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1DB89" w14:textId="376A2A6E" w:rsidR="00EA53E0" w:rsidRPr="003F64B2" w:rsidRDefault="00BA04CE" w:rsidP="003F64B2">
      <w:pPr>
        <w:widowControl w:val="0"/>
        <w:shd w:val="clear" w:color="auto" w:fill="FFFFFF"/>
        <w:tabs>
          <w:tab w:val="left" w:pos="9072"/>
        </w:tabs>
        <w:autoSpaceDE w:val="0"/>
        <w:autoSpaceDN w:val="0"/>
        <w:adjustRightInd w:val="0"/>
        <w:spacing w:before="240" w:after="240"/>
        <w:jc w:val="center"/>
        <w:rPr>
          <w:rFonts w:ascii="Verdana" w:hAnsi="Verdana"/>
          <w:b/>
          <w:bCs/>
          <w:color w:val="000000"/>
          <w:spacing w:val="-2"/>
          <w:sz w:val="28"/>
          <w:szCs w:val="28"/>
        </w:rPr>
      </w:pPr>
      <w:r w:rsidRPr="003F64B2">
        <w:rPr>
          <w:rFonts w:ascii="Verdana" w:hAnsi="Verdana"/>
          <w:b/>
          <w:bCs/>
          <w:color w:val="000000"/>
          <w:spacing w:val="-2"/>
          <w:sz w:val="28"/>
          <w:szCs w:val="28"/>
        </w:rPr>
        <w:t>SMLOUVA O DÍLO</w:t>
      </w:r>
    </w:p>
    <w:p w14:paraId="661ABECF" w14:textId="2E927E2D" w:rsidR="005A6F6A" w:rsidRPr="003F64B2" w:rsidRDefault="005A6F6A" w:rsidP="003F64B2">
      <w:pPr>
        <w:spacing w:before="240" w:after="240"/>
        <w:jc w:val="center"/>
        <w:rPr>
          <w:rFonts w:ascii="Verdana" w:hAnsi="Verdana"/>
          <w:b/>
          <w:sz w:val="20"/>
          <w:szCs w:val="20"/>
        </w:rPr>
      </w:pPr>
      <w:r w:rsidRPr="00450478">
        <w:rPr>
          <w:rFonts w:ascii="Verdana" w:hAnsi="Verdana"/>
          <w:b/>
          <w:sz w:val="20"/>
          <w:szCs w:val="20"/>
        </w:rPr>
        <w:t xml:space="preserve">na kompletní </w:t>
      </w:r>
      <w:r w:rsidR="0073131A">
        <w:rPr>
          <w:rFonts w:ascii="Verdana" w:hAnsi="Verdana"/>
          <w:b/>
          <w:sz w:val="20"/>
          <w:szCs w:val="20"/>
        </w:rPr>
        <w:t>realizaci</w:t>
      </w:r>
      <w:r w:rsidRPr="00450478">
        <w:rPr>
          <w:rFonts w:ascii="Verdana" w:hAnsi="Verdana"/>
          <w:b/>
          <w:sz w:val="20"/>
          <w:szCs w:val="20"/>
        </w:rPr>
        <w:t xml:space="preserve"> stavby</w:t>
      </w:r>
    </w:p>
    <w:p w14:paraId="4D9DB812" w14:textId="159B110B" w:rsidR="005A6F6A" w:rsidRPr="00E43427" w:rsidRDefault="00F35C7B" w:rsidP="003F64B2">
      <w:pPr>
        <w:spacing w:before="240" w:after="360"/>
        <w:jc w:val="center"/>
        <w:rPr>
          <w:rFonts w:ascii="Verdana" w:hAnsi="Verdana"/>
          <w:b/>
          <w:sz w:val="26"/>
          <w:szCs w:val="26"/>
        </w:rPr>
      </w:pPr>
      <w:r w:rsidRPr="00E43427">
        <w:rPr>
          <w:rFonts w:ascii="Verdana" w:hAnsi="Verdana"/>
          <w:b/>
          <w:sz w:val="26"/>
          <w:szCs w:val="26"/>
        </w:rPr>
        <w:t>„</w:t>
      </w:r>
      <w:r w:rsidR="00461FB6" w:rsidRPr="004E5FB4">
        <w:rPr>
          <w:rFonts w:ascii="Verdana" w:hAnsi="Verdana"/>
          <w:b/>
          <w:szCs w:val="26"/>
        </w:rPr>
        <w:t>Rekultivace odkaliště Lipina</w:t>
      </w:r>
      <w:r w:rsidRPr="00E43427">
        <w:rPr>
          <w:rFonts w:ascii="Verdana" w:hAnsi="Verdana"/>
          <w:b/>
          <w:sz w:val="26"/>
          <w:szCs w:val="26"/>
        </w:rPr>
        <w:t>“</w:t>
      </w:r>
    </w:p>
    <w:p w14:paraId="6A6735B0" w14:textId="4AEA68AB" w:rsidR="002346FE" w:rsidRPr="003F64B2" w:rsidRDefault="005A6F6A" w:rsidP="003F64B2">
      <w:pPr>
        <w:tabs>
          <w:tab w:val="left" w:pos="3261"/>
        </w:tabs>
        <w:spacing w:before="360" w:after="240"/>
        <w:ind w:left="567" w:hanging="567"/>
        <w:jc w:val="center"/>
        <w:rPr>
          <w:rFonts w:ascii="Verdana" w:hAnsi="Verdana"/>
          <w:b/>
          <w:sz w:val="20"/>
          <w:szCs w:val="20"/>
          <w:u w:val="single"/>
        </w:rPr>
      </w:pPr>
      <w:r w:rsidRPr="003F64B2">
        <w:rPr>
          <w:rFonts w:ascii="Verdana" w:hAnsi="Verdana"/>
          <w:b/>
          <w:sz w:val="20"/>
          <w:szCs w:val="20"/>
          <w:u w:val="single"/>
        </w:rPr>
        <w:t>1.</w:t>
      </w:r>
      <w:r w:rsidR="002346FE" w:rsidRPr="003F64B2">
        <w:rPr>
          <w:rFonts w:ascii="Verdana" w:hAnsi="Verdana"/>
          <w:b/>
          <w:sz w:val="20"/>
          <w:szCs w:val="20"/>
          <w:u w:val="single"/>
        </w:rPr>
        <w:t xml:space="preserve"> SMLUVNÍ STRANY</w:t>
      </w:r>
    </w:p>
    <w:p w14:paraId="1483A2B7" w14:textId="1DBE524C" w:rsidR="006726D3" w:rsidRPr="003F64B2" w:rsidRDefault="00BA04CE" w:rsidP="003F64B2">
      <w:pPr>
        <w:pStyle w:val="Bezmezer"/>
        <w:spacing w:after="60"/>
        <w:jc w:val="both"/>
        <w:rPr>
          <w:rFonts w:ascii="Verdana" w:hAnsi="Verdana"/>
          <w:sz w:val="20"/>
          <w:szCs w:val="20"/>
        </w:rPr>
      </w:pPr>
      <w:r w:rsidRPr="003F64B2">
        <w:rPr>
          <w:rFonts w:ascii="Verdana" w:hAnsi="Verdana"/>
          <w:b/>
          <w:sz w:val="20"/>
          <w:szCs w:val="20"/>
        </w:rPr>
        <w:t>Objednatel</w:t>
      </w:r>
      <w:r w:rsidR="004B3EF6" w:rsidRPr="003F64B2">
        <w:rPr>
          <w:rFonts w:ascii="Verdana" w:hAnsi="Verdana"/>
          <w:b/>
          <w:sz w:val="20"/>
          <w:szCs w:val="20"/>
        </w:rPr>
        <w:t>:</w:t>
      </w:r>
    </w:p>
    <w:p w14:paraId="19061109" w14:textId="13EC0827" w:rsidR="00163917" w:rsidRPr="003F64B2" w:rsidRDefault="00925356" w:rsidP="003F64B2">
      <w:pPr>
        <w:pStyle w:val="Normln1"/>
        <w:spacing w:line="240" w:lineRule="auto"/>
        <w:jc w:val="both"/>
        <w:rPr>
          <w:rFonts w:ascii="Verdana" w:hAnsi="Verdana"/>
          <w:b/>
          <w:bCs/>
          <w:noProof w:val="0"/>
          <w:color w:val="auto"/>
          <w:sz w:val="20"/>
          <w:szCs w:val="20"/>
        </w:rPr>
      </w:pPr>
      <w:r w:rsidRPr="003F64B2">
        <w:rPr>
          <w:rFonts w:ascii="Verdana" w:hAnsi="Verdana"/>
          <w:b/>
          <w:bCs/>
          <w:noProof w:val="0"/>
          <w:color w:val="auto"/>
          <w:sz w:val="20"/>
          <w:szCs w:val="20"/>
        </w:rPr>
        <w:t>Náro</w:t>
      </w:r>
      <w:r w:rsidR="00AC1C31" w:rsidRPr="003F64B2">
        <w:rPr>
          <w:rFonts w:ascii="Verdana" w:hAnsi="Verdana"/>
          <w:b/>
          <w:bCs/>
          <w:noProof w:val="0"/>
          <w:color w:val="auto"/>
          <w:sz w:val="20"/>
          <w:szCs w:val="20"/>
        </w:rPr>
        <w:t>dní hřebčín Kladruby nad Labem</w:t>
      </w:r>
    </w:p>
    <w:p w14:paraId="437C5595" w14:textId="61017D88" w:rsidR="00AC1C31" w:rsidRPr="003F64B2" w:rsidRDefault="00AC1C31" w:rsidP="003F64B2">
      <w:pPr>
        <w:pStyle w:val="Normln1"/>
        <w:spacing w:line="240" w:lineRule="auto"/>
        <w:jc w:val="both"/>
        <w:rPr>
          <w:rFonts w:ascii="Verdana" w:hAnsi="Verdana"/>
          <w:bCs/>
          <w:noProof w:val="0"/>
          <w:color w:val="auto"/>
          <w:sz w:val="20"/>
          <w:szCs w:val="20"/>
        </w:rPr>
      </w:pPr>
      <w:r w:rsidRPr="003F64B2">
        <w:rPr>
          <w:rFonts w:ascii="Verdana" w:hAnsi="Verdana"/>
          <w:bCs/>
          <w:noProof w:val="0"/>
          <w:color w:val="auto"/>
          <w:sz w:val="20"/>
          <w:szCs w:val="20"/>
        </w:rPr>
        <w:t>státní příspěvková organizace</w:t>
      </w:r>
    </w:p>
    <w:p w14:paraId="18C855D9" w14:textId="749DCB9A" w:rsidR="00163917" w:rsidRPr="003F64B2" w:rsidRDefault="00E72571" w:rsidP="003F64B2">
      <w:pPr>
        <w:pStyle w:val="Normln1"/>
        <w:spacing w:line="240" w:lineRule="auto"/>
        <w:jc w:val="both"/>
        <w:rPr>
          <w:rFonts w:ascii="Verdana" w:hAnsi="Verdana"/>
          <w:noProof w:val="0"/>
          <w:color w:val="auto"/>
          <w:sz w:val="20"/>
          <w:szCs w:val="20"/>
        </w:rPr>
      </w:pPr>
      <w:r>
        <w:rPr>
          <w:rFonts w:ascii="Verdana" w:hAnsi="Verdana"/>
          <w:noProof w:val="0"/>
          <w:color w:val="auto"/>
          <w:sz w:val="20"/>
          <w:szCs w:val="20"/>
        </w:rPr>
        <w:t>s</w:t>
      </w:r>
      <w:r w:rsidR="0048162B" w:rsidRPr="003F64B2">
        <w:rPr>
          <w:rFonts w:ascii="Verdana" w:hAnsi="Verdana"/>
          <w:noProof w:val="0"/>
          <w:color w:val="auto"/>
          <w:sz w:val="20"/>
          <w:szCs w:val="20"/>
        </w:rPr>
        <w:t xml:space="preserve">e sídlem: </w:t>
      </w:r>
      <w:r w:rsidR="00925356" w:rsidRPr="003F64B2">
        <w:rPr>
          <w:rFonts w:ascii="Verdana" w:hAnsi="Verdana"/>
          <w:noProof w:val="0"/>
          <w:color w:val="auto"/>
          <w:sz w:val="20"/>
          <w:szCs w:val="20"/>
        </w:rPr>
        <w:t>Kladruby nad Labem 1, 533 14 Kladruby nad Labem</w:t>
      </w:r>
    </w:p>
    <w:p w14:paraId="5892158F" w14:textId="1E667EF0" w:rsidR="00925356" w:rsidRPr="003F64B2" w:rsidRDefault="00E72571" w:rsidP="003F64B2">
      <w:pPr>
        <w:pStyle w:val="Normln1"/>
        <w:spacing w:line="240" w:lineRule="auto"/>
        <w:jc w:val="both"/>
        <w:rPr>
          <w:rFonts w:ascii="Verdana" w:hAnsi="Verdana"/>
          <w:noProof w:val="0"/>
          <w:color w:val="auto"/>
          <w:sz w:val="20"/>
          <w:szCs w:val="20"/>
        </w:rPr>
      </w:pPr>
      <w:r>
        <w:rPr>
          <w:rFonts w:ascii="Verdana" w:hAnsi="Verdana"/>
          <w:noProof w:val="0"/>
          <w:color w:val="auto"/>
          <w:sz w:val="20"/>
          <w:szCs w:val="20"/>
        </w:rPr>
        <w:t>zastupuje: Ing. Jiří Machek, ředitel</w:t>
      </w:r>
    </w:p>
    <w:p w14:paraId="775203D6" w14:textId="23807332" w:rsidR="00163917" w:rsidRPr="003F64B2" w:rsidRDefault="00163917" w:rsidP="003F64B2">
      <w:pPr>
        <w:pStyle w:val="Normln1"/>
        <w:spacing w:line="240" w:lineRule="auto"/>
        <w:jc w:val="both"/>
        <w:rPr>
          <w:rFonts w:ascii="Verdana" w:hAnsi="Verdana"/>
          <w:noProof w:val="0"/>
          <w:color w:val="auto"/>
          <w:sz w:val="20"/>
          <w:szCs w:val="20"/>
        </w:rPr>
      </w:pPr>
      <w:r w:rsidRPr="003F64B2">
        <w:rPr>
          <w:rFonts w:ascii="Verdana" w:hAnsi="Verdana"/>
          <w:noProof w:val="0"/>
          <w:color w:val="auto"/>
          <w:sz w:val="20"/>
          <w:szCs w:val="20"/>
        </w:rPr>
        <w:t>IČ</w:t>
      </w:r>
      <w:r w:rsidR="00925356" w:rsidRPr="003F64B2">
        <w:rPr>
          <w:rFonts w:ascii="Verdana" w:hAnsi="Verdana"/>
          <w:noProof w:val="0"/>
          <w:color w:val="auto"/>
          <w:sz w:val="20"/>
          <w:szCs w:val="20"/>
        </w:rPr>
        <w:t>O</w:t>
      </w:r>
      <w:r w:rsidRPr="003F64B2">
        <w:rPr>
          <w:rFonts w:ascii="Verdana" w:hAnsi="Verdana"/>
          <w:noProof w:val="0"/>
          <w:color w:val="auto"/>
          <w:sz w:val="20"/>
          <w:szCs w:val="20"/>
        </w:rPr>
        <w:t xml:space="preserve">: </w:t>
      </w:r>
      <w:r w:rsidR="00925356" w:rsidRPr="003F64B2">
        <w:rPr>
          <w:rFonts w:ascii="Verdana" w:hAnsi="Verdana"/>
          <w:noProof w:val="0"/>
          <w:color w:val="auto"/>
          <w:sz w:val="20"/>
          <w:szCs w:val="20"/>
        </w:rPr>
        <w:t>72048972</w:t>
      </w:r>
    </w:p>
    <w:p w14:paraId="206A105F" w14:textId="77777777" w:rsidR="00163917" w:rsidRPr="003F64B2" w:rsidRDefault="00163917" w:rsidP="003F64B2">
      <w:pPr>
        <w:tabs>
          <w:tab w:val="left" w:pos="4253"/>
        </w:tabs>
        <w:ind w:right="-1"/>
        <w:jc w:val="both"/>
        <w:rPr>
          <w:rFonts w:ascii="Verdana" w:hAnsi="Verdana"/>
          <w:sz w:val="20"/>
          <w:szCs w:val="20"/>
        </w:rPr>
      </w:pPr>
      <w:r w:rsidRPr="003F64B2">
        <w:rPr>
          <w:rFonts w:ascii="Verdana" w:hAnsi="Verdana"/>
          <w:sz w:val="20"/>
          <w:szCs w:val="20"/>
        </w:rPr>
        <w:t>DIČ: CZ</w:t>
      </w:r>
      <w:r w:rsidR="00925356" w:rsidRPr="003F64B2">
        <w:rPr>
          <w:rFonts w:ascii="Verdana" w:hAnsi="Verdana"/>
          <w:sz w:val="20"/>
          <w:szCs w:val="20"/>
        </w:rPr>
        <w:t>72048972</w:t>
      </w:r>
    </w:p>
    <w:p w14:paraId="2002C815" w14:textId="10010C5C" w:rsidR="00B97722" w:rsidRPr="003F64B2" w:rsidRDefault="00E72571" w:rsidP="003F64B2">
      <w:pPr>
        <w:tabs>
          <w:tab w:val="left" w:pos="4253"/>
        </w:tabs>
        <w:ind w:right="-1"/>
        <w:jc w:val="both"/>
        <w:rPr>
          <w:rFonts w:ascii="Verdana" w:hAnsi="Verdana"/>
          <w:sz w:val="20"/>
          <w:szCs w:val="20"/>
        </w:rPr>
      </w:pPr>
      <w:r>
        <w:rPr>
          <w:rFonts w:ascii="Verdana" w:hAnsi="Verdana"/>
          <w:sz w:val="20"/>
          <w:szCs w:val="20"/>
        </w:rPr>
        <w:t>b</w:t>
      </w:r>
      <w:r w:rsidR="00B97722" w:rsidRPr="003F64B2">
        <w:rPr>
          <w:rFonts w:ascii="Verdana" w:hAnsi="Verdana"/>
          <w:sz w:val="20"/>
          <w:szCs w:val="20"/>
        </w:rPr>
        <w:t xml:space="preserve">ankovní spojení: </w:t>
      </w:r>
      <w:r w:rsidRPr="003F64B2">
        <w:rPr>
          <w:rFonts w:ascii="Verdana" w:hAnsi="Verdana"/>
          <w:sz w:val="20"/>
          <w:szCs w:val="20"/>
        </w:rPr>
        <w:t>5039561/0710</w:t>
      </w:r>
      <w:r>
        <w:rPr>
          <w:rFonts w:ascii="Verdana" w:hAnsi="Verdana"/>
          <w:sz w:val="20"/>
          <w:szCs w:val="20"/>
        </w:rPr>
        <w:t xml:space="preserve">, </w:t>
      </w:r>
      <w:r w:rsidR="00925356" w:rsidRPr="003F64B2">
        <w:rPr>
          <w:rFonts w:ascii="Verdana" w:hAnsi="Verdana"/>
          <w:sz w:val="20"/>
          <w:szCs w:val="20"/>
        </w:rPr>
        <w:t>Česká národní banka</w:t>
      </w:r>
    </w:p>
    <w:p w14:paraId="59C35D45" w14:textId="2B217588" w:rsidR="00A46AF7" w:rsidRPr="003F64B2" w:rsidRDefault="00A46AF7" w:rsidP="00CC307D">
      <w:pPr>
        <w:pStyle w:val="Zhlav"/>
        <w:tabs>
          <w:tab w:val="clear" w:pos="9072"/>
          <w:tab w:val="left" w:pos="4536"/>
        </w:tabs>
        <w:spacing w:before="120"/>
        <w:rPr>
          <w:rFonts w:ascii="Verdana" w:hAnsi="Verdana"/>
          <w:sz w:val="20"/>
          <w:szCs w:val="20"/>
        </w:rPr>
      </w:pPr>
      <w:r w:rsidRPr="003F64B2">
        <w:rPr>
          <w:rFonts w:ascii="Verdana" w:hAnsi="Verdana"/>
          <w:sz w:val="20"/>
          <w:szCs w:val="20"/>
        </w:rPr>
        <w:t>(dále též „objednatel“)</w:t>
      </w:r>
    </w:p>
    <w:p w14:paraId="6D50E572" w14:textId="375454D0" w:rsidR="009C638E" w:rsidRPr="003F64B2" w:rsidRDefault="003A7354" w:rsidP="009C04DF">
      <w:pPr>
        <w:pStyle w:val="Zhlav"/>
        <w:tabs>
          <w:tab w:val="clear" w:pos="9072"/>
          <w:tab w:val="left" w:pos="4536"/>
        </w:tabs>
        <w:spacing w:before="240" w:after="240"/>
        <w:ind w:left="567" w:hanging="567"/>
        <w:rPr>
          <w:rFonts w:ascii="Verdana" w:hAnsi="Verdana"/>
          <w:sz w:val="20"/>
          <w:szCs w:val="20"/>
        </w:rPr>
      </w:pPr>
      <w:r w:rsidRPr="003F64B2">
        <w:rPr>
          <w:rFonts w:ascii="Verdana" w:hAnsi="Verdana"/>
          <w:sz w:val="20"/>
          <w:szCs w:val="20"/>
        </w:rPr>
        <w:t>a</w:t>
      </w:r>
    </w:p>
    <w:p w14:paraId="0185F3DC" w14:textId="6A9B0BC8" w:rsidR="004B3EF6" w:rsidRPr="003F64B2" w:rsidRDefault="00BA04CE" w:rsidP="003F64B2">
      <w:pPr>
        <w:pStyle w:val="Bezmezer"/>
        <w:spacing w:after="60"/>
        <w:jc w:val="both"/>
        <w:rPr>
          <w:rFonts w:ascii="Verdana" w:hAnsi="Verdana"/>
          <w:b/>
          <w:sz w:val="20"/>
          <w:szCs w:val="20"/>
        </w:rPr>
      </w:pPr>
      <w:r w:rsidRPr="003F64B2">
        <w:rPr>
          <w:rFonts w:ascii="Verdana" w:hAnsi="Verdana"/>
          <w:b/>
          <w:sz w:val="20"/>
          <w:szCs w:val="20"/>
        </w:rPr>
        <w:t>Zhotovitel</w:t>
      </w:r>
      <w:r w:rsidR="004B3EF6" w:rsidRPr="003F64B2">
        <w:rPr>
          <w:rFonts w:ascii="Verdana" w:hAnsi="Verdana"/>
          <w:b/>
          <w:sz w:val="20"/>
          <w:szCs w:val="20"/>
        </w:rPr>
        <w:t>:</w:t>
      </w:r>
    </w:p>
    <w:p w14:paraId="04F87E01" w14:textId="7220F2E6" w:rsidR="00E8418A" w:rsidRPr="003F64B2" w:rsidRDefault="00214D26" w:rsidP="003F64B2">
      <w:pPr>
        <w:pStyle w:val="Bezmezer"/>
        <w:jc w:val="both"/>
        <w:rPr>
          <w:rFonts w:ascii="Verdana" w:hAnsi="Verdana"/>
          <w:b/>
          <w:sz w:val="20"/>
          <w:szCs w:val="20"/>
        </w:rPr>
      </w:pPr>
      <w:permStart w:id="572004447" w:edGrp="everyone"/>
      <w:r w:rsidRPr="003F64B2">
        <w:rPr>
          <w:rFonts w:ascii="Verdana" w:hAnsi="Verdana"/>
          <w:b/>
          <w:sz w:val="20"/>
          <w:szCs w:val="20"/>
        </w:rPr>
        <w:t>DOPLNÍ ÚČASTNÍK</w:t>
      </w:r>
      <w:permEnd w:id="572004447"/>
    </w:p>
    <w:p w14:paraId="24CD8E8F" w14:textId="402D3FD4" w:rsidR="006726D3" w:rsidRPr="003F64B2" w:rsidRDefault="00E72571" w:rsidP="003F64B2">
      <w:pPr>
        <w:pStyle w:val="Bezmezer"/>
        <w:jc w:val="both"/>
        <w:rPr>
          <w:rFonts w:ascii="Verdana" w:hAnsi="Verdana"/>
          <w:sz w:val="20"/>
          <w:szCs w:val="20"/>
        </w:rPr>
      </w:pPr>
      <w:r>
        <w:rPr>
          <w:rFonts w:ascii="Verdana" w:hAnsi="Verdana"/>
          <w:sz w:val="20"/>
          <w:szCs w:val="20"/>
        </w:rPr>
        <w:t>s</w:t>
      </w:r>
      <w:r w:rsidR="007A0652" w:rsidRPr="003F64B2">
        <w:rPr>
          <w:rFonts w:ascii="Verdana" w:hAnsi="Verdana"/>
          <w:sz w:val="20"/>
          <w:szCs w:val="20"/>
        </w:rPr>
        <w:t>e sídlem:</w:t>
      </w:r>
      <w:r w:rsidR="00E8418A" w:rsidRPr="003F64B2">
        <w:rPr>
          <w:rFonts w:ascii="Verdana" w:hAnsi="Verdana"/>
          <w:sz w:val="20"/>
          <w:szCs w:val="20"/>
        </w:rPr>
        <w:t xml:space="preserve"> </w:t>
      </w:r>
      <w:permStart w:id="1666783806" w:edGrp="everyone"/>
      <w:r w:rsidR="00214D26" w:rsidRPr="003F64B2">
        <w:rPr>
          <w:rFonts w:ascii="Verdana" w:hAnsi="Verdana"/>
          <w:sz w:val="20"/>
          <w:szCs w:val="20"/>
        </w:rPr>
        <w:t>DOPLNÍ ÚČASTNÍK</w:t>
      </w:r>
      <w:permEnd w:id="1666783806"/>
    </w:p>
    <w:p w14:paraId="7CE2C8C4" w14:textId="38B7ADC1" w:rsidR="004B3EF6" w:rsidRPr="003F64B2" w:rsidRDefault="00CC307D" w:rsidP="003F64B2">
      <w:pPr>
        <w:pStyle w:val="Bezmezer"/>
        <w:jc w:val="both"/>
        <w:rPr>
          <w:rFonts w:ascii="Verdana" w:hAnsi="Verdana"/>
          <w:sz w:val="20"/>
          <w:szCs w:val="20"/>
        </w:rPr>
      </w:pPr>
      <w:r>
        <w:rPr>
          <w:rFonts w:ascii="Verdana" w:hAnsi="Verdana"/>
          <w:sz w:val="20"/>
          <w:szCs w:val="20"/>
        </w:rPr>
        <w:t>zastupuje</w:t>
      </w:r>
      <w:r w:rsidR="004B3EF6" w:rsidRPr="003F64B2">
        <w:rPr>
          <w:rFonts w:ascii="Verdana" w:hAnsi="Verdana"/>
          <w:sz w:val="20"/>
          <w:szCs w:val="20"/>
        </w:rPr>
        <w:t>:</w:t>
      </w:r>
      <w:r w:rsidR="00E8418A" w:rsidRPr="003F64B2">
        <w:rPr>
          <w:rFonts w:ascii="Verdana" w:hAnsi="Verdana"/>
          <w:sz w:val="20"/>
          <w:szCs w:val="20"/>
        </w:rPr>
        <w:t xml:space="preserve"> </w:t>
      </w:r>
      <w:permStart w:id="693061507" w:edGrp="everyone"/>
      <w:r w:rsidR="00214D26" w:rsidRPr="003F64B2">
        <w:rPr>
          <w:rFonts w:ascii="Verdana" w:hAnsi="Verdana"/>
          <w:sz w:val="20"/>
          <w:szCs w:val="20"/>
        </w:rPr>
        <w:t>DOPLNÍ ÚČASTNÍK</w:t>
      </w:r>
      <w:permEnd w:id="693061507"/>
    </w:p>
    <w:p w14:paraId="233D1455" w14:textId="2DEA1774" w:rsidR="00163917" w:rsidRPr="003F64B2" w:rsidRDefault="007A0652" w:rsidP="003F64B2">
      <w:pPr>
        <w:pStyle w:val="Bezmezer"/>
        <w:jc w:val="both"/>
        <w:rPr>
          <w:rFonts w:ascii="Verdana" w:hAnsi="Verdana"/>
          <w:sz w:val="20"/>
          <w:szCs w:val="20"/>
        </w:rPr>
      </w:pPr>
      <w:r w:rsidRPr="003F64B2">
        <w:rPr>
          <w:rFonts w:ascii="Verdana" w:hAnsi="Verdana"/>
          <w:sz w:val="20"/>
          <w:szCs w:val="20"/>
        </w:rPr>
        <w:t>IČ</w:t>
      </w:r>
      <w:r w:rsidR="00925356" w:rsidRPr="003F64B2">
        <w:rPr>
          <w:rFonts w:ascii="Verdana" w:hAnsi="Verdana"/>
          <w:sz w:val="20"/>
          <w:szCs w:val="20"/>
        </w:rPr>
        <w:t>O</w:t>
      </w:r>
      <w:r w:rsidRPr="003F64B2">
        <w:rPr>
          <w:rFonts w:ascii="Verdana" w:hAnsi="Verdana"/>
          <w:sz w:val="20"/>
          <w:szCs w:val="20"/>
        </w:rPr>
        <w:t>:</w:t>
      </w:r>
      <w:r w:rsidR="00E8418A" w:rsidRPr="003F64B2">
        <w:rPr>
          <w:rFonts w:ascii="Verdana" w:hAnsi="Verdana"/>
          <w:sz w:val="20"/>
          <w:szCs w:val="20"/>
        </w:rPr>
        <w:t xml:space="preserve"> </w:t>
      </w:r>
      <w:permStart w:id="1282420854" w:edGrp="everyone"/>
      <w:r w:rsidR="00214D26" w:rsidRPr="003F64B2">
        <w:rPr>
          <w:rFonts w:ascii="Verdana" w:hAnsi="Verdana"/>
          <w:sz w:val="20"/>
          <w:szCs w:val="20"/>
        </w:rPr>
        <w:t>DOPLNÍ ÚČASTNÍK</w:t>
      </w:r>
      <w:permEnd w:id="1282420854"/>
    </w:p>
    <w:p w14:paraId="7941CC2E" w14:textId="7A1C932A" w:rsidR="009F3A3A" w:rsidRPr="003F64B2" w:rsidRDefault="00163917" w:rsidP="003F64B2">
      <w:pPr>
        <w:tabs>
          <w:tab w:val="left" w:pos="4253"/>
        </w:tabs>
        <w:ind w:right="-1"/>
        <w:jc w:val="both"/>
        <w:rPr>
          <w:rFonts w:ascii="Verdana" w:hAnsi="Verdana"/>
          <w:sz w:val="20"/>
          <w:szCs w:val="20"/>
        </w:rPr>
      </w:pPr>
      <w:r w:rsidRPr="003F64B2">
        <w:rPr>
          <w:rFonts w:ascii="Verdana" w:hAnsi="Verdana"/>
          <w:sz w:val="20"/>
          <w:szCs w:val="20"/>
        </w:rPr>
        <w:t xml:space="preserve">DIČ: </w:t>
      </w:r>
      <w:permStart w:id="2058356882" w:edGrp="everyone"/>
      <w:r w:rsidR="00214D26" w:rsidRPr="003F64B2">
        <w:rPr>
          <w:rFonts w:ascii="Verdana" w:hAnsi="Verdana"/>
          <w:sz w:val="20"/>
          <w:szCs w:val="20"/>
        </w:rPr>
        <w:t>DOPLNÍ ÚČASTNÍK</w:t>
      </w:r>
      <w:permEnd w:id="2058356882"/>
    </w:p>
    <w:p w14:paraId="645D0002" w14:textId="61D6B075" w:rsidR="00E8418A" w:rsidRPr="003F64B2" w:rsidRDefault="00CC307D" w:rsidP="003F64B2">
      <w:pPr>
        <w:tabs>
          <w:tab w:val="left" w:pos="4253"/>
        </w:tabs>
        <w:ind w:right="-1"/>
        <w:jc w:val="both"/>
        <w:rPr>
          <w:rFonts w:ascii="Verdana" w:hAnsi="Verdana"/>
          <w:sz w:val="20"/>
          <w:szCs w:val="20"/>
        </w:rPr>
      </w:pPr>
      <w:r>
        <w:rPr>
          <w:rFonts w:ascii="Verdana" w:hAnsi="Verdana"/>
          <w:sz w:val="20"/>
          <w:szCs w:val="20"/>
        </w:rPr>
        <w:t>b</w:t>
      </w:r>
      <w:r w:rsidR="007A0652" w:rsidRPr="003F64B2">
        <w:rPr>
          <w:rFonts w:ascii="Verdana" w:hAnsi="Verdana"/>
          <w:sz w:val="20"/>
          <w:szCs w:val="20"/>
        </w:rPr>
        <w:t>ankovní spojení:</w:t>
      </w:r>
      <w:r w:rsidR="00E8418A" w:rsidRPr="003F64B2">
        <w:rPr>
          <w:rFonts w:ascii="Verdana" w:hAnsi="Verdana"/>
          <w:sz w:val="20"/>
          <w:szCs w:val="20"/>
        </w:rPr>
        <w:t xml:space="preserve"> </w:t>
      </w:r>
      <w:permStart w:id="258410983" w:edGrp="everyone"/>
      <w:r w:rsidR="00214D26" w:rsidRPr="003F64B2">
        <w:rPr>
          <w:rFonts w:ascii="Verdana" w:hAnsi="Verdana"/>
          <w:sz w:val="20"/>
          <w:szCs w:val="20"/>
        </w:rPr>
        <w:t>DOPLNÍ ÚČASTNÍK</w:t>
      </w:r>
      <w:permEnd w:id="258410983"/>
      <w:r>
        <w:rPr>
          <w:rFonts w:ascii="Verdana" w:hAnsi="Verdana"/>
          <w:sz w:val="20"/>
          <w:szCs w:val="20"/>
        </w:rPr>
        <w:t xml:space="preserve">, </w:t>
      </w:r>
      <w:permStart w:id="434458482" w:edGrp="everyone"/>
      <w:r w:rsidR="00214D26" w:rsidRPr="003F64B2">
        <w:rPr>
          <w:rFonts w:ascii="Verdana" w:hAnsi="Verdana"/>
          <w:sz w:val="20"/>
          <w:szCs w:val="20"/>
        </w:rPr>
        <w:t>DOPLNÍ ÚČASTNÍK</w:t>
      </w:r>
      <w:permEnd w:id="434458482"/>
    </w:p>
    <w:p w14:paraId="04219675" w14:textId="25506DA4" w:rsidR="004B3EF6" w:rsidRPr="003F64B2" w:rsidRDefault="00CC307D" w:rsidP="00CC307D">
      <w:pPr>
        <w:pStyle w:val="Bezmezer"/>
        <w:jc w:val="both"/>
        <w:rPr>
          <w:rFonts w:ascii="Verdana" w:hAnsi="Verdana"/>
          <w:sz w:val="20"/>
          <w:szCs w:val="20"/>
        </w:rPr>
      </w:pPr>
      <w:r>
        <w:rPr>
          <w:rFonts w:ascii="Verdana" w:hAnsi="Verdana"/>
          <w:sz w:val="20"/>
          <w:szCs w:val="20"/>
        </w:rPr>
        <w:t>e</w:t>
      </w:r>
      <w:r w:rsidRPr="003F64B2">
        <w:rPr>
          <w:rFonts w:ascii="Verdana" w:hAnsi="Verdana"/>
          <w:sz w:val="20"/>
          <w:szCs w:val="20"/>
        </w:rPr>
        <w:t xml:space="preserve">-mail: </w:t>
      </w:r>
      <w:permStart w:id="1646858653" w:edGrp="everyone"/>
      <w:r w:rsidRPr="003F64B2">
        <w:rPr>
          <w:rFonts w:ascii="Verdana" w:hAnsi="Verdana"/>
          <w:sz w:val="20"/>
          <w:szCs w:val="20"/>
        </w:rPr>
        <w:t>DOPLNÍ ÚČASTNÍK</w:t>
      </w:r>
      <w:permEnd w:id="1646858653"/>
      <w:r>
        <w:rPr>
          <w:rFonts w:ascii="Verdana" w:hAnsi="Verdana"/>
          <w:sz w:val="20"/>
          <w:szCs w:val="20"/>
        </w:rPr>
        <w:t>, t</w:t>
      </w:r>
      <w:r w:rsidR="005141CC" w:rsidRPr="003F64B2">
        <w:rPr>
          <w:rFonts w:ascii="Verdana" w:hAnsi="Verdana"/>
          <w:sz w:val="20"/>
          <w:szCs w:val="20"/>
        </w:rPr>
        <w:t>elefon</w:t>
      </w:r>
      <w:r w:rsidR="009F3A3A" w:rsidRPr="003F64B2">
        <w:rPr>
          <w:rFonts w:ascii="Verdana" w:hAnsi="Verdana"/>
          <w:sz w:val="20"/>
          <w:szCs w:val="20"/>
        </w:rPr>
        <w:t>:</w:t>
      </w:r>
      <w:r w:rsidR="00E8418A" w:rsidRPr="003F64B2">
        <w:rPr>
          <w:rFonts w:ascii="Verdana" w:hAnsi="Verdana"/>
          <w:sz w:val="20"/>
          <w:szCs w:val="20"/>
        </w:rPr>
        <w:t xml:space="preserve"> </w:t>
      </w:r>
      <w:permStart w:id="488441276" w:edGrp="everyone"/>
      <w:r w:rsidR="00214D26" w:rsidRPr="003F64B2">
        <w:rPr>
          <w:rFonts w:ascii="Verdana" w:hAnsi="Verdana"/>
          <w:sz w:val="20"/>
          <w:szCs w:val="20"/>
        </w:rPr>
        <w:t>DOPLNÍ ÚČASTNÍK</w:t>
      </w:r>
      <w:permEnd w:id="488441276"/>
    </w:p>
    <w:p w14:paraId="6E30B63E" w14:textId="77777777" w:rsidR="00CC307D" w:rsidRDefault="00A46AF7" w:rsidP="00CC307D">
      <w:pPr>
        <w:pStyle w:val="Zhlav"/>
        <w:tabs>
          <w:tab w:val="clear" w:pos="9072"/>
          <w:tab w:val="left" w:pos="4536"/>
        </w:tabs>
        <w:spacing w:before="120" w:after="120"/>
        <w:ind w:left="567" w:hanging="567"/>
        <w:rPr>
          <w:rFonts w:ascii="Verdana" w:hAnsi="Verdana"/>
          <w:sz w:val="20"/>
          <w:szCs w:val="20"/>
        </w:rPr>
      </w:pPr>
      <w:r w:rsidRPr="003F64B2">
        <w:rPr>
          <w:rFonts w:ascii="Verdana" w:hAnsi="Verdana"/>
          <w:sz w:val="20"/>
          <w:szCs w:val="20"/>
        </w:rPr>
        <w:t>(dále též „</w:t>
      </w:r>
      <w:r w:rsidR="00155B2E" w:rsidRPr="003F64B2">
        <w:rPr>
          <w:rFonts w:ascii="Verdana" w:hAnsi="Verdana"/>
          <w:sz w:val="20"/>
          <w:szCs w:val="20"/>
        </w:rPr>
        <w:t>zhotovitel</w:t>
      </w:r>
      <w:r w:rsidRPr="003F64B2">
        <w:rPr>
          <w:rFonts w:ascii="Verdana" w:hAnsi="Verdana"/>
          <w:sz w:val="20"/>
          <w:szCs w:val="20"/>
        </w:rPr>
        <w:t>“)</w:t>
      </w:r>
    </w:p>
    <w:p w14:paraId="2CA1F53D" w14:textId="5DCC52FF" w:rsidR="00A46AF7" w:rsidRPr="00CC307D" w:rsidRDefault="00A46AF7" w:rsidP="00CC307D">
      <w:pPr>
        <w:pStyle w:val="Zhlav"/>
        <w:tabs>
          <w:tab w:val="clear" w:pos="9072"/>
          <w:tab w:val="left" w:pos="4536"/>
        </w:tabs>
        <w:spacing w:after="120"/>
        <w:ind w:left="567" w:hanging="567"/>
        <w:rPr>
          <w:rFonts w:ascii="Verdana" w:hAnsi="Verdana"/>
          <w:sz w:val="20"/>
          <w:szCs w:val="20"/>
        </w:rPr>
      </w:pPr>
      <w:r w:rsidRPr="003F64B2">
        <w:rPr>
          <w:rFonts w:ascii="Verdana" w:hAnsi="Verdana"/>
          <w:bCs/>
          <w:sz w:val="20"/>
          <w:szCs w:val="20"/>
        </w:rPr>
        <w:t>(objednatel a zhotovitel také dále společně jako „smluvní strany“)</w:t>
      </w:r>
    </w:p>
    <w:p w14:paraId="6A1985D5" w14:textId="3553BECB" w:rsidR="00A46AF7" w:rsidRPr="003F64B2" w:rsidRDefault="00B449B6" w:rsidP="003F64B2">
      <w:pPr>
        <w:autoSpaceDE w:val="0"/>
        <w:autoSpaceDN w:val="0"/>
        <w:adjustRightInd w:val="0"/>
        <w:spacing w:after="120"/>
        <w:jc w:val="both"/>
        <w:rPr>
          <w:rFonts w:ascii="Verdana" w:hAnsi="Verdana"/>
          <w:bCs/>
          <w:sz w:val="20"/>
          <w:szCs w:val="20"/>
        </w:rPr>
      </w:pPr>
      <w:r w:rsidRPr="003F64B2">
        <w:rPr>
          <w:rFonts w:ascii="Verdana" w:hAnsi="Verdana"/>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3F64B2">
          <w:rPr>
            <w:rFonts w:ascii="Verdana" w:hAnsi="Verdana"/>
            <w:bCs/>
            <w:sz w:val="20"/>
            <w:szCs w:val="20"/>
          </w:rPr>
          <w:t>2586 a</w:t>
        </w:r>
        <w:r w:rsidR="00E15C9E" w:rsidRPr="003F64B2">
          <w:rPr>
            <w:rFonts w:ascii="Verdana" w:hAnsi="Verdana"/>
            <w:bCs/>
            <w:sz w:val="20"/>
            <w:szCs w:val="20"/>
          </w:rPr>
          <w:t> </w:t>
        </w:r>
      </w:smartTag>
      <w:r w:rsidRPr="003F64B2">
        <w:rPr>
          <w:rFonts w:ascii="Verdana" w:hAnsi="Verdana"/>
          <w:bCs/>
          <w:sz w:val="20"/>
          <w:szCs w:val="20"/>
        </w:rPr>
        <w:t>násl. zákona č. 89/2012 Sb., občanský zákoník, ve znění pozdějších předpisů (dále je</w:t>
      </w:r>
      <w:r w:rsidR="00E5121A" w:rsidRPr="003F64B2">
        <w:rPr>
          <w:rFonts w:ascii="Verdana" w:hAnsi="Verdana"/>
          <w:bCs/>
          <w:sz w:val="20"/>
          <w:szCs w:val="20"/>
        </w:rPr>
        <w:t>n</w:t>
      </w:r>
      <w:r w:rsidRPr="003F64B2">
        <w:rPr>
          <w:rFonts w:ascii="Verdana" w:hAnsi="Verdana"/>
          <w:bCs/>
          <w:sz w:val="20"/>
          <w:szCs w:val="20"/>
        </w:rPr>
        <w:t xml:space="preserve"> „občanský zákoník“) a v</w:t>
      </w:r>
      <w:r w:rsidR="00155B2E" w:rsidRPr="003F64B2">
        <w:rPr>
          <w:rFonts w:ascii="Verdana" w:hAnsi="Verdana"/>
          <w:bCs/>
          <w:sz w:val="20"/>
          <w:szCs w:val="20"/>
        </w:rPr>
        <w:t xml:space="preserve"> návaznosti na zákon č. 134/2016</w:t>
      </w:r>
      <w:r w:rsidRPr="003F64B2">
        <w:rPr>
          <w:rFonts w:ascii="Verdana" w:hAnsi="Verdana"/>
          <w:bCs/>
          <w:sz w:val="20"/>
          <w:szCs w:val="20"/>
        </w:rPr>
        <w:t xml:space="preserve"> Sb., o</w:t>
      </w:r>
      <w:r w:rsidR="00F44B59" w:rsidRPr="003F64B2">
        <w:rPr>
          <w:rFonts w:ascii="Verdana" w:hAnsi="Verdana"/>
          <w:bCs/>
          <w:sz w:val="20"/>
          <w:szCs w:val="20"/>
        </w:rPr>
        <w:t xml:space="preserve"> zadávání veřejných zakázek</w:t>
      </w:r>
      <w:r w:rsidRPr="003F64B2">
        <w:rPr>
          <w:rFonts w:ascii="Verdana" w:hAnsi="Verdana"/>
          <w:bCs/>
          <w:sz w:val="20"/>
          <w:szCs w:val="20"/>
        </w:rPr>
        <w:t xml:space="preserve">, </w:t>
      </w:r>
      <w:r w:rsidR="00E5121A" w:rsidRPr="003F64B2">
        <w:rPr>
          <w:rFonts w:ascii="Verdana" w:hAnsi="Verdana"/>
          <w:bCs/>
          <w:sz w:val="20"/>
          <w:szCs w:val="20"/>
        </w:rPr>
        <w:t>ve znění pozdějších předpisů</w:t>
      </w:r>
      <w:r w:rsidR="00E15C9E" w:rsidRPr="003F64B2">
        <w:rPr>
          <w:rFonts w:ascii="Verdana" w:hAnsi="Verdana"/>
          <w:bCs/>
          <w:sz w:val="20"/>
          <w:szCs w:val="20"/>
        </w:rPr>
        <w:t xml:space="preserve">, </w:t>
      </w:r>
      <w:r w:rsidR="00E15C9E" w:rsidRPr="003F64B2">
        <w:rPr>
          <w:rFonts w:ascii="Verdana" w:hAnsi="Verdana"/>
          <w:sz w:val="20"/>
          <w:szCs w:val="20"/>
        </w:rPr>
        <w:t>a za</w:t>
      </w:r>
      <w:r w:rsidR="00E15C9E" w:rsidRPr="003F64B2">
        <w:rPr>
          <w:rFonts w:ascii="Verdana" w:hAnsi="Verdana"/>
          <w:bCs/>
          <w:sz w:val="20"/>
          <w:szCs w:val="20"/>
        </w:rPr>
        <w:t> </w:t>
      </w:r>
      <w:r w:rsidRPr="003F64B2">
        <w:rPr>
          <w:rFonts w:ascii="Verdana" w:hAnsi="Verdana"/>
          <w:bCs/>
          <w:sz w:val="20"/>
          <w:szCs w:val="20"/>
        </w:rPr>
        <w:t>podmínek dále uvedených tuto</w:t>
      </w:r>
    </w:p>
    <w:p w14:paraId="7CDA4A2C" w14:textId="0E12A614" w:rsidR="00A46AF7" w:rsidRPr="003F64B2" w:rsidRDefault="00B449B6" w:rsidP="003F64B2">
      <w:pPr>
        <w:autoSpaceDE w:val="0"/>
        <w:autoSpaceDN w:val="0"/>
        <w:adjustRightInd w:val="0"/>
        <w:spacing w:after="120"/>
        <w:jc w:val="center"/>
        <w:rPr>
          <w:rFonts w:ascii="Verdana" w:hAnsi="Verdana"/>
          <w:b/>
          <w:bCs/>
          <w:sz w:val="20"/>
          <w:szCs w:val="20"/>
        </w:rPr>
      </w:pPr>
      <w:r w:rsidRPr="003F64B2">
        <w:rPr>
          <w:rFonts w:ascii="Verdana" w:hAnsi="Verdana"/>
          <w:b/>
          <w:bCs/>
          <w:sz w:val="20"/>
          <w:szCs w:val="20"/>
        </w:rPr>
        <w:t>smlouvu o dílo</w:t>
      </w:r>
      <w:r w:rsidR="00A46AF7" w:rsidRPr="003F64B2">
        <w:rPr>
          <w:rFonts w:ascii="Verdana" w:hAnsi="Verdana"/>
          <w:b/>
          <w:bCs/>
          <w:sz w:val="20"/>
          <w:szCs w:val="20"/>
        </w:rPr>
        <w:t>.</w:t>
      </w:r>
    </w:p>
    <w:p w14:paraId="03437E99" w14:textId="467B6C7F"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2. PŘEDMĚT PLNĚNÍ</w:t>
      </w:r>
    </w:p>
    <w:p w14:paraId="4F5C7333" w14:textId="5BEC01A6" w:rsidR="00E14A3F" w:rsidRPr="003F64B2" w:rsidRDefault="005A6F6A" w:rsidP="003F64B2">
      <w:pPr>
        <w:pStyle w:val="Odstavecseseznamem"/>
        <w:numPr>
          <w:ilvl w:val="1"/>
          <w:numId w:val="4"/>
        </w:numPr>
        <w:spacing w:after="120"/>
        <w:ind w:left="709" w:hanging="709"/>
        <w:jc w:val="both"/>
        <w:rPr>
          <w:rFonts w:ascii="Verdana" w:hAnsi="Verdana"/>
          <w:sz w:val="20"/>
          <w:szCs w:val="20"/>
        </w:rPr>
      </w:pPr>
      <w:r w:rsidRPr="00A73976">
        <w:rPr>
          <w:rFonts w:ascii="Verdana" w:hAnsi="Verdana"/>
          <w:sz w:val="20"/>
          <w:szCs w:val="20"/>
        </w:rPr>
        <w:t xml:space="preserve">Předmětem plnění díla je kompletní </w:t>
      </w:r>
      <w:r w:rsidR="004D0CFC" w:rsidRPr="00A73976">
        <w:rPr>
          <w:rFonts w:ascii="Verdana" w:hAnsi="Verdana"/>
          <w:sz w:val="20"/>
          <w:szCs w:val="20"/>
        </w:rPr>
        <w:t>rekultivace odkaliště Lipina</w:t>
      </w:r>
      <w:r w:rsidR="000A3BCA">
        <w:rPr>
          <w:rFonts w:ascii="Verdana" w:hAnsi="Verdana"/>
          <w:sz w:val="20"/>
          <w:szCs w:val="20"/>
        </w:rPr>
        <w:t>, provedená v </w:t>
      </w:r>
      <w:r w:rsidR="009C04DF" w:rsidRPr="00A73976">
        <w:rPr>
          <w:rFonts w:ascii="Verdana" w:hAnsi="Verdana"/>
          <w:sz w:val="20"/>
          <w:szCs w:val="20"/>
        </w:rPr>
        <w:t xml:space="preserve">rozsahu a v </w:t>
      </w:r>
      <w:r w:rsidRPr="00A73976">
        <w:rPr>
          <w:rFonts w:ascii="Verdana" w:hAnsi="Verdana"/>
          <w:sz w:val="20"/>
          <w:szCs w:val="20"/>
        </w:rPr>
        <w:t xml:space="preserve">souladu </w:t>
      </w:r>
      <w:r w:rsidR="00163917" w:rsidRPr="00A73976">
        <w:rPr>
          <w:rFonts w:ascii="Verdana" w:hAnsi="Verdana"/>
          <w:sz w:val="20"/>
          <w:szCs w:val="20"/>
        </w:rPr>
        <w:t>se zadávacími podmínkami objednatele</w:t>
      </w:r>
      <w:r w:rsidR="000A3BCA">
        <w:rPr>
          <w:rFonts w:ascii="Verdana" w:hAnsi="Verdana"/>
          <w:sz w:val="20"/>
          <w:szCs w:val="20"/>
        </w:rPr>
        <w:t>, které jsou obsaženy v </w:t>
      </w:r>
      <w:r w:rsidR="009C638E" w:rsidRPr="00A73976">
        <w:rPr>
          <w:rFonts w:ascii="Verdana" w:hAnsi="Verdana"/>
          <w:sz w:val="20"/>
          <w:szCs w:val="20"/>
        </w:rPr>
        <w:t>zadávací dokumentaci</w:t>
      </w:r>
      <w:r w:rsidR="00651AE1" w:rsidRPr="00A73976">
        <w:rPr>
          <w:rFonts w:ascii="Verdana" w:hAnsi="Verdana"/>
          <w:sz w:val="20"/>
          <w:szCs w:val="20"/>
        </w:rPr>
        <w:t xml:space="preserve"> objednatele</w:t>
      </w:r>
      <w:r w:rsidR="00212FB8" w:rsidRPr="00A73976">
        <w:rPr>
          <w:rFonts w:ascii="Verdana" w:hAnsi="Verdana"/>
          <w:sz w:val="20"/>
          <w:szCs w:val="20"/>
        </w:rPr>
        <w:t xml:space="preserve"> s</w:t>
      </w:r>
      <w:r w:rsidR="009C04DF" w:rsidRPr="00A73976">
        <w:rPr>
          <w:rFonts w:ascii="Verdana" w:hAnsi="Verdana"/>
          <w:sz w:val="20"/>
          <w:szCs w:val="20"/>
        </w:rPr>
        <w:t xml:space="preserve"> </w:t>
      </w:r>
      <w:r w:rsidR="00212FB8" w:rsidRPr="00A73976">
        <w:rPr>
          <w:rFonts w:ascii="Verdana" w:hAnsi="Verdana"/>
          <w:sz w:val="20"/>
          <w:szCs w:val="20"/>
        </w:rPr>
        <w:t xml:space="preserve">názvem </w:t>
      </w:r>
      <w:r w:rsidR="00363468" w:rsidRPr="00A73976">
        <w:rPr>
          <w:rFonts w:ascii="Verdana" w:hAnsi="Verdana"/>
          <w:sz w:val="20"/>
          <w:szCs w:val="20"/>
        </w:rPr>
        <w:t>„</w:t>
      </w:r>
      <w:r w:rsidR="004D0CFC" w:rsidRPr="00A73976">
        <w:rPr>
          <w:rFonts w:ascii="Verdana" w:hAnsi="Verdana"/>
          <w:sz w:val="20"/>
          <w:szCs w:val="20"/>
        </w:rPr>
        <w:t>Rekultivace odkaliště Lipina</w:t>
      </w:r>
      <w:r w:rsidR="00363468" w:rsidRPr="00A73976">
        <w:rPr>
          <w:rFonts w:ascii="Verdana" w:hAnsi="Verdana"/>
          <w:sz w:val="20"/>
          <w:szCs w:val="20"/>
        </w:rPr>
        <w:t>“</w:t>
      </w:r>
      <w:r w:rsidR="00651AE1" w:rsidRPr="00A73976">
        <w:rPr>
          <w:rFonts w:ascii="Verdana" w:hAnsi="Verdana"/>
          <w:sz w:val="20"/>
          <w:szCs w:val="20"/>
        </w:rPr>
        <w:t xml:space="preserve"> ze dne </w:t>
      </w:r>
      <w:proofErr w:type="gramStart"/>
      <w:r w:rsidR="00A50D6C">
        <w:rPr>
          <w:rFonts w:ascii="Verdana" w:hAnsi="Verdana"/>
          <w:sz w:val="20"/>
          <w:szCs w:val="20"/>
        </w:rPr>
        <w:t>13</w:t>
      </w:r>
      <w:r w:rsidR="00363468" w:rsidRPr="00A73976">
        <w:rPr>
          <w:rFonts w:ascii="Verdana" w:hAnsi="Verdana"/>
          <w:sz w:val="20"/>
          <w:szCs w:val="20"/>
        </w:rPr>
        <w:t>.</w:t>
      </w:r>
      <w:r w:rsidR="004D0CFC" w:rsidRPr="00A73976">
        <w:rPr>
          <w:rFonts w:ascii="Verdana" w:hAnsi="Verdana"/>
          <w:sz w:val="20"/>
          <w:szCs w:val="20"/>
        </w:rPr>
        <w:t>04</w:t>
      </w:r>
      <w:r w:rsidR="00363468" w:rsidRPr="00A73976">
        <w:rPr>
          <w:rFonts w:ascii="Verdana" w:hAnsi="Verdana"/>
          <w:sz w:val="20"/>
          <w:szCs w:val="20"/>
        </w:rPr>
        <w:t>.2018</w:t>
      </w:r>
      <w:proofErr w:type="gramEnd"/>
      <w:r w:rsidR="00E07D72" w:rsidRPr="00A73976">
        <w:rPr>
          <w:rFonts w:ascii="Verdana" w:hAnsi="Verdana"/>
          <w:sz w:val="20"/>
          <w:szCs w:val="20"/>
        </w:rPr>
        <w:t xml:space="preserve"> a s projektovou d</w:t>
      </w:r>
      <w:r w:rsidR="00F51626" w:rsidRPr="00A73976">
        <w:rPr>
          <w:rFonts w:ascii="Verdana" w:hAnsi="Verdana"/>
          <w:sz w:val="20"/>
          <w:szCs w:val="20"/>
        </w:rPr>
        <w:t xml:space="preserve">okumentací stavby </w:t>
      </w:r>
      <w:r w:rsidR="00E07D72" w:rsidRPr="00A73976">
        <w:rPr>
          <w:rFonts w:ascii="Verdana" w:hAnsi="Verdana"/>
          <w:sz w:val="20"/>
          <w:szCs w:val="20"/>
        </w:rPr>
        <w:t xml:space="preserve">vypracovanou </w:t>
      </w:r>
      <w:r w:rsidR="00363468" w:rsidRPr="00A73976">
        <w:rPr>
          <w:rFonts w:ascii="Verdana" w:hAnsi="Verdana"/>
          <w:sz w:val="20"/>
          <w:szCs w:val="20"/>
        </w:rPr>
        <w:t xml:space="preserve">obchodní </w:t>
      </w:r>
      <w:r w:rsidR="00363468" w:rsidRPr="00A73976">
        <w:rPr>
          <w:rFonts w:ascii="Verdana" w:hAnsi="Verdana"/>
          <w:color w:val="000000"/>
          <w:sz w:val="20"/>
          <w:szCs w:val="20"/>
        </w:rPr>
        <w:t xml:space="preserve">společností </w:t>
      </w:r>
      <w:r w:rsidR="00A73976" w:rsidRPr="00A73976">
        <w:rPr>
          <w:rFonts w:ascii="Verdana" w:hAnsi="Verdana"/>
          <w:sz w:val="20"/>
          <w:szCs w:val="20"/>
        </w:rPr>
        <w:t xml:space="preserve">Vodní zdroje </w:t>
      </w:r>
      <w:proofErr w:type="spellStart"/>
      <w:r w:rsidR="00A73976" w:rsidRPr="00A73976">
        <w:rPr>
          <w:rFonts w:ascii="Verdana" w:hAnsi="Verdana"/>
          <w:sz w:val="20"/>
          <w:szCs w:val="20"/>
        </w:rPr>
        <w:t>Ekomonitor</w:t>
      </w:r>
      <w:proofErr w:type="spellEnd"/>
      <w:r w:rsidR="00A73976" w:rsidRPr="00A73976">
        <w:rPr>
          <w:rFonts w:ascii="Verdana" w:hAnsi="Verdana"/>
          <w:sz w:val="20"/>
          <w:szCs w:val="20"/>
        </w:rPr>
        <w:t xml:space="preserve"> spol. s r. o., IČO: 15053695</w:t>
      </w:r>
      <w:r w:rsidR="00435D29" w:rsidRPr="00A73976">
        <w:rPr>
          <w:rFonts w:ascii="Verdana" w:hAnsi="Verdana"/>
          <w:sz w:val="20"/>
          <w:szCs w:val="20"/>
        </w:rPr>
        <w:t>, s</w:t>
      </w:r>
      <w:r w:rsidR="009C04DF" w:rsidRPr="00A73976">
        <w:rPr>
          <w:rFonts w:ascii="Verdana" w:hAnsi="Verdana"/>
          <w:sz w:val="20"/>
          <w:szCs w:val="20"/>
        </w:rPr>
        <w:t xml:space="preserve"> </w:t>
      </w:r>
      <w:r w:rsidR="00435D29" w:rsidRPr="00A73976">
        <w:rPr>
          <w:rFonts w:ascii="Verdana" w:hAnsi="Verdana"/>
          <w:sz w:val="20"/>
          <w:szCs w:val="20"/>
        </w:rPr>
        <w:t>vyjádřeními dotčených orgánu státní správy</w:t>
      </w:r>
      <w:r w:rsidR="00925356" w:rsidRPr="00A73976">
        <w:rPr>
          <w:rFonts w:ascii="Verdana" w:hAnsi="Verdana"/>
          <w:sz w:val="20"/>
          <w:szCs w:val="20"/>
        </w:rPr>
        <w:t xml:space="preserve"> </w:t>
      </w:r>
      <w:r w:rsidR="009C04DF" w:rsidRPr="00A73976">
        <w:rPr>
          <w:rFonts w:ascii="Verdana" w:hAnsi="Verdana"/>
          <w:sz w:val="20"/>
          <w:szCs w:val="20"/>
        </w:rPr>
        <w:t>a </w:t>
      </w:r>
      <w:r w:rsidR="00E07D72" w:rsidRPr="00A73976">
        <w:rPr>
          <w:rFonts w:ascii="Verdana" w:hAnsi="Verdana"/>
          <w:sz w:val="20"/>
          <w:szCs w:val="20"/>
        </w:rPr>
        <w:t>s</w:t>
      </w:r>
      <w:r w:rsidR="00925356" w:rsidRPr="00A73976">
        <w:rPr>
          <w:rFonts w:ascii="Verdana" w:hAnsi="Verdana"/>
          <w:sz w:val="20"/>
          <w:szCs w:val="20"/>
        </w:rPr>
        <w:t> Položkový</w:t>
      </w:r>
      <w:r w:rsidR="00132822" w:rsidRPr="00A73976">
        <w:rPr>
          <w:rFonts w:ascii="Verdana" w:hAnsi="Verdana"/>
          <w:sz w:val="20"/>
          <w:szCs w:val="20"/>
        </w:rPr>
        <w:t>m</w:t>
      </w:r>
      <w:r w:rsidR="00925356" w:rsidRPr="00A73976">
        <w:rPr>
          <w:rFonts w:ascii="Verdana" w:hAnsi="Verdana"/>
          <w:sz w:val="20"/>
          <w:szCs w:val="20"/>
        </w:rPr>
        <w:t xml:space="preserve"> </w:t>
      </w:r>
      <w:r w:rsidR="00132822" w:rsidRPr="00A73976">
        <w:rPr>
          <w:rFonts w:ascii="Verdana" w:hAnsi="Verdana"/>
          <w:sz w:val="20"/>
          <w:szCs w:val="20"/>
        </w:rPr>
        <w:t>rozpočtem</w:t>
      </w:r>
      <w:r w:rsidR="00925356" w:rsidRPr="00A73976">
        <w:rPr>
          <w:rFonts w:ascii="Verdana" w:hAnsi="Verdana"/>
          <w:sz w:val="20"/>
          <w:szCs w:val="20"/>
        </w:rPr>
        <w:t xml:space="preserve"> (oceněný soupis prací)</w:t>
      </w:r>
      <w:r w:rsidR="00E07D72" w:rsidRPr="00A73976">
        <w:rPr>
          <w:rFonts w:ascii="Verdana" w:hAnsi="Verdana"/>
          <w:sz w:val="20"/>
          <w:szCs w:val="20"/>
        </w:rPr>
        <w:t xml:space="preserve"> zhotovitele, ze dne</w:t>
      </w:r>
      <w:r w:rsidR="00E062CD" w:rsidRPr="00A73976">
        <w:rPr>
          <w:rFonts w:ascii="Verdana" w:hAnsi="Verdana"/>
          <w:sz w:val="20"/>
          <w:szCs w:val="20"/>
        </w:rPr>
        <w:t xml:space="preserve"> </w:t>
      </w:r>
      <w:permStart w:id="1218980004" w:edGrp="everyone"/>
      <w:r w:rsidR="00DA40EF" w:rsidRPr="00A73976">
        <w:rPr>
          <w:rFonts w:ascii="Verdana" w:hAnsi="Verdana"/>
          <w:sz w:val="20"/>
          <w:szCs w:val="20"/>
        </w:rPr>
        <w:t>DOPLNÍ ÚČASTNÍK</w:t>
      </w:r>
      <w:permEnd w:id="1218980004"/>
      <w:r w:rsidR="00E07D72" w:rsidRPr="00A73976">
        <w:rPr>
          <w:rFonts w:ascii="Verdana" w:hAnsi="Verdana"/>
          <w:sz w:val="20"/>
          <w:szCs w:val="20"/>
        </w:rPr>
        <w:t xml:space="preserve">, </w:t>
      </w:r>
      <w:r w:rsidR="000601B7" w:rsidRPr="00A73976">
        <w:rPr>
          <w:rFonts w:ascii="Verdana" w:hAnsi="Verdana"/>
          <w:sz w:val="20"/>
          <w:szCs w:val="20"/>
        </w:rPr>
        <w:t>který je jako příloha</w:t>
      </w:r>
      <w:r w:rsidR="000601B7" w:rsidRPr="003F64B2">
        <w:rPr>
          <w:rFonts w:ascii="Verdana" w:hAnsi="Verdana"/>
          <w:sz w:val="20"/>
          <w:szCs w:val="20"/>
        </w:rPr>
        <w:t xml:space="preserve"> č. 1 nedílnou součástí této smlouvy o dílo</w:t>
      </w:r>
      <w:r w:rsidR="00132822" w:rsidRPr="003F64B2">
        <w:rPr>
          <w:rFonts w:ascii="Verdana" w:hAnsi="Verdana"/>
          <w:sz w:val="20"/>
          <w:szCs w:val="20"/>
        </w:rPr>
        <w:t xml:space="preserve"> (dále jen „Položkový rozpočet“)</w:t>
      </w:r>
      <w:r w:rsidR="000601B7" w:rsidRPr="003F64B2">
        <w:rPr>
          <w:rFonts w:ascii="Verdana" w:hAnsi="Verdana"/>
          <w:sz w:val="20"/>
          <w:szCs w:val="20"/>
        </w:rPr>
        <w:t>.</w:t>
      </w:r>
    </w:p>
    <w:p w14:paraId="28BC3E2C" w14:textId="318E268F" w:rsidR="00E14A3F" w:rsidRPr="003F64B2" w:rsidRDefault="00056EE8" w:rsidP="003F64B2">
      <w:pPr>
        <w:pStyle w:val="Odstavecseseznamem"/>
        <w:numPr>
          <w:ilvl w:val="1"/>
          <w:numId w:val="1"/>
        </w:numPr>
        <w:tabs>
          <w:tab w:val="clear" w:pos="720"/>
        </w:tabs>
        <w:spacing w:after="120"/>
        <w:ind w:left="709" w:hanging="709"/>
        <w:jc w:val="both"/>
        <w:rPr>
          <w:rFonts w:ascii="Verdana" w:hAnsi="Verdana"/>
          <w:sz w:val="20"/>
          <w:szCs w:val="20"/>
        </w:rPr>
      </w:pPr>
      <w:r w:rsidRPr="003F64B2">
        <w:rPr>
          <w:rFonts w:ascii="Verdana" w:hAnsi="Verdana"/>
          <w:sz w:val="20"/>
          <w:szCs w:val="20"/>
        </w:rPr>
        <w:t xml:space="preserve">Kompletním plněním (zhotovením) díla </w:t>
      </w:r>
      <w:r w:rsidR="005A6F6A" w:rsidRPr="003F64B2">
        <w:rPr>
          <w:rFonts w:ascii="Verdana" w:hAnsi="Verdana"/>
          <w:sz w:val="20"/>
          <w:szCs w:val="20"/>
        </w:rPr>
        <w:t>se</w:t>
      </w:r>
      <w:r w:rsidR="00F44B59" w:rsidRPr="003F64B2">
        <w:rPr>
          <w:rFonts w:ascii="Verdana" w:hAnsi="Verdana"/>
          <w:sz w:val="20"/>
          <w:szCs w:val="20"/>
        </w:rPr>
        <w:t xml:space="preserve"> rozumí pro </w:t>
      </w:r>
      <w:r w:rsidR="00CF6888" w:rsidRPr="003F64B2">
        <w:rPr>
          <w:rFonts w:ascii="Verdana" w:hAnsi="Verdana"/>
          <w:sz w:val="20"/>
          <w:szCs w:val="20"/>
        </w:rPr>
        <w:t>účely této </w:t>
      </w:r>
      <w:r w:rsidR="009C04DF">
        <w:rPr>
          <w:rFonts w:ascii="Verdana" w:hAnsi="Verdana"/>
          <w:sz w:val="20"/>
          <w:szCs w:val="20"/>
        </w:rPr>
        <w:t>smlouvy dodávka a </w:t>
      </w:r>
      <w:r w:rsidR="005A6F6A" w:rsidRPr="003F64B2">
        <w:rPr>
          <w:rFonts w:ascii="Verdana" w:hAnsi="Verdana"/>
          <w:sz w:val="20"/>
          <w:szCs w:val="20"/>
        </w:rPr>
        <w:t xml:space="preserve">montáž všech věcí, prací </w:t>
      </w:r>
      <w:r w:rsidR="00272E99" w:rsidRPr="003F64B2">
        <w:rPr>
          <w:rFonts w:ascii="Verdana" w:hAnsi="Verdana"/>
          <w:sz w:val="20"/>
          <w:szCs w:val="20"/>
        </w:rPr>
        <w:t>nebo služeb nutných pro řádné a </w:t>
      </w:r>
      <w:r w:rsidR="005A6F6A" w:rsidRPr="003F64B2">
        <w:rPr>
          <w:rFonts w:ascii="Verdana" w:hAnsi="Verdana"/>
          <w:sz w:val="20"/>
          <w:szCs w:val="20"/>
        </w:rPr>
        <w:t xml:space="preserve">úplné provedení </w:t>
      </w:r>
      <w:r w:rsidR="005A6F6A" w:rsidRPr="003F64B2">
        <w:rPr>
          <w:rFonts w:ascii="Verdana" w:hAnsi="Verdana"/>
          <w:sz w:val="20"/>
          <w:szCs w:val="20"/>
        </w:rPr>
        <w:lastRenderedPageBreak/>
        <w:t>smluveného předmětu díla v rozsahu dle článku 2.1.</w:t>
      </w:r>
      <w:r w:rsidR="00022BA0" w:rsidRPr="003F64B2">
        <w:rPr>
          <w:rFonts w:ascii="Verdana" w:hAnsi="Verdana"/>
          <w:sz w:val="20"/>
          <w:szCs w:val="20"/>
        </w:rPr>
        <w:t xml:space="preserve"> </w:t>
      </w:r>
      <w:r w:rsidR="005A6F6A" w:rsidRPr="003F64B2">
        <w:rPr>
          <w:rFonts w:ascii="Verdana" w:hAnsi="Verdana"/>
          <w:sz w:val="20"/>
          <w:szCs w:val="20"/>
        </w:rPr>
        <w:t>této smlouvy, provedení všech předepsaných zkoušek a revizí umožňujících objednateli řádné užívání díla v souladu s touto smlouvou.</w:t>
      </w:r>
    </w:p>
    <w:p w14:paraId="58A9D73A" w14:textId="72B897F0" w:rsidR="00E14A3F" w:rsidRPr="003F64B2" w:rsidRDefault="005A6F6A" w:rsidP="003F64B2">
      <w:pPr>
        <w:pStyle w:val="Odstavecseseznamem"/>
        <w:numPr>
          <w:ilvl w:val="1"/>
          <w:numId w:val="1"/>
        </w:numPr>
        <w:tabs>
          <w:tab w:val="clear" w:pos="720"/>
        </w:tabs>
        <w:spacing w:after="120"/>
        <w:ind w:left="709" w:hanging="709"/>
        <w:jc w:val="both"/>
        <w:rPr>
          <w:rFonts w:ascii="Verdana" w:hAnsi="Verdana"/>
          <w:sz w:val="20"/>
          <w:szCs w:val="20"/>
        </w:rPr>
      </w:pPr>
      <w:r w:rsidRPr="003F64B2">
        <w:rPr>
          <w:rFonts w:ascii="Verdana" w:hAnsi="Verdana"/>
          <w:sz w:val="20"/>
          <w:szCs w:val="20"/>
        </w:rPr>
        <w:t>Předmět smlouvy dále zahrnuje zejména vybudování zařízení staveniště v potřebném rozsahu, řízení stavebních a montážních prací, obstarání a přepravu věcí a stavebních materiálů,</w:t>
      </w:r>
      <w:r w:rsidR="000601B7" w:rsidRPr="003F64B2">
        <w:rPr>
          <w:rFonts w:ascii="Verdana" w:hAnsi="Verdana"/>
          <w:sz w:val="20"/>
          <w:szCs w:val="20"/>
        </w:rPr>
        <w:t xml:space="preserve"> vedení stavebního deníku, </w:t>
      </w:r>
      <w:r w:rsidRPr="003F64B2">
        <w:rPr>
          <w:rFonts w:ascii="Verdana" w:hAnsi="Verdana"/>
          <w:sz w:val="20"/>
          <w:szCs w:val="20"/>
        </w:rPr>
        <w:t xml:space="preserve">provádění průběžných zkoušek, zabezpečení požadovaných znaků jakosti, získání příslušných protokolů, certifikátů, atestů, záručních listů, povolení, potvrzení, schválení, odzkoušení, </w:t>
      </w:r>
      <w:r w:rsidR="00D04816" w:rsidRPr="003F64B2">
        <w:rPr>
          <w:rFonts w:ascii="Verdana" w:hAnsi="Verdana"/>
          <w:sz w:val="20"/>
          <w:szCs w:val="20"/>
        </w:rPr>
        <w:t>poskytnutí záruk za celé dílo a </w:t>
      </w:r>
      <w:r w:rsidR="00272E99" w:rsidRPr="003F64B2">
        <w:rPr>
          <w:rFonts w:ascii="Verdana" w:hAnsi="Verdana"/>
          <w:sz w:val="20"/>
          <w:szCs w:val="20"/>
        </w:rPr>
        <w:t xml:space="preserve">odstraňování vad v </w:t>
      </w:r>
      <w:r w:rsidRPr="003F64B2">
        <w:rPr>
          <w:rFonts w:ascii="Verdana" w:hAnsi="Verdana"/>
          <w:sz w:val="20"/>
          <w:szCs w:val="20"/>
        </w:rPr>
        <w:t>záruční lhůtě.</w:t>
      </w:r>
    </w:p>
    <w:p w14:paraId="06B2C396" w14:textId="478A6B8A" w:rsidR="00E14A3F" w:rsidRPr="003F64B2" w:rsidRDefault="005A6F6A" w:rsidP="003F64B2">
      <w:pPr>
        <w:pStyle w:val="Odstavecseseznamem"/>
        <w:numPr>
          <w:ilvl w:val="1"/>
          <w:numId w:val="1"/>
        </w:numPr>
        <w:tabs>
          <w:tab w:val="clear" w:pos="720"/>
        </w:tabs>
        <w:spacing w:after="120"/>
        <w:ind w:left="709" w:hanging="709"/>
        <w:jc w:val="both"/>
        <w:rPr>
          <w:rFonts w:ascii="Verdana" w:hAnsi="Verdana"/>
          <w:sz w:val="20"/>
          <w:szCs w:val="20"/>
        </w:rPr>
      </w:pPr>
      <w:r w:rsidRPr="003F64B2">
        <w:rPr>
          <w:rFonts w:ascii="Verdana" w:hAnsi="Verdana"/>
          <w:sz w:val="20"/>
          <w:szCs w:val="20"/>
        </w:rPr>
        <w:t xml:space="preserve">Objednatel </w:t>
      </w:r>
      <w:r w:rsidR="002B7615" w:rsidRPr="003F64B2">
        <w:rPr>
          <w:rFonts w:ascii="Verdana" w:hAnsi="Verdana"/>
          <w:sz w:val="20"/>
          <w:szCs w:val="20"/>
        </w:rPr>
        <w:t>je oprávněn změnit rozsah díla</w:t>
      </w:r>
      <w:r w:rsidR="00694DFD" w:rsidRPr="003F64B2">
        <w:rPr>
          <w:rFonts w:ascii="Verdana" w:hAnsi="Verdana"/>
          <w:sz w:val="20"/>
          <w:szCs w:val="20"/>
        </w:rPr>
        <w:t xml:space="preserve"> v souladu se zákonem</w:t>
      </w:r>
      <w:r w:rsidRPr="003F64B2">
        <w:rPr>
          <w:rFonts w:ascii="Verdana" w:hAnsi="Verdana"/>
          <w:sz w:val="20"/>
          <w:szCs w:val="20"/>
        </w:rPr>
        <w:t>.</w:t>
      </w:r>
      <w:r w:rsidR="008316CB" w:rsidRPr="003F64B2">
        <w:rPr>
          <w:rFonts w:ascii="Verdana" w:hAnsi="Verdana"/>
          <w:sz w:val="20"/>
          <w:szCs w:val="20"/>
        </w:rPr>
        <w:t xml:space="preserve"> Zhotovitel se zavazuje souhlasit s  úpravami v předmětu smlouvy učin</w:t>
      </w:r>
      <w:r w:rsidR="004D0372">
        <w:rPr>
          <w:rFonts w:ascii="Verdana" w:hAnsi="Verdana"/>
          <w:sz w:val="20"/>
          <w:szCs w:val="20"/>
        </w:rPr>
        <w:t>ěnými objednatelem, tj. </w:t>
      </w:r>
      <w:r w:rsidR="008316CB" w:rsidRPr="003F64B2">
        <w:rPr>
          <w:rFonts w:ascii="Verdana" w:hAnsi="Verdana"/>
          <w:sz w:val="20"/>
          <w:szCs w:val="20"/>
        </w:rPr>
        <w:t>změna předmětu smlouvy, dle konkrétníc</w:t>
      </w:r>
      <w:r w:rsidR="004D0372">
        <w:rPr>
          <w:rFonts w:ascii="Verdana" w:hAnsi="Verdana"/>
          <w:sz w:val="20"/>
          <w:szCs w:val="20"/>
        </w:rPr>
        <w:t>h požadavků objednatele, a to i </w:t>
      </w:r>
      <w:r w:rsidR="008316CB" w:rsidRPr="003F64B2">
        <w:rPr>
          <w:rFonts w:ascii="Verdana" w:hAnsi="Verdana"/>
          <w:sz w:val="20"/>
          <w:szCs w:val="20"/>
        </w:rPr>
        <w:t>v průběhu zhotovování díla. Tyto změny musí však být požadovány v</w:t>
      </w:r>
      <w:r w:rsidR="004D0372">
        <w:rPr>
          <w:rFonts w:ascii="Verdana" w:hAnsi="Verdana"/>
          <w:sz w:val="20"/>
          <w:szCs w:val="20"/>
        </w:rPr>
        <w:t xml:space="preserve"> </w:t>
      </w:r>
      <w:r w:rsidR="008316CB" w:rsidRPr="003F64B2">
        <w:rPr>
          <w:rFonts w:ascii="Verdana" w:hAnsi="Verdana"/>
          <w:sz w:val="20"/>
          <w:szCs w:val="20"/>
        </w:rPr>
        <w:t>dostatečném časovém předstihu. Tyto změny budou oběma smluvními stranami sjednány písemnými změnami smlouvy. Pokud taková změna předmětu plnění bude mít vliv na termín plnění, budou smluvní strany povinny sjednat v</w:t>
      </w:r>
      <w:r w:rsidR="004D0372">
        <w:rPr>
          <w:rFonts w:ascii="Verdana" w:hAnsi="Verdana"/>
          <w:sz w:val="20"/>
          <w:szCs w:val="20"/>
        </w:rPr>
        <w:t xml:space="preserve"> </w:t>
      </w:r>
      <w:r w:rsidR="008316CB" w:rsidRPr="003F64B2">
        <w:rPr>
          <w:rFonts w:ascii="Verdana" w:hAnsi="Verdana"/>
          <w:sz w:val="20"/>
          <w:szCs w:val="20"/>
        </w:rPr>
        <w:t>příslušné změně smlouvy i přiměřenou změnu termínu plnění.</w:t>
      </w:r>
      <w:r w:rsidR="00CD6325" w:rsidRPr="003F64B2">
        <w:rPr>
          <w:rFonts w:ascii="Verdana" w:hAnsi="Verdana"/>
          <w:sz w:val="20"/>
          <w:szCs w:val="20"/>
        </w:rPr>
        <w:t xml:space="preserve"> Tímto není dotčeno ujednání v</w:t>
      </w:r>
      <w:r w:rsidR="004D0372">
        <w:rPr>
          <w:rFonts w:ascii="Verdana" w:hAnsi="Verdana"/>
          <w:sz w:val="20"/>
          <w:szCs w:val="20"/>
        </w:rPr>
        <w:t xml:space="preserve"> </w:t>
      </w:r>
      <w:r w:rsidR="00CD6325" w:rsidRPr="003F64B2">
        <w:rPr>
          <w:rFonts w:ascii="Verdana" w:hAnsi="Verdana"/>
          <w:sz w:val="20"/>
          <w:szCs w:val="20"/>
        </w:rPr>
        <w:t>odst. 3.4. smlouvy</w:t>
      </w:r>
    </w:p>
    <w:p w14:paraId="1305FA1B" w14:textId="1F22C570" w:rsidR="00E14A3F" w:rsidRPr="003F64B2" w:rsidRDefault="005A6F6A" w:rsidP="003F64B2">
      <w:pPr>
        <w:pStyle w:val="Odstavecseseznamem"/>
        <w:numPr>
          <w:ilvl w:val="1"/>
          <w:numId w:val="1"/>
        </w:numPr>
        <w:tabs>
          <w:tab w:val="clear" w:pos="720"/>
        </w:tabs>
        <w:spacing w:after="120"/>
        <w:ind w:left="709" w:hanging="709"/>
        <w:jc w:val="both"/>
        <w:rPr>
          <w:rFonts w:ascii="Verdana" w:hAnsi="Verdana"/>
          <w:sz w:val="20"/>
          <w:szCs w:val="20"/>
        </w:rPr>
      </w:pPr>
      <w:r w:rsidRPr="003F64B2">
        <w:rPr>
          <w:rFonts w:ascii="Verdana" w:hAnsi="Verdana"/>
          <w:sz w:val="20"/>
          <w:szCs w:val="20"/>
        </w:rPr>
        <w:t>Dojde-li při realizaci díla k jakýmkoliv změnám, doplňkům nebo rozšíření předmětu díla, vyplývajících z podmínek při provádění díla, z odborných znalostí zhotovitele nebo z vad projektové dokumentace stavby, je zhotovitel povinen bez zbytečného odkladu provést soupis těchto změn, doplňků nebo rozšíření, ocenit jej podle článku 4</w:t>
      </w:r>
      <w:r w:rsidR="00D23D02" w:rsidRPr="003F64B2">
        <w:rPr>
          <w:rFonts w:ascii="Verdana" w:hAnsi="Verdana"/>
          <w:sz w:val="20"/>
          <w:szCs w:val="20"/>
        </w:rPr>
        <w:t>.</w:t>
      </w:r>
      <w:r w:rsidRPr="003F64B2">
        <w:rPr>
          <w:rFonts w:ascii="Verdana" w:hAnsi="Verdana"/>
          <w:sz w:val="20"/>
          <w:szCs w:val="20"/>
        </w:rPr>
        <w:t xml:space="preserve"> této smlouvy</w:t>
      </w:r>
      <w:r w:rsidR="003B607F" w:rsidRPr="003F64B2">
        <w:rPr>
          <w:rFonts w:ascii="Verdana" w:hAnsi="Verdana"/>
          <w:sz w:val="20"/>
          <w:szCs w:val="20"/>
        </w:rPr>
        <w:t xml:space="preserve"> </w:t>
      </w:r>
      <w:r w:rsidR="00D04816" w:rsidRPr="003F64B2">
        <w:rPr>
          <w:rFonts w:ascii="Verdana" w:hAnsi="Verdana"/>
          <w:sz w:val="20"/>
          <w:szCs w:val="20"/>
        </w:rPr>
        <w:t>a </w:t>
      </w:r>
      <w:r w:rsidRPr="003F64B2">
        <w:rPr>
          <w:rFonts w:ascii="Verdana" w:hAnsi="Verdana"/>
          <w:sz w:val="20"/>
          <w:szCs w:val="20"/>
        </w:rPr>
        <w:t>předložit tento soupis objednateli k odsouhlasení. Teprve po jeho odsouhlasení má zhotovitel právo na realizaci těchto změn a na jejich úhradu. Pokud tak zhotovitel n</w:t>
      </w:r>
      <w:r w:rsidR="00272E99" w:rsidRPr="003F64B2">
        <w:rPr>
          <w:rFonts w:ascii="Verdana" w:hAnsi="Verdana"/>
          <w:sz w:val="20"/>
          <w:szCs w:val="20"/>
        </w:rPr>
        <w:t>eučiní, má se za to, že práce a</w:t>
      </w:r>
      <w:r w:rsidR="004D0372">
        <w:rPr>
          <w:rFonts w:ascii="Verdana" w:hAnsi="Verdana"/>
          <w:sz w:val="20"/>
          <w:szCs w:val="20"/>
        </w:rPr>
        <w:t> dodávky jím realizované byly v </w:t>
      </w:r>
      <w:r w:rsidRPr="003F64B2">
        <w:rPr>
          <w:rFonts w:ascii="Verdana" w:hAnsi="Verdana"/>
          <w:sz w:val="20"/>
          <w:szCs w:val="20"/>
        </w:rPr>
        <w:t>předmětu díla a v jeho ceně zahrnuty.</w:t>
      </w:r>
      <w:r w:rsidR="003372DF" w:rsidRPr="003F64B2">
        <w:rPr>
          <w:rFonts w:ascii="Verdana" w:hAnsi="Verdana"/>
          <w:sz w:val="20"/>
          <w:szCs w:val="20"/>
        </w:rPr>
        <w:t xml:space="preserve">  Návrh</w:t>
      </w:r>
      <w:r w:rsidR="004D0372">
        <w:rPr>
          <w:rFonts w:ascii="Verdana" w:hAnsi="Verdana"/>
          <w:sz w:val="20"/>
          <w:szCs w:val="20"/>
        </w:rPr>
        <w:t xml:space="preserve"> na změnu smlouvy, rozšíření či </w:t>
      </w:r>
      <w:r w:rsidR="003372DF" w:rsidRPr="003F64B2">
        <w:rPr>
          <w:rFonts w:ascii="Verdana" w:hAnsi="Verdana"/>
          <w:sz w:val="20"/>
          <w:szCs w:val="20"/>
        </w:rPr>
        <w:t xml:space="preserve">omezení rozsahu díla musí být oznámen technickému dozoru </w:t>
      </w:r>
      <w:r w:rsidR="00E6095D" w:rsidRPr="003F64B2">
        <w:rPr>
          <w:rFonts w:ascii="Verdana" w:hAnsi="Verdana"/>
          <w:sz w:val="20"/>
          <w:szCs w:val="20"/>
        </w:rPr>
        <w:t>stavebníka</w:t>
      </w:r>
      <w:r w:rsidR="004D0372">
        <w:rPr>
          <w:rFonts w:ascii="Verdana" w:hAnsi="Verdana"/>
          <w:sz w:val="20"/>
          <w:szCs w:val="20"/>
        </w:rPr>
        <w:t xml:space="preserve"> a </w:t>
      </w:r>
      <w:r w:rsidR="003372DF" w:rsidRPr="003F64B2">
        <w:rPr>
          <w:rFonts w:ascii="Verdana" w:hAnsi="Verdana"/>
          <w:sz w:val="20"/>
          <w:szCs w:val="20"/>
        </w:rPr>
        <w:t>zaznamenán ve stavebním deníku.</w:t>
      </w:r>
    </w:p>
    <w:p w14:paraId="6758A284" w14:textId="7870ADAC" w:rsidR="00C54FAF" w:rsidRPr="003F64B2" w:rsidRDefault="005A6F6A" w:rsidP="003F64B2">
      <w:pPr>
        <w:pStyle w:val="Odstavecseseznamem"/>
        <w:numPr>
          <w:ilvl w:val="1"/>
          <w:numId w:val="1"/>
        </w:numPr>
        <w:tabs>
          <w:tab w:val="clear" w:pos="720"/>
        </w:tabs>
        <w:spacing w:after="120"/>
        <w:ind w:left="709" w:hanging="709"/>
        <w:jc w:val="both"/>
        <w:rPr>
          <w:rFonts w:ascii="Verdana" w:hAnsi="Verdana"/>
          <w:sz w:val="20"/>
          <w:szCs w:val="20"/>
        </w:rPr>
      </w:pPr>
      <w:r w:rsidRPr="003F64B2">
        <w:rPr>
          <w:rFonts w:ascii="Verdana" w:hAnsi="Verdana"/>
          <w:sz w:val="20"/>
          <w:szCs w:val="20"/>
        </w:rPr>
        <w:t>Dojde-l</w:t>
      </w:r>
      <w:r w:rsidR="00272E99" w:rsidRPr="003F64B2">
        <w:rPr>
          <w:rFonts w:ascii="Verdana" w:hAnsi="Verdana"/>
          <w:sz w:val="20"/>
          <w:szCs w:val="20"/>
        </w:rPr>
        <w:t xml:space="preserve">i při realizaci předmětu díla k </w:t>
      </w:r>
      <w:r w:rsidRPr="003F64B2">
        <w:rPr>
          <w:rFonts w:ascii="Verdana" w:hAnsi="Verdana"/>
          <w:sz w:val="20"/>
          <w:szCs w:val="20"/>
        </w:rPr>
        <w:t>jakýmkoliv změnám, doplňkům nebo rozšíření předmětu díla (vícepracím či méněpracím) na základě požadavku objednatele, je objednatel povinen předat zhotoviteli soupis těchto změn, který zhotovitel ocení podle článku 4.</w:t>
      </w:r>
      <w:r w:rsidR="00E4645E" w:rsidRPr="003F64B2">
        <w:rPr>
          <w:rFonts w:ascii="Verdana" w:hAnsi="Verdana"/>
          <w:sz w:val="20"/>
          <w:szCs w:val="20"/>
        </w:rPr>
        <w:t xml:space="preserve"> této smlouvy</w:t>
      </w:r>
      <w:r w:rsidR="003B607F" w:rsidRPr="003F64B2">
        <w:rPr>
          <w:rFonts w:ascii="Verdana" w:hAnsi="Verdana"/>
          <w:sz w:val="20"/>
          <w:szCs w:val="20"/>
        </w:rPr>
        <w:t>.</w:t>
      </w:r>
    </w:p>
    <w:p w14:paraId="6796436C" w14:textId="77777777" w:rsidR="0046214C" w:rsidRPr="003F64B2" w:rsidRDefault="005A6F6A" w:rsidP="003F64B2">
      <w:pPr>
        <w:pStyle w:val="Odstavecseseznamem"/>
        <w:numPr>
          <w:ilvl w:val="1"/>
          <w:numId w:val="1"/>
        </w:numPr>
        <w:tabs>
          <w:tab w:val="clear" w:pos="720"/>
        </w:tabs>
        <w:spacing w:after="120"/>
        <w:ind w:left="709" w:hanging="709"/>
        <w:jc w:val="both"/>
        <w:rPr>
          <w:rFonts w:ascii="Verdana" w:hAnsi="Verdana"/>
          <w:sz w:val="20"/>
          <w:szCs w:val="20"/>
        </w:rPr>
      </w:pPr>
      <w:r w:rsidRPr="003F64B2">
        <w:rPr>
          <w:rFonts w:ascii="Verdana" w:hAnsi="Verdana"/>
          <w:sz w:val="20"/>
          <w:szCs w:val="20"/>
        </w:rPr>
        <w:t>O změnách, doplňcích nebo rozšíření př</w:t>
      </w:r>
      <w:r w:rsidR="00AF0A2B" w:rsidRPr="003F64B2">
        <w:rPr>
          <w:rFonts w:ascii="Verdana" w:hAnsi="Verdana"/>
          <w:sz w:val="20"/>
          <w:szCs w:val="20"/>
        </w:rPr>
        <w:t>edmětu díla (víceprací i méně</w:t>
      </w:r>
      <w:r w:rsidRPr="003F64B2">
        <w:rPr>
          <w:rFonts w:ascii="Verdana" w:hAnsi="Verdana"/>
          <w:sz w:val="20"/>
          <w:szCs w:val="20"/>
        </w:rPr>
        <w:t>prací), odsouhla</w:t>
      </w:r>
      <w:r w:rsidR="00CF6888" w:rsidRPr="003F64B2">
        <w:rPr>
          <w:rFonts w:ascii="Verdana" w:hAnsi="Verdana"/>
          <w:sz w:val="20"/>
          <w:szCs w:val="20"/>
        </w:rPr>
        <w:t>sených dle </w:t>
      </w:r>
      <w:r w:rsidR="0091655E" w:rsidRPr="003F64B2">
        <w:rPr>
          <w:rFonts w:ascii="Verdana" w:hAnsi="Verdana"/>
          <w:sz w:val="20"/>
          <w:szCs w:val="20"/>
        </w:rPr>
        <w:t>článku 2.5</w:t>
      </w:r>
      <w:r w:rsidR="00D23D02" w:rsidRPr="003F64B2">
        <w:rPr>
          <w:rFonts w:ascii="Verdana" w:hAnsi="Verdana"/>
          <w:sz w:val="20"/>
          <w:szCs w:val="20"/>
        </w:rPr>
        <w:t>.</w:t>
      </w:r>
      <w:r w:rsidR="0091655E" w:rsidRPr="003F64B2">
        <w:rPr>
          <w:rFonts w:ascii="Verdana" w:hAnsi="Verdana"/>
          <w:sz w:val="20"/>
          <w:szCs w:val="20"/>
        </w:rPr>
        <w:t xml:space="preserve"> a požadovaných dle článku 2.6</w:t>
      </w:r>
      <w:r w:rsidR="003265D7" w:rsidRPr="003F64B2">
        <w:rPr>
          <w:rFonts w:ascii="Verdana" w:hAnsi="Verdana"/>
          <w:sz w:val="20"/>
          <w:szCs w:val="20"/>
        </w:rPr>
        <w:t>.</w:t>
      </w:r>
      <w:r w:rsidRPr="003F64B2">
        <w:rPr>
          <w:rFonts w:ascii="Verdana" w:hAnsi="Verdana"/>
          <w:sz w:val="20"/>
          <w:szCs w:val="20"/>
        </w:rPr>
        <w:t xml:space="preserve"> této smlouvy uzavřou </w:t>
      </w:r>
      <w:r w:rsidR="00272E99" w:rsidRPr="003F64B2">
        <w:rPr>
          <w:rFonts w:ascii="Verdana" w:hAnsi="Verdana"/>
          <w:sz w:val="20"/>
          <w:szCs w:val="20"/>
        </w:rPr>
        <w:t>obě strany dodatek ke </w:t>
      </w:r>
      <w:r w:rsidR="00CF6888" w:rsidRPr="003F64B2">
        <w:rPr>
          <w:rFonts w:ascii="Verdana" w:hAnsi="Verdana"/>
          <w:sz w:val="20"/>
          <w:szCs w:val="20"/>
        </w:rPr>
        <w:t>smlouvě o </w:t>
      </w:r>
      <w:r w:rsidR="003265D7" w:rsidRPr="003F64B2">
        <w:rPr>
          <w:rFonts w:ascii="Verdana" w:hAnsi="Verdana"/>
          <w:sz w:val="20"/>
          <w:szCs w:val="20"/>
        </w:rPr>
        <w:t>dílo, ve </w:t>
      </w:r>
      <w:r w:rsidRPr="003F64B2">
        <w:rPr>
          <w:rFonts w:ascii="Verdana" w:hAnsi="Verdana"/>
          <w:sz w:val="20"/>
          <w:szCs w:val="20"/>
        </w:rPr>
        <w:t>kterém dohodnou i případnou úpravu termínu dokončení díla a ceny díla.</w:t>
      </w:r>
    </w:p>
    <w:p w14:paraId="7494CB43" w14:textId="7C58CFF1" w:rsidR="0046214C" w:rsidRPr="003F64B2" w:rsidRDefault="005A6F6A" w:rsidP="003F64B2">
      <w:pPr>
        <w:pStyle w:val="Odstavecseseznamem"/>
        <w:numPr>
          <w:ilvl w:val="1"/>
          <w:numId w:val="1"/>
        </w:numPr>
        <w:tabs>
          <w:tab w:val="clear" w:pos="720"/>
        </w:tabs>
        <w:spacing w:after="120"/>
        <w:ind w:left="709" w:hanging="709"/>
        <w:jc w:val="both"/>
        <w:rPr>
          <w:rFonts w:ascii="Verdana" w:hAnsi="Verdana"/>
          <w:sz w:val="20"/>
          <w:szCs w:val="20"/>
        </w:rPr>
      </w:pPr>
      <w:r w:rsidRPr="003F64B2">
        <w:rPr>
          <w:rFonts w:ascii="Verdana" w:hAnsi="Verdana"/>
          <w:sz w:val="20"/>
          <w:szCs w:val="20"/>
        </w:rPr>
        <w:t>Předmětem díla je všechno to, co je uvedeno</w:t>
      </w:r>
      <w:r w:rsidR="003265D7" w:rsidRPr="003F64B2">
        <w:rPr>
          <w:rFonts w:ascii="Verdana" w:hAnsi="Verdana"/>
          <w:sz w:val="20"/>
          <w:szCs w:val="20"/>
        </w:rPr>
        <w:t xml:space="preserve"> v</w:t>
      </w:r>
      <w:r w:rsidRPr="003F64B2">
        <w:rPr>
          <w:rFonts w:ascii="Verdana" w:hAnsi="Verdana"/>
          <w:sz w:val="20"/>
          <w:szCs w:val="20"/>
        </w:rPr>
        <w:t xml:space="preserve"> </w:t>
      </w:r>
      <w:r w:rsidR="00234785" w:rsidRPr="003F64B2">
        <w:rPr>
          <w:rFonts w:ascii="Verdana" w:hAnsi="Verdana"/>
          <w:sz w:val="20"/>
          <w:szCs w:val="20"/>
        </w:rPr>
        <w:t>zadávacích podm</w:t>
      </w:r>
      <w:r w:rsidR="00DE4367" w:rsidRPr="003F64B2">
        <w:rPr>
          <w:rFonts w:ascii="Verdana" w:hAnsi="Verdana"/>
          <w:sz w:val="20"/>
          <w:szCs w:val="20"/>
        </w:rPr>
        <w:t>í</w:t>
      </w:r>
      <w:r w:rsidR="00234785" w:rsidRPr="003F64B2">
        <w:rPr>
          <w:rFonts w:ascii="Verdana" w:hAnsi="Verdana"/>
          <w:sz w:val="20"/>
          <w:szCs w:val="20"/>
        </w:rPr>
        <w:t>nkách objednatele</w:t>
      </w:r>
      <w:r w:rsidR="000601B7" w:rsidRPr="003F64B2">
        <w:rPr>
          <w:rFonts w:ascii="Verdana" w:hAnsi="Verdana"/>
          <w:sz w:val="20"/>
          <w:szCs w:val="20"/>
        </w:rPr>
        <w:t>, v p</w:t>
      </w:r>
      <w:r w:rsidR="00272E99" w:rsidRPr="003F64B2">
        <w:rPr>
          <w:rFonts w:ascii="Verdana" w:hAnsi="Verdana"/>
          <w:sz w:val="20"/>
          <w:szCs w:val="20"/>
        </w:rPr>
        <w:t xml:space="preserve">rojektové dokumentaci stavby, v </w:t>
      </w:r>
      <w:r w:rsidR="00CB5E10" w:rsidRPr="003F64B2">
        <w:rPr>
          <w:rFonts w:ascii="Verdana" w:hAnsi="Verdana"/>
          <w:sz w:val="20"/>
          <w:szCs w:val="20"/>
        </w:rPr>
        <w:t>Položkovém</w:t>
      </w:r>
      <w:r w:rsidR="000601B7" w:rsidRPr="003F64B2">
        <w:rPr>
          <w:rFonts w:ascii="Verdana" w:hAnsi="Verdana"/>
          <w:sz w:val="20"/>
          <w:szCs w:val="20"/>
        </w:rPr>
        <w:t xml:space="preserve"> rozpočtu zhotovitele</w:t>
      </w:r>
      <w:r w:rsidR="00272E99" w:rsidRPr="003F64B2">
        <w:rPr>
          <w:rFonts w:ascii="Verdana" w:hAnsi="Verdana"/>
          <w:sz w:val="20"/>
          <w:szCs w:val="20"/>
        </w:rPr>
        <w:t xml:space="preserve"> (vše jak je </w:t>
      </w:r>
      <w:r w:rsidR="00DA7E20" w:rsidRPr="003F64B2">
        <w:rPr>
          <w:rFonts w:ascii="Verdana" w:hAnsi="Verdana"/>
          <w:sz w:val="20"/>
          <w:szCs w:val="20"/>
        </w:rPr>
        <w:t>s</w:t>
      </w:r>
      <w:r w:rsidR="00CF6888" w:rsidRPr="003F64B2">
        <w:rPr>
          <w:rFonts w:ascii="Verdana" w:hAnsi="Verdana"/>
          <w:sz w:val="20"/>
          <w:szCs w:val="20"/>
        </w:rPr>
        <w:t>pecifikováno v</w:t>
      </w:r>
      <w:r w:rsidR="00272E99" w:rsidRPr="003F64B2">
        <w:rPr>
          <w:rFonts w:ascii="Verdana" w:hAnsi="Verdana"/>
          <w:sz w:val="20"/>
          <w:szCs w:val="20"/>
        </w:rPr>
        <w:t xml:space="preserve"> </w:t>
      </w:r>
      <w:r w:rsidR="00CF6888" w:rsidRPr="003F64B2">
        <w:rPr>
          <w:rFonts w:ascii="Verdana" w:hAnsi="Verdana"/>
          <w:sz w:val="20"/>
          <w:szCs w:val="20"/>
        </w:rPr>
        <w:t>článku 2.1. této</w:t>
      </w:r>
      <w:r w:rsidR="00272E99" w:rsidRPr="003F64B2">
        <w:rPr>
          <w:rFonts w:ascii="Verdana" w:hAnsi="Verdana"/>
          <w:sz w:val="20"/>
          <w:szCs w:val="20"/>
        </w:rPr>
        <w:t xml:space="preserve"> </w:t>
      </w:r>
      <w:r w:rsidR="00DA7E20" w:rsidRPr="003F64B2">
        <w:rPr>
          <w:rFonts w:ascii="Verdana" w:hAnsi="Verdana"/>
          <w:sz w:val="20"/>
          <w:szCs w:val="20"/>
        </w:rPr>
        <w:t>smlouvy), a v</w:t>
      </w:r>
      <w:r w:rsidR="00272E99" w:rsidRPr="003F64B2">
        <w:rPr>
          <w:rFonts w:ascii="Verdana" w:hAnsi="Verdana"/>
          <w:sz w:val="20"/>
          <w:szCs w:val="20"/>
        </w:rPr>
        <w:t xml:space="preserve"> </w:t>
      </w:r>
      <w:r w:rsidR="00DA7E20" w:rsidRPr="003F64B2">
        <w:rPr>
          <w:rFonts w:ascii="Verdana" w:hAnsi="Verdana"/>
          <w:sz w:val="20"/>
          <w:szCs w:val="20"/>
        </w:rPr>
        <w:t>rozsahu dle</w:t>
      </w:r>
      <w:r w:rsidR="00272E99" w:rsidRPr="003F64B2">
        <w:rPr>
          <w:rFonts w:ascii="Verdana" w:hAnsi="Verdana"/>
          <w:sz w:val="20"/>
          <w:szCs w:val="20"/>
        </w:rPr>
        <w:t xml:space="preserve"> </w:t>
      </w:r>
      <w:r w:rsidR="00DA7E20" w:rsidRPr="003F64B2">
        <w:rPr>
          <w:rFonts w:ascii="Verdana" w:hAnsi="Verdana"/>
          <w:sz w:val="20"/>
          <w:szCs w:val="20"/>
        </w:rPr>
        <w:t>této smlouvy</w:t>
      </w:r>
      <w:r w:rsidRPr="003F64B2">
        <w:rPr>
          <w:rFonts w:ascii="Verdana" w:hAnsi="Verdana"/>
          <w:sz w:val="20"/>
          <w:szCs w:val="20"/>
        </w:rPr>
        <w:t xml:space="preserve">. </w:t>
      </w:r>
      <w:r w:rsidR="00DA7E20" w:rsidRPr="003F64B2">
        <w:rPr>
          <w:rFonts w:ascii="Verdana" w:hAnsi="Verdana"/>
          <w:sz w:val="20"/>
          <w:szCs w:val="20"/>
        </w:rPr>
        <w:t>V</w:t>
      </w:r>
      <w:r w:rsidR="004D0372">
        <w:rPr>
          <w:rFonts w:ascii="Verdana" w:hAnsi="Verdana"/>
          <w:sz w:val="20"/>
          <w:szCs w:val="20"/>
        </w:rPr>
        <w:t> </w:t>
      </w:r>
      <w:r w:rsidR="00DA7E20" w:rsidRPr="003F64B2">
        <w:rPr>
          <w:rFonts w:ascii="Verdana" w:hAnsi="Verdana"/>
          <w:sz w:val="20"/>
          <w:szCs w:val="20"/>
        </w:rPr>
        <w:t>případě</w:t>
      </w:r>
      <w:r w:rsidR="00142450" w:rsidRPr="003F64B2">
        <w:rPr>
          <w:rFonts w:ascii="Verdana" w:hAnsi="Verdana"/>
          <w:sz w:val="20"/>
          <w:szCs w:val="20"/>
        </w:rPr>
        <w:t xml:space="preserve"> rozporu</w:t>
      </w:r>
      <w:r w:rsidR="00DA7E20" w:rsidRPr="003F64B2">
        <w:rPr>
          <w:rFonts w:ascii="Verdana" w:hAnsi="Verdana"/>
          <w:sz w:val="20"/>
          <w:szCs w:val="20"/>
        </w:rPr>
        <w:t xml:space="preserve"> mezi uvedeným </w:t>
      </w:r>
      <w:r w:rsidR="00142450" w:rsidRPr="003F64B2">
        <w:rPr>
          <w:rFonts w:ascii="Verdana" w:hAnsi="Verdana"/>
          <w:sz w:val="20"/>
          <w:szCs w:val="20"/>
        </w:rPr>
        <w:t>Položkovým</w:t>
      </w:r>
      <w:r w:rsidR="00DA7E20" w:rsidRPr="003F64B2">
        <w:rPr>
          <w:rFonts w:ascii="Verdana" w:hAnsi="Verdana"/>
          <w:sz w:val="20"/>
          <w:szCs w:val="20"/>
        </w:rPr>
        <w:t xml:space="preserve"> rozp</w:t>
      </w:r>
      <w:r w:rsidR="004D0372">
        <w:rPr>
          <w:rFonts w:ascii="Verdana" w:hAnsi="Verdana"/>
          <w:sz w:val="20"/>
          <w:szCs w:val="20"/>
        </w:rPr>
        <w:t>očtem zhotovitele a ostatními v </w:t>
      </w:r>
      <w:r w:rsidR="00DA7E20" w:rsidRPr="003F64B2">
        <w:rPr>
          <w:rFonts w:ascii="Verdana" w:hAnsi="Verdana"/>
          <w:sz w:val="20"/>
          <w:szCs w:val="20"/>
        </w:rPr>
        <w:t xml:space="preserve">článku 2.1. této smlouvy uvedenými dokumenty mají tyto před </w:t>
      </w:r>
      <w:r w:rsidR="00142450" w:rsidRPr="003F64B2">
        <w:rPr>
          <w:rFonts w:ascii="Verdana" w:hAnsi="Verdana"/>
          <w:sz w:val="20"/>
          <w:szCs w:val="20"/>
        </w:rPr>
        <w:t>Položkovým</w:t>
      </w:r>
      <w:r w:rsidR="00DA7E20" w:rsidRPr="003F64B2">
        <w:rPr>
          <w:rFonts w:ascii="Verdana" w:hAnsi="Verdana"/>
          <w:sz w:val="20"/>
          <w:szCs w:val="20"/>
        </w:rPr>
        <w:t xml:space="preserve"> rozpočtem přednost. </w:t>
      </w:r>
    </w:p>
    <w:p w14:paraId="2E2428AA" w14:textId="0B46BCCF" w:rsidR="00D7516C" w:rsidRPr="003F64B2" w:rsidRDefault="00D7516C" w:rsidP="003F64B2">
      <w:pPr>
        <w:pStyle w:val="Odstavecseseznamem"/>
        <w:numPr>
          <w:ilvl w:val="1"/>
          <w:numId w:val="1"/>
        </w:numPr>
        <w:tabs>
          <w:tab w:val="clear" w:pos="720"/>
        </w:tabs>
        <w:spacing w:after="60"/>
        <w:ind w:left="709" w:hanging="709"/>
        <w:jc w:val="both"/>
        <w:rPr>
          <w:rFonts w:ascii="Verdana" w:hAnsi="Verdana"/>
          <w:sz w:val="20"/>
          <w:szCs w:val="20"/>
        </w:rPr>
      </w:pPr>
      <w:r w:rsidRPr="003F64B2">
        <w:rPr>
          <w:rFonts w:ascii="Verdana" w:hAnsi="Verdana"/>
          <w:sz w:val="20"/>
          <w:szCs w:val="20"/>
        </w:rPr>
        <w:t>Dílo bude splňovat všechny kvalitativní a kvantitativní požadavky definované těmito závaznými po</w:t>
      </w:r>
      <w:r w:rsidR="00CB5E10" w:rsidRPr="003F64B2">
        <w:rPr>
          <w:rFonts w:ascii="Verdana" w:hAnsi="Verdana"/>
          <w:sz w:val="20"/>
          <w:szCs w:val="20"/>
        </w:rPr>
        <w:t>dklady pro provedení díla</w:t>
      </w:r>
      <w:r w:rsidRPr="003F64B2">
        <w:rPr>
          <w:rFonts w:ascii="Verdana" w:hAnsi="Verdana"/>
          <w:sz w:val="20"/>
          <w:szCs w:val="20"/>
        </w:rPr>
        <w:t xml:space="preserve">: </w:t>
      </w:r>
    </w:p>
    <w:p w14:paraId="3C38C92A" w14:textId="5B09560A" w:rsidR="00142450" w:rsidRPr="003F64B2" w:rsidRDefault="00CB5E10" w:rsidP="009C04DF">
      <w:pPr>
        <w:pStyle w:val="JKNadpis3"/>
        <w:numPr>
          <w:ilvl w:val="2"/>
          <w:numId w:val="2"/>
        </w:numPr>
        <w:tabs>
          <w:tab w:val="clear" w:pos="720"/>
        </w:tabs>
        <w:spacing w:before="0" w:after="60"/>
        <w:ind w:left="1276" w:hanging="283"/>
        <w:rPr>
          <w:rFonts w:ascii="Verdana" w:hAnsi="Verdana"/>
          <w:sz w:val="20"/>
        </w:rPr>
      </w:pPr>
      <w:r w:rsidRPr="003F64B2">
        <w:rPr>
          <w:rFonts w:ascii="Verdana" w:hAnsi="Verdana"/>
          <w:sz w:val="20"/>
        </w:rPr>
        <w:t>projektovou dokumentací</w:t>
      </w:r>
      <w:r w:rsidR="00D7516C" w:rsidRPr="003F64B2">
        <w:rPr>
          <w:rFonts w:ascii="Verdana" w:hAnsi="Verdana"/>
          <w:sz w:val="20"/>
        </w:rPr>
        <w:t xml:space="preserve"> stavby,</w:t>
      </w:r>
    </w:p>
    <w:p w14:paraId="0489CE9B" w14:textId="4AE8709D" w:rsidR="00D82D85" w:rsidRPr="003F64B2" w:rsidRDefault="00D7516C" w:rsidP="009C04DF">
      <w:pPr>
        <w:pStyle w:val="JKNadpis3"/>
        <w:numPr>
          <w:ilvl w:val="2"/>
          <w:numId w:val="2"/>
        </w:numPr>
        <w:tabs>
          <w:tab w:val="clear" w:pos="720"/>
        </w:tabs>
        <w:spacing w:before="0" w:after="60"/>
        <w:ind w:left="1276" w:hanging="283"/>
        <w:rPr>
          <w:rFonts w:ascii="Verdana" w:hAnsi="Verdana"/>
          <w:sz w:val="20"/>
        </w:rPr>
      </w:pPr>
      <w:r w:rsidRPr="003F64B2">
        <w:rPr>
          <w:rFonts w:ascii="Verdana" w:hAnsi="Verdana"/>
          <w:sz w:val="20"/>
        </w:rPr>
        <w:t>všemi příslušnými pravomocnými rozhodnutími dotčených orgánů státní správy</w:t>
      </w:r>
      <w:r w:rsidR="00D82D85" w:rsidRPr="003F64B2">
        <w:rPr>
          <w:rFonts w:ascii="Verdana" w:hAnsi="Verdana"/>
          <w:sz w:val="20"/>
        </w:rPr>
        <w:t>,</w:t>
      </w:r>
    </w:p>
    <w:p w14:paraId="75162BE6" w14:textId="400B0557" w:rsidR="00D7516C" w:rsidRPr="003F64B2" w:rsidRDefault="00D7516C" w:rsidP="009C04DF">
      <w:pPr>
        <w:pStyle w:val="JKNadpis3"/>
        <w:numPr>
          <w:ilvl w:val="2"/>
          <w:numId w:val="2"/>
        </w:numPr>
        <w:tabs>
          <w:tab w:val="clear" w:pos="720"/>
        </w:tabs>
        <w:spacing w:before="0" w:after="60"/>
        <w:ind w:left="1276" w:hanging="283"/>
        <w:rPr>
          <w:rFonts w:ascii="Verdana" w:hAnsi="Verdana"/>
          <w:sz w:val="20"/>
        </w:rPr>
      </w:pPr>
      <w:r w:rsidRPr="003F64B2">
        <w:rPr>
          <w:rFonts w:ascii="Verdana" w:hAnsi="Verdana"/>
          <w:sz w:val="20"/>
        </w:rPr>
        <w:t>příslušnými platnými normami na území České republiky,</w:t>
      </w:r>
      <w:r w:rsidR="003803D9" w:rsidRPr="003F64B2">
        <w:rPr>
          <w:rFonts w:ascii="Verdana" w:hAnsi="Verdana"/>
          <w:sz w:val="20"/>
        </w:rPr>
        <w:t xml:space="preserve"> včetně technických norem </w:t>
      </w:r>
      <w:r w:rsidR="00142450" w:rsidRPr="003F64B2">
        <w:rPr>
          <w:rFonts w:ascii="Verdana" w:hAnsi="Verdana"/>
          <w:sz w:val="20"/>
        </w:rPr>
        <w:t>ČSN</w:t>
      </w:r>
      <w:r w:rsidR="00D82D85" w:rsidRPr="003F64B2">
        <w:rPr>
          <w:rFonts w:ascii="Verdana" w:hAnsi="Verdana"/>
          <w:sz w:val="20"/>
        </w:rPr>
        <w:t>, EN a ISO</w:t>
      </w:r>
      <w:r w:rsidR="00142450" w:rsidRPr="003F64B2">
        <w:rPr>
          <w:rFonts w:ascii="Verdana" w:hAnsi="Verdana"/>
          <w:sz w:val="20"/>
        </w:rPr>
        <w:t xml:space="preserve"> závazných a doporučených, návodů výrobců</w:t>
      </w:r>
      <w:r w:rsidR="00272E99" w:rsidRPr="003F64B2">
        <w:rPr>
          <w:rFonts w:ascii="Verdana" w:hAnsi="Verdana"/>
          <w:sz w:val="20"/>
        </w:rPr>
        <w:t xml:space="preserve"> stavebních materiálů a </w:t>
      </w:r>
      <w:r w:rsidR="00D82D85" w:rsidRPr="003F64B2">
        <w:rPr>
          <w:rFonts w:ascii="Verdana" w:hAnsi="Verdana"/>
          <w:sz w:val="20"/>
        </w:rPr>
        <w:t xml:space="preserve">výrobků; Veškeré materiály a dodávky ke zhotovení díla musí zhotovitel zajistit tak, aby odpovídaly platným technickým normám, </w:t>
      </w:r>
      <w:r w:rsidR="00D82D85" w:rsidRPr="003F64B2">
        <w:rPr>
          <w:rFonts w:ascii="Verdana" w:hAnsi="Verdana"/>
          <w:sz w:val="20"/>
        </w:rPr>
        <w:lastRenderedPageBreak/>
        <w:t>kvalitativní parametry jsou uvedeny v projektové dokumentaci a jsou závazné pro zhotovení díla,</w:t>
      </w:r>
    </w:p>
    <w:p w14:paraId="6CFAC616" w14:textId="71F88D38" w:rsidR="00D82D85" w:rsidRPr="003F64B2" w:rsidRDefault="00D82D85" w:rsidP="009C04DF">
      <w:pPr>
        <w:pStyle w:val="JKNadpis3"/>
        <w:numPr>
          <w:ilvl w:val="2"/>
          <w:numId w:val="2"/>
        </w:numPr>
        <w:tabs>
          <w:tab w:val="clear" w:pos="720"/>
        </w:tabs>
        <w:spacing w:before="0" w:after="60"/>
        <w:ind w:left="1276" w:hanging="283"/>
        <w:rPr>
          <w:rFonts w:ascii="Verdana" w:hAnsi="Verdana"/>
          <w:sz w:val="20"/>
        </w:rPr>
      </w:pPr>
      <w:r w:rsidRPr="003F64B2">
        <w:rPr>
          <w:rFonts w:ascii="Verdana" w:hAnsi="Verdana"/>
          <w:sz w:val="20"/>
        </w:rPr>
        <w:t>speciálně stanovenými technologickými postupy,</w:t>
      </w:r>
    </w:p>
    <w:p w14:paraId="6E9EFBB5" w14:textId="77777777" w:rsidR="00D7516C" w:rsidRPr="003F64B2" w:rsidRDefault="00D7516C" w:rsidP="009C04DF">
      <w:pPr>
        <w:pStyle w:val="JKNadpis3"/>
        <w:numPr>
          <w:ilvl w:val="2"/>
          <w:numId w:val="2"/>
        </w:numPr>
        <w:tabs>
          <w:tab w:val="clear" w:pos="720"/>
        </w:tabs>
        <w:spacing w:before="0" w:after="60"/>
        <w:ind w:left="1276" w:hanging="283"/>
        <w:rPr>
          <w:rFonts w:ascii="Verdana" w:hAnsi="Verdana"/>
          <w:sz w:val="20"/>
        </w:rPr>
      </w:pPr>
      <w:r w:rsidRPr="003F64B2">
        <w:rPr>
          <w:rFonts w:ascii="Verdana" w:hAnsi="Verdana"/>
          <w:sz w:val="20"/>
        </w:rPr>
        <w:t xml:space="preserve">příslušnými platnými normami Evropské unie,  </w:t>
      </w:r>
    </w:p>
    <w:p w14:paraId="642B30FC" w14:textId="77777777" w:rsidR="00D7516C" w:rsidRPr="003F64B2" w:rsidRDefault="00D7516C" w:rsidP="009C04DF">
      <w:pPr>
        <w:pStyle w:val="JKNadpis3"/>
        <w:numPr>
          <w:ilvl w:val="2"/>
          <w:numId w:val="2"/>
        </w:numPr>
        <w:tabs>
          <w:tab w:val="clear" w:pos="720"/>
        </w:tabs>
        <w:spacing w:before="0" w:after="60"/>
        <w:ind w:left="1276" w:hanging="283"/>
        <w:rPr>
          <w:rFonts w:ascii="Verdana" w:hAnsi="Verdana"/>
          <w:sz w:val="20"/>
        </w:rPr>
      </w:pPr>
      <w:r w:rsidRPr="003F64B2">
        <w:rPr>
          <w:rFonts w:ascii="Verdana" w:hAnsi="Verdana"/>
          <w:sz w:val="20"/>
        </w:rPr>
        <w:t>dotčenými obecně závaznými právními předpisy,</w:t>
      </w:r>
    </w:p>
    <w:p w14:paraId="6803127B" w14:textId="77777777" w:rsidR="003803D9" w:rsidRPr="003F64B2" w:rsidRDefault="00D7516C" w:rsidP="009C04DF">
      <w:pPr>
        <w:pStyle w:val="JKNadpis3"/>
        <w:numPr>
          <w:ilvl w:val="2"/>
          <w:numId w:val="2"/>
        </w:numPr>
        <w:tabs>
          <w:tab w:val="clear" w:pos="720"/>
        </w:tabs>
        <w:spacing w:before="0" w:after="60"/>
        <w:ind w:left="1276" w:hanging="283"/>
        <w:rPr>
          <w:rFonts w:ascii="Verdana" w:hAnsi="Verdana"/>
          <w:sz w:val="20"/>
        </w:rPr>
      </w:pPr>
      <w:r w:rsidRPr="003F64B2">
        <w:rPr>
          <w:rFonts w:ascii="Verdana" w:hAnsi="Verdana"/>
          <w:sz w:val="20"/>
        </w:rPr>
        <w:t>pokyny dotčených orgánů státní správy,</w:t>
      </w:r>
    </w:p>
    <w:p w14:paraId="58E8D7D7" w14:textId="77777777" w:rsidR="00D7516C" w:rsidRPr="003F64B2" w:rsidRDefault="00D7516C" w:rsidP="009C04DF">
      <w:pPr>
        <w:pStyle w:val="JKNadpis3"/>
        <w:numPr>
          <w:ilvl w:val="2"/>
          <w:numId w:val="2"/>
        </w:numPr>
        <w:tabs>
          <w:tab w:val="clear" w:pos="720"/>
        </w:tabs>
        <w:spacing w:before="0" w:after="120"/>
        <w:ind w:left="1276" w:hanging="283"/>
        <w:rPr>
          <w:rFonts w:ascii="Verdana" w:hAnsi="Verdana"/>
          <w:sz w:val="20"/>
        </w:rPr>
      </w:pPr>
      <w:r w:rsidRPr="003F64B2">
        <w:rPr>
          <w:rFonts w:ascii="Verdana" w:hAnsi="Verdana"/>
          <w:sz w:val="20"/>
        </w:rPr>
        <w:t>v průběhu provádění díla udělenými pokyny objednatele.</w:t>
      </w:r>
    </w:p>
    <w:p w14:paraId="77AD472B" w14:textId="7C133081" w:rsidR="003803D9" w:rsidRPr="003F64B2" w:rsidRDefault="00B51BF4" w:rsidP="003F64B2">
      <w:pPr>
        <w:pStyle w:val="Odstavecseseznamem"/>
        <w:numPr>
          <w:ilvl w:val="1"/>
          <w:numId w:val="2"/>
        </w:numPr>
        <w:tabs>
          <w:tab w:val="clear" w:pos="360"/>
        </w:tabs>
        <w:spacing w:after="120"/>
        <w:ind w:left="709" w:hanging="709"/>
        <w:jc w:val="both"/>
        <w:rPr>
          <w:rFonts w:ascii="Verdana" w:hAnsi="Verdana"/>
          <w:sz w:val="20"/>
          <w:szCs w:val="20"/>
        </w:rPr>
      </w:pPr>
      <w:r w:rsidRPr="003F64B2">
        <w:rPr>
          <w:rFonts w:ascii="Verdana" w:hAnsi="Verdana"/>
          <w:sz w:val="20"/>
          <w:szCs w:val="20"/>
        </w:rPr>
        <w:t xml:space="preserve">Zhotovitel </w:t>
      </w:r>
      <w:r w:rsidR="003803D9" w:rsidRPr="003F64B2">
        <w:rPr>
          <w:rFonts w:ascii="Verdana" w:hAnsi="Verdana"/>
          <w:sz w:val="20"/>
          <w:szCs w:val="20"/>
        </w:rPr>
        <w:t>prohlašuje</w:t>
      </w:r>
      <w:r w:rsidRPr="003F64B2">
        <w:rPr>
          <w:rFonts w:ascii="Verdana" w:hAnsi="Verdana"/>
          <w:sz w:val="20"/>
          <w:szCs w:val="20"/>
        </w:rPr>
        <w:t>, že se v plném rozsahu</w:t>
      </w:r>
      <w:r w:rsidR="003803D9" w:rsidRPr="003F64B2">
        <w:rPr>
          <w:rFonts w:ascii="Verdana" w:hAnsi="Verdana"/>
          <w:sz w:val="20"/>
          <w:szCs w:val="20"/>
        </w:rPr>
        <w:t xml:space="preserve"> vyčerpávajícím způsobem</w:t>
      </w:r>
      <w:r w:rsidR="004D0372">
        <w:rPr>
          <w:rFonts w:ascii="Verdana" w:hAnsi="Verdana"/>
          <w:sz w:val="20"/>
          <w:szCs w:val="20"/>
        </w:rPr>
        <w:t xml:space="preserve"> a </w:t>
      </w:r>
      <w:r w:rsidR="00694DFD" w:rsidRPr="003F64B2">
        <w:rPr>
          <w:rFonts w:ascii="Verdana" w:hAnsi="Verdana"/>
          <w:sz w:val="20"/>
          <w:szCs w:val="20"/>
        </w:rPr>
        <w:t>s vynaložením odborné péče</w:t>
      </w:r>
      <w:r w:rsidR="003803D9" w:rsidRPr="003F64B2">
        <w:rPr>
          <w:rFonts w:ascii="Verdana" w:hAnsi="Verdana"/>
          <w:sz w:val="20"/>
          <w:szCs w:val="20"/>
        </w:rPr>
        <w:t xml:space="preserve"> seznámil s rozsahem, </w:t>
      </w:r>
      <w:r w:rsidRPr="003F64B2">
        <w:rPr>
          <w:rFonts w:ascii="Verdana" w:hAnsi="Verdana"/>
          <w:sz w:val="20"/>
          <w:szCs w:val="20"/>
        </w:rPr>
        <w:t>povahou díla</w:t>
      </w:r>
      <w:r w:rsidR="003803D9" w:rsidRPr="003F64B2">
        <w:rPr>
          <w:rFonts w:ascii="Verdana" w:hAnsi="Verdana"/>
          <w:sz w:val="20"/>
          <w:szCs w:val="20"/>
        </w:rPr>
        <w:t xml:space="preserve"> a s</w:t>
      </w:r>
      <w:r w:rsidR="004D0372">
        <w:rPr>
          <w:rFonts w:ascii="Verdana" w:hAnsi="Verdana"/>
          <w:sz w:val="20"/>
          <w:szCs w:val="20"/>
        </w:rPr>
        <w:t xml:space="preserve"> </w:t>
      </w:r>
      <w:r w:rsidR="003803D9" w:rsidRPr="003F64B2">
        <w:rPr>
          <w:rFonts w:ascii="Verdana" w:hAnsi="Verdana"/>
          <w:sz w:val="20"/>
          <w:szCs w:val="20"/>
        </w:rPr>
        <w:t>projektovou dokumentací,</w:t>
      </w:r>
      <w:r w:rsidR="00694DFD" w:rsidRPr="003F64B2">
        <w:rPr>
          <w:rFonts w:ascii="Verdana" w:hAnsi="Verdana"/>
          <w:sz w:val="20"/>
          <w:szCs w:val="20"/>
        </w:rPr>
        <w:t xml:space="preserve"> již se zavazuje plně dodržovat, přičemž neshledal rozporů nebo nedostatků, jež by bránily řádnému provedení díla způsobem a v</w:t>
      </w:r>
      <w:r w:rsidR="004D0372">
        <w:rPr>
          <w:rFonts w:ascii="Verdana" w:hAnsi="Verdana"/>
          <w:sz w:val="20"/>
          <w:szCs w:val="20"/>
        </w:rPr>
        <w:t xml:space="preserve"> </w:t>
      </w:r>
      <w:r w:rsidR="00694DFD" w:rsidRPr="003F64B2">
        <w:rPr>
          <w:rFonts w:ascii="Verdana" w:hAnsi="Verdana"/>
          <w:sz w:val="20"/>
          <w:szCs w:val="20"/>
        </w:rPr>
        <w:t>rozsahu dle této smlouvy.</w:t>
      </w:r>
    </w:p>
    <w:p w14:paraId="4D902452" w14:textId="26DBDB23" w:rsidR="00B51BF4" w:rsidRPr="003F64B2" w:rsidRDefault="003803D9" w:rsidP="003F64B2">
      <w:pPr>
        <w:pStyle w:val="Odstavecseseznamem"/>
        <w:numPr>
          <w:ilvl w:val="1"/>
          <w:numId w:val="2"/>
        </w:numPr>
        <w:tabs>
          <w:tab w:val="clear" w:pos="360"/>
        </w:tabs>
        <w:spacing w:after="120"/>
        <w:ind w:left="709" w:hanging="709"/>
        <w:jc w:val="both"/>
        <w:rPr>
          <w:rFonts w:ascii="Verdana" w:hAnsi="Verdana"/>
          <w:sz w:val="20"/>
          <w:szCs w:val="20"/>
        </w:rPr>
      </w:pPr>
      <w:r w:rsidRPr="003F64B2">
        <w:rPr>
          <w:rFonts w:ascii="Verdana" w:hAnsi="Verdana"/>
          <w:sz w:val="20"/>
          <w:szCs w:val="20"/>
        </w:rPr>
        <w:t>Zhotovitel prohlašuje,</w:t>
      </w:r>
      <w:r w:rsidR="00B51BF4" w:rsidRPr="003F64B2">
        <w:rPr>
          <w:rFonts w:ascii="Verdana" w:hAnsi="Verdana"/>
          <w:sz w:val="20"/>
          <w:szCs w:val="20"/>
        </w:rPr>
        <w:t xml:space="preserve"> že jsou mu známy veškeré technické, kvalitativ</w:t>
      </w:r>
      <w:r w:rsidRPr="003F64B2">
        <w:rPr>
          <w:rFonts w:ascii="Verdana" w:hAnsi="Verdana"/>
          <w:sz w:val="20"/>
          <w:szCs w:val="20"/>
        </w:rPr>
        <w:t>ní a jiné podmínky nezbytné pro </w:t>
      </w:r>
      <w:r w:rsidR="00B51BF4" w:rsidRPr="003F64B2">
        <w:rPr>
          <w:rFonts w:ascii="Verdana" w:hAnsi="Verdana"/>
          <w:sz w:val="20"/>
          <w:szCs w:val="20"/>
        </w:rPr>
        <w:t xml:space="preserve">realizaci díla a že </w:t>
      </w:r>
      <w:r w:rsidR="004D0372">
        <w:rPr>
          <w:rFonts w:ascii="Verdana" w:hAnsi="Verdana"/>
          <w:sz w:val="20"/>
          <w:szCs w:val="20"/>
        </w:rPr>
        <w:t>disponuje takovými kapacitami a </w:t>
      </w:r>
      <w:r w:rsidR="00B51BF4" w:rsidRPr="003F64B2">
        <w:rPr>
          <w:rFonts w:ascii="Verdana" w:hAnsi="Verdana"/>
          <w:sz w:val="20"/>
          <w:szCs w:val="20"/>
        </w:rPr>
        <w:t>odbornými znalostmi, které jsou k provedení díla nezbytné.</w:t>
      </w:r>
    </w:p>
    <w:p w14:paraId="2DCE469D" w14:textId="53EF99AB" w:rsidR="003803D9" w:rsidRPr="003F64B2" w:rsidRDefault="003803D9" w:rsidP="003F64B2">
      <w:pPr>
        <w:pStyle w:val="Odstavecseseznamem"/>
        <w:numPr>
          <w:ilvl w:val="1"/>
          <w:numId w:val="2"/>
        </w:numPr>
        <w:tabs>
          <w:tab w:val="clear" w:pos="360"/>
        </w:tabs>
        <w:spacing w:after="120"/>
        <w:ind w:left="709" w:hanging="709"/>
        <w:jc w:val="both"/>
        <w:rPr>
          <w:rFonts w:ascii="Verdana" w:hAnsi="Verdana"/>
          <w:sz w:val="20"/>
          <w:szCs w:val="20"/>
        </w:rPr>
      </w:pPr>
      <w:r w:rsidRPr="003F64B2">
        <w:rPr>
          <w:rFonts w:ascii="Verdana" w:hAnsi="Verdana"/>
          <w:sz w:val="20"/>
          <w:szCs w:val="20"/>
        </w:rPr>
        <w:t>Zhotovitel prohlašuje, že mu je známo místo plnění díla, s</w:t>
      </w:r>
      <w:r w:rsidR="004D0372">
        <w:rPr>
          <w:rFonts w:ascii="Verdana" w:hAnsi="Verdana"/>
          <w:sz w:val="20"/>
          <w:szCs w:val="20"/>
        </w:rPr>
        <w:t xml:space="preserve"> </w:t>
      </w:r>
      <w:r w:rsidRPr="003F64B2">
        <w:rPr>
          <w:rFonts w:ascii="Verdana" w:hAnsi="Verdana"/>
          <w:sz w:val="20"/>
          <w:szCs w:val="20"/>
        </w:rPr>
        <w:t>tímto se seznámil a bere stav místa plnění díla na vědomí.</w:t>
      </w:r>
    </w:p>
    <w:p w14:paraId="5D77D34B" w14:textId="07764E7C" w:rsidR="001850A5" w:rsidRPr="003F64B2" w:rsidRDefault="001850A5" w:rsidP="003F64B2">
      <w:pPr>
        <w:pStyle w:val="Odstavecseseznamem"/>
        <w:numPr>
          <w:ilvl w:val="1"/>
          <w:numId w:val="2"/>
        </w:numPr>
        <w:tabs>
          <w:tab w:val="clear" w:pos="360"/>
        </w:tabs>
        <w:spacing w:after="60"/>
        <w:ind w:left="709" w:hanging="709"/>
        <w:jc w:val="both"/>
        <w:rPr>
          <w:rFonts w:ascii="Verdana" w:hAnsi="Verdana"/>
          <w:sz w:val="20"/>
          <w:szCs w:val="20"/>
        </w:rPr>
      </w:pPr>
      <w:r w:rsidRPr="003F64B2">
        <w:rPr>
          <w:rFonts w:ascii="Verdana" w:hAnsi="Verdana"/>
          <w:sz w:val="20"/>
          <w:szCs w:val="20"/>
        </w:rPr>
        <w:t xml:space="preserve">Součástí závazku zhotovitele provést dílo </w:t>
      </w:r>
      <w:r w:rsidR="003265D7" w:rsidRPr="003F64B2">
        <w:rPr>
          <w:rFonts w:ascii="Verdana" w:hAnsi="Verdana"/>
          <w:sz w:val="20"/>
          <w:szCs w:val="20"/>
        </w:rPr>
        <w:t>z</w:t>
      </w:r>
      <w:r w:rsidRPr="003F64B2">
        <w:rPr>
          <w:rFonts w:ascii="Verdana" w:hAnsi="Verdana"/>
          <w:sz w:val="20"/>
          <w:szCs w:val="20"/>
        </w:rPr>
        <w:t>a smluvené ceny je dále zejména, nikoli však výlučně:</w:t>
      </w:r>
    </w:p>
    <w:p w14:paraId="3E59ED3E" w14:textId="17FBD1F6" w:rsidR="00D30B40" w:rsidRPr="003F64B2" w:rsidRDefault="001850A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vytyčení</w:t>
      </w:r>
      <w:r w:rsidR="00694DFD" w:rsidRPr="003F64B2">
        <w:rPr>
          <w:rFonts w:ascii="Verdana" w:hAnsi="Verdana"/>
          <w:sz w:val="20"/>
          <w:szCs w:val="20"/>
        </w:rPr>
        <w:t xml:space="preserve"> a ochrana</w:t>
      </w:r>
      <w:r w:rsidRPr="003F64B2">
        <w:rPr>
          <w:rFonts w:ascii="Verdana" w:hAnsi="Verdana"/>
          <w:sz w:val="20"/>
          <w:szCs w:val="20"/>
        </w:rPr>
        <w:t xml:space="preserve"> všech stavbou dotčených inženýrských sítí (vodovod, kanalizace, plynovod, kabelové rozvody NN, VN, podz</w:t>
      </w:r>
      <w:r w:rsidR="00694DFD" w:rsidRPr="003F64B2">
        <w:rPr>
          <w:rFonts w:ascii="Verdana" w:hAnsi="Verdana"/>
          <w:sz w:val="20"/>
          <w:szCs w:val="20"/>
        </w:rPr>
        <w:t>emní vedení telefonu apod.), případně jiných vedení a</w:t>
      </w:r>
      <w:r w:rsidR="00F54EFD" w:rsidRPr="003F64B2">
        <w:rPr>
          <w:rFonts w:ascii="Verdana" w:hAnsi="Verdana"/>
          <w:sz w:val="20"/>
          <w:szCs w:val="20"/>
        </w:rPr>
        <w:t xml:space="preserve"> sítí</w:t>
      </w:r>
      <w:r w:rsidRPr="003F64B2">
        <w:rPr>
          <w:rFonts w:ascii="Verdana" w:hAnsi="Verdana"/>
          <w:sz w:val="20"/>
          <w:szCs w:val="20"/>
        </w:rPr>
        <w:t>;</w:t>
      </w:r>
    </w:p>
    <w:p w14:paraId="0B419005" w14:textId="7FA18C9B" w:rsidR="00D30B40" w:rsidRPr="003F64B2" w:rsidRDefault="00D30B40"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vypracování harmonogramu p</w:t>
      </w:r>
      <w:r w:rsidR="003265D7" w:rsidRPr="003F64B2">
        <w:rPr>
          <w:rFonts w:ascii="Verdana" w:hAnsi="Verdana"/>
          <w:sz w:val="20"/>
          <w:szCs w:val="20"/>
        </w:rPr>
        <w:t>ostupu prací a jeho aktualizace;</w:t>
      </w:r>
    </w:p>
    <w:p w14:paraId="1C36EEFE" w14:textId="739C1E4D" w:rsidR="00D30B40" w:rsidRPr="003F64B2" w:rsidRDefault="00D30B40"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vypracování kontrolního a zkušebního plánu</w:t>
      </w:r>
      <w:r w:rsidR="003265D7" w:rsidRPr="003F64B2">
        <w:rPr>
          <w:rFonts w:ascii="Verdana" w:hAnsi="Verdana"/>
          <w:sz w:val="20"/>
          <w:szCs w:val="20"/>
        </w:rPr>
        <w:t>;</w:t>
      </w:r>
    </w:p>
    <w:p w14:paraId="4FFBC24C" w14:textId="77777777" w:rsidR="00BF58FA" w:rsidRPr="003F64B2" w:rsidRDefault="00BF58FA"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před zahájením provádění prací předložení plánu kontrolních prohlídek provádění díla;</w:t>
      </w:r>
    </w:p>
    <w:p w14:paraId="0859C1F1" w14:textId="7592DCE2" w:rsidR="001850A5" w:rsidRPr="003F64B2" w:rsidRDefault="001850A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zajištění bezpečného dopravního a pěšího přístup</w:t>
      </w:r>
      <w:r w:rsidR="00E15C9E" w:rsidRPr="003F64B2">
        <w:rPr>
          <w:rFonts w:ascii="Verdana" w:hAnsi="Verdana"/>
          <w:sz w:val="20"/>
          <w:szCs w:val="20"/>
        </w:rPr>
        <w:t>u k jednotlivým nemovitostem ve </w:t>
      </w:r>
      <w:r w:rsidRPr="003F64B2">
        <w:rPr>
          <w:rFonts w:ascii="Verdana" w:hAnsi="Verdana"/>
          <w:sz w:val="20"/>
          <w:szCs w:val="20"/>
        </w:rPr>
        <w:t>stavbou dotčené lokalitě (odvoz odpadu, zdravotní ambulance, hasiči, zásobování apod.)</w:t>
      </w:r>
    </w:p>
    <w:p w14:paraId="7671F657" w14:textId="1F2D2964" w:rsidR="00BF58FA" w:rsidRPr="003F64B2" w:rsidRDefault="00BF58FA"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dodávka, skladování, správa, zabud</w:t>
      </w:r>
      <w:r w:rsidR="00604134">
        <w:rPr>
          <w:rFonts w:ascii="Verdana" w:hAnsi="Verdana"/>
          <w:sz w:val="20"/>
          <w:szCs w:val="20"/>
        </w:rPr>
        <w:t>ování a montáž veškerých dílů a </w:t>
      </w:r>
      <w:r w:rsidRPr="003F64B2">
        <w:rPr>
          <w:rFonts w:ascii="Verdana" w:hAnsi="Verdana"/>
          <w:sz w:val="20"/>
          <w:szCs w:val="20"/>
        </w:rPr>
        <w:t>materiálů, které se stanou součástí díla;</w:t>
      </w:r>
    </w:p>
    <w:p w14:paraId="0D0465DD" w14:textId="223E0DA2" w:rsidR="00BF58FA" w:rsidRPr="003F64B2" w:rsidRDefault="00BF58FA"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zřízení a odstranění staveniště a zařízení staveniště, náklady na vybudování, provoz, údržbu, vyklizení a úklid staveništ</w:t>
      </w:r>
      <w:r w:rsidR="004D0372">
        <w:rPr>
          <w:rFonts w:ascii="Verdana" w:hAnsi="Verdana"/>
          <w:sz w:val="20"/>
          <w:szCs w:val="20"/>
        </w:rPr>
        <w:t>ě, zřízení, rozvody, spotřeba a </w:t>
      </w:r>
      <w:r w:rsidRPr="003F64B2">
        <w:rPr>
          <w:rFonts w:ascii="Verdana" w:hAnsi="Verdana"/>
          <w:sz w:val="20"/>
          <w:szCs w:val="20"/>
        </w:rPr>
        <w:t>provoz pří</w:t>
      </w:r>
      <w:r w:rsidR="00E15C9E" w:rsidRPr="003F64B2">
        <w:rPr>
          <w:rFonts w:ascii="Verdana" w:hAnsi="Verdana"/>
          <w:sz w:val="20"/>
          <w:szCs w:val="20"/>
        </w:rPr>
        <w:t>pojek vody a </w:t>
      </w:r>
      <w:r w:rsidRPr="003F64B2">
        <w:rPr>
          <w:rFonts w:ascii="Verdana" w:hAnsi="Verdana"/>
          <w:sz w:val="20"/>
          <w:szCs w:val="20"/>
        </w:rPr>
        <w:t>energií během provádění díla, zajištění přístupu k jednotlivým úsekům sta</w:t>
      </w:r>
      <w:r w:rsidR="00E15C9E" w:rsidRPr="003F64B2">
        <w:rPr>
          <w:rFonts w:ascii="Verdana" w:hAnsi="Verdana"/>
          <w:sz w:val="20"/>
          <w:szCs w:val="20"/>
        </w:rPr>
        <w:t>vby za </w:t>
      </w:r>
      <w:r w:rsidR="00CF6888" w:rsidRPr="003F64B2">
        <w:rPr>
          <w:rFonts w:ascii="Verdana" w:hAnsi="Verdana"/>
          <w:sz w:val="20"/>
          <w:szCs w:val="20"/>
        </w:rPr>
        <w:t>účelem provádění prací a </w:t>
      </w:r>
      <w:r w:rsidRPr="003F64B2">
        <w:rPr>
          <w:rFonts w:ascii="Verdana" w:hAnsi="Verdana"/>
          <w:sz w:val="20"/>
          <w:szCs w:val="20"/>
        </w:rPr>
        <w:t>uvedení staveniště do původního stavu (celkový úklid, stavby, sta</w:t>
      </w:r>
      <w:r w:rsidR="00CF6888" w:rsidRPr="003F64B2">
        <w:rPr>
          <w:rFonts w:ascii="Verdana" w:hAnsi="Verdana"/>
          <w:sz w:val="20"/>
          <w:szCs w:val="20"/>
        </w:rPr>
        <w:t>veniště a okolí staveniště před </w:t>
      </w:r>
      <w:r w:rsidRPr="003F64B2">
        <w:rPr>
          <w:rFonts w:ascii="Verdana" w:hAnsi="Verdana"/>
          <w:sz w:val="20"/>
          <w:szCs w:val="20"/>
        </w:rPr>
        <w:t>předáním a převzetím díla);</w:t>
      </w:r>
    </w:p>
    <w:p w14:paraId="7CC4854E" w14:textId="118456C9" w:rsidR="00BF58FA" w:rsidRPr="003F64B2" w:rsidRDefault="00BF58FA"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pokud si to povaha prací vyžádá, zajištění potřebných záborů ploch. Uvedení dočasně využívaných ploch do původního stavu vč. případné finanční úhrady z</w:t>
      </w:r>
      <w:r w:rsidR="008B5238">
        <w:rPr>
          <w:rFonts w:ascii="Verdana" w:hAnsi="Verdana"/>
          <w:sz w:val="20"/>
          <w:szCs w:val="20"/>
        </w:rPr>
        <w:t>a </w:t>
      </w:r>
      <w:r w:rsidRPr="003F64B2">
        <w:rPr>
          <w:rFonts w:ascii="Verdana" w:hAnsi="Verdana"/>
          <w:sz w:val="20"/>
          <w:szCs w:val="20"/>
        </w:rPr>
        <w:t>dočasné zábory ploch mimo obvod staveniště;</w:t>
      </w:r>
    </w:p>
    <w:p w14:paraId="1A3B001E" w14:textId="77777777" w:rsidR="00BF58FA" w:rsidRPr="003F64B2" w:rsidRDefault="00BF58FA"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uvedení všech dalších povrchů dotčených stavbou do původního stavu (komunikace, chodníky, zeleň), který bude před započetím provádění díla zhotovitelem vhodným způsobem zdokumentován;</w:t>
      </w:r>
    </w:p>
    <w:p w14:paraId="64803F43" w14:textId="5D176B1B" w:rsidR="00BF58FA" w:rsidRPr="003F64B2" w:rsidRDefault="007C544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zajištění bezpečnosti všech osob, chodců a vozidel na staveništi a v</w:t>
      </w:r>
      <w:r w:rsidR="004D0372">
        <w:rPr>
          <w:rFonts w:ascii="Verdana" w:hAnsi="Verdana"/>
          <w:sz w:val="20"/>
          <w:szCs w:val="20"/>
        </w:rPr>
        <w:t xml:space="preserve"> </w:t>
      </w:r>
      <w:r w:rsidRPr="003F64B2">
        <w:rPr>
          <w:rFonts w:ascii="Verdana" w:hAnsi="Verdana"/>
          <w:sz w:val="20"/>
          <w:szCs w:val="20"/>
        </w:rPr>
        <w:t>okolí staveniště, zajištění, osazení a údržba nezbytného dopravního značení včetně projednání se správcem komunikace, odborem dopravy příslušného správního orgánu a Policií ČR;</w:t>
      </w:r>
    </w:p>
    <w:p w14:paraId="2707C84E" w14:textId="77777777" w:rsidR="007C5445" w:rsidRPr="003F64B2" w:rsidRDefault="007C544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lastRenderedPageBreak/>
        <w:t>veškeré práce a dodávky související s požárními předpisy, b</w:t>
      </w:r>
      <w:r w:rsidR="00CF6888" w:rsidRPr="003F64B2">
        <w:rPr>
          <w:rFonts w:ascii="Verdana" w:hAnsi="Verdana"/>
          <w:sz w:val="20"/>
          <w:szCs w:val="20"/>
        </w:rPr>
        <w:t>ezpečností práce, opatřeními na </w:t>
      </w:r>
      <w:r w:rsidRPr="003F64B2">
        <w:rPr>
          <w:rFonts w:ascii="Verdana" w:hAnsi="Verdana"/>
          <w:sz w:val="20"/>
          <w:szCs w:val="20"/>
        </w:rPr>
        <w:t>ochranu životního prostředí, lidí a majetku v místech dotčených stavbou;</w:t>
      </w:r>
    </w:p>
    <w:p w14:paraId="709C1F71" w14:textId="25F84815" w:rsidR="007C5445" w:rsidRPr="003F64B2" w:rsidRDefault="007C544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odvoz odpadu vzniklého při realizaci díla, zajištění jeho dočasného nebo trvalého uložení, resp. předání těchto odpadů do vlastnictví osobě oprávněné k jejich př</w:t>
      </w:r>
      <w:r w:rsidR="00A84C5A" w:rsidRPr="003F64B2">
        <w:rPr>
          <w:rFonts w:ascii="Verdana" w:hAnsi="Verdana"/>
          <w:sz w:val="20"/>
          <w:szCs w:val="20"/>
        </w:rPr>
        <w:t>evzetí podle zákona č. </w:t>
      </w:r>
      <w:r w:rsidR="00CF6888" w:rsidRPr="003F64B2">
        <w:rPr>
          <w:rFonts w:ascii="Verdana" w:hAnsi="Verdana"/>
          <w:sz w:val="20"/>
          <w:szCs w:val="20"/>
        </w:rPr>
        <w:t>185/2001 </w:t>
      </w:r>
      <w:r w:rsidRPr="003F64B2">
        <w:rPr>
          <w:rFonts w:ascii="Verdana" w:hAnsi="Verdana"/>
          <w:sz w:val="20"/>
          <w:szCs w:val="20"/>
        </w:rPr>
        <w:t>Sb., o odpadech, v</w:t>
      </w:r>
      <w:r w:rsidR="00E458AF" w:rsidRPr="003F64B2">
        <w:rPr>
          <w:rFonts w:ascii="Verdana" w:hAnsi="Verdana"/>
          <w:sz w:val="20"/>
          <w:szCs w:val="20"/>
        </w:rPr>
        <w:t>e znění pozdějších předpisů</w:t>
      </w:r>
      <w:r w:rsidRPr="003F64B2">
        <w:rPr>
          <w:rFonts w:ascii="Verdana" w:hAnsi="Verdana"/>
          <w:sz w:val="20"/>
          <w:szCs w:val="20"/>
        </w:rPr>
        <w:t>, není-li touto osobou přímo zhotovitel;</w:t>
      </w:r>
    </w:p>
    <w:p w14:paraId="306F1A5A" w14:textId="358D6A37" w:rsidR="007C5445" w:rsidRPr="003F64B2" w:rsidRDefault="007C544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provedení všech průzkumů, rozborů, zkoušek, atestů a revizí podle ČSN, předepsaných projektovou dokumentací, požadovaných stavebním nebo jiným příslušným úřadem (dotčeným orgánem), případně stanovených v dalších normách vztahujících se k</w:t>
      </w:r>
      <w:r w:rsidR="004D0372">
        <w:rPr>
          <w:rFonts w:ascii="Verdana" w:hAnsi="Verdana"/>
          <w:sz w:val="20"/>
          <w:szCs w:val="20"/>
        </w:rPr>
        <w:t xml:space="preserve"> </w:t>
      </w:r>
      <w:r w:rsidRPr="003F64B2">
        <w:rPr>
          <w:rFonts w:ascii="Verdana" w:hAnsi="Verdana"/>
          <w:sz w:val="20"/>
          <w:szCs w:val="20"/>
        </w:rPr>
        <w:t>provádění díla, včetně po</w:t>
      </w:r>
      <w:r w:rsidR="004D0372">
        <w:rPr>
          <w:rFonts w:ascii="Verdana" w:hAnsi="Verdana"/>
          <w:sz w:val="20"/>
          <w:szCs w:val="20"/>
        </w:rPr>
        <w:t xml:space="preserve">řízení protokolů zajištěných u </w:t>
      </w:r>
      <w:r w:rsidRPr="003F64B2">
        <w:rPr>
          <w:rFonts w:ascii="Verdana" w:hAnsi="Verdana"/>
          <w:sz w:val="20"/>
          <w:szCs w:val="20"/>
        </w:rPr>
        <w:t>kreditované zkušebny, to vše v</w:t>
      </w:r>
      <w:r w:rsidR="004D0372">
        <w:rPr>
          <w:rFonts w:ascii="Verdana" w:hAnsi="Verdana"/>
          <w:sz w:val="20"/>
          <w:szCs w:val="20"/>
        </w:rPr>
        <w:t xml:space="preserve"> </w:t>
      </w:r>
      <w:r w:rsidRPr="003F64B2">
        <w:rPr>
          <w:rFonts w:ascii="Verdana" w:hAnsi="Verdana"/>
          <w:sz w:val="20"/>
          <w:szCs w:val="20"/>
        </w:rPr>
        <w:t>počtu 2 vyhotovení v tištěné podobě a jednom vyhotovení v</w:t>
      </w:r>
      <w:r w:rsidR="004D0372">
        <w:rPr>
          <w:rFonts w:ascii="Verdana" w:hAnsi="Verdana"/>
          <w:sz w:val="20"/>
          <w:szCs w:val="20"/>
        </w:rPr>
        <w:t xml:space="preserve"> </w:t>
      </w:r>
      <w:r w:rsidRPr="003F64B2">
        <w:rPr>
          <w:rFonts w:ascii="Verdana" w:hAnsi="Verdana"/>
          <w:sz w:val="20"/>
          <w:szCs w:val="20"/>
        </w:rPr>
        <w:t>elektronic</w:t>
      </w:r>
      <w:r w:rsidR="004D0372">
        <w:rPr>
          <w:rFonts w:ascii="Verdana" w:hAnsi="Verdana"/>
          <w:sz w:val="20"/>
          <w:szCs w:val="20"/>
        </w:rPr>
        <w:t>ké podobě v obvyklém formátu na </w:t>
      </w:r>
      <w:r w:rsidRPr="003F64B2">
        <w:rPr>
          <w:rFonts w:ascii="Verdana" w:hAnsi="Verdana"/>
          <w:sz w:val="20"/>
          <w:szCs w:val="20"/>
        </w:rPr>
        <w:t>vhodném nosiči dat (např. CD</w:t>
      </w:r>
      <w:r w:rsidR="00D7348C" w:rsidRPr="003F64B2">
        <w:rPr>
          <w:rFonts w:ascii="Verdana" w:hAnsi="Verdana"/>
          <w:sz w:val="20"/>
          <w:szCs w:val="20"/>
        </w:rPr>
        <w:t>-R</w:t>
      </w:r>
      <w:r w:rsidRPr="003F64B2">
        <w:rPr>
          <w:rFonts w:ascii="Verdana" w:hAnsi="Verdana"/>
          <w:sz w:val="20"/>
          <w:szCs w:val="20"/>
        </w:rPr>
        <w:t>)</w:t>
      </w:r>
      <w:r w:rsidR="00E458AF" w:rsidRPr="003F64B2">
        <w:rPr>
          <w:rFonts w:ascii="Verdana" w:hAnsi="Verdana"/>
          <w:sz w:val="20"/>
          <w:szCs w:val="20"/>
        </w:rPr>
        <w:t>;</w:t>
      </w:r>
    </w:p>
    <w:p w14:paraId="3152C28B" w14:textId="794FE325" w:rsidR="007C5445" w:rsidRPr="003F64B2" w:rsidRDefault="007C544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zajištění potřebných nebo správními orgány či obecně závaznými právními předpisy stanovených a požadovaných opatření či rozhodnutí nutných k provedení díla</w:t>
      </w:r>
      <w:r w:rsidR="00F54EFD" w:rsidRPr="003F64B2">
        <w:rPr>
          <w:rFonts w:ascii="Verdana" w:hAnsi="Verdana"/>
          <w:sz w:val="20"/>
          <w:szCs w:val="20"/>
        </w:rPr>
        <w:t>, včetně zajištění kolaudace stavby a vydání příslušného „kolaudačního souhlasu“</w:t>
      </w:r>
      <w:r w:rsidRPr="003F64B2">
        <w:rPr>
          <w:rFonts w:ascii="Verdana" w:hAnsi="Verdana"/>
          <w:sz w:val="20"/>
          <w:szCs w:val="20"/>
        </w:rPr>
        <w:t>;</w:t>
      </w:r>
    </w:p>
    <w:p w14:paraId="4EFE0BC9" w14:textId="2B4143F9" w:rsidR="007C5445" w:rsidRPr="003F64B2" w:rsidRDefault="007C544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vytvoření všech záznamů</w:t>
      </w:r>
      <w:r w:rsidR="00E458AF" w:rsidRPr="003F64B2">
        <w:rPr>
          <w:rFonts w:ascii="Verdana" w:hAnsi="Verdana"/>
          <w:sz w:val="20"/>
          <w:szCs w:val="20"/>
        </w:rPr>
        <w:t>, kterými bude prokázán</w:t>
      </w:r>
      <w:r w:rsidR="00D04816" w:rsidRPr="003F64B2">
        <w:rPr>
          <w:rFonts w:ascii="Verdana" w:hAnsi="Verdana"/>
          <w:sz w:val="20"/>
          <w:szCs w:val="20"/>
        </w:rPr>
        <w:t>o dosažení předepsané kvality a </w:t>
      </w:r>
      <w:r w:rsidR="00E458AF" w:rsidRPr="003F64B2">
        <w:rPr>
          <w:rFonts w:ascii="Verdana" w:hAnsi="Verdana"/>
          <w:sz w:val="20"/>
          <w:szCs w:val="20"/>
        </w:rPr>
        <w:t>předepsaných technických param</w:t>
      </w:r>
      <w:r w:rsidR="004D0372">
        <w:rPr>
          <w:rFonts w:ascii="Verdana" w:hAnsi="Verdana"/>
          <w:sz w:val="20"/>
          <w:szCs w:val="20"/>
        </w:rPr>
        <w:t>etrů díla, předání prohlášení o </w:t>
      </w:r>
      <w:r w:rsidR="00E458AF" w:rsidRPr="003F64B2">
        <w:rPr>
          <w:rFonts w:ascii="Verdana" w:hAnsi="Verdana"/>
          <w:sz w:val="20"/>
          <w:szCs w:val="20"/>
        </w:rPr>
        <w:t>vlastnoste</w:t>
      </w:r>
      <w:r w:rsidR="00D04816" w:rsidRPr="003F64B2">
        <w:rPr>
          <w:rFonts w:ascii="Verdana" w:hAnsi="Verdana"/>
          <w:sz w:val="20"/>
          <w:szCs w:val="20"/>
        </w:rPr>
        <w:t>ch dle </w:t>
      </w:r>
      <w:r w:rsidR="00CF6888" w:rsidRPr="003F64B2">
        <w:rPr>
          <w:rFonts w:ascii="Verdana" w:hAnsi="Verdana"/>
          <w:sz w:val="20"/>
          <w:szCs w:val="20"/>
        </w:rPr>
        <w:t>zákona č. 22/1997 Sb., o </w:t>
      </w:r>
      <w:r w:rsidR="004D0372">
        <w:rPr>
          <w:rFonts w:ascii="Verdana" w:hAnsi="Verdana"/>
          <w:sz w:val="20"/>
          <w:szCs w:val="20"/>
        </w:rPr>
        <w:t>technických požadavcích na </w:t>
      </w:r>
      <w:r w:rsidR="00E458AF" w:rsidRPr="003F64B2">
        <w:rPr>
          <w:rFonts w:ascii="Verdana" w:hAnsi="Verdana"/>
          <w:sz w:val="20"/>
          <w:szCs w:val="20"/>
        </w:rPr>
        <w:t>výrobky, ve znění pozdějších pře</w:t>
      </w:r>
      <w:r w:rsidR="00CF6888" w:rsidRPr="003F64B2">
        <w:rPr>
          <w:rFonts w:ascii="Verdana" w:hAnsi="Verdana"/>
          <w:sz w:val="20"/>
          <w:szCs w:val="20"/>
        </w:rPr>
        <w:t>dpisů, k výrobkům, případně dle </w:t>
      </w:r>
      <w:r w:rsidR="00E458AF" w:rsidRPr="003F64B2">
        <w:rPr>
          <w:rFonts w:ascii="Verdana" w:hAnsi="Verdana"/>
          <w:sz w:val="20"/>
          <w:szCs w:val="20"/>
        </w:rPr>
        <w:t>přímo použitelného předpisu EU pro stavební výrobky,</w:t>
      </w:r>
      <w:r w:rsidR="004D0372">
        <w:rPr>
          <w:rFonts w:ascii="Verdana" w:hAnsi="Verdana"/>
          <w:sz w:val="20"/>
          <w:szCs w:val="20"/>
        </w:rPr>
        <w:t xml:space="preserve"> které budou zabudovány do </w:t>
      </w:r>
      <w:r w:rsidR="00D7348C" w:rsidRPr="003F64B2">
        <w:rPr>
          <w:rFonts w:ascii="Verdana" w:hAnsi="Verdana"/>
          <w:sz w:val="20"/>
          <w:szCs w:val="20"/>
        </w:rPr>
        <w:t>díla;</w:t>
      </w:r>
    </w:p>
    <w:p w14:paraId="03170E31" w14:textId="40936423" w:rsidR="00E458AF" w:rsidRPr="003F64B2" w:rsidRDefault="00E458AF"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podrobné zaškolení pracovníků objednatele a předá</w:t>
      </w:r>
      <w:r w:rsidR="00D04816" w:rsidRPr="003F64B2">
        <w:rPr>
          <w:rFonts w:ascii="Verdana" w:hAnsi="Verdana"/>
          <w:sz w:val="20"/>
          <w:szCs w:val="20"/>
        </w:rPr>
        <w:t>ní návodu pro provoz, obsluhu a </w:t>
      </w:r>
      <w:r w:rsidRPr="003F64B2">
        <w:rPr>
          <w:rFonts w:ascii="Verdana" w:hAnsi="Verdana"/>
          <w:sz w:val="20"/>
          <w:szCs w:val="20"/>
        </w:rPr>
        <w:t>údržbu díla</w:t>
      </w:r>
      <w:r w:rsidR="00A84C5A" w:rsidRPr="003F64B2">
        <w:rPr>
          <w:rFonts w:ascii="Verdana" w:hAnsi="Verdana"/>
          <w:sz w:val="20"/>
          <w:szCs w:val="20"/>
        </w:rPr>
        <w:t xml:space="preserve"> a technických zařízení</w:t>
      </w:r>
      <w:r w:rsidR="00877E2B" w:rsidRPr="003F64B2">
        <w:rPr>
          <w:rFonts w:ascii="Verdana" w:hAnsi="Verdana"/>
          <w:sz w:val="20"/>
          <w:szCs w:val="20"/>
        </w:rPr>
        <w:t>;</w:t>
      </w:r>
    </w:p>
    <w:p w14:paraId="726BD901" w14:textId="7E1F2A60" w:rsidR="00F36F8F" w:rsidRPr="003F64B2" w:rsidRDefault="00BF2865" w:rsidP="003F64B2">
      <w:pPr>
        <w:keepNext/>
        <w:spacing w:before="360" w:after="240"/>
        <w:jc w:val="center"/>
        <w:rPr>
          <w:rFonts w:ascii="Verdana" w:hAnsi="Verdana"/>
          <w:b/>
          <w:sz w:val="20"/>
          <w:szCs w:val="20"/>
          <w:u w:val="single"/>
        </w:rPr>
      </w:pPr>
      <w:r w:rsidRPr="003F64B2">
        <w:rPr>
          <w:rFonts w:ascii="Verdana" w:hAnsi="Verdana"/>
          <w:b/>
          <w:sz w:val="20"/>
          <w:szCs w:val="20"/>
          <w:u w:val="single"/>
        </w:rPr>
        <w:t>3.</w:t>
      </w:r>
      <w:r w:rsidRPr="003F64B2">
        <w:rPr>
          <w:rFonts w:ascii="Verdana" w:hAnsi="Verdana"/>
          <w:sz w:val="20"/>
          <w:szCs w:val="20"/>
          <w:u w:val="single"/>
        </w:rPr>
        <w:t xml:space="preserve"> </w:t>
      </w:r>
      <w:r w:rsidR="005A6F6A" w:rsidRPr="003F64B2">
        <w:rPr>
          <w:rFonts w:ascii="Verdana" w:hAnsi="Verdana"/>
          <w:b/>
          <w:sz w:val="20"/>
          <w:szCs w:val="20"/>
          <w:u w:val="single"/>
        </w:rPr>
        <w:t>DOBA, MÍSTO A ZPŮSOB PLNĚNÍ SMLOUVY</w:t>
      </w:r>
    </w:p>
    <w:p w14:paraId="2E70F7F8" w14:textId="77777777" w:rsidR="00F36F8F" w:rsidRPr="003F64B2" w:rsidRDefault="00F36F8F" w:rsidP="003F64B2">
      <w:pPr>
        <w:pStyle w:val="TSlneksmlouvy"/>
        <w:keepNext w:val="0"/>
        <w:numPr>
          <w:ilvl w:val="1"/>
          <w:numId w:val="26"/>
        </w:numPr>
        <w:spacing w:before="0" w:after="120" w:line="240" w:lineRule="auto"/>
        <w:ind w:left="709" w:hanging="709"/>
        <w:jc w:val="left"/>
        <w:rPr>
          <w:rFonts w:ascii="Verdana" w:hAnsi="Verdana"/>
          <w:b w:val="0"/>
          <w:sz w:val="20"/>
          <w:u w:val="none"/>
        </w:rPr>
      </w:pPr>
      <w:bookmarkStart w:id="0" w:name="_Ref376374899"/>
      <w:bookmarkStart w:id="1" w:name="_Ref376425265"/>
      <w:r w:rsidRPr="003F64B2">
        <w:rPr>
          <w:rFonts w:ascii="Verdana" w:hAnsi="Verdana"/>
          <w:b w:val="0"/>
          <w:sz w:val="20"/>
          <w:u w:val="none"/>
        </w:rPr>
        <w:t>Zhotovitel se zavazuje provést dílo v následujících termínech:</w:t>
      </w:r>
      <w:bookmarkEnd w:id="0"/>
      <w:bookmarkEnd w:id="1"/>
    </w:p>
    <w:p w14:paraId="3EE5C1A1" w14:textId="6254277C" w:rsidR="00DB22A7" w:rsidRPr="003F64B2" w:rsidRDefault="000D40BE" w:rsidP="003F64B2">
      <w:pPr>
        <w:pStyle w:val="TSlneksmlouvy"/>
        <w:keepNext w:val="0"/>
        <w:numPr>
          <w:ilvl w:val="0"/>
          <w:numId w:val="0"/>
        </w:numPr>
        <w:spacing w:before="0" w:after="120" w:line="240" w:lineRule="auto"/>
        <w:ind w:left="709"/>
        <w:jc w:val="left"/>
        <w:rPr>
          <w:rFonts w:ascii="Verdana" w:hAnsi="Verdana"/>
          <w:sz w:val="20"/>
          <w:u w:val="none"/>
        </w:rPr>
      </w:pPr>
      <w:r w:rsidRPr="003F64B2">
        <w:rPr>
          <w:rFonts w:ascii="Verdana" w:hAnsi="Verdana"/>
          <w:b w:val="0"/>
          <w:sz w:val="20"/>
          <w:u w:val="none"/>
        </w:rPr>
        <w:t xml:space="preserve">3.1.1. </w:t>
      </w:r>
      <w:r w:rsidR="00F36F8F" w:rsidRPr="003F64B2">
        <w:rPr>
          <w:rFonts w:ascii="Verdana" w:hAnsi="Verdana"/>
          <w:b w:val="0"/>
          <w:sz w:val="20"/>
          <w:u w:val="none"/>
        </w:rPr>
        <w:t>Termín předání a převzetí staveniště:</w:t>
      </w:r>
      <w:r w:rsidR="00CB0EDD" w:rsidRPr="003F64B2">
        <w:rPr>
          <w:rFonts w:ascii="Verdana" w:hAnsi="Verdana"/>
          <w:b w:val="0"/>
          <w:sz w:val="20"/>
          <w:u w:val="none"/>
        </w:rPr>
        <w:t xml:space="preserve"> </w:t>
      </w:r>
      <w:r w:rsidR="00F26E43" w:rsidRPr="003F64B2">
        <w:rPr>
          <w:rFonts w:ascii="Verdana" w:hAnsi="Verdana"/>
          <w:sz w:val="20"/>
          <w:u w:val="none"/>
        </w:rPr>
        <w:t>do 10</w:t>
      </w:r>
      <w:r w:rsidR="00E458AF" w:rsidRPr="003F64B2">
        <w:rPr>
          <w:rFonts w:ascii="Verdana" w:hAnsi="Verdana"/>
          <w:sz w:val="20"/>
          <w:u w:val="none"/>
        </w:rPr>
        <w:t xml:space="preserve"> dnů od nabytí účinnosti této smlouvy</w:t>
      </w:r>
      <w:r w:rsidR="00B25692">
        <w:rPr>
          <w:rFonts w:ascii="Verdana" w:hAnsi="Verdana"/>
          <w:sz w:val="20"/>
          <w:u w:val="none"/>
        </w:rPr>
        <w:t xml:space="preserve">, ne dříve než </w:t>
      </w:r>
      <w:r w:rsidR="00A5042F" w:rsidRPr="001A1856">
        <w:rPr>
          <w:rFonts w:ascii="Verdana" w:hAnsi="Verdana"/>
          <w:sz w:val="20"/>
          <w:u w:val="none"/>
        </w:rPr>
        <w:t>02</w:t>
      </w:r>
      <w:r w:rsidR="00B25692" w:rsidRPr="001A1856">
        <w:rPr>
          <w:rFonts w:ascii="Verdana" w:hAnsi="Verdana"/>
          <w:sz w:val="20"/>
          <w:u w:val="none"/>
        </w:rPr>
        <w:t>.07.2018</w:t>
      </w:r>
      <w:r w:rsidR="00D23D02" w:rsidRPr="003F64B2">
        <w:rPr>
          <w:rFonts w:ascii="Verdana" w:hAnsi="Verdana"/>
          <w:b w:val="0"/>
          <w:sz w:val="20"/>
          <w:u w:val="none"/>
        </w:rPr>
        <w:t>.</w:t>
      </w:r>
    </w:p>
    <w:p w14:paraId="0F4223D8" w14:textId="18DC6FFD" w:rsidR="000D40BE" w:rsidRPr="003F64B2" w:rsidRDefault="00DB22A7" w:rsidP="003F64B2">
      <w:pPr>
        <w:pStyle w:val="TSlneksmlouvy"/>
        <w:keepNext w:val="0"/>
        <w:numPr>
          <w:ilvl w:val="0"/>
          <w:numId w:val="0"/>
        </w:numPr>
        <w:spacing w:before="0" w:after="120" w:line="240" w:lineRule="auto"/>
        <w:ind w:left="709"/>
        <w:jc w:val="left"/>
        <w:rPr>
          <w:rFonts w:ascii="Verdana" w:hAnsi="Verdana"/>
          <w:sz w:val="20"/>
          <w:u w:val="none"/>
        </w:rPr>
      </w:pPr>
      <w:r w:rsidRPr="003F64B2">
        <w:rPr>
          <w:rFonts w:ascii="Verdana" w:hAnsi="Verdana"/>
          <w:b w:val="0"/>
          <w:sz w:val="20"/>
          <w:u w:val="none"/>
        </w:rPr>
        <w:t xml:space="preserve">3.1.2. </w:t>
      </w:r>
      <w:r w:rsidR="00F36F8F" w:rsidRPr="003F64B2">
        <w:rPr>
          <w:rFonts w:ascii="Verdana" w:hAnsi="Verdana"/>
          <w:b w:val="0"/>
          <w:sz w:val="20"/>
          <w:u w:val="none"/>
        </w:rPr>
        <w:t>Ter</w:t>
      </w:r>
      <w:r w:rsidR="005D248B" w:rsidRPr="003F64B2">
        <w:rPr>
          <w:rFonts w:ascii="Verdana" w:hAnsi="Verdana"/>
          <w:b w:val="0"/>
          <w:sz w:val="20"/>
          <w:u w:val="none"/>
        </w:rPr>
        <w:t xml:space="preserve">mín zahájení stavebních prací: </w:t>
      </w:r>
      <w:r w:rsidR="00461FB6">
        <w:rPr>
          <w:rFonts w:ascii="Verdana" w:hAnsi="Verdana"/>
          <w:sz w:val="20"/>
          <w:u w:val="none"/>
        </w:rPr>
        <w:t>do 10</w:t>
      </w:r>
      <w:r w:rsidR="00E458AF" w:rsidRPr="003F64B2">
        <w:rPr>
          <w:rFonts w:ascii="Verdana" w:hAnsi="Verdana"/>
          <w:sz w:val="20"/>
          <w:u w:val="none"/>
        </w:rPr>
        <w:t xml:space="preserve"> dnů od předání a převzetí staveniště</w:t>
      </w:r>
      <w:r w:rsidR="00D23D02" w:rsidRPr="003F64B2">
        <w:rPr>
          <w:rFonts w:ascii="Verdana" w:hAnsi="Verdana"/>
          <w:b w:val="0"/>
          <w:sz w:val="20"/>
          <w:u w:val="none"/>
        </w:rPr>
        <w:t>.</w:t>
      </w:r>
    </w:p>
    <w:p w14:paraId="5A90B397" w14:textId="2A405A97" w:rsidR="005D248B" w:rsidRPr="003F64B2" w:rsidRDefault="000D40BE" w:rsidP="003F64B2">
      <w:pPr>
        <w:pStyle w:val="TSlneksmlouvy"/>
        <w:keepNext w:val="0"/>
        <w:numPr>
          <w:ilvl w:val="0"/>
          <w:numId w:val="0"/>
        </w:numPr>
        <w:spacing w:before="0" w:after="120" w:line="240" w:lineRule="auto"/>
        <w:ind w:left="709"/>
        <w:jc w:val="both"/>
        <w:rPr>
          <w:rFonts w:ascii="Verdana" w:hAnsi="Verdana"/>
          <w:b w:val="0"/>
          <w:sz w:val="20"/>
          <w:u w:val="none"/>
        </w:rPr>
      </w:pPr>
      <w:r w:rsidRPr="003F64B2">
        <w:rPr>
          <w:rFonts w:ascii="Verdana" w:hAnsi="Verdana"/>
          <w:b w:val="0"/>
          <w:sz w:val="20"/>
          <w:u w:val="none"/>
        </w:rPr>
        <w:t>V případě, že je zhotoviteli před uvedeným datem známo, že v uvedený den práce na díle nezapočne, je o tom povinen neprodleně informovat objednatele. Splnění uvedené</w:t>
      </w:r>
      <w:r w:rsidR="00E458AF" w:rsidRPr="003F64B2">
        <w:rPr>
          <w:rFonts w:ascii="Verdana" w:hAnsi="Verdana"/>
          <w:b w:val="0"/>
          <w:sz w:val="20"/>
          <w:u w:val="none"/>
        </w:rPr>
        <w:t xml:space="preserve"> informační povinnosti jej však </w:t>
      </w:r>
      <w:r w:rsidRPr="003F64B2">
        <w:rPr>
          <w:rFonts w:ascii="Verdana" w:hAnsi="Verdana"/>
          <w:b w:val="0"/>
          <w:sz w:val="20"/>
          <w:u w:val="none"/>
        </w:rPr>
        <w:t>nezbavuje povinnosti zaplatit objednateli smluvní pokutu dle čl. 8.1.2. této smlouvy.</w:t>
      </w:r>
    </w:p>
    <w:p w14:paraId="15B5A21B" w14:textId="20522590" w:rsidR="00F36F8F" w:rsidRPr="003F64B2" w:rsidRDefault="005D248B" w:rsidP="003F64B2">
      <w:pPr>
        <w:pStyle w:val="TSlneksmlouvy"/>
        <w:keepNext w:val="0"/>
        <w:numPr>
          <w:ilvl w:val="0"/>
          <w:numId w:val="0"/>
        </w:numPr>
        <w:spacing w:before="0" w:after="120" w:line="240" w:lineRule="auto"/>
        <w:ind w:left="6096" w:hanging="5387"/>
        <w:jc w:val="both"/>
        <w:rPr>
          <w:rFonts w:ascii="Verdana" w:hAnsi="Verdana"/>
          <w:b w:val="0"/>
          <w:sz w:val="20"/>
          <w:u w:val="none"/>
        </w:rPr>
      </w:pPr>
      <w:r w:rsidRPr="003F64B2">
        <w:rPr>
          <w:rFonts w:ascii="Verdana" w:hAnsi="Verdana"/>
          <w:b w:val="0"/>
          <w:sz w:val="20"/>
          <w:u w:val="none"/>
        </w:rPr>
        <w:t>3</w:t>
      </w:r>
      <w:r w:rsidR="00396E46" w:rsidRPr="003F64B2">
        <w:rPr>
          <w:rFonts w:ascii="Verdana" w:hAnsi="Verdana"/>
          <w:b w:val="0"/>
          <w:sz w:val="20"/>
          <w:u w:val="none"/>
        </w:rPr>
        <w:t>.1.3</w:t>
      </w:r>
      <w:r w:rsidRPr="003F64B2">
        <w:rPr>
          <w:rFonts w:ascii="Verdana" w:hAnsi="Verdana"/>
          <w:b w:val="0"/>
          <w:sz w:val="20"/>
          <w:u w:val="none"/>
        </w:rPr>
        <w:t xml:space="preserve">. </w:t>
      </w:r>
      <w:r w:rsidR="00D86152" w:rsidRPr="003F64B2">
        <w:rPr>
          <w:rFonts w:ascii="Verdana" w:hAnsi="Verdana"/>
          <w:b w:val="0"/>
          <w:sz w:val="20"/>
          <w:u w:val="none"/>
        </w:rPr>
        <w:t>Termín</w:t>
      </w:r>
      <w:r w:rsidR="00F11162" w:rsidRPr="003F64B2">
        <w:rPr>
          <w:rFonts w:ascii="Verdana" w:hAnsi="Verdana"/>
          <w:b w:val="0"/>
          <w:sz w:val="20"/>
          <w:u w:val="none"/>
        </w:rPr>
        <w:t xml:space="preserve"> pro</w:t>
      </w:r>
      <w:r w:rsidRPr="003F64B2">
        <w:rPr>
          <w:rFonts w:ascii="Verdana" w:hAnsi="Verdana"/>
          <w:b w:val="0"/>
          <w:sz w:val="20"/>
          <w:u w:val="none"/>
        </w:rPr>
        <w:t xml:space="preserve"> předání a převzetí díla</w:t>
      </w:r>
    </w:p>
    <w:p w14:paraId="7EFA4A10" w14:textId="77777777" w:rsidR="00795F80" w:rsidRPr="003F64B2" w:rsidRDefault="00332A77" w:rsidP="003F64B2">
      <w:pPr>
        <w:pStyle w:val="TSlneksmlouvy"/>
        <w:keepNext w:val="0"/>
        <w:numPr>
          <w:ilvl w:val="0"/>
          <w:numId w:val="0"/>
        </w:numPr>
        <w:spacing w:before="0" w:after="120" w:line="240" w:lineRule="auto"/>
        <w:ind w:left="6096" w:hanging="5387"/>
        <w:jc w:val="both"/>
        <w:rPr>
          <w:rFonts w:ascii="Verdana" w:hAnsi="Verdana"/>
          <w:b w:val="0"/>
          <w:sz w:val="20"/>
          <w:u w:val="none"/>
        </w:rPr>
      </w:pPr>
      <w:r w:rsidRPr="003F64B2">
        <w:rPr>
          <w:rFonts w:ascii="Verdana" w:hAnsi="Verdana"/>
          <w:b w:val="0"/>
          <w:sz w:val="20"/>
          <w:u w:val="none"/>
        </w:rPr>
        <w:t xml:space="preserve">(protokolární předání a </w:t>
      </w:r>
      <w:r w:rsidR="00F36F8F" w:rsidRPr="003F64B2">
        <w:rPr>
          <w:rFonts w:ascii="Verdana" w:hAnsi="Verdana"/>
          <w:b w:val="0"/>
          <w:sz w:val="20"/>
          <w:u w:val="none"/>
        </w:rPr>
        <w:t>př</w:t>
      </w:r>
      <w:r w:rsidR="003E4E7A" w:rsidRPr="003F64B2">
        <w:rPr>
          <w:rFonts w:ascii="Verdana" w:hAnsi="Verdana"/>
          <w:b w:val="0"/>
          <w:sz w:val="20"/>
          <w:u w:val="none"/>
        </w:rPr>
        <w:t>evzetí řádně dokončeného díla)</w:t>
      </w:r>
    </w:p>
    <w:p w14:paraId="7418A4E5" w14:textId="6F522459" w:rsidR="005A6F6A" w:rsidRPr="003F64B2" w:rsidRDefault="00F36F8F" w:rsidP="003F64B2">
      <w:pPr>
        <w:pStyle w:val="TSlneksmlouvy"/>
        <w:keepNext w:val="0"/>
        <w:numPr>
          <w:ilvl w:val="0"/>
          <w:numId w:val="0"/>
        </w:numPr>
        <w:spacing w:before="0" w:after="120" w:line="240" w:lineRule="auto"/>
        <w:ind w:left="6096" w:hanging="5387"/>
        <w:jc w:val="both"/>
        <w:rPr>
          <w:rFonts w:ascii="Verdana" w:hAnsi="Verdana"/>
          <w:b w:val="0"/>
          <w:sz w:val="20"/>
          <w:u w:val="none"/>
        </w:rPr>
      </w:pPr>
      <w:r w:rsidRPr="003F64B2">
        <w:rPr>
          <w:rFonts w:ascii="Verdana" w:hAnsi="Verdana"/>
          <w:sz w:val="20"/>
          <w:u w:val="none"/>
        </w:rPr>
        <w:t xml:space="preserve">do </w:t>
      </w:r>
      <w:r w:rsidR="00A5042F" w:rsidRPr="000F6CE7">
        <w:rPr>
          <w:rFonts w:ascii="Verdana" w:hAnsi="Verdana"/>
          <w:sz w:val="20"/>
          <w:u w:val="none"/>
        </w:rPr>
        <w:t>4</w:t>
      </w:r>
      <w:r w:rsidR="005D248B" w:rsidRPr="000F6CE7">
        <w:rPr>
          <w:rFonts w:ascii="Verdana" w:hAnsi="Verdana"/>
          <w:sz w:val="20"/>
          <w:u w:val="none"/>
        </w:rPr>
        <w:t xml:space="preserve"> </w:t>
      </w:r>
      <w:r w:rsidR="00A84C5A" w:rsidRPr="000F6CE7">
        <w:rPr>
          <w:rFonts w:ascii="Verdana" w:hAnsi="Verdana"/>
          <w:sz w:val="20"/>
          <w:u w:val="none"/>
        </w:rPr>
        <w:t>měsíců</w:t>
      </w:r>
      <w:r w:rsidR="003E4E7A" w:rsidRPr="000F6CE7">
        <w:rPr>
          <w:rFonts w:ascii="Verdana" w:hAnsi="Verdana"/>
          <w:sz w:val="20"/>
          <w:u w:val="none"/>
        </w:rPr>
        <w:t xml:space="preserve"> od</w:t>
      </w:r>
      <w:r w:rsidR="003E4E7A" w:rsidRPr="003F64B2">
        <w:rPr>
          <w:rFonts w:ascii="Verdana" w:hAnsi="Verdana"/>
          <w:sz w:val="20"/>
          <w:u w:val="none"/>
        </w:rPr>
        <w:t xml:space="preserve"> </w:t>
      </w:r>
      <w:r w:rsidR="00F2718B" w:rsidRPr="003F64B2">
        <w:rPr>
          <w:rFonts w:ascii="Verdana" w:hAnsi="Verdana"/>
          <w:sz w:val="20"/>
          <w:u w:val="none"/>
        </w:rPr>
        <w:t>předání a převzetí staveniště</w:t>
      </w:r>
      <w:r w:rsidR="00D23D02" w:rsidRPr="003F64B2">
        <w:rPr>
          <w:rFonts w:ascii="Verdana" w:hAnsi="Verdana"/>
          <w:b w:val="0"/>
          <w:sz w:val="20"/>
          <w:u w:val="none"/>
        </w:rPr>
        <w:t>.</w:t>
      </w:r>
    </w:p>
    <w:p w14:paraId="607E2D64" w14:textId="4597C6E5" w:rsidR="00D86152" w:rsidRPr="003F64B2" w:rsidRDefault="00D86152" w:rsidP="003F64B2">
      <w:pPr>
        <w:pStyle w:val="Odstavecseseznamem"/>
        <w:numPr>
          <w:ilvl w:val="1"/>
          <w:numId w:val="26"/>
        </w:numPr>
        <w:spacing w:after="60"/>
        <w:ind w:left="709" w:hanging="709"/>
        <w:jc w:val="both"/>
        <w:rPr>
          <w:rFonts w:ascii="Verdana" w:hAnsi="Verdana"/>
          <w:sz w:val="20"/>
          <w:szCs w:val="20"/>
        </w:rPr>
      </w:pPr>
      <w:r w:rsidRPr="003F64B2">
        <w:rPr>
          <w:rFonts w:ascii="Verdana" w:hAnsi="Verdana"/>
          <w:snapToGrid w:val="0"/>
          <w:sz w:val="20"/>
          <w:szCs w:val="20"/>
        </w:rPr>
        <w:t xml:space="preserve">Termín pro předání a převzetí díla se uzavřením písemného dodatku přiměřeně prodlužuje v těchto případech: </w:t>
      </w:r>
    </w:p>
    <w:p w14:paraId="2BC1F5B6" w14:textId="06CE6B17" w:rsidR="00854224" w:rsidRPr="003F64B2" w:rsidRDefault="00854224" w:rsidP="009C04DF">
      <w:pPr>
        <w:widowControl w:val="0"/>
        <w:numPr>
          <w:ilvl w:val="0"/>
          <w:numId w:val="31"/>
        </w:numPr>
        <w:autoSpaceDE w:val="0"/>
        <w:autoSpaceDN w:val="0"/>
        <w:spacing w:after="60"/>
        <w:ind w:left="1276" w:hanging="425"/>
        <w:jc w:val="both"/>
        <w:rPr>
          <w:rFonts w:ascii="Verdana" w:hAnsi="Verdana"/>
          <w:snapToGrid w:val="0"/>
          <w:sz w:val="20"/>
          <w:szCs w:val="20"/>
        </w:rPr>
      </w:pPr>
      <w:r w:rsidRPr="003F64B2">
        <w:rPr>
          <w:rFonts w:ascii="Verdana" w:hAnsi="Verdana"/>
          <w:snapToGrid w:val="0"/>
          <w:sz w:val="20"/>
          <w:szCs w:val="20"/>
        </w:rPr>
        <w:t>v případě nepříznivých klimatických podmínek (odst. 3.3</w:t>
      </w:r>
      <w:r w:rsidR="00CD6325" w:rsidRPr="003F64B2">
        <w:rPr>
          <w:rFonts w:ascii="Verdana" w:hAnsi="Verdana"/>
          <w:snapToGrid w:val="0"/>
          <w:sz w:val="20"/>
          <w:szCs w:val="20"/>
        </w:rPr>
        <w:t>.</w:t>
      </w:r>
      <w:r w:rsidRPr="003F64B2">
        <w:rPr>
          <w:rFonts w:ascii="Verdana" w:hAnsi="Verdana"/>
          <w:snapToGrid w:val="0"/>
          <w:sz w:val="20"/>
          <w:szCs w:val="20"/>
        </w:rPr>
        <w:t>);</w:t>
      </w:r>
    </w:p>
    <w:p w14:paraId="63A03D40" w14:textId="688F81FA" w:rsidR="00D86152" w:rsidRPr="003F64B2" w:rsidRDefault="00D86152" w:rsidP="009C04DF">
      <w:pPr>
        <w:widowControl w:val="0"/>
        <w:numPr>
          <w:ilvl w:val="0"/>
          <w:numId w:val="31"/>
        </w:numPr>
        <w:autoSpaceDE w:val="0"/>
        <w:autoSpaceDN w:val="0"/>
        <w:spacing w:after="60"/>
        <w:ind w:left="1276" w:hanging="425"/>
        <w:jc w:val="both"/>
        <w:rPr>
          <w:rFonts w:ascii="Verdana" w:hAnsi="Verdana"/>
          <w:snapToGrid w:val="0"/>
          <w:sz w:val="20"/>
          <w:szCs w:val="20"/>
        </w:rPr>
      </w:pPr>
      <w:r w:rsidRPr="003F64B2">
        <w:rPr>
          <w:rFonts w:ascii="Verdana" w:hAnsi="Verdana"/>
          <w:snapToGrid w:val="0"/>
          <w:sz w:val="20"/>
          <w:szCs w:val="20"/>
        </w:rPr>
        <w:t>dojde-li během výstavby k  navý</w:t>
      </w:r>
      <w:r w:rsidR="00854224" w:rsidRPr="003F64B2">
        <w:rPr>
          <w:rFonts w:ascii="Verdana" w:hAnsi="Verdana"/>
          <w:snapToGrid w:val="0"/>
          <w:sz w:val="20"/>
          <w:szCs w:val="20"/>
        </w:rPr>
        <w:t xml:space="preserve">šení rozsahu </w:t>
      </w:r>
      <w:r w:rsidR="00B25692">
        <w:rPr>
          <w:rFonts w:ascii="Verdana" w:hAnsi="Verdana"/>
          <w:snapToGrid w:val="0"/>
          <w:sz w:val="20"/>
          <w:szCs w:val="20"/>
        </w:rPr>
        <w:t>prací o více než 10</w:t>
      </w:r>
      <w:r w:rsidRPr="003F64B2">
        <w:rPr>
          <w:rFonts w:ascii="Verdana" w:hAnsi="Verdana"/>
          <w:snapToGrid w:val="0"/>
          <w:sz w:val="20"/>
          <w:szCs w:val="20"/>
        </w:rPr>
        <w:t xml:space="preserve"> % ceny proti původní cenové nabídce</w:t>
      </w:r>
      <w:r w:rsidR="00854224" w:rsidRPr="003F64B2">
        <w:rPr>
          <w:rFonts w:ascii="Verdana" w:hAnsi="Verdana"/>
          <w:snapToGrid w:val="0"/>
          <w:sz w:val="20"/>
          <w:szCs w:val="20"/>
        </w:rPr>
        <w:t xml:space="preserve"> (odst. 3</w:t>
      </w:r>
      <w:r w:rsidR="00CD6325" w:rsidRPr="003F64B2">
        <w:rPr>
          <w:rFonts w:ascii="Verdana" w:hAnsi="Verdana"/>
          <w:snapToGrid w:val="0"/>
          <w:sz w:val="20"/>
          <w:szCs w:val="20"/>
        </w:rPr>
        <w:t>.4.</w:t>
      </w:r>
      <w:r w:rsidR="00854224" w:rsidRPr="003F64B2">
        <w:rPr>
          <w:rFonts w:ascii="Verdana" w:hAnsi="Verdana"/>
          <w:snapToGrid w:val="0"/>
          <w:sz w:val="20"/>
          <w:szCs w:val="20"/>
        </w:rPr>
        <w:t>)</w:t>
      </w:r>
      <w:r w:rsidRPr="003F64B2">
        <w:rPr>
          <w:rFonts w:ascii="Verdana" w:hAnsi="Verdana"/>
          <w:snapToGrid w:val="0"/>
          <w:sz w:val="20"/>
          <w:szCs w:val="20"/>
        </w:rPr>
        <w:t>;</w:t>
      </w:r>
    </w:p>
    <w:p w14:paraId="6D358C5C" w14:textId="755520AF" w:rsidR="00854224" w:rsidRPr="003F64B2" w:rsidRDefault="00854224" w:rsidP="009C04DF">
      <w:pPr>
        <w:widowControl w:val="0"/>
        <w:numPr>
          <w:ilvl w:val="0"/>
          <w:numId w:val="31"/>
        </w:numPr>
        <w:autoSpaceDE w:val="0"/>
        <w:autoSpaceDN w:val="0"/>
        <w:spacing w:after="60"/>
        <w:ind w:left="1276" w:hanging="425"/>
        <w:jc w:val="both"/>
        <w:rPr>
          <w:rFonts w:ascii="Verdana" w:hAnsi="Verdana"/>
          <w:snapToGrid w:val="0"/>
          <w:sz w:val="20"/>
          <w:szCs w:val="20"/>
        </w:rPr>
      </w:pPr>
      <w:r w:rsidRPr="003F64B2">
        <w:rPr>
          <w:rFonts w:ascii="Verdana" w:hAnsi="Verdana"/>
          <w:sz w:val="20"/>
          <w:szCs w:val="20"/>
        </w:rPr>
        <w:t>při přerušení provádění díla v případě, že zhotovitel zjistí při provádění díla skryté překážky znemožňující provedení</w:t>
      </w:r>
      <w:r w:rsidR="004D0372">
        <w:rPr>
          <w:rFonts w:ascii="Verdana" w:hAnsi="Verdana"/>
          <w:sz w:val="20"/>
          <w:szCs w:val="20"/>
        </w:rPr>
        <w:t xml:space="preserve"> díla sjednaným způsobem (odst. </w:t>
      </w:r>
      <w:r w:rsidRPr="003F64B2">
        <w:rPr>
          <w:rFonts w:ascii="Verdana" w:hAnsi="Verdana"/>
          <w:sz w:val="20"/>
          <w:szCs w:val="20"/>
        </w:rPr>
        <w:t>3.5</w:t>
      </w:r>
      <w:r w:rsidR="00CD6325" w:rsidRPr="003F64B2">
        <w:rPr>
          <w:rFonts w:ascii="Verdana" w:hAnsi="Verdana"/>
          <w:sz w:val="20"/>
          <w:szCs w:val="20"/>
        </w:rPr>
        <w:t>.</w:t>
      </w:r>
      <w:r w:rsidRPr="003F64B2">
        <w:rPr>
          <w:rFonts w:ascii="Verdana" w:hAnsi="Verdana"/>
          <w:sz w:val="20"/>
          <w:szCs w:val="20"/>
        </w:rPr>
        <w:t>);</w:t>
      </w:r>
    </w:p>
    <w:p w14:paraId="5A73E7DA" w14:textId="38F57825" w:rsidR="00854224" w:rsidRPr="003F64B2" w:rsidRDefault="00854224" w:rsidP="009C04DF">
      <w:pPr>
        <w:widowControl w:val="0"/>
        <w:numPr>
          <w:ilvl w:val="0"/>
          <w:numId w:val="31"/>
        </w:numPr>
        <w:autoSpaceDE w:val="0"/>
        <w:autoSpaceDN w:val="0"/>
        <w:spacing w:after="60"/>
        <w:ind w:left="1276" w:hanging="425"/>
        <w:jc w:val="both"/>
        <w:rPr>
          <w:rFonts w:ascii="Verdana" w:hAnsi="Verdana"/>
          <w:snapToGrid w:val="0"/>
          <w:sz w:val="20"/>
          <w:szCs w:val="20"/>
        </w:rPr>
      </w:pPr>
      <w:r w:rsidRPr="003F64B2">
        <w:rPr>
          <w:rFonts w:ascii="Verdana" w:hAnsi="Verdana"/>
          <w:snapToGrid w:val="0"/>
          <w:sz w:val="20"/>
          <w:szCs w:val="20"/>
        </w:rPr>
        <w:lastRenderedPageBreak/>
        <w:t>při prodlení vzniklém v souvislosti s prováděním případného archeologického výzkumu;</w:t>
      </w:r>
    </w:p>
    <w:p w14:paraId="5029FCE2" w14:textId="74D2E66B" w:rsidR="00D86152" w:rsidRPr="003F64B2" w:rsidRDefault="00D86152" w:rsidP="009C04DF">
      <w:pPr>
        <w:widowControl w:val="0"/>
        <w:numPr>
          <w:ilvl w:val="0"/>
          <w:numId w:val="31"/>
        </w:numPr>
        <w:autoSpaceDE w:val="0"/>
        <w:autoSpaceDN w:val="0"/>
        <w:spacing w:after="120"/>
        <w:ind w:left="1276" w:hanging="425"/>
        <w:jc w:val="both"/>
        <w:rPr>
          <w:rFonts w:ascii="Verdana" w:hAnsi="Verdana"/>
          <w:snapToGrid w:val="0"/>
          <w:sz w:val="20"/>
          <w:szCs w:val="20"/>
        </w:rPr>
      </w:pPr>
      <w:r w:rsidRPr="003F64B2">
        <w:rPr>
          <w:rFonts w:ascii="Verdana" w:hAnsi="Verdana"/>
          <w:snapToGrid w:val="0"/>
          <w:sz w:val="20"/>
          <w:szCs w:val="20"/>
        </w:rPr>
        <w:t>nebude-li moci zhotovitel pokračovat plynule v pracích z důvodů na straně objednatele.</w:t>
      </w:r>
    </w:p>
    <w:p w14:paraId="7CEEC354" w14:textId="0446B1FA" w:rsidR="00D86152" w:rsidRPr="003F64B2" w:rsidRDefault="00D86152"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V případě nepříznivých klimatických podmínek, které by bránily nebo zcela vylučovaly kvalitní provádění stavebních prací nebo by jejich provedení nebylo možné bez porušení technologických postupů, které by mělo vliv na kvalitu prováděných prací, jako jsou např. výkopové práce, či betonáž, nebo by s ohledem na klimatické podmínky mohlo dojít k ohrožení pracovníků zhotovitele, bude termín pro předání a převzetí díla prodloužen. V tomto případě nebude zhotovitel v prodlení s dokončením díla. O prodloužení termínu pro předání a převzetí díla bude mezi smluvními stranami uzavřen písemný dodatek k této smlouvě vycházející z objektivně zjištěného stavu. Za nepříznivé klimatické podmínky bránící kvalitnímu a bezpečnému provádění díla jso</w:t>
      </w:r>
      <w:r w:rsidR="00272E99" w:rsidRPr="003F64B2">
        <w:rPr>
          <w:rFonts w:ascii="Verdana" w:hAnsi="Verdana"/>
          <w:sz w:val="20"/>
          <w:szCs w:val="20"/>
        </w:rPr>
        <w:t>u považovány např. teploty pod -</w:t>
      </w:r>
      <w:r w:rsidRPr="003F64B2">
        <w:rPr>
          <w:rFonts w:ascii="Verdana" w:hAnsi="Verdana"/>
          <w:sz w:val="20"/>
          <w:szCs w:val="20"/>
        </w:rPr>
        <w:t xml:space="preserve"> 5</w:t>
      </w:r>
      <w:r w:rsidR="00272E99" w:rsidRPr="003F64B2">
        <w:rPr>
          <w:rFonts w:ascii="Verdana" w:hAnsi="Verdana"/>
          <w:sz w:val="20"/>
          <w:szCs w:val="20"/>
        </w:rPr>
        <w:t> </w:t>
      </w:r>
      <w:r w:rsidRPr="003F64B2">
        <w:rPr>
          <w:rFonts w:ascii="Verdana" w:hAnsi="Verdana"/>
          <w:sz w:val="20"/>
          <w:szCs w:val="20"/>
        </w:rPr>
        <w:t>°C, které vylučují provádění betonáže, stav ve sjízdnosti komunikací v zimních podmínkách vylučující bezpečné provádění prací na pozemních komunikacích, zastavení provozu betonárek vyrábějících a dodávajících betonové směsi v oblasti provádění prací apod.</w:t>
      </w:r>
    </w:p>
    <w:p w14:paraId="707AE325" w14:textId="0F663E23" w:rsidR="00E14A3F" w:rsidRPr="003F64B2" w:rsidRDefault="005A6F6A"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Obě smluvní strany se dohodly, že případné vícepráce,</w:t>
      </w:r>
      <w:r w:rsidR="00422DA0" w:rsidRPr="003F64B2">
        <w:rPr>
          <w:rFonts w:ascii="Verdana" w:hAnsi="Verdana"/>
          <w:sz w:val="20"/>
          <w:szCs w:val="20"/>
        </w:rPr>
        <w:t xml:space="preserve"> </w:t>
      </w:r>
      <w:r w:rsidRPr="003F64B2">
        <w:rPr>
          <w:rFonts w:ascii="Verdana" w:hAnsi="Verdana"/>
          <w:sz w:val="20"/>
          <w:szCs w:val="20"/>
        </w:rPr>
        <w:t xml:space="preserve">jejichž finanční objem </w:t>
      </w:r>
      <w:r w:rsidR="002B7615" w:rsidRPr="003F64B2">
        <w:rPr>
          <w:rFonts w:ascii="Verdana" w:hAnsi="Verdana"/>
          <w:sz w:val="20"/>
          <w:szCs w:val="20"/>
        </w:rPr>
        <w:t xml:space="preserve">nepřekročí </w:t>
      </w:r>
      <w:r w:rsidR="00CE42CE">
        <w:rPr>
          <w:rFonts w:ascii="Verdana" w:hAnsi="Verdana"/>
          <w:sz w:val="20"/>
          <w:szCs w:val="20"/>
        </w:rPr>
        <w:t>10</w:t>
      </w:r>
      <w:r w:rsidR="00D04816" w:rsidRPr="003F64B2">
        <w:rPr>
          <w:rFonts w:ascii="Verdana" w:hAnsi="Verdana"/>
          <w:sz w:val="20"/>
          <w:szCs w:val="20"/>
        </w:rPr>
        <w:t> </w:t>
      </w:r>
      <w:r w:rsidR="003E4E7A" w:rsidRPr="003F64B2">
        <w:rPr>
          <w:rFonts w:ascii="Verdana" w:hAnsi="Verdana"/>
          <w:sz w:val="20"/>
          <w:szCs w:val="20"/>
        </w:rPr>
        <w:t>% ze </w:t>
      </w:r>
      <w:r w:rsidRPr="003F64B2">
        <w:rPr>
          <w:rFonts w:ascii="Verdana" w:hAnsi="Verdana"/>
          <w:sz w:val="20"/>
          <w:szCs w:val="20"/>
        </w:rPr>
        <w:t>sjednané celkové ceny díla</w:t>
      </w:r>
      <w:r w:rsidR="002D1A0E" w:rsidRPr="003F64B2">
        <w:rPr>
          <w:rFonts w:ascii="Verdana" w:hAnsi="Verdana"/>
          <w:sz w:val="20"/>
          <w:szCs w:val="20"/>
        </w:rPr>
        <w:t>,</w:t>
      </w:r>
      <w:r w:rsidRPr="003F64B2">
        <w:rPr>
          <w:rFonts w:ascii="Verdana" w:hAnsi="Verdana"/>
          <w:sz w:val="20"/>
          <w:szCs w:val="20"/>
        </w:rPr>
        <w:t xml:space="preserve"> nebudou mít vliv na termín dokončen</w:t>
      </w:r>
      <w:r w:rsidR="003E4E7A" w:rsidRPr="003F64B2">
        <w:rPr>
          <w:rFonts w:ascii="Verdana" w:hAnsi="Verdana"/>
          <w:sz w:val="20"/>
          <w:szCs w:val="20"/>
        </w:rPr>
        <w:t>í díla a dílo bude dokončeno ve </w:t>
      </w:r>
      <w:r w:rsidRPr="003F64B2">
        <w:rPr>
          <w:rFonts w:ascii="Verdana" w:hAnsi="Verdana"/>
          <w:sz w:val="20"/>
          <w:szCs w:val="20"/>
        </w:rPr>
        <w:t>sjed</w:t>
      </w:r>
      <w:r w:rsidR="002B7615" w:rsidRPr="003F64B2">
        <w:rPr>
          <w:rFonts w:ascii="Verdana" w:hAnsi="Verdana"/>
          <w:sz w:val="20"/>
          <w:szCs w:val="20"/>
        </w:rPr>
        <w:t>naném termínu dle této smlouvy.</w:t>
      </w:r>
    </w:p>
    <w:p w14:paraId="6A9D1E3A" w14:textId="736EA2A6" w:rsidR="00854224" w:rsidRPr="003F64B2" w:rsidRDefault="00854224"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 xml:space="preserve">Zhotovitel je oprávněn přerušit provádění díla v případě, že zjistí při provádění díla skryté překážky znemožňující provedení díla sjednaným způsobem. Každé takové přerušení provádění díla je zhotovitel povinen bezodkladně písemně oznámit objednateli. Součástí oznámení musí být zpráva o předpokládané délce přerušení, jeho příčinách a navrhovaných opatřeních. Zhotovitel bude mít po odsouhlasení zprávy objednatelem právo na prodloužení termínu pro dokončení a předání díla, jakož i jednotlivých termínů stanovených časovým harmonogramem postupu provedení díla, a to o dobu pozastavení provádění díla. Zhotovitel je v takovém případě povinen přepracovat v tomto smyslu </w:t>
      </w:r>
      <w:r w:rsidRPr="003F64B2">
        <w:rPr>
          <w:rFonts w:ascii="Verdana" w:hAnsi="Verdana"/>
          <w:color w:val="000000"/>
          <w:sz w:val="20"/>
          <w:szCs w:val="20"/>
        </w:rPr>
        <w:t>časový harmonogram postupu provedení díla v dohodě s objednatelem.</w:t>
      </w:r>
    </w:p>
    <w:p w14:paraId="3568E952" w14:textId="77777777" w:rsidR="00E14A3F" w:rsidRPr="003F64B2" w:rsidRDefault="005A6F6A"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Splnění termínu dokončení díla je podmíněno dodržením plněn</w:t>
      </w:r>
      <w:r w:rsidR="00237BE5" w:rsidRPr="003F64B2">
        <w:rPr>
          <w:rFonts w:ascii="Verdana" w:hAnsi="Verdana"/>
          <w:sz w:val="20"/>
          <w:szCs w:val="20"/>
        </w:rPr>
        <w:t>í objednatele dohodnutého touto </w:t>
      </w:r>
      <w:r w:rsidRPr="003F64B2">
        <w:rPr>
          <w:rFonts w:ascii="Verdana" w:hAnsi="Verdana"/>
          <w:sz w:val="20"/>
          <w:szCs w:val="20"/>
        </w:rPr>
        <w:t>smlouvou v článku 10.</w:t>
      </w:r>
      <w:r w:rsidR="009A245F" w:rsidRPr="003F64B2">
        <w:rPr>
          <w:rFonts w:ascii="Verdana" w:hAnsi="Verdana"/>
          <w:sz w:val="20"/>
          <w:szCs w:val="20"/>
        </w:rPr>
        <w:t xml:space="preserve"> </w:t>
      </w:r>
    </w:p>
    <w:p w14:paraId="14CBB167" w14:textId="630D0F62" w:rsidR="00E14A3F" w:rsidRPr="003F64B2" w:rsidRDefault="005A6F6A"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 xml:space="preserve">Dílo je považováno za dokončené a objednatel je </w:t>
      </w:r>
      <w:r w:rsidR="000B026F" w:rsidRPr="003F64B2">
        <w:rPr>
          <w:rFonts w:ascii="Verdana" w:hAnsi="Verdana"/>
          <w:sz w:val="20"/>
          <w:szCs w:val="20"/>
        </w:rPr>
        <w:t>oprávněn</w:t>
      </w:r>
      <w:r w:rsidRPr="003F64B2">
        <w:rPr>
          <w:rFonts w:ascii="Verdana" w:hAnsi="Verdana"/>
          <w:sz w:val="20"/>
          <w:szCs w:val="20"/>
        </w:rPr>
        <w:t xml:space="preserve"> jej převzít, bylo-li objednateli předáno v</w:t>
      </w:r>
      <w:r w:rsidR="00D3244D">
        <w:rPr>
          <w:rFonts w:ascii="Verdana" w:hAnsi="Verdana"/>
          <w:sz w:val="20"/>
          <w:szCs w:val="20"/>
        </w:rPr>
        <w:t xml:space="preserve"> </w:t>
      </w:r>
      <w:r w:rsidRPr="003F64B2">
        <w:rPr>
          <w:rFonts w:ascii="Verdana" w:hAnsi="Verdana"/>
          <w:sz w:val="20"/>
          <w:szCs w:val="20"/>
        </w:rPr>
        <w:t>souladu s</w:t>
      </w:r>
      <w:r w:rsidR="00D3244D">
        <w:rPr>
          <w:rFonts w:ascii="Verdana" w:hAnsi="Verdana"/>
          <w:sz w:val="20"/>
          <w:szCs w:val="20"/>
        </w:rPr>
        <w:t xml:space="preserve"> </w:t>
      </w:r>
      <w:r w:rsidRPr="003F64B2">
        <w:rPr>
          <w:rFonts w:ascii="Verdana" w:hAnsi="Verdana"/>
          <w:sz w:val="20"/>
          <w:szCs w:val="20"/>
        </w:rPr>
        <w:t>požadavky této smlouvy bez v</w:t>
      </w:r>
      <w:r w:rsidR="00D3244D">
        <w:rPr>
          <w:rFonts w:ascii="Verdana" w:hAnsi="Verdana"/>
          <w:sz w:val="20"/>
          <w:szCs w:val="20"/>
        </w:rPr>
        <w:t>ad a nedodělků</w:t>
      </w:r>
      <w:r w:rsidR="00D3244D">
        <w:rPr>
          <w:rFonts w:ascii="Verdana" w:hAnsi="Verdana"/>
          <w:sz w:val="20"/>
          <w:szCs w:val="20"/>
        </w:rPr>
        <w:br/>
        <w:t xml:space="preserve">a </w:t>
      </w:r>
      <w:r w:rsidR="00D04816" w:rsidRPr="003F64B2">
        <w:rPr>
          <w:rFonts w:ascii="Verdana" w:hAnsi="Verdana"/>
          <w:sz w:val="20"/>
          <w:szCs w:val="20"/>
        </w:rPr>
        <w:t>byl-li o</w:t>
      </w:r>
      <w:r w:rsidR="00D3244D">
        <w:rPr>
          <w:rFonts w:ascii="Verdana" w:hAnsi="Verdana"/>
          <w:sz w:val="20"/>
          <w:szCs w:val="20"/>
        </w:rPr>
        <w:t xml:space="preserve"> </w:t>
      </w:r>
      <w:r w:rsidRPr="003F64B2">
        <w:rPr>
          <w:rFonts w:ascii="Verdana" w:hAnsi="Verdana"/>
          <w:sz w:val="20"/>
          <w:szCs w:val="20"/>
        </w:rPr>
        <w:t xml:space="preserve">předání a převzetí díla sepsán zápis </w:t>
      </w:r>
      <w:r w:rsidR="00FE0513" w:rsidRPr="003F64B2">
        <w:rPr>
          <w:rFonts w:ascii="Verdana" w:hAnsi="Verdana"/>
          <w:sz w:val="20"/>
          <w:szCs w:val="20"/>
        </w:rPr>
        <w:t>o předání a převzetí řádně dokončeného díla</w:t>
      </w:r>
      <w:r w:rsidRPr="003F64B2">
        <w:rPr>
          <w:rFonts w:ascii="Verdana" w:hAnsi="Verdana"/>
          <w:sz w:val="20"/>
          <w:szCs w:val="20"/>
        </w:rPr>
        <w:t>, který byl</w:t>
      </w:r>
      <w:r w:rsidR="00D7348C" w:rsidRPr="003F64B2">
        <w:rPr>
          <w:rFonts w:ascii="Verdana" w:hAnsi="Verdana"/>
          <w:sz w:val="20"/>
          <w:szCs w:val="20"/>
        </w:rPr>
        <w:t xml:space="preserve"> písemně</w:t>
      </w:r>
      <w:r w:rsidRPr="003F64B2">
        <w:rPr>
          <w:rFonts w:ascii="Verdana" w:hAnsi="Verdana"/>
          <w:sz w:val="20"/>
          <w:szCs w:val="20"/>
        </w:rPr>
        <w:t xml:space="preserve"> potvrzen oběma smluvními stranami.</w:t>
      </w:r>
    </w:p>
    <w:p w14:paraId="60488E37" w14:textId="1FE1BB99" w:rsidR="004A79CD" w:rsidRPr="003F64B2" w:rsidRDefault="005A6F6A"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Zhotovitel se zavazuje provést dílo vlastním jménem, na svůj náklad a na vlastní odpovědnost</w:t>
      </w:r>
      <w:r w:rsidR="008C045D" w:rsidRPr="003F64B2">
        <w:rPr>
          <w:rFonts w:ascii="Verdana" w:hAnsi="Verdana"/>
          <w:sz w:val="20"/>
          <w:szCs w:val="20"/>
        </w:rPr>
        <w:t xml:space="preserve"> především svými zaměstnanci</w:t>
      </w:r>
      <w:r w:rsidRPr="003F64B2">
        <w:rPr>
          <w:rFonts w:ascii="Verdana" w:hAnsi="Verdana"/>
          <w:sz w:val="20"/>
          <w:szCs w:val="20"/>
        </w:rPr>
        <w:t>.</w:t>
      </w:r>
      <w:r w:rsidR="00AE3A70" w:rsidRPr="003F64B2">
        <w:rPr>
          <w:rFonts w:ascii="Verdana" w:hAnsi="Verdana"/>
          <w:sz w:val="20"/>
          <w:szCs w:val="20"/>
        </w:rPr>
        <w:t xml:space="preserve"> Případné použití </w:t>
      </w:r>
      <w:r w:rsidR="00521098" w:rsidRPr="003F64B2">
        <w:rPr>
          <w:rFonts w:ascii="Verdana" w:hAnsi="Verdana"/>
          <w:sz w:val="20"/>
          <w:szCs w:val="20"/>
        </w:rPr>
        <w:t>poddodavatel</w:t>
      </w:r>
      <w:r w:rsidR="00AE3A70" w:rsidRPr="003F64B2">
        <w:rPr>
          <w:rFonts w:ascii="Verdana" w:hAnsi="Verdana"/>
          <w:sz w:val="20"/>
          <w:szCs w:val="20"/>
        </w:rPr>
        <w:t xml:space="preserve">ů k provedení díla či jeho části je možné </w:t>
      </w:r>
      <w:r w:rsidR="008C045D" w:rsidRPr="003F64B2">
        <w:rPr>
          <w:rFonts w:ascii="Verdana" w:hAnsi="Verdana"/>
          <w:sz w:val="20"/>
          <w:szCs w:val="20"/>
        </w:rPr>
        <w:t>pouze</w:t>
      </w:r>
      <w:r w:rsidR="00AE3A70" w:rsidRPr="003F64B2">
        <w:rPr>
          <w:rFonts w:ascii="Verdana" w:hAnsi="Verdana"/>
          <w:sz w:val="20"/>
          <w:szCs w:val="20"/>
        </w:rPr>
        <w:t xml:space="preserve"> </w:t>
      </w:r>
      <w:r w:rsidR="008C045D" w:rsidRPr="003F64B2">
        <w:rPr>
          <w:rFonts w:ascii="Verdana" w:hAnsi="Verdana"/>
          <w:sz w:val="20"/>
          <w:szCs w:val="20"/>
        </w:rPr>
        <w:t>v intencích seznamu poddodavatelů vč. věcného rozsahu plnění zajišťovaného jejich prostřednictvím, předloženého v rámci nabídky na veřejnou zakázku. Předložen</w:t>
      </w:r>
      <w:r w:rsidR="00D3244D">
        <w:rPr>
          <w:rFonts w:ascii="Verdana" w:hAnsi="Verdana"/>
          <w:sz w:val="20"/>
          <w:szCs w:val="20"/>
        </w:rPr>
        <w:t>ý seznam je nedílnou součástí a </w:t>
      </w:r>
      <w:r w:rsidR="008C045D" w:rsidRPr="003F64B2">
        <w:rPr>
          <w:rFonts w:ascii="Verdana" w:hAnsi="Verdana"/>
          <w:sz w:val="20"/>
          <w:szCs w:val="20"/>
        </w:rPr>
        <w:t xml:space="preserve">přílohou č. </w:t>
      </w:r>
      <w:r w:rsidR="00523589" w:rsidRPr="003F64B2">
        <w:rPr>
          <w:rFonts w:ascii="Verdana" w:hAnsi="Verdana"/>
          <w:sz w:val="20"/>
          <w:szCs w:val="20"/>
        </w:rPr>
        <w:t>3</w:t>
      </w:r>
      <w:r w:rsidR="00E6095D" w:rsidRPr="003F64B2">
        <w:rPr>
          <w:rFonts w:ascii="Verdana" w:hAnsi="Verdana"/>
          <w:sz w:val="20"/>
          <w:szCs w:val="20"/>
        </w:rPr>
        <w:t xml:space="preserve"> </w:t>
      </w:r>
      <w:r w:rsidR="008C045D" w:rsidRPr="003F64B2">
        <w:rPr>
          <w:rFonts w:ascii="Verdana" w:hAnsi="Verdana"/>
          <w:sz w:val="20"/>
          <w:szCs w:val="20"/>
        </w:rPr>
        <w:t>této smlouvy. V případě změny poddodavatele v</w:t>
      </w:r>
      <w:r w:rsidR="00D3244D">
        <w:rPr>
          <w:rFonts w:ascii="Verdana" w:hAnsi="Verdana"/>
          <w:sz w:val="20"/>
          <w:szCs w:val="20"/>
        </w:rPr>
        <w:t xml:space="preserve"> </w:t>
      </w:r>
      <w:r w:rsidR="008C045D" w:rsidRPr="003F64B2">
        <w:rPr>
          <w:rFonts w:ascii="Verdana" w:hAnsi="Verdana"/>
          <w:sz w:val="20"/>
          <w:szCs w:val="20"/>
        </w:rPr>
        <w:t xml:space="preserve">průběhu provádění díla musí být tako změna předem odsouhlasena technickým dozorem </w:t>
      </w:r>
      <w:r w:rsidR="00E6095D" w:rsidRPr="003F64B2">
        <w:rPr>
          <w:rFonts w:ascii="Verdana" w:hAnsi="Verdana"/>
          <w:sz w:val="20"/>
          <w:szCs w:val="20"/>
        </w:rPr>
        <w:t>stavebníka</w:t>
      </w:r>
      <w:r w:rsidR="008C045D" w:rsidRPr="003F64B2">
        <w:rPr>
          <w:rFonts w:ascii="Verdana" w:hAnsi="Verdana"/>
          <w:sz w:val="20"/>
          <w:szCs w:val="20"/>
        </w:rPr>
        <w:t>. Nahrazující poddodavatel musí splňovat stejnou kvalifikaci jako poddodavatel</w:t>
      </w:r>
      <w:r w:rsidR="00E6095D" w:rsidRPr="003F64B2">
        <w:rPr>
          <w:rFonts w:ascii="Verdana" w:hAnsi="Verdana"/>
          <w:sz w:val="20"/>
          <w:szCs w:val="20"/>
        </w:rPr>
        <w:t xml:space="preserve"> nahrazený</w:t>
      </w:r>
      <w:r w:rsidR="008C045D" w:rsidRPr="003F64B2">
        <w:rPr>
          <w:rFonts w:ascii="Verdana" w:hAnsi="Verdana"/>
          <w:sz w:val="20"/>
          <w:szCs w:val="20"/>
        </w:rPr>
        <w:t>.</w:t>
      </w:r>
    </w:p>
    <w:p w14:paraId="57F3E90F" w14:textId="1A7A1A6E" w:rsidR="00DA2627" w:rsidRPr="003F64B2" w:rsidRDefault="00DA2627"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 xml:space="preserve">Veškeré odborné práce musí vykonávat pracovníci zhotovitele nebo jeho </w:t>
      </w:r>
      <w:r w:rsidR="00521098" w:rsidRPr="003F64B2">
        <w:rPr>
          <w:rFonts w:ascii="Verdana" w:hAnsi="Verdana"/>
          <w:sz w:val="20"/>
          <w:szCs w:val="20"/>
        </w:rPr>
        <w:t>poddodavatel</w:t>
      </w:r>
      <w:r w:rsidRPr="003F64B2">
        <w:rPr>
          <w:rFonts w:ascii="Verdana" w:hAnsi="Verdana"/>
          <w:sz w:val="20"/>
          <w:szCs w:val="20"/>
        </w:rPr>
        <w:t xml:space="preserve">ů majících příslušnou kvalifikaci. Případná změna </w:t>
      </w:r>
      <w:r w:rsidR="00521098" w:rsidRPr="003F64B2">
        <w:rPr>
          <w:rFonts w:ascii="Verdana" w:hAnsi="Verdana"/>
          <w:sz w:val="20"/>
          <w:szCs w:val="20"/>
        </w:rPr>
        <w:t>poddodavatel</w:t>
      </w:r>
      <w:r w:rsidRPr="003F64B2">
        <w:rPr>
          <w:rFonts w:ascii="Verdana" w:hAnsi="Verdana"/>
          <w:sz w:val="20"/>
          <w:szCs w:val="20"/>
        </w:rPr>
        <w:t>e, prostřednictvím kterého byla prokazována kvalifikace, musí být předem písemně odso</w:t>
      </w:r>
      <w:r w:rsidR="00D04816" w:rsidRPr="003F64B2">
        <w:rPr>
          <w:rFonts w:ascii="Verdana" w:hAnsi="Verdana"/>
          <w:sz w:val="20"/>
          <w:szCs w:val="20"/>
        </w:rPr>
        <w:t>uhlasena objednatelem. Za </w:t>
      </w:r>
      <w:r w:rsidRPr="003F64B2">
        <w:rPr>
          <w:rFonts w:ascii="Verdana" w:hAnsi="Verdana"/>
          <w:sz w:val="20"/>
          <w:szCs w:val="20"/>
        </w:rPr>
        <w:t xml:space="preserve">důvod k odepření souhlasu objednatele se změnou </w:t>
      </w:r>
      <w:r w:rsidR="00521098" w:rsidRPr="003F64B2">
        <w:rPr>
          <w:rFonts w:ascii="Verdana" w:hAnsi="Verdana"/>
          <w:sz w:val="20"/>
          <w:szCs w:val="20"/>
        </w:rPr>
        <w:t>poddodavatel</w:t>
      </w:r>
      <w:r w:rsidRPr="003F64B2">
        <w:rPr>
          <w:rFonts w:ascii="Verdana" w:hAnsi="Verdana"/>
          <w:sz w:val="20"/>
          <w:szCs w:val="20"/>
        </w:rPr>
        <w:t xml:space="preserve">e bude považována změna </w:t>
      </w:r>
      <w:r w:rsidR="00521098" w:rsidRPr="003F64B2">
        <w:rPr>
          <w:rFonts w:ascii="Verdana" w:hAnsi="Verdana"/>
          <w:sz w:val="20"/>
          <w:szCs w:val="20"/>
        </w:rPr>
        <w:t>poddodavatel</w:t>
      </w:r>
      <w:r w:rsidRPr="003F64B2">
        <w:rPr>
          <w:rFonts w:ascii="Verdana" w:hAnsi="Verdana"/>
          <w:sz w:val="20"/>
          <w:szCs w:val="20"/>
        </w:rPr>
        <w:t xml:space="preserve">e, pomocí kterého zhotovitel </w:t>
      </w:r>
      <w:r w:rsidRPr="003F64B2">
        <w:rPr>
          <w:rFonts w:ascii="Verdana" w:hAnsi="Verdana"/>
          <w:sz w:val="20"/>
          <w:szCs w:val="20"/>
        </w:rPr>
        <w:lastRenderedPageBreak/>
        <w:t xml:space="preserve">prokazoval v zadávacím řízení kvalifikaci, pokud zhotovitel neprokáže, že navrhovaný nový </w:t>
      </w:r>
      <w:r w:rsidR="00521098" w:rsidRPr="003F64B2">
        <w:rPr>
          <w:rFonts w:ascii="Verdana" w:hAnsi="Verdana"/>
          <w:sz w:val="20"/>
          <w:szCs w:val="20"/>
        </w:rPr>
        <w:t>poddodavatel</w:t>
      </w:r>
      <w:r w:rsidRPr="003F64B2">
        <w:rPr>
          <w:rFonts w:ascii="Verdana" w:hAnsi="Verdana"/>
          <w:sz w:val="20"/>
          <w:szCs w:val="20"/>
        </w:rPr>
        <w:t xml:space="preserve"> splňuje kvalifikaci minimálně v takovém rozsahu, v jakém ji v zadávacím řízení prokázal původní </w:t>
      </w:r>
      <w:r w:rsidR="00521098" w:rsidRPr="003F64B2">
        <w:rPr>
          <w:rFonts w:ascii="Verdana" w:hAnsi="Verdana"/>
          <w:sz w:val="20"/>
          <w:szCs w:val="20"/>
        </w:rPr>
        <w:t>poddodavatel</w:t>
      </w:r>
      <w:r w:rsidRPr="003F64B2">
        <w:rPr>
          <w:rFonts w:ascii="Verdana" w:hAnsi="Verdana"/>
          <w:sz w:val="20"/>
          <w:szCs w:val="20"/>
        </w:rPr>
        <w:t xml:space="preserve">. Objednatel je rovněž oprávněn odepřít souhlas s výměnou </w:t>
      </w:r>
      <w:r w:rsidR="00521098" w:rsidRPr="003F64B2">
        <w:rPr>
          <w:rFonts w:ascii="Verdana" w:hAnsi="Verdana"/>
          <w:sz w:val="20"/>
          <w:szCs w:val="20"/>
        </w:rPr>
        <w:t>poddodavatel</w:t>
      </w:r>
      <w:r w:rsidRPr="003F64B2">
        <w:rPr>
          <w:rFonts w:ascii="Verdana" w:hAnsi="Verdana"/>
          <w:sz w:val="20"/>
          <w:szCs w:val="20"/>
        </w:rPr>
        <w:t xml:space="preserve">e, pokud navrhovaný nový </w:t>
      </w:r>
      <w:r w:rsidR="00521098" w:rsidRPr="003F64B2">
        <w:rPr>
          <w:rFonts w:ascii="Verdana" w:hAnsi="Verdana"/>
          <w:sz w:val="20"/>
          <w:szCs w:val="20"/>
        </w:rPr>
        <w:t>poddodavatel</w:t>
      </w:r>
      <w:r w:rsidRPr="003F64B2">
        <w:rPr>
          <w:rFonts w:ascii="Verdana" w:hAnsi="Verdana"/>
          <w:sz w:val="20"/>
          <w:szCs w:val="20"/>
        </w:rPr>
        <w:t xml:space="preserve"> podal v zadávacím řízení nabídku, nebo pokud byl </w:t>
      </w:r>
      <w:r w:rsidR="00521098" w:rsidRPr="003F64B2">
        <w:rPr>
          <w:rFonts w:ascii="Verdana" w:hAnsi="Verdana"/>
          <w:sz w:val="20"/>
          <w:szCs w:val="20"/>
        </w:rPr>
        <w:t>poddodavatel</w:t>
      </w:r>
      <w:r w:rsidRPr="003F64B2">
        <w:rPr>
          <w:rFonts w:ascii="Verdana" w:hAnsi="Verdana"/>
          <w:sz w:val="20"/>
          <w:szCs w:val="20"/>
        </w:rPr>
        <w:t xml:space="preserve">em jiného </w:t>
      </w:r>
      <w:r w:rsidR="009A690E" w:rsidRPr="003F64B2">
        <w:rPr>
          <w:rFonts w:ascii="Verdana" w:hAnsi="Verdana"/>
          <w:sz w:val="20"/>
          <w:szCs w:val="20"/>
        </w:rPr>
        <w:t>účastníka</w:t>
      </w:r>
      <w:r w:rsidRPr="003F64B2">
        <w:rPr>
          <w:rFonts w:ascii="Verdana" w:hAnsi="Verdana"/>
          <w:sz w:val="20"/>
          <w:szCs w:val="20"/>
        </w:rPr>
        <w:t xml:space="preserve"> v tomtéž zadávacím řízení.</w:t>
      </w:r>
    </w:p>
    <w:p w14:paraId="4340C016" w14:textId="77777777" w:rsidR="00E14A3F" w:rsidRPr="003F64B2" w:rsidRDefault="005A6F6A"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 xml:space="preserve">Zhotovitel a jeho </w:t>
      </w:r>
      <w:r w:rsidR="00AE3A70" w:rsidRPr="003F64B2">
        <w:rPr>
          <w:rFonts w:ascii="Verdana" w:hAnsi="Verdana"/>
          <w:sz w:val="20"/>
          <w:szCs w:val="20"/>
        </w:rPr>
        <w:t>případní</w:t>
      </w:r>
      <w:r w:rsidR="00AE3A70" w:rsidRPr="003F64B2">
        <w:rPr>
          <w:rFonts w:ascii="Verdana" w:hAnsi="Verdana"/>
          <w:color w:val="FF0000"/>
          <w:sz w:val="20"/>
          <w:szCs w:val="20"/>
        </w:rPr>
        <w:t xml:space="preserve"> </w:t>
      </w:r>
      <w:r w:rsidR="00521098" w:rsidRPr="003F64B2">
        <w:rPr>
          <w:rFonts w:ascii="Verdana" w:hAnsi="Verdana"/>
          <w:sz w:val="20"/>
          <w:szCs w:val="20"/>
        </w:rPr>
        <w:t>poddodavatel</w:t>
      </w:r>
      <w:r w:rsidRPr="003F64B2">
        <w:rPr>
          <w:rFonts w:ascii="Verdana" w:hAnsi="Verdana"/>
          <w:sz w:val="20"/>
          <w:szCs w:val="20"/>
        </w:rPr>
        <w:t>é (třetí osoby) budou při provádění díla postupovat s odbornou péčí. Věci, práce a služby, které jsou předmětem této smlouvy</w:t>
      </w:r>
      <w:r w:rsidR="0091655E" w:rsidRPr="003F64B2">
        <w:rPr>
          <w:rFonts w:ascii="Verdana" w:hAnsi="Verdana"/>
          <w:sz w:val="20"/>
          <w:szCs w:val="20"/>
        </w:rPr>
        <w:t>,</w:t>
      </w:r>
      <w:r w:rsidRPr="003F64B2">
        <w:rPr>
          <w:rFonts w:ascii="Verdana" w:hAnsi="Verdana"/>
          <w:sz w:val="20"/>
          <w:szCs w:val="20"/>
        </w:rPr>
        <w:t xml:space="preserve"> zhotovitel dodá nebo provede v takovém rozsahu a jakosti, aby výsledkem bylo kompletní, plynule, bezpečně a spolehlivě využitelné dílo, odpovídající podmínkám stanoveným touto smlouvou a účelu použití.</w:t>
      </w:r>
    </w:p>
    <w:p w14:paraId="2615EB74" w14:textId="4ECB21B9" w:rsidR="00E14A3F" w:rsidRPr="003F64B2" w:rsidRDefault="005A6F6A"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Zhotovitel se zavazuje dodržovat zákony, obecně závazné předpisy, technické normy</w:t>
      </w:r>
      <w:r w:rsidR="004921B3" w:rsidRPr="003F64B2">
        <w:rPr>
          <w:rFonts w:ascii="Verdana" w:hAnsi="Verdana"/>
          <w:sz w:val="20"/>
          <w:szCs w:val="20"/>
        </w:rPr>
        <w:t>,</w:t>
      </w:r>
      <w:r w:rsidRPr="003F64B2">
        <w:rPr>
          <w:rFonts w:ascii="Verdana" w:hAnsi="Verdana"/>
          <w:sz w:val="20"/>
          <w:szCs w:val="20"/>
        </w:rPr>
        <w:t xml:space="preserve"> včetně doporučení, platné v</w:t>
      </w:r>
      <w:r w:rsidR="00D3244D">
        <w:rPr>
          <w:rFonts w:ascii="Verdana" w:hAnsi="Verdana"/>
          <w:sz w:val="20"/>
          <w:szCs w:val="20"/>
        </w:rPr>
        <w:t xml:space="preserve"> </w:t>
      </w:r>
      <w:r w:rsidRPr="003F64B2">
        <w:rPr>
          <w:rFonts w:ascii="Verdana" w:hAnsi="Verdana"/>
          <w:sz w:val="20"/>
          <w:szCs w:val="20"/>
        </w:rPr>
        <w:t>České republice, jakož i podmínky této smlouvy včetně oboustranně přijatých změn a dodatků k</w:t>
      </w:r>
      <w:r w:rsidR="00D3244D">
        <w:rPr>
          <w:rFonts w:ascii="Verdana" w:hAnsi="Verdana"/>
          <w:sz w:val="20"/>
          <w:szCs w:val="20"/>
        </w:rPr>
        <w:t xml:space="preserve"> </w:t>
      </w:r>
      <w:r w:rsidRPr="003F64B2">
        <w:rPr>
          <w:rFonts w:ascii="Verdana" w:hAnsi="Verdana"/>
          <w:sz w:val="20"/>
          <w:szCs w:val="20"/>
        </w:rPr>
        <w:t>ní. Zhotovitel se rovněž bude řídit výchozími podklady objednatele, pokyny objednate</w:t>
      </w:r>
      <w:r w:rsidR="00D3244D">
        <w:rPr>
          <w:rFonts w:ascii="Verdana" w:hAnsi="Verdana"/>
          <w:sz w:val="20"/>
          <w:szCs w:val="20"/>
        </w:rPr>
        <w:t>le v souladu s jeho zájmy i </w:t>
      </w:r>
      <w:r w:rsidRPr="003F64B2">
        <w:rPr>
          <w:rFonts w:ascii="Verdana" w:hAnsi="Verdana"/>
          <w:sz w:val="20"/>
          <w:szCs w:val="20"/>
        </w:rPr>
        <w:t xml:space="preserve">vyjádřeními kompetentních orgánů státní správy České republiky, která mohou ovlivňovat provádění smlouvy a kterými jsou zhotovitel a jeho </w:t>
      </w:r>
      <w:r w:rsidR="00521098" w:rsidRPr="003F64B2">
        <w:rPr>
          <w:rFonts w:ascii="Verdana" w:hAnsi="Verdana"/>
          <w:sz w:val="20"/>
          <w:szCs w:val="20"/>
        </w:rPr>
        <w:t>poddodavatel</w:t>
      </w:r>
      <w:r w:rsidRPr="003F64B2">
        <w:rPr>
          <w:rFonts w:ascii="Verdana" w:hAnsi="Verdana"/>
          <w:sz w:val="20"/>
          <w:szCs w:val="20"/>
        </w:rPr>
        <w:t>é vázáni.</w:t>
      </w:r>
    </w:p>
    <w:p w14:paraId="3625C12E" w14:textId="1A29C978" w:rsidR="005A6F6A" w:rsidRPr="003F64B2" w:rsidRDefault="005A6F6A" w:rsidP="003F64B2">
      <w:pPr>
        <w:pStyle w:val="Odstavecseseznamem"/>
        <w:numPr>
          <w:ilvl w:val="1"/>
          <w:numId w:val="26"/>
        </w:numPr>
        <w:spacing w:after="120"/>
        <w:ind w:left="709" w:hanging="709"/>
        <w:jc w:val="both"/>
        <w:rPr>
          <w:rFonts w:ascii="Verdana" w:hAnsi="Verdana"/>
          <w:sz w:val="20"/>
          <w:szCs w:val="20"/>
        </w:rPr>
      </w:pPr>
      <w:r w:rsidRPr="00BD1572">
        <w:rPr>
          <w:rFonts w:ascii="Verdana" w:hAnsi="Verdana"/>
          <w:sz w:val="20"/>
          <w:szCs w:val="20"/>
        </w:rPr>
        <w:t xml:space="preserve">Místem plnění je </w:t>
      </w:r>
      <w:r w:rsidR="00E1648C" w:rsidRPr="00BD1572">
        <w:rPr>
          <w:rFonts w:ascii="Verdana" w:hAnsi="Verdana"/>
          <w:sz w:val="20"/>
          <w:szCs w:val="20"/>
        </w:rPr>
        <w:t xml:space="preserve">zájmový prostor </w:t>
      </w:r>
      <w:r w:rsidRPr="00BD1572">
        <w:rPr>
          <w:rFonts w:ascii="Verdana" w:hAnsi="Verdana"/>
          <w:sz w:val="20"/>
          <w:szCs w:val="20"/>
        </w:rPr>
        <w:t>vč</w:t>
      </w:r>
      <w:r w:rsidR="00604049" w:rsidRPr="00BD1572">
        <w:rPr>
          <w:rFonts w:ascii="Verdana" w:hAnsi="Verdana"/>
          <w:sz w:val="20"/>
          <w:szCs w:val="20"/>
        </w:rPr>
        <w:t>etně ploch zařízení staveniště</w:t>
      </w:r>
      <w:r w:rsidR="00521098" w:rsidRPr="00BD1572">
        <w:rPr>
          <w:rFonts w:ascii="Verdana" w:hAnsi="Verdana"/>
          <w:sz w:val="20"/>
          <w:szCs w:val="20"/>
        </w:rPr>
        <w:t>, tj. </w:t>
      </w:r>
      <w:r w:rsidR="00523589" w:rsidRPr="00BD1572">
        <w:rPr>
          <w:rFonts w:ascii="Verdana" w:hAnsi="Verdana"/>
          <w:sz w:val="20"/>
          <w:szCs w:val="20"/>
        </w:rPr>
        <w:t xml:space="preserve">p. p. č. </w:t>
      </w:r>
      <w:r w:rsidR="0022484F">
        <w:rPr>
          <w:rFonts w:ascii="Verdana" w:hAnsi="Verdana"/>
          <w:sz w:val="20"/>
          <w:szCs w:val="20"/>
        </w:rPr>
        <w:t xml:space="preserve">487 </w:t>
      </w:r>
      <w:r w:rsidR="009A690E" w:rsidRPr="003F64B2">
        <w:rPr>
          <w:rFonts w:ascii="Verdana" w:hAnsi="Verdana"/>
          <w:sz w:val="20"/>
          <w:szCs w:val="20"/>
        </w:rPr>
        <w:t xml:space="preserve">v k. ú. </w:t>
      </w:r>
      <w:r w:rsidR="0027320C">
        <w:rPr>
          <w:rFonts w:ascii="Verdana" w:hAnsi="Verdana"/>
          <w:sz w:val="20"/>
          <w:szCs w:val="20"/>
        </w:rPr>
        <w:t>Kladruby nad Labem</w:t>
      </w:r>
      <w:r w:rsidR="00941593" w:rsidRPr="003F64B2">
        <w:rPr>
          <w:rFonts w:ascii="Verdana" w:hAnsi="Verdana"/>
          <w:sz w:val="20"/>
          <w:szCs w:val="20"/>
        </w:rPr>
        <w:t>.</w:t>
      </w:r>
    </w:p>
    <w:p w14:paraId="40C06C1D" w14:textId="4BBD0E95"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4</w:t>
      </w:r>
      <w:r w:rsidR="00AF0A2B" w:rsidRPr="003F64B2">
        <w:rPr>
          <w:rFonts w:ascii="Verdana" w:hAnsi="Verdana"/>
          <w:b/>
          <w:sz w:val="20"/>
          <w:szCs w:val="20"/>
          <w:u w:val="single"/>
        </w:rPr>
        <w:t>. CENA</w:t>
      </w:r>
      <w:r w:rsidRPr="003F64B2">
        <w:rPr>
          <w:rFonts w:ascii="Verdana" w:hAnsi="Verdana"/>
          <w:b/>
          <w:sz w:val="20"/>
          <w:szCs w:val="20"/>
          <w:u w:val="single"/>
        </w:rPr>
        <w:t xml:space="preserve"> DÍLA</w:t>
      </w:r>
    </w:p>
    <w:p w14:paraId="7591ED55" w14:textId="7DBFCF8A" w:rsidR="005A6F6A" w:rsidRPr="003F64B2" w:rsidRDefault="00F258E1"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Objednatel se zavazuje uhradit zhotoviteli celkovou smluvní cenu za řádné provedení díla</w:t>
      </w:r>
      <w:r w:rsidR="00F81CBC" w:rsidRPr="003F64B2">
        <w:rPr>
          <w:rFonts w:ascii="Verdana" w:hAnsi="Verdana"/>
          <w:sz w:val="20"/>
          <w:szCs w:val="20"/>
        </w:rPr>
        <w:t xml:space="preserve"> </w:t>
      </w:r>
      <w:r w:rsidRPr="003F64B2">
        <w:rPr>
          <w:rFonts w:ascii="Verdana" w:hAnsi="Verdana"/>
          <w:sz w:val="20"/>
          <w:szCs w:val="20"/>
        </w:rPr>
        <w:t>ve </w:t>
      </w:r>
      <w:r w:rsidR="005A6F6A" w:rsidRPr="003F64B2">
        <w:rPr>
          <w:rFonts w:ascii="Verdana" w:hAnsi="Verdana"/>
          <w:sz w:val="20"/>
          <w:szCs w:val="20"/>
        </w:rPr>
        <w:t>výši:</w:t>
      </w:r>
    </w:p>
    <w:p w14:paraId="08ECE3F7" w14:textId="1E5382D3" w:rsidR="00E6095D" w:rsidRPr="003F64B2" w:rsidRDefault="005A6F6A" w:rsidP="003F64B2">
      <w:pPr>
        <w:tabs>
          <w:tab w:val="left" w:pos="5670"/>
        </w:tabs>
        <w:spacing w:after="120"/>
        <w:ind w:left="709"/>
        <w:rPr>
          <w:rFonts w:ascii="Verdana" w:hAnsi="Verdana"/>
          <w:sz w:val="20"/>
          <w:szCs w:val="20"/>
        </w:rPr>
      </w:pPr>
      <w:r w:rsidRPr="003F64B2">
        <w:rPr>
          <w:rFonts w:ascii="Verdana" w:hAnsi="Verdana"/>
          <w:sz w:val="20"/>
          <w:szCs w:val="20"/>
        </w:rPr>
        <w:t xml:space="preserve">Cena bez DPH </w:t>
      </w:r>
      <w:r w:rsidRPr="003F64B2">
        <w:rPr>
          <w:rFonts w:ascii="Verdana" w:hAnsi="Verdana"/>
          <w:sz w:val="20"/>
          <w:szCs w:val="20"/>
        </w:rPr>
        <w:tab/>
      </w:r>
      <w:permStart w:id="907362459" w:edGrp="everyone"/>
      <w:r w:rsidR="00DA40EF" w:rsidRPr="003F64B2">
        <w:rPr>
          <w:rFonts w:ascii="Verdana" w:hAnsi="Verdana"/>
          <w:b/>
          <w:sz w:val="20"/>
          <w:szCs w:val="20"/>
        </w:rPr>
        <w:t>DOPLN</w:t>
      </w:r>
      <w:bookmarkStart w:id="2" w:name="_GoBack"/>
      <w:bookmarkEnd w:id="2"/>
      <w:r w:rsidR="00DA40EF" w:rsidRPr="003F64B2">
        <w:rPr>
          <w:rFonts w:ascii="Verdana" w:hAnsi="Verdana"/>
          <w:b/>
          <w:sz w:val="20"/>
          <w:szCs w:val="20"/>
        </w:rPr>
        <w:t>Í ÚČASTNÍK</w:t>
      </w:r>
      <w:permEnd w:id="907362459"/>
      <w:r w:rsidR="00C83D5B" w:rsidRPr="003F64B2">
        <w:rPr>
          <w:rFonts w:ascii="Verdana" w:hAnsi="Verdana"/>
          <w:b/>
          <w:sz w:val="20"/>
          <w:szCs w:val="20"/>
        </w:rPr>
        <w:t xml:space="preserve"> </w:t>
      </w:r>
      <w:r w:rsidR="00072266" w:rsidRPr="003F64B2">
        <w:rPr>
          <w:rFonts w:ascii="Verdana" w:hAnsi="Verdana"/>
          <w:b/>
          <w:sz w:val="20"/>
          <w:szCs w:val="20"/>
        </w:rPr>
        <w:t>Kč</w:t>
      </w:r>
    </w:p>
    <w:p w14:paraId="235A1CEF" w14:textId="23F0E09F" w:rsidR="005032D9" w:rsidRPr="003F64B2" w:rsidRDefault="005A6F6A" w:rsidP="003F64B2">
      <w:pPr>
        <w:tabs>
          <w:tab w:val="left" w:pos="5670"/>
        </w:tabs>
        <w:spacing w:after="120"/>
        <w:ind w:left="709"/>
        <w:rPr>
          <w:rFonts w:ascii="Verdana" w:hAnsi="Verdana"/>
          <w:sz w:val="20"/>
          <w:szCs w:val="20"/>
        </w:rPr>
      </w:pPr>
      <w:r w:rsidRPr="003F64B2">
        <w:rPr>
          <w:rFonts w:ascii="Verdana" w:hAnsi="Verdana"/>
          <w:sz w:val="20"/>
          <w:szCs w:val="20"/>
        </w:rPr>
        <w:t xml:space="preserve">DPH </w:t>
      </w:r>
      <w:r w:rsidRPr="003F64B2">
        <w:rPr>
          <w:rFonts w:ascii="Verdana" w:hAnsi="Verdana"/>
          <w:sz w:val="20"/>
          <w:szCs w:val="20"/>
        </w:rPr>
        <w:tab/>
      </w:r>
      <w:permStart w:id="567701545" w:edGrp="everyone"/>
      <w:r w:rsidR="00DA40EF" w:rsidRPr="003F64B2">
        <w:rPr>
          <w:rFonts w:ascii="Verdana" w:hAnsi="Verdana"/>
          <w:b/>
          <w:sz w:val="20"/>
          <w:szCs w:val="20"/>
        </w:rPr>
        <w:t>DOPLNÍ ÚČASTNÍK</w:t>
      </w:r>
      <w:permEnd w:id="567701545"/>
      <w:r w:rsidR="00DA40EF" w:rsidRPr="003F64B2">
        <w:rPr>
          <w:rFonts w:ascii="Verdana" w:hAnsi="Verdana"/>
          <w:b/>
          <w:sz w:val="20"/>
          <w:szCs w:val="20"/>
        </w:rPr>
        <w:t xml:space="preserve"> </w:t>
      </w:r>
      <w:r w:rsidR="00072266" w:rsidRPr="003F64B2">
        <w:rPr>
          <w:rFonts w:ascii="Verdana" w:hAnsi="Verdana"/>
          <w:b/>
          <w:sz w:val="20"/>
          <w:szCs w:val="20"/>
        </w:rPr>
        <w:t>Kč</w:t>
      </w:r>
    </w:p>
    <w:p w14:paraId="5D0513B9" w14:textId="6F830412" w:rsidR="00E062CD" w:rsidRPr="003F64B2" w:rsidRDefault="005A6F6A" w:rsidP="003F64B2">
      <w:pPr>
        <w:tabs>
          <w:tab w:val="left" w:pos="5670"/>
        </w:tabs>
        <w:spacing w:after="120"/>
        <w:ind w:left="709"/>
        <w:rPr>
          <w:rFonts w:ascii="Verdana" w:hAnsi="Verdana"/>
          <w:sz w:val="20"/>
          <w:szCs w:val="20"/>
        </w:rPr>
      </w:pPr>
      <w:r w:rsidRPr="003F64B2">
        <w:rPr>
          <w:rFonts w:ascii="Verdana" w:hAnsi="Verdana"/>
          <w:sz w:val="20"/>
          <w:szCs w:val="20"/>
        </w:rPr>
        <w:t xml:space="preserve">Cena celkem včetně DPH </w:t>
      </w:r>
      <w:r w:rsidRPr="003F64B2">
        <w:rPr>
          <w:rFonts w:ascii="Verdana" w:hAnsi="Verdana"/>
          <w:sz w:val="20"/>
          <w:szCs w:val="20"/>
        </w:rPr>
        <w:tab/>
      </w:r>
      <w:permStart w:id="1672641843" w:edGrp="everyone"/>
      <w:r w:rsidR="00C34A9E" w:rsidRPr="003F64B2">
        <w:rPr>
          <w:rFonts w:ascii="Verdana" w:hAnsi="Verdana"/>
          <w:b/>
          <w:sz w:val="20"/>
          <w:szCs w:val="20"/>
        </w:rPr>
        <w:t>DOPLNÍ ÚČASTNÍK</w:t>
      </w:r>
      <w:permEnd w:id="1672641843"/>
      <w:r w:rsidR="00C34A9E" w:rsidRPr="003F64B2">
        <w:rPr>
          <w:rFonts w:ascii="Verdana" w:hAnsi="Verdana"/>
          <w:b/>
          <w:sz w:val="20"/>
          <w:szCs w:val="20"/>
        </w:rPr>
        <w:t xml:space="preserve"> </w:t>
      </w:r>
      <w:r w:rsidR="00072266" w:rsidRPr="003F64B2">
        <w:rPr>
          <w:rFonts w:ascii="Verdana" w:hAnsi="Verdana"/>
          <w:b/>
          <w:sz w:val="20"/>
          <w:szCs w:val="20"/>
        </w:rPr>
        <w:t>Kč</w:t>
      </w:r>
    </w:p>
    <w:p w14:paraId="5D9F35EB" w14:textId="24B5D6D1" w:rsidR="005A6F6A" w:rsidRPr="003F64B2" w:rsidRDefault="009350B3" w:rsidP="003F64B2">
      <w:pPr>
        <w:tabs>
          <w:tab w:val="left" w:pos="5670"/>
        </w:tabs>
        <w:spacing w:after="120"/>
        <w:ind w:left="709"/>
        <w:rPr>
          <w:rFonts w:ascii="Verdana" w:hAnsi="Verdana"/>
          <w:sz w:val="20"/>
          <w:szCs w:val="20"/>
        </w:rPr>
      </w:pPr>
      <w:r w:rsidRPr="003F64B2">
        <w:rPr>
          <w:rFonts w:ascii="Verdana" w:hAnsi="Verdana"/>
          <w:sz w:val="20"/>
          <w:szCs w:val="20"/>
        </w:rPr>
        <w:t>(slovy:</w:t>
      </w:r>
      <w:r w:rsidR="005749BF" w:rsidRPr="003F64B2">
        <w:rPr>
          <w:rFonts w:ascii="Verdana" w:hAnsi="Verdana"/>
          <w:sz w:val="20"/>
          <w:szCs w:val="20"/>
        </w:rPr>
        <w:t xml:space="preserve"> </w:t>
      </w:r>
      <w:permStart w:id="1063284477" w:edGrp="everyone"/>
      <w:r w:rsidR="00C34A9E" w:rsidRPr="003F64B2">
        <w:rPr>
          <w:rFonts w:ascii="Verdana" w:hAnsi="Verdana"/>
          <w:sz w:val="20"/>
          <w:szCs w:val="20"/>
        </w:rPr>
        <w:t>DOPLNÍ ÚČASTNÍK</w:t>
      </w:r>
      <w:permEnd w:id="1063284477"/>
      <w:r w:rsidR="00E8418A" w:rsidRPr="003F64B2">
        <w:rPr>
          <w:rFonts w:ascii="Verdana" w:hAnsi="Verdana"/>
          <w:sz w:val="20"/>
          <w:szCs w:val="20"/>
        </w:rPr>
        <w:t xml:space="preserve"> </w:t>
      </w:r>
      <w:r w:rsidRPr="003F64B2">
        <w:rPr>
          <w:rFonts w:ascii="Verdana" w:hAnsi="Verdana"/>
          <w:sz w:val="20"/>
          <w:szCs w:val="20"/>
        </w:rPr>
        <w:t>korun českých)</w:t>
      </w:r>
      <w:r w:rsidR="00E062CD" w:rsidRPr="003F64B2">
        <w:rPr>
          <w:rFonts w:ascii="Verdana" w:hAnsi="Verdana"/>
          <w:sz w:val="20"/>
          <w:szCs w:val="20"/>
        </w:rPr>
        <w:t xml:space="preserve"> včetně DPH</w:t>
      </w:r>
      <w:r w:rsidRPr="003F64B2">
        <w:rPr>
          <w:rFonts w:ascii="Verdana" w:hAnsi="Verdana"/>
          <w:sz w:val="20"/>
          <w:szCs w:val="20"/>
        </w:rPr>
        <w:t>.</w:t>
      </w:r>
    </w:p>
    <w:p w14:paraId="3FE44FF6" w14:textId="371A9CA8" w:rsidR="00E14A3F" w:rsidRPr="003F64B2" w:rsidRDefault="00F258E1" w:rsidP="003F64B2">
      <w:pPr>
        <w:spacing w:after="120"/>
        <w:ind w:left="709"/>
        <w:jc w:val="both"/>
        <w:rPr>
          <w:rFonts w:ascii="Verdana" w:hAnsi="Verdana"/>
          <w:sz w:val="20"/>
          <w:szCs w:val="20"/>
        </w:rPr>
      </w:pPr>
      <w:r w:rsidRPr="003F64B2">
        <w:rPr>
          <w:rFonts w:ascii="Verdana" w:hAnsi="Verdana"/>
          <w:sz w:val="20"/>
          <w:szCs w:val="20"/>
        </w:rPr>
        <w:t xml:space="preserve">Celková </w:t>
      </w:r>
      <w:r w:rsidR="005A6F6A" w:rsidRPr="003F64B2">
        <w:rPr>
          <w:rFonts w:ascii="Verdana" w:hAnsi="Verdana"/>
          <w:sz w:val="20"/>
          <w:szCs w:val="20"/>
        </w:rPr>
        <w:t>cena</w:t>
      </w:r>
      <w:r w:rsidRPr="003F64B2">
        <w:rPr>
          <w:rFonts w:ascii="Verdana" w:hAnsi="Verdana"/>
          <w:sz w:val="20"/>
          <w:szCs w:val="20"/>
        </w:rPr>
        <w:t xml:space="preserve"> díla je stanovena dohodou smluvních stra</w:t>
      </w:r>
      <w:r w:rsidR="005749BF" w:rsidRPr="003F64B2">
        <w:rPr>
          <w:rFonts w:ascii="Verdana" w:hAnsi="Verdana"/>
          <w:sz w:val="20"/>
          <w:szCs w:val="20"/>
        </w:rPr>
        <w:t>n a</w:t>
      </w:r>
      <w:r w:rsidR="002E2083" w:rsidRPr="003F64B2">
        <w:rPr>
          <w:rFonts w:ascii="Verdana" w:hAnsi="Verdana"/>
          <w:sz w:val="20"/>
          <w:szCs w:val="20"/>
        </w:rPr>
        <w:t xml:space="preserve"> je</w:t>
      </w:r>
      <w:r w:rsidR="00D3244D">
        <w:rPr>
          <w:rFonts w:ascii="Verdana" w:hAnsi="Verdana"/>
          <w:sz w:val="20"/>
          <w:szCs w:val="20"/>
        </w:rPr>
        <w:t xml:space="preserve"> </w:t>
      </w:r>
      <w:r w:rsidRPr="003F64B2">
        <w:rPr>
          <w:rFonts w:ascii="Verdana" w:hAnsi="Verdana"/>
          <w:sz w:val="20"/>
          <w:szCs w:val="20"/>
        </w:rPr>
        <w:t>překročitelná pouze</w:t>
      </w:r>
      <w:r w:rsidR="005A6F6A" w:rsidRPr="003F64B2">
        <w:rPr>
          <w:rFonts w:ascii="Verdana" w:hAnsi="Verdana"/>
          <w:sz w:val="20"/>
          <w:szCs w:val="20"/>
        </w:rPr>
        <w:t xml:space="preserve"> za</w:t>
      </w:r>
      <w:r w:rsidR="002E2083" w:rsidRPr="003F64B2">
        <w:rPr>
          <w:rFonts w:ascii="Verdana" w:hAnsi="Verdana"/>
          <w:sz w:val="20"/>
          <w:szCs w:val="20"/>
        </w:rPr>
        <w:t> </w:t>
      </w:r>
      <w:r w:rsidRPr="003F64B2">
        <w:rPr>
          <w:rFonts w:ascii="Verdana" w:hAnsi="Verdana"/>
          <w:sz w:val="20"/>
          <w:szCs w:val="20"/>
        </w:rPr>
        <w:t>splnění</w:t>
      </w:r>
      <w:r w:rsidR="005A6F6A" w:rsidRPr="003F64B2">
        <w:rPr>
          <w:rFonts w:ascii="Verdana" w:hAnsi="Verdana"/>
          <w:sz w:val="20"/>
          <w:szCs w:val="20"/>
        </w:rPr>
        <w:t xml:space="preserve"> podmínek, které </w:t>
      </w:r>
      <w:r w:rsidR="00D04816" w:rsidRPr="003F64B2">
        <w:rPr>
          <w:rFonts w:ascii="Verdana" w:hAnsi="Verdana"/>
          <w:sz w:val="20"/>
          <w:szCs w:val="20"/>
        </w:rPr>
        <w:t>jsou stanoveny v</w:t>
      </w:r>
      <w:r w:rsidR="00D3244D">
        <w:rPr>
          <w:rFonts w:ascii="Verdana" w:hAnsi="Verdana"/>
          <w:sz w:val="20"/>
          <w:szCs w:val="20"/>
        </w:rPr>
        <w:t xml:space="preserve"> </w:t>
      </w:r>
      <w:r w:rsidR="00D04816" w:rsidRPr="003F64B2">
        <w:rPr>
          <w:rFonts w:ascii="Verdana" w:hAnsi="Verdana"/>
          <w:sz w:val="20"/>
          <w:szCs w:val="20"/>
        </w:rPr>
        <w:t>této smlouvě o</w:t>
      </w:r>
      <w:r w:rsidR="00D3244D">
        <w:rPr>
          <w:rFonts w:ascii="Verdana" w:hAnsi="Verdana"/>
          <w:sz w:val="20"/>
          <w:szCs w:val="20"/>
        </w:rPr>
        <w:t xml:space="preserve"> </w:t>
      </w:r>
      <w:r w:rsidR="005A6F6A" w:rsidRPr="003F64B2">
        <w:rPr>
          <w:rFonts w:ascii="Verdana" w:hAnsi="Verdana"/>
          <w:sz w:val="20"/>
          <w:szCs w:val="20"/>
        </w:rPr>
        <w:t>dílo</w:t>
      </w:r>
      <w:r w:rsidR="005749BF" w:rsidRPr="003F64B2">
        <w:rPr>
          <w:rFonts w:ascii="Verdana" w:hAnsi="Verdana"/>
          <w:sz w:val="20"/>
          <w:szCs w:val="20"/>
        </w:rPr>
        <w:t xml:space="preserve"> a</w:t>
      </w:r>
      <w:r w:rsidR="00D3244D">
        <w:rPr>
          <w:rFonts w:ascii="Verdana" w:hAnsi="Verdana"/>
          <w:sz w:val="20"/>
          <w:szCs w:val="20"/>
        </w:rPr>
        <w:t xml:space="preserve"> </w:t>
      </w:r>
      <w:r w:rsidRPr="003F64B2">
        <w:rPr>
          <w:rFonts w:ascii="Verdana" w:hAnsi="Verdana"/>
          <w:sz w:val="20"/>
          <w:szCs w:val="20"/>
        </w:rPr>
        <w:t xml:space="preserve">příslušných ustanoveních </w:t>
      </w:r>
      <w:r w:rsidRPr="003F64B2">
        <w:rPr>
          <w:rFonts w:ascii="Verdana" w:hAnsi="Verdana"/>
          <w:bCs/>
          <w:sz w:val="20"/>
          <w:szCs w:val="20"/>
        </w:rPr>
        <w:t>zákona č. 134/2016 Sb., o zadávání</w:t>
      </w:r>
      <w:r w:rsidR="00D3244D">
        <w:rPr>
          <w:rFonts w:ascii="Verdana" w:hAnsi="Verdana"/>
          <w:bCs/>
          <w:sz w:val="20"/>
          <w:szCs w:val="20"/>
        </w:rPr>
        <w:t xml:space="preserve"> </w:t>
      </w:r>
      <w:r w:rsidRPr="003F64B2">
        <w:rPr>
          <w:rFonts w:ascii="Verdana" w:hAnsi="Verdana"/>
          <w:bCs/>
          <w:sz w:val="20"/>
          <w:szCs w:val="20"/>
        </w:rPr>
        <w:t>veřejných zakázek, v</w:t>
      </w:r>
      <w:r w:rsidR="00D3244D">
        <w:rPr>
          <w:rFonts w:ascii="Verdana" w:hAnsi="Verdana"/>
          <w:bCs/>
          <w:sz w:val="20"/>
          <w:szCs w:val="20"/>
        </w:rPr>
        <w:t xml:space="preserve"> </w:t>
      </w:r>
      <w:r w:rsidRPr="003F64B2">
        <w:rPr>
          <w:rFonts w:ascii="Verdana" w:hAnsi="Verdana"/>
          <w:bCs/>
          <w:sz w:val="20"/>
          <w:szCs w:val="20"/>
        </w:rPr>
        <w:t>platném znění</w:t>
      </w:r>
      <w:r w:rsidR="009543F1" w:rsidRPr="003F64B2">
        <w:rPr>
          <w:rFonts w:ascii="Verdana" w:hAnsi="Verdana"/>
          <w:bCs/>
          <w:sz w:val="20"/>
          <w:szCs w:val="20"/>
        </w:rPr>
        <w:t xml:space="preserve"> </w:t>
      </w:r>
      <w:r w:rsidR="003F64B2" w:rsidRPr="003F64B2">
        <w:rPr>
          <w:rFonts w:ascii="Verdana" w:hAnsi="Verdana"/>
          <w:sz w:val="20"/>
          <w:szCs w:val="20"/>
        </w:rPr>
        <w:t>a</w:t>
      </w:r>
      <w:r w:rsidR="00D3244D">
        <w:rPr>
          <w:rFonts w:ascii="Verdana" w:hAnsi="Verdana"/>
          <w:sz w:val="20"/>
          <w:szCs w:val="20"/>
        </w:rPr>
        <w:t xml:space="preserve"> </w:t>
      </w:r>
      <w:r w:rsidR="009543F1" w:rsidRPr="003F64B2">
        <w:rPr>
          <w:rFonts w:ascii="Verdana" w:hAnsi="Verdana"/>
          <w:sz w:val="20"/>
          <w:szCs w:val="20"/>
        </w:rPr>
        <w:t>v případě, dojde-li v průběhu realizace k navýšení sazby DPH při změně právních předpisů</w:t>
      </w:r>
      <w:r w:rsidR="005A6F6A" w:rsidRPr="003F64B2">
        <w:rPr>
          <w:rFonts w:ascii="Verdana" w:hAnsi="Verdana"/>
          <w:sz w:val="20"/>
          <w:szCs w:val="20"/>
        </w:rPr>
        <w:t>.</w:t>
      </w:r>
    </w:p>
    <w:p w14:paraId="34DC772B" w14:textId="599E0CE2" w:rsidR="0095675E" w:rsidRPr="003F64B2" w:rsidRDefault="00F258E1" w:rsidP="003F64B2">
      <w:pPr>
        <w:spacing w:after="120"/>
        <w:ind w:left="709"/>
        <w:jc w:val="both"/>
        <w:rPr>
          <w:rFonts w:ascii="Verdana" w:hAnsi="Verdana"/>
          <w:sz w:val="20"/>
          <w:szCs w:val="20"/>
        </w:rPr>
      </w:pPr>
      <w:r w:rsidRPr="003F64B2">
        <w:rPr>
          <w:rFonts w:ascii="Verdana" w:hAnsi="Verdana"/>
          <w:sz w:val="20"/>
          <w:szCs w:val="20"/>
        </w:rPr>
        <w:t>Celková c</w:t>
      </w:r>
      <w:r w:rsidR="0095675E" w:rsidRPr="003F64B2">
        <w:rPr>
          <w:rFonts w:ascii="Verdana" w:hAnsi="Verdana"/>
          <w:sz w:val="20"/>
          <w:szCs w:val="20"/>
        </w:rPr>
        <w:t>ena díla bude snížena v případě, že jsou do Položkového rozpočtu zahrnuty práce, dodávky, či služby, které zhotovitel nebude realizovat vůbec, anebo je bude realizovat v menším množství či rozsahu.</w:t>
      </w:r>
    </w:p>
    <w:p w14:paraId="08D48E8E" w14:textId="0F7D9CE8" w:rsidR="00E14A3F" w:rsidRPr="003F64B2" w:rsidRDefault="004453EF"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Objednatel, jako plátce DPH, prohlašuje, že přijaté plnění v</w:t>
      </w:r>
      <w:r w:rsidR="00D3244D">
        <w:rPr>
          <w:rFonts w:ascii="Verdana" w:hAnsi="Verdana"/>
          <w:sz w:val="20"/>
          <w:szCs w:val="20"/>
        </w:rPr>
        <w:t xml:space="preserve"> </w:t>
      </w:r>
      <w:r w:rsidRPr="003F64B2">
        <w:rPr>
          <w:rFonts w:ascii="Verdana" w:hAnsi="Verdana"/>
          <w:sz w:val="20"/>
          <w:szCs w:val="20"/>
        </w:rPr>
        <w:t xml:space="preserve">rozsahu </w:t>
      </w:r>
      <w:r w:rsidR="009350B3" w:rsidRPr="003F64B2">
        <w:rPr>
          <w:rFonts w:ascii="Verdana" w:hAnsi="Verdana"/>
          <w:sz w:val="20"/>
          <w:szCs w:val="20"/>
        </w:rPr>
        <w:t>d</w:t>
      </w:r>
      <w:r w:rsidRPr="003F64B2">
        <w:rPr>
          <w:rFonts w:ascii="Verdana" w:hAnsi="Verdana"/>
          <w:sz w:val="20"/>
          <w:szCs w:val="20"/>
        </w:rPr>
        <w:t xml:space="preserve">íla </w:t>
      </w:r>
      <w:r w:rsidR="009350B3" w:rsidRPr="003F64B2">
        <w:rPr>
          <w:rFonts w:ascii="Verdana" w:hAnsi="Verdana"/>
          <w:sz w:val="20"/>
          <w:szCs w:val="20"/>
        </w:rPr>
        <w:t>dle čl.</w:t>
      </w:r>
      <w:r w:rsidR="00A735D9" w:rsidRPr="003F64B2">
        <w:rPr>
          <w:rFonts w:ascii="Verdana" w:hAnsi="Verdana"/>
          <w:sz w:val="20"/>
          <w:szCs w:val="20"/>
        </w:rPr>
        <w:t xml:space="preserve"> </w:t>
      </w:r>
      <w:r w:rsidR="009350B3" w:rsidRPr="003F64B2">
        <w:rPr>
          <w:rFonts w:ascii="Verdana" w:hAnsi="Verdana"/>
          <w:sz w:val="20"/>
          <w:szCs w:val="20"/>
        </w:rPr>
        <w:t xml:space="preserve">2 této smlouvy </w:t>
      </w:r>
      <w:r w:rsidRPr="003F64B2">
        <w:rPr>
          <w:rFonts w:ascii="Verdana" w:hAnsi="Verdana"/>
          <w:sz w:val="20"/>
          <w:szCs w:val="20"/>
        </w:rPr>
        <w:t>bude použito k</w:t>
      </w:r>
      <w:r w:rsidR="00D3244D">
        <w:rPr>
          <w:rFonts w:ascii="Verdana" w:hAnsi="Verdana"/>
          <w:sz w:val="20"/>
          <w:szCs w:val="20"/>
        </w:rPr>
        <w:t xml:space="preserve"> </w:t>
      </w:r>
      <w:r w:rsidRPr="003F64B2">
        <w:rPr>
          <w:rFonts w:ascii="Verdana" w:hAnsi="Verdana"/>
          <w:sz w:val="20"/>
          <w:szCs w:val="20"/>
        </w:rPr>
        <w:t>ekonomické činnosti. Pro uvedené plnění bude aplikován režim přenesené daňové povinnosti podle § 92a zákona o DPH. Zhotovitel je povinen v</w:t>
      </w:r>
      <w:r w:rsidR="00D04816" w:rsidRPr="003F64B2">
        <w:rPr>
          <w:rFonts w:ascii="Verdana" w:hAnsi="Verdana"/>
          <w:sz w:val="20"/>
          <w:szCs w:val="20"/>
        </w:rPr>
        <w:t>ystavit za </w:t>
      </w:r>
      <w:r w:rsidR="00F51626" w:rsidRPr="003F64B2">
        <w:rPr>
          <w:rFonts w:ascii="Verdana" w:hAnsi="Verdana"/>
          <w:sz w:val="20"/>
          <w:szCs w:val="20"/>
        </w:rPr>
        <w:t>podmínek zákona č. 234/2004 Sb., o dani z přidané hodnoty, ve znění pozdějších předpisů (dále též „zákon o DPH“),</w:t>
      </w:r>
      <w:r w:rsidR="00D3244D">
        <w:rPr>
          <w:rFonts w:ascii="Verdana" w:hAnsi="Verdana"/>
          <w:sz w:val="20"/>
          <w:szCs w:val="20"/>
        </w:rPr>
        <w:t xml:space="preserve"> doklad s náležitostmi dle § </w:t>
      </w:r>
      <w:r w:rsidRPr="003F64B2">
        <w:rPr>
          <w:rFonts w:ascii="Verdana" w:hAnsi="Verdana"/>
          <w:sz w:val="20"/>
          <w:szCs w:val="20"/>
        </w:rPr>
        <w:t xml:space="preserve">92a odst. 2 </w:t>
      </w:r>
      <w:r w:rsidR="00F51626" w:rsidRPr="003F64B2">
        <w:rPr>
          <w:rFonts w:ascii="Verdana" w:hAnsi="Verdana"/>
          <w:sz w:val="20"/>
          <w:szCs w:val="20"/>
        </w:rPr>
        <w:t>citovaného zákona</w:t>
      </w:r>
      <w:r w:rsidRPr="003F64B2">
        <w:rPr>
          <w:rFonts w:ascii="Verdana" w:hAnsi="Verdana"/>
          <w:sz w:val="20"/>
          <w:szCs w:val="20"/>
        </w:rPr>
        <w:t xml:space="preserve">. </w:t>
      </w:r>
    </w:p>
    <w:p w14:paraId="5D6DA092" w14:textId="71A476EF" w:rsidR="00E14A3F" w:rsidRPr="003F64B2" w:rsidRDefault="00F258E1"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 xml:space="preserve">Celková </w:t>
      </w:r>
      <w:r w:rsidR="005A6F6A" w:rsidRPr="003F64B2">
        <w:rPr>
          <w:rFonts w:ascii="Verdana" w:hAnsi="Verdana"/>
          <w:sz w:val="20"/>
          <w:szCs w:val="20"/>
        </w:rPr>
        <w:t xml:space="preserve">cena je </w:t>
      </w:r>
      <w:r w:rsidR="005A6F6A" w:rsidRPr="00B90931">
        <w:rPr>
          <w:rFonts w:ascii="Verdana" w:hAnsi="Verdana"/>
          <w:sz w:val="20"/>
          <w:szCs w:val="20"/>
        </w:rPr>
        <w:t xml:space="preserve">stanovena na základě </w:t>
      </w:r>
      <w:r w:rsidR="00806A50" w:rsidRPr="00B90931">
        <w:rPr>
          <w:rFonts w:ascii="Verdana" w:hAnsi="Verdana"/>
          <w:sz w:val="20"/>
          <w:szCs w:val="20"/>
        </w:rPr>
        <w:t>zadávacích podmínek objednatele</w:t>
      </w:r>
      <w:r w:rsidR="00BF2EC1" w:rsidRPr="00B90931">
        <w:rPr>
          <w:rFonts w:ascii="Verdana" w:hAnsi="Verdana"/>
          <w:sz w:val="20"/>
          <w:szCs w:val="20"/>
        </w:rPr>
        <w:t xml:space="preserve">, zadávací projektové dokumentace </w:t>
      </w:r>
      <w:r w:rsidR="00F51626" w:rsidRPr="00B90931">
        <w:rPr>
          <w:rFonts w:ascii="Verdana" w:hAnsi="Verdana"/>
          <w:sz w:val="20"/>
          <w:szCs w:val="20"/>
        </w:rPr>
        <w:t>vypracované</w:t>
      </w:r>
      <w:r w:rsidR="00132822" w:rsidRPr="00B90931">
        <w:rPr>
          <w:rFonts w:ascii="Verdana" w:hAnsi="Verdana"/>
          <w:sz w:val="20"/>
          <w:szCs w:val="20"/>
        </w:rPr>
        <w:t xml:space="preserve"> </w:t>
      </w:r>
      <w:r w:rsidR="00954B07" w:rsidRPr="00B90931">
        <w:rPr>
          <w:rFonts w:ascii="Verdana" w:hAnsi="Verdana"/>
          <w:sz w:val="20"/>
          <w:szCs w:val="20"/>
        </w:rPr>
        <w:t xml:space="preserve">obchodní </w:t>
      </w:r>
      <w:r w:rsidR="00954B07" w:rsidRPr="00B90931">
        <w:rPr>
          <w:rFonts w:ascii="Verdana" w:hAnsi="Verdana"/>
          <w:color w:val="000000"/>
          <w:sz w:val="20"/>
          <w:szCs w:val="20"/>
        </w:rPr>
        <w:t>společnos</w:t>
      </w:r>
      <w:r w:rsidR="003F64B2" w:rsidRPr="00B90931">
        <w:rPr>
          <w:rFonts w:ascii="Verdana" w:hAnsi="Verdana"/>
          <w:color w:val="000000"/>
          <w:sz w:val="20"/>
          <w:szCs w:val="20"/>
        </w:rPr>
        <w:t xml:space="preserve">tí </w:t>
      </w:r>
      <w:r w:rsidR="006A6805" w:rsidRPr="00A73976">
        <w:rPr>
          <w:rFonts w:ascii="Verdana" w:hAnsi="Verdana"/>
          <w:sz w:val="20"/>
          <w:szCs w:val="20"/>
        </w:rPr>
        <w:t xml:space="preserve">Vodní zdroje </w:t>
      </w:r>
      <w:proofErr w:type="spellStart"/>
      <w:r w:rsidR="006A6805" w:rsidRPr="00A73976">
        <w:rPr>
          <w:rFonts w:ascii="Verdana" w:hAnsi="Verdana"/>
          <w:sz w:val="20"/>
          <w:szCs w:val="20"/>
        </w:rPr>
        <w:t>Ekomonitor</w:t>
      </w:r>
      <w:proofErr w:type="spellEnd"/>
      <w:r w:rsidR="006A6805" w:rsidRPr="00A73976">
        <w:rPr>
          <w:rFonts w:ascii="Verdana" w:hAnsi="Verdana"/>
          <w:sz w:val="20"/>
          <w:szCs w:val="20"/>
        </w:rPr>
        <w:t xml:space="preserve"> spol. s r. o., IČO: 15053695</w:t>
      </w:r>
      <w:r w:rsidRPr="00B90931">
        <w:rPr>
          <w:rFonts w:ascii="Verdana" w:hAnsi="Verdana"/>
          <w:sz w:val="20"/>
          <w:szCs w:val="20"/>
        </w:rPr>
        <w:t xml:space="preserve"> </w:t>
      </w:r>
      <w:r w:rsidR="005749BF" w:rsidRPr="00B90931">
        <w:rPr>
          <w:rFonts w:ascii="Verdana" w:hAnsi="Verdana"/>
          <w:sz w:val="20"/>
          <w:szCs w:val="20"/>
        </w:rPr>
        <w:t>a </w:t>
      </w:r>
      <w:r w:rsidR="00132822" w:rsidRPr="00B90931">
        <w:rPr>
          <w:rFonts w:ascii="Verdana" w:hAnsi="Verdana"/>
          <w:sz w:val="20"/>
          <w:szCs w:val="20"/>
        </w:rPr>
        <w:t>Položkového rozpočtu</w:t>
      </w:r>
      <w:r w:rsidR="00F51626" w:rsidRPr="003F64B2">
        <w:rPr>
          <w:rFonts w:ascii="Verdana" w:hAnsi="Verdana"/>
          <w:sz w:val="20"/>
          <w:szCs w:val="20"/>
        </w:rPr>
        <w:t xml:space="preserve"> zhotovitele.</w:t>
      </w:r>
    </w:p>
    <w:p w14:paraId="51B5E9B7" w14:textId="2BA867DF" w:rsidR="00132822" w:rsidRPr="003F64B2" w:rsidRDefault="00132822"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Ce</w:t>
      </w:r>
      <w:r w:rsidR="00F258E1" w:rsidRPr="003F64B2">
        <w:rPr>
          <w:rFonts w:ascii="Verdana" w:hAnsi="Verdana"/>
          <w:sz w:val="20"/>
          <w:szCs w:val="20"/>
        </w:rPr>
        <w:t>lková ce</w:t>
      </w:r>
      <w:r w:rsidRPr="003F64B2">
        <w:rPr>
          <w:rFonts w:ascii="Verdana" w:hAnsi="Verdana"/>
          <w:sz w:val="20"/>
          <w:szCs w:val="20"/>
        </w:rPr>
        <w:t xml:space="preserve">na díla byla určena na základě Položkového rozpočtu zpracovaného zhotovitelem. Položkový rozpočet se považuje za </w:t>
      </w:r>
      <w:r w:rsidR="001B54E8" w:rsidRPr="003F64B2">
        <w:rPr>
          <w:rFonts w:ascii="Verdana" w:hAnsi="Verdana"/>
          <w:sz w:val="20"/>
          <w:szCs w:val="20"/>
        </w:rPr>
        <w:t>závazný s nezaručenou úplností</w:t>
      </w:r>
      <w:r w:rsidRPr="003F64B2">
        <w:rPr>
          <w:rFonts w:ascii="Verdana" w:hAnsi="Verdana"/>
          <w:sz w:val="20"/>
          <w:szCs w:val="20"/>
        </w:rPr>
        <w:t xml:space="preserve">. Bude zpracován </w:t>
      </w:r>
      <w:r w:rsidR="00D04816" w:rsidRPr="003F64B2">
        <w:rPr>
          <w:rFonts w:ascii="Verdana" w:hAnsi="Verdana"/>
          <w:sz w:val="20"/>
          <w:szCs w:val="20"/>
        </w:rPr>
        <w:t>rovněž v elektronické podobě ve </w:t>
      </w:r>
      <w:r w:rsidRPr="003F64B2">
        <w:rPr>
          <w:rFonts w:ascii="Verdana" w:hAnsi="Verdana"/>
          <w:sz w:val="20"/>
          <w:szCs w:val="20"/>
        </w:rPr>
        <w:t xml:space="preserve">formátu </w:t>
      </w:r>
      <w:r w:rsidR="00AF0A2B" w:rsidRPr="003F64B2">
        <w:rPr>
          <w:rFonts w:ascii="Verdana" w:hAnsi="Verdana"/>
          <w:sz w:val="20"/>
          <w:szCs w:val="20"/>
        </w:rPr>
        <w:t>„</w:t>
      </w:r>
      <w:r w:rsidRPr="003F64B2">
        <w:rPr>
          <w:rFonts w:ascii="Verdana" w:hAnsi="Verdana"/>
          <w:sz w:val="20"/>
          <w:szCs w:val="20"/>
        </w:rPr>
        <w:t>.</w:t>
      </w:r>
      <w:proofErr w:type="spellStart"/>
      <w:r w:rsidR="00E8418A" w:rsidRPr="003F64B2">
        <w:rPr>
          <w:rFonts w:ascii="Verdana" w:hAnsi="Verdana"/>
          <w:sz w:val="20"/>
          <w:szCs w:val="20"/>
        </w:rPr>
        <w:t>xls</w:t>
      </w:r>
      <w:proofErr w:type="spellEnd"/>
      <w:r w:rsidR="00AF0A2B" w:rsidRPr="003F64B2">
        <w:rPr>
          <w:rFonts w:ascii="Verdana" w:hAnsi="Verdana"/>
          <w:sz w:val="20"/>
          <w:szCs w:val="20"/>
        </w:rPr>
        <w:t>“</w:t>
      </w:r>
      <w:r w:rsidRPr="003F64B2">
        <w:rPr>
          <w:rFonts w:ascii="Verdana" w:hAnsi="Verdana"/>
          <w:sz w:val="20"/>
          <w:szCs w:val="20"/>
        </w:rPr>
        <w:t>.</w:t>
      </w:r>
    </w:p>
    <w:p w14:paraId="288F795E" w14:textId="77777777" w:rsidR="00EF5A0F" w:rsidRPr="003F64B2" w:rsidRDefault="005A6F6A"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lastRenderedPageBreak/>
        <w:t>Jednotkové ceny uvedené v cenové nabídce (</w:t>
      </w:r>
      <w:r w:rsidR="00132822" w:rsidRPr="003F64B2">
        <w:rPr>
          <w:rFonts w:ascii="Verdana" w:hAnsi="Verdana"/>
          <w:sz w:val="20"/>
          <w:szCs w:val="20"/>
        </w:rPr>
        <w:t>Položkovém</w:t>
      </w:r>
      <w:r w:rsidR="009350B3" w:rsidRPr="003F64B2">
        <w:rPr>
          <w:rFonts w:ascii="Verdana" w:hAnsi="Verdana"/>
          <w:sz w:val="20"/>
          <w:szCs w:val="20"/>
        </w:rPr>
        <w:t xml:space="preserve"> </w:t>
      </w:r>
      <w:r w:rsidRPr="003F64B2">
        <w:rPr>
          <w:rFonts w:ascii="Verdana" w:hAnsi="Verdana"/>
          <w:sz w:val="20"/>
          <w:szCs w:val="20"/>
        </w:rPr>
        <w:t xml:space="preserve">rozpočtu) zhotovitele jsou pevné až do doby konečného převzetí díla. </w:t>
      </w:r>
      <w:r w:rsidR="008B37E6" w:rsidRPr="003F64B2">
        <w:rPr>
          <w:rFonts w:ascii="Verdana" w:hAnsi="Verdana"/>
          <w:sz w:val="20"/>
          <w:szCs w:val="20"/>
        </w:rPr>
        <w:t>Způsob ocenění případn</w:t>
      </w:r>
      <w:r w:rsidR="00D04816" w:rsidRPr="003F64B2">
        <w:rPr>
          <w:rFonts w:ascii="Verdana" w:hAnsi="Verdana"/>
          <w:sz w:val="20"/>
          <w:szCs w:val="20"/>
        </w:rPr>
        <w:t>ých víceprací je uveden v odst. </w:t>
      </w:r>
      <w:r w:rsidR="0095675E" w:rsidRPr="003F64B2">
        <w:rPr>
          <w:rFonts w:ascii="Verdana" w:hAnsi="Verdana"/>
          <w:sz w:val="20"/>
          <w:szCs w:val="20"/>
        </w:rPr>
        <w:t>4.11</w:t>
      </w:r>
      <w:r w:rsidR="003B607F" w:rsidRPr="003F64B2">
        <w:rPr>
          <w:rFonts w:ascii="Verdana" w:hAnsi="Verdana"/>
          <w:sz w:val="20"/>
          <w:szCs w:val="20"/>
        </w:rPr>
        <w:t>.</w:t>
      </w:r>
    </w:p>
    <w:p w14:paraId="3D8A6AE3" w14:textId="6621D1B4" w:rsidR="00E14A3F" w:rsidRPr="003F64B2" w:rsidRDefault="005A6F6A"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 xml:space="preserve">Součástí </w:t>
      </w:r>
      <w:r w:rsidR="00EF5A0F" w:rsidRPr="003F64B2">
        <w:rPr>
          <w:rFonts w:ascii="Verdana" w:hAnsi="Verdana"/>
          <w:sz w:val="20"/>
          <w:szCs w:val="20"/>
        </w:rPr>
        <w:t>celkové</w:t>
      </w:r>
      <w:r w:rsidRPr="003F64B2">
        <w:rPr>
          <w:rFonts w:ascii="Verdana" w:hAnsi="Verdana"/>
          <w:sz w:val="20"/>
          <w:szCs w:val="20"/>
        </w:rPr>
        <w:t xml:space="preserve"> ceny jsou veškeré věci, výrobky, práce ne</w:t>
      </w:r>
      <w:r w:rsidR="00D04816" w:rsidRPr="003F64B2">
        <w:rPr>
          <w:rFonts w:ascii="Verdana" w:hAnsi="Verdana"/>
          <w:sz w:val="20"/>
          <w:szCs w:val="20"/>
        </w:rPr>
        <w:t>bo služby, potřebné pro řádné a </w:t>
      </w:r>
      <w:r w:rsidRPr="003F64B2">
        <w:rPr>
          <w:rFonts w:ascii="Verdana" w:hAnsi="Verdana"/>
          <w:sz w:val="20"/>
          <w:szCs w:val="20"/>
        </w:rPr>
        <w:t xml:space="preserve">úplné provedení předmětu díla dohodnutého touto smlouvou o dílo. </w:t>
      </w:r>
      <w:r w:rsidR="00EF5A0F" w:rsidRPr="003F64B2">
        <w:rPr>
          <w:rFonts w:ascii="Verdana" w:hAnsi="Verdana"/>
          <w:sz w:val="20"/>
          <w:szCs w:val="20"/>
        </w:rPr>
        <w:t xml:space="preserve">Celková cena díla obsahuje zejména veškeré náklady na provozuschopné provedení díla ve stanovené kvalitě a obsahuje veškeré náklady nutné ke kompletnímu a řádnému plnění, a to i ty, které mohl </w:t>
      </w:r>
      <w:r w:rsidR="00327911" w:rsidRPr="003F64B2">
        <w:rPr>
          <w:rFonts w:ascii="Verdana" w:hAnsi="Verdana"/>
          <w:sz w:val="20"/>
          <w:szCs w:val="20"/>
        </w:rPr>
        <w:t>účastník</w:t>
      </w:r>
      <w:r w:rsidR="00EF5A0F" w:rsidRPr="003F64B2">
        <w:rPr>
          <w:rFonts w:ascii="Verdana" w:hAnsi="Verdana"/>
          <w:sz w:val="20"/>
          <w:szCs w:val="20"/>
        </w:rPr>
        <w:t xml:space="preserve"> o veřejnou zakázku na základě svých odborných znalostí předpokládat.</w:t>
      </w:r>
    </w:p>
    <w:p w14:paraId="02335226" w14:textId="1B12A8CE" w:rsidR="00132822" w:rsidRPr="003F64B2" w:rsidRDefault="005A6F6A"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 xml:space="preserve">Zhotovitel potvrzuje, že </w:t>
      </w:r>
      <w:r w:rsidR="00EF5A0F" w:rsidRPr="003F64B2">
        <w:rPr>
          <w:rFonts w:ascii="Verdana" w:hAnsi="Verdana"/>
          <w:sz w:val="20"/>
          <w:szCs w:val="20"/>
        </w:rPr>
        <w:t>celková</w:t>
      </w:r>
      <w:r w:rsidRPr="003F64B2">
        <w:rPr>
          <w:rFonts w:ascii="Verdana" w:hAnsi="Verdana"/>
          <w:sz w:val="20"/>
          <w:szCs w:val="20"/>
        </w:rPr>
        <w:t xml:space="preserve"> cena obsahuje </w:t>
      </w:r>
      <w:r w:rsidR="009350B3" w:rsidRPr="003F64B2">
        <w:rPr>
          <w:rFonts w:ascii="Verdana" w:hAnsi="Verdana"/>
          <w:sz w:val="20"/>
          <w:szCs w:val="20"/>
        </w:rPr>
        <w:t xml:space="preserve">zisk zhotovitele a </w:t>
      </w:r>
      <w:r w:rsidRPr="003F64B2">
        <w:rPr>
          <w:rFonts w:ascii="Verdana" w:hAnsi="Verdana"/>
          <w:sz w:val="20"/>
          <w:szCs w:val="20"/>
        </w:rPr>
        <w:t>veškeré náklady (vedle nákladů na vlastní dílo i</w:t>
      </w:r>
      <w:r w:rsidR="00806A50" w:rsidRPr="003F64B2">
        <w:rPr>
          <w:rFonts w:ascii="Verdana" w:hAnsi="Verdana"/>
          <w:sz w:val="20"/>
          <w:szCs w:val="20"/>
        </w:rPr>
        <w:t> </w:t>
      </w:r>
      <w:r w:rsidRPr="003F64B2">
        <w:rPr>
          <w:rFonts w:ascii="Verdana" w:hAnsi="Verdana"/>
          <w:sz w:val="20"/>
          <w:szCs w:val="20"/>
        </w:rPr>
        <w:t>náklady např. na zřízení, provoz, údržbu a vyklizení zařízení staveniště, náklady na energie, dodávku vody, náklady související s kompletací díla, náklady na pořízení dokumentů vyžadovaných objednatelem k přejímce díla, náklady na</w:t>
      </w:r>
      <w:r w:rsidR="00B90931">
        <w:rPr>
          <w:rFonts w:ascii="Verdana" w:hAnsi="Verdana"/>
          <w:sz w:val="20"/>
          <w:szCs w:val="20"/>
        </w:rPr>
        <w:t> </w:t>
      </w:r>
      <w:r w:rsidRPr="003F64B2">
        <w:rPr>
          <w:rFonts w:ascii="Verdana" w:hAnsi="Verdana"/>
          <w:sz w:val="20"/>
          <w:szCs w:val="20"/>
        </w:rPr>
        <w:t>dopravu zaměstnanců a stavebních materiálů, náklady na provedení požado</w:t>
      </w:r>
      <w:r w:rsidR="009350B3" w:rsidRPr="003F64B2">
        <w:rPr>
          <w:rFonts w:ascii="Verdana" w:hAnsi="Verdana"/>
          <w:sz w:val="20"/>
          <w:szCs w:val="20"/>
        </w:rPr>
        <w:t>vaných zkoušek a revizí</w:t>
      </w:r>
      <w:r w:rsidR="00C73E54" w:rsidRPr="003F64B2">
        <w:rPr>
          <w:rFonts w:ascii="Verdana" w:hAnsi="Verdana"/>
          <w:sz w:val="20"/>
          <w:szCs w:val="20"/>
        </w:rPr>
        <w:t xml:space="preserve">, náklady na úhradu </w:t>
      </w:r>
      <w:r w:rsidR="00C25483" w:rsidRPr="003F64B2">
        <w:rPr>
          <w:rFonts w:ascii="Verdana" w:hAnsi="Verdana"/>
          <w:sz w:val="20"/>
          <w:szCs w:val="20"/>
        </w:rPr>
        <w:t>místní</w:t>
      </w:r>
      <w:r w:rsidR="00A46177" w:rsidRPr="003F64B2">
        <w:rPr>
          <w:rFonts w:ascii="Verdana" w:hAnsi="Verdana"/>
          <w:sz w:val="20"/>
          <w:szCs w:val="20"/>
        </w:rPr>
        <w:t>ch</w:t>
      </w:r>
      <w:r w:rsidR="00C25483" w:rsidRPr="003F64B2">
        <w:rPr>
          <w:rFonts w:ascii="Verdana" w:hAnsi="Verdana"/>
          <w:sz w:val="20"/>
          <w:szCs w:val="20"/>
        </w:rPr>
        <w:t xml:space="preserve"> </w:t>
      </w:r>
      <w:r w:rsidR="00C73E54" w:rsidRPr="003F64B2">
        <w:rPr>
          <w:rFonts w:ascii="Verdana" w:hAnsi="Verdana"/>
          <w:sz w:val="20"/>
          <w:szCs w:val="20"/>
        </w:rPr>
        <w:t>poplatku za užívání veřejného prostranství</w:t>
      </w:r>
      <w:r w:rsidR="009350B3" w:rsidRPr="003F64B2">
        <w:rPr>
          <w:rFonts w:ascii="Verdana" w:hAnsi="Verdana"/>
          <w:sz w:val="20"/>
          <w:szCs w:val="20"/>
        </w:rPr>
        <w:t xml:space="preserve"> apod.)</w:t>
      </w:r>
      <w:r w:rsidRPr="003F64B2">
        <w:rPr>
          <w:rFonts w:ascii="Verdana" w:hAnsi="Verdana"/>
          <w:sz w:val="20"/>
          <w:szCs w:val="20"/>
        </w:rPr>
        <w:t xml:space="preserve"> nutné k řádnému a úplnému dokončení díla v rozsahu dle čl.</w:t>
      </w:r>
      <w:r w:rsidR="00A735D9" w:rsidRPr="003F64B2">
        <w:rPr>
          <w:rFonts w:ascii="Verdana" w:hAnsi="Verdana"/>
          <w:sz w:val="20"/>
          <w:szCs w:val="20"/>
        </w:rPr>
        <w:t xml:space="preserve"> </w:t>
      </w:r>
      <w:r w:rsidRPr="003F64B2">
        <w:rPr>
          <w:rFonts w:ascii="Verdana" w:hAnsi="Verdana"/>
          <w:sz w:val="20"/>
          <w:szCs w:val="20"/>
        </w:rPr>
        <w:t xml:space="preserve">2 této smlouvy. </w:t>
      </w:r>
      <w:r w:rsidR="00EF5A0F" w:rsidRPr="003F64B2">
        <w:rPr>
          <w:rFonts w:ascii="Verdana" w:hAnsi="Verdana"/>
          <w:sz w:val="20"/>
          <w:szCs w:val="20"/>
        </w:rPr>
        <w:t>Celkovou cenu díla není možné měnit v souvislosti s inflací české koruny, hodnotou kursu české koruny vůči zahraničním měnám či jinými fa</w:t>
      </w:r>
      <w:r w:rsidR="003F64B2" w:rsidRPr="003F64B2">
        <w:rPr>
          <w:rFonts w:ascii="Verdana" w:hAnsi="Verdana"/>
          <w:sz w:val="20"/>
          <w:szCs w:val="20"/>
        </w:rPr>
        <w:t>ktory s vlivem na měnový kurs a </w:t>
      </w:r>
      <w:r w:rsidR="00EF5A0F" w:rsidRPr="003F64B2">
        <w:rPr>
          <w:rFonts w:ascii="Verdana" w:hAnsi="Verdana"/>
          <w:sz w:val="20"/>
          <w:szCs w:val="20"/>
        </w:rPr>
        <w:t>stabilitu měny po celou dobu provádění díla.</w:t>
      </w:r>
    </w:p>
    <w:p w14:paraId="05E31A74" w14:textId="77777777" w:rsidR="0095675E" w:rsidRPr="003F64B2" w:rsidRDefault="0095675E"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Pro výpočet snížení ceny díla se použijí jednotkové ceny uvedené v Položkovém rozpočtu</w:t>
      </w:r>
      <w:r w:rsidR="00AF0A2B" w:rsidRPr="003F64B2">
        <w:rPr>
          <w:rFonts w:ascii="Verdana" w:hAnsi="Verdana"/>
          <w:sz w:val="20"/>
          <w:szCs w:val="20"/>
        </w:rPr>
        <w:t>. Neprovedené práce, dodávky, či služby uvedené v Položkovém rozpočtu, které nebude možné ocenit způsobem dle předchozí věty, budou oceněny dle sborníku či katalogů vydaných společností URS Praha, a.s., IČO 47115645, se sídlem Pražská 18, 102 00 Praha (dále též „ÚRS Praha“), platných v době uzavření této smlouvy. Pokud ani tento způsob ocenění nebude možný, bude snížení ceny odpovídat cenám, které se obvykle platily v době uzavření smlouvy za srovnatelné práce, dodávky či služby.</w:t>
      </w:r>
    </w:p>
    <w:p w14:paraId="747A92C8" w14:textId="77777777" w:rsidR="00E14A3F" w:rsidRPr="003F64B2" w:rsidRDefault="00132822"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Veškeré vícepráce, méně</w:t>
      </w:r>
      <w:r w:rsidR="005A6F6A" w:rsidRPr="003F64B2">
        <w:rPr>
          <w:rFonts w:ascii="Verdana" w:hAnsi="Verdana"/>
          <w:sz w:val="20"/>
          <w:szCs w:val="20"/>
        </w:rPr>
        <w:t>práce, změny, doplňky nebo rozšíření, které jsou realizovány v souladu s ustanoveními této smlouvy, musí být vždy před jejich realizací písemně odsouhlaseny objednatelem včetně jejich ocenění. Pokud zhotovitel provede některé z těchto prací bez písemného souhlasu objednatele, má objednatel právo odmítnout jejich úhradu.</w:t>
      </w:r>
    </w:p>
    <w:p w14:paraId="1D5DEDCC" w14:textId="76DD5268" w:rsidR="00E14A3F" w:rsidRPr="003F64B2" w:rsidRDefault="009350B3"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 xml:space="preserve">Smluvní cena </w:t>
      </w:r>
      <w:r w:rsidR="005A6F6A" w:rsidRPr="003F64B2">
        <w:rPr>
          <w:rFonts w:ascii="Verdana" w:hAnsi="Verdana"/>
          <w:sz w:val="20"/>
          <w:szCs w:val="20"/>
        </w:rPr>
        <w:t>je stanovena pro daňové podmínky platn</w:t>
      </w:r>
      <w:r w:rsidR="003F64B2" w:rsidRPr="003F64B2">
        <w:rPr>
          <w:rFonts w:ascii="Verdana" w:hAnsi="Verdana"/>
          <w:sz w:val="20"/>
          <w:szCs w:val="20"/>
        </w:rPr>
        <w:t>é k datu podpisu této smlouvy o </w:t>
      </w:r>
      <w:r w:rsidR="005A6F6A" w:rsidRPr="003F64B2">
        <w:rPr>
          <w:rFonts w:ascii="Verdana" w:hAnsi="Verdana"/>
          <w:sz w:val="20"/>
          <w:szCs w:val="20"/>
        </w:rPr>
        <w:t>dílo. Smluvní strany berou na vědomí, že případná změna vyvolaná změnou zákona</w:t>
      </w:r>
      <w:r w:rsidRPr="003F64B2">
        <w:rPr>
          <w:rFonts w:ascii="Verdana" w:hAnsi="Verdana"/>
          <w:sz w:val="20"/>
          <w:szCs w:val="20"/>
        </w:rPr>
        <w:t xml:space="preserve"> o</w:t>
      </w:r>
      <w:r w:rsidR="003F64B2" w:rsidRPr="003F64B2">
        <w:rPr>
          <w:rFonts w:ascii="Verdana" w:hAnsi="Verdana"/>
          <w:sz w:val="20"/>
          <w:szCs w:val="20"/>
        </w:rPr>
        <w:t> </w:t>
      </w:r>
      <w:r w:rsidRPr="003F64B2">
        <w:rPr>
          <w:rFonts w:ascii="Verdana" w:hAnsi="Verdana"/>
          <w:sz w:val="20"/>
          <w:szCs w:val="20"/>
        </w:rPr>
        <w:t>DPH</w:t>
      </w:r>
      <w:r w:rsidR="00D1031E" w:rsidRPr="003F64B2">
        <w:rPr>
          <w:rFonts w:ascii="Verdana" w:hAnsi="Verdana"/>
          <w:sz w:val="20"/>
          <w:szCs w:val="20"/>
        </w:rPr>
        <w:t xml:space="preserve"> se </w:t>
      </w:r>
      <w:r w:rsidR="00237BE5" w:rsidRPr="003F64B2">
        <w:rPr>
          <w:rFonts w:ascii="Verdana" w:hAnsi="Verdana"/>
          <w:sz w:val="20"/>
          <w:szCs w:val="20"/>
        </w:rPr>
        <w:t>promítne do </w:t>
      </w:r>
      <w:r w:rsidR="005A6F6A" w:rsidRPr="003F64B2">
        <w:rPr>
          <w:rFonts w:ascii="Verdana" w:hAnsi="Verdana"/>
          <w:sz w:val="20"/>
          <w:szCs w:val="20"/>
        </w:rPr>
        <w:t>konečného vyčíslení ceny díla.</w:t>
      </w:r>
    </w:p>
    <w:p w14:paraId="37786C13" w14:textId="77777777" w:rsidR="005A6F6A" w:rsidRPr="003F64B2" w:rsidRDefault="00AF0A2B"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Oceňování víceprací či méně</w:t>
      </w:r>
      <w:r w:rsidR="005A6F6A" w:rsidRPr="003F64B2">
        <w:rPr>
          <w:rFonts w:ascii="Verdana" w:hAnsi="Verdana"/>
          <w:sz w:val="20"/>
          <w:szCs w:val="20"/>
        </w:rPr>
        <w:t>prací bude prováděno následujícím způsobem:</w:t>
      </w:r>
    </w:p>
    <w:p w14:paraId="21D6DAE3" w14:textId="05F8184F" w:rsidR="00E14A3F" w:rsidRPr="003F64B2" w:rsidRDefault="005A6F6A" w:rsidP="003F64B2">
      <w:pPr>
        <w:pStyle w:val="Odstavecseseznamem"/>
        <w:spacing w:after="120"/>
        <w:ind w:left="709"/>
        <w:jc w:val="both"/>
        <w:rPr>
          <w:rFonts w:ascii="Verdana" w:hAnsi="Verdana"/>
          <w:sz w:val="20"/>
          <w:szCs w:val="20"/>
        </w:rPr>
      </w:pPr>
      <w:r w:rsidRPr="003F64B2">
        <w:rPr>
          <w:rFonts w:ascii="Verdana" w:hAnsi="Verdana"/>
          <w:sz w:val="20"/>
          <w:szCs w:val="20"/>
        </w:rPr>
        <w:t>Na základě písemného soupisu víceprací odsouhlaseného oběma smluvními stranami doplní zhotovitel jednotkové ceny v té výši, kterou použ</w:t>
      </w:r>
      <w:r w:rsidR="008B37E6" w:rsidRPr="003F64B2">
        <w:rPr>
          <w:rFonts w:ascii="Verdana" w:hAnsi="Verdana"/>
          <w:sz w:val="20"/>
          <w:szCs w:val="20"/>
        </w:rPr>
        <w:t>il pro s</w:t>
      </w:r>
      <w:r w:rsidR="005749BF" w:rsidRPr="003F64B2">
        <w:rPr>
          <w:rFonts w:ascii="Verdana" w:hAnsi="Verdana"/>
          <w:sz w:val="20"/>
          <w:szCs w:val="20"/>
        </w:rPr>
        <w:t>estavení nabídkové ceny, a to i </w:t>
      </w:r>
      <w:r w:rsidR="008B37E6" w:rsidRPr="003F64B2">
        <w:rPr>
          <w:rFonts w:ascii="Verdana" w:hAnsi="Verdana"/>
          <w:sz w:val="20"/>
          <w:szCs w:val="20"/>
        </w:rPr>
        <w:t>v případě, že dojde k dohodě o posunutí termínu pro dokončení díla.</w:t>
      </w:r>
      <w:r w:rsidR="008B37E6" w:rsidRPr="003F64B2">
        <w:rPr>
          <w:rFonts w:ascii="Verdana" w:hAnsi="Verdana"/>
          <w:color w:val="FF0000"/>
          <w:sz w:val="20"/>
          <w:szCs w:val="20"/>
        </w:rPr>
        <w:t xml:space="preserve"> </w:t>
      </w:r>
      <w:r w:rsidRPr="003F64B2">
        <w:rPr>
          <w:rFonts w:ascii="Verdana" w:hAnsi="Verdana"/>
          <w:sz w:val="20"/>
          <w:szCs w:val="20"/>
        </w:rPr>
        <w:t xml:space="preserve">Nebudou-li práce, které jsou předmětem víceprací obsaženy v rozpočtu zhotovitele, budou </w:t>
      </w:r>
      <w:r w:rsidR="005032D9" w:rsidRPr="003F64B2">
        <w:rPr>
          <w:rFonts w:ascii="Verdana" w:hAnsi="Verdana"/>
          <w:sz w:val="20"/>
          <w:szCs w:val="20"/>
        </w:rPr>
        <w:t>dodatečn</w:t>
      </w:r>
      <w:r w:rsidR="002E2DE1" w:rsidRPr="003F64B2">
        <w:rPr>
          <w:rFonts w:ascii="Verdana" w:hAnsi="Verdana"/>
          <w:sz w:val="20"/>
          <w:szCs w:val="20"/>
        </w:rPr>
        <w:t xml:space="preserve">ě oceněny ze strany zhotovitele dle </w:t>
      </w:r>
      <w:r w:rsidR="003735F1" w:rsidRPr="003F64B2">
        <w:rPr>
          <w:rFonts w:ascii="Verdana" w:hAnsi="Verdana"/>
          <w:sz w:val="20"/>
          <w:szCs w:val="20"/>
        </w:rPr>
        <w:t xml:space="preserve">aktuálního </w:t>
      </w:r>
      <w:r w:rsidR="002E2DE1" w:rsidRPr="003F64B2">
        <w:rPr>
          <w:rFonts w:ascii="Verdana" w:hAnsi="Verdana"/>
          <w:sz w:val="20"/>
          <w:szCs w:val="20"/>
        </w:rPr>
        <w:t xml:space="preserve">ceníku prací ÚRS </w:t>
      </w:r>
      <w:r w:rsidR="001E2AA9" w:rsidRPr="003F64B2">
        <w:rPr>
          <w:rFonts w:ascii="Verdana" w:hAnsi="Verdana"/>
          <w:sz w:val="20"/>
          <w:szCs w:val="20"/>
        </w:rPr>
        <w:t>Praha</w:t>
      </w:r>
      <w:r w:rsidR="003735F1" w:rsidRPr="003F64B2">
        <w:rPr>
          <w:rStyle w:val="l-L2Char"/>
          <w:rFonts w:ascii="Verdana" w:hAnsi="Verdana"/>
          <w:sz w:val="20"/>
          <w:szCs w:val="20"/>
        </w:rPr>
        <w:t>.</w:t>
      </w:r>
      <w:r w:rsidR="001E2AA9" w:rsidRPr="003F64B2">
        <w:rPr>
          <w:rFonts w:ascii="Verdana" w:hAnsi="Verdana"/>
          <w:sz w:val="20"/>
          <w:szCs w:val="20"/>
        </w:rPr>
        <w:t xml:space="preserve"> Takto oceněné vícepráce budou fakturovány po uzavření příslušného dodatku.</w:t>
      </w:r>
    </w:p>
    <w:p w14:paraId="4A9802F7" w14:textId="6DC6406B" w:rsidR="005A6F6A" w:rsidRPr="003F64B2" w:rsidRDefault="00AF061C" w:rsidP="003F64B2">
      <w:pPr>
        <w:pStyle w:val="Bezmezer"/>
        <w:numPr>
          <w:ilvl w:val="1"/>
          <w:numId w:val="5"/>
        </w:numPr>
        <w:spacing w:after="120"/>
        <w:ind w:left="709" w:hanging="709"/>
        <w:jc w:val="both"/>
        <w:rPr>
          <w:rFonts w:ascii="Verdana" w:hAnsi="Verdana"/>
          <w:sz w:val="20"/>
          <w:szCs w:val="20"/>
        </w:rPr>
      </w:pPr>
      <w:r w:rsidRPr="003F64B2">
        <w:rPr>
          <w:rFonts w:ascii="Verdana" w:hAnsi="Verdana"/>
          <w:sz w:val="20"/>
          <w:szCs w:val="20"/>
        </w:rPr>
        <w:t>O c</w:t>
      </w:r>
      <w:r w:rsidR="005A6F6A" w:rsidRPr="003F64B2">
        <w:rPr>
          <w:rFonts w:ascii="Verdana" w:hAnsi="Verdana"/>
          <w:sz w:val="20"/>
          <w:szCs w:val="20"/>
        </w:rPr>
        <w:t>enu prací, které nebud</w:t>
      </w:r>
      <w:r w:rsidR="00AF0A2B" w:rsidRPr="003F64B2">
        <w:rPr>
          <w:rFonts w:ascii="Verdana" w:hAnsi="Verdana"/>
          <w:sz w:val="20"/>
          <w:szCs w:val="20"/>
        </w:rPr>
        <w:t>ou zhotovitelem provedeny (méně</w:t>
      </w:r>
      <w:r w:rsidR="005A6F6A" w:rsidRPr="003F64B2">
        <w:rPr>
          <w:rFonts w:ascii="Verdana" w:hAnsi="Verdana"/>
          <w:sz w:val="20"/>
          <w:szCs w:val="20"/>
        </w:rPr>
        <w:t>práce) a v </w:t>
      </w:r>
      <w:r w:rsidR="005B1409" w:rsidRPr="003F64B2">
        <w:rPr>
          <w:rFonts w:ascii="Verdana" w:hAnsi="Verdana"/>
          <w:sz w:val="20"/>
          <w:szCs w:val="20"/>
        </w:rPr>
        <w:t>Položkovém</w:t>
      </w:r>
      <w:r w:rsidR="005A6F6A" w:rsidRPr="003F64B2">
        <w:rPr>
          <w:rFonts w:ascii="Verdana" w:hAnsi="Verdana"/>
          <w:sz w:val="20"/>
          <w:szCs w:val="20"/>
        </w:rPr>
        <w:t xml:space="preserve"> rozpočtu zhotovitele nebo ve výkazu výměr objednatele byly k řádnému dokončení díla předpokládány, bude snížena cena díla.</w:t>
      </w:r>
    </w:p>
    <w:p w14:paraId="747A1BB8" w14:textId="585011C7" w:rsidR="00601DA4" w:rsidRPr="003F64B2" w:rsidRDefault="00237BE5" w:rsidP="003F64B2">
      <w:pPr>
        <w:pStyle w:val="Bezmezer"/>
        <w:numPr>
          <w:ilvl w:val="1"/>
          <w:numId w:val="5"/>
        </w:numPr>
        <w:spacing w:after="120"/>
        <w:ind w:left="709" w:hanging="709"/>
        <w:jc w:val="both"/>
        <w:rPr>
          <w:rFonts w:ascii="Verdana" w:hAnsi="Verdana"/>
          <w:sz w:val="20"/>
          <w:szCs w:val="20"/>
        </w:rPr>
      </w:pPr>
      <w:r w:rsidRPr="003F64B2">
        <w:rPr>
          <w:rFonts w:ascii="Verdana" w:hAnsi="Verdana"/>
          <w:sz w:val="20"/>
          <w:szCs w:val="20"/>
        </w:rPr>
        <w:t xml:space="preserve">Zhotovitel je povinen neprodleně informovat objednatele písemnou formou o jakékoli relevantní skutečnosti uvedené v ustanovení § 109, zákona </w:t>
      </w:r>
      <w:r w:rsidR="008D6789" w:rsidRPr="003F64B2">
        <w:rPr>
          <w:rFonts w:ascii="Verdana" w:hAnsi="Verdana"/>
          <w:sz w:val="20"/>
          <w:szCs w:val="20"/>
        </w:rPr>
        <w:t>o DPH, jež</w:t>
      </w:r>
      <w:r w:rsidRPr="003F64B2">
        <w:rPr>
          <w:rFonts w:ascii="Verdana" w:hAnsi="Verdana"/>
          <w:sz w:val="20"/>
          <w:szCs w:val="20"/>
        </w:rPr>
        <w:t xml:space="preserve"> by mohla mít vztah k nezaplacení daňového plnění dle </w:t>
      </w:r>
      <w:r w:rsidR="008D6789" w:rsidRPr="003F64B2">
        <w:rPr>
          <w:rFonts w:ascii="Verdana" w:hAnsi="Verdana"/>
          <w:sz w:val="20"/>
          <w:szCs w:val="20"/>
        </w:rPr>
        <w:t>tohoto</w:t>
      </w:r>
      <w:r w:rsidRPr="003F64B2">
        <w:rPr>
          <w:rFonts w:ascii="Verdana" w:hAnsi="Verdana"/>
          <w:sz w:val="20"/>
          <w:szCs w:val="20"/>
        </w:rPr>
        <w:t xml:space="preserve"> zákona. Objednatel si v případě takové informace o skutečnostech uvedených v ustanovení § 109 </w:t>
      </w:r>
      <w:r w:rsidRPr="003F64B2">
        <w:rPr>
          <w:rFonts w:ascii="Verdana" w:hAnsi="Verdana"/>
          <w:sz w:val="20"/>
          <w:szCs w:val="20"/>
        </w:rPr>
        <w:lastRenderedPageBreak/>
        <w:t>uvedeného zá</w:t>
      </w:r>
      <w:r w:rsidR="005749BF" w:rsidRPr="003F64B2">
        <w:rPr>
          <w:rFonts w:ascii="Verdana" w:hAnsi="Verdana"/>
          <w:sz w:val="20"/>
          <w:szCs w:val="20"/>
        </w:rPr>
        <w:t>kona vyhrazuje právo uhradit za </w:t>
      </w:r>
      <w:r w:rsidRPr="003F64B2">
        <w:rPr>
          <w:rFonts w:ascii="Verdana" w:hAnsi="Verdana"/>
          <w:sz w:val="20"/>
          <w:szCs w:val="20"/>
        </w:rPr>
        <w:t>zhotovitele daň ze zdanitelného plnění dle této smlouvy přímo příslušnému správci daně.</w:t>
      </w:r>
    </w:p>
    <w:p w14:paraId="19F340B3" w14:textId="714C37BB" w:rsidR="005A6F6A" w:rsidRPr="003F64B2" w:rsidRDefault="00AF0A2B" w:rsidP="003F64B2">
      <w:pPr>
        <w:keepNext/>
        <w:spacing w:before="360" w:after="240"/>
        <w:jc w:val="center"/>
        <w:rPr>
          <w:rFonts w:ascii="Verdana" w:hAnsi="Verdana"/>
          <w:b/>
          <w:sz w:val="20"/>
          <w:szCs w:val="20"/>
          <w:u w:val="single"/>
        </w:rPr>
      </w:pPr>
      <w:r w:rsidRPr="003F64B2">
        <w:rPr>
          <w:rFonts w:ascii="Verdana" w:hAnsi="Verdana"/>
          <w:b/>
          <w:sz w:val="20"/>
          <w:szCs w:val="20"/>
          <w:u w:val="single"/>
        </w:rPr>
        <w:t xml:space="preserve">5. PLATEBNÍ </w:t>
      </w:r>
      <w:r w:rsidR="005A6F6A" w:rsidRPr="003F64B2">
        <w:rPr>
          <w:rFonts w:ascii="Verdana" w:hAnsi="Verdana"/>
          <w:b/>
          <w:sz w:val="20"/>
          <w:szCs w:val="20"/>
          <w:u w:val="single"/>
        </w:rPr>
        <w:t>PODMÍNKY</w:t>
      </w:r>
    </w:p>
    <w:p w14:paraId="2405CFDF" w14:textId="77777777" w:rsidR="00521098" w:rsidRPr="003F64B2" w:rsidRDefault="00521098" w:rsidP="003F64B2">
      <w:pPr>
        <w:pStyle w:val="Odstavecseseznamem"/>
        <w:numPr>
          <w:ilvl w:val="1"/>
          <w:numId w:val="6"/>
        </w:numPr>
        <w:spacing w:after="120"/>
        <w:ind w:left="709" w:hanging="709"/>
        <w:jc w:val="both"/>
        <w:rPr>
          <w:rFonts w:ascii="Verdana" w:hAnsi="Verdana"/>
          <w:i/>
          <w:sz w:val="20"/>
          <w:szCs w:val="20"/>
        </w:rPr>
      </w:pPr>
      <w:r w:rsidRPr="003F64B2">
        <w:rPr>
          <w:rFonts w:ascii="Verdana" w:hAnsi="Verdana"/>
          <w:sz w:val="20"/>
          <w:szCs w:val="20"/>
        </w:rPr>
        <w:t xml:space="preserve">Objednatel neposkytuje </w:t>
      </w:r>
      <w:r w:rsidR="009D06F2" w:rsidRPr="003F64B2">
        <w:rPr>
          <w:rFonts w:ascii="Verdana" w:hAnsi="Verdana"/>
          <w:sz w:val="20"/>
          <w:szCs w:val="20"/>
        </w:rPr>
        <w:t>z</w:t>
      </w:r>
      <w:r w:rsidRPr="003F64B2">
        <w:rPr>
          <w:rFonts w:ascii="Verdana" w:hAnsi="Verdana"/>
          <w:sz w:val="20"/>
          <w:szCs w:val="20"/>
        </w:rPr>
        <w:t>hotoviteli na provedení díla zálohy.</w:t>
      </w:r>
    </w:p>
    <w:p w14:paraId="0E04645F" w14:textId="1071C888" w:rsidR="001B3E61" w:rsidRPr="003F64B2" w:rsidRDefault="005A6F6A" w:rsidP="003F64B2">
      <w:pPr>
        <w:pStyle w:val="Odstavecseseznamem"/>
        <w:numPr>
          <w:ilvl w:val="1"/>
          <w:numId w:val="6"/>
        </w:numPr>
        <w:spacing w:after="120"/>
        <w:ind w:left="709" w:hanging="709"/>
        <w:jc w:val="both"/>
        <w:rPr>
          <w:rFonts w:ascii="Verdana" w:hAnsi="Verdana"/>
          <w:i/>
          <w:sz w:val="20"/>
          <w:szCs w:val="20"/>
        </w:rPr>
      </w:pPr>
      <w:r w:rsidRPr="003F64B2">
        <w:rPr>
          <w:rFonts w:ascii="Verdana" w:hAnsi="Verdana"/>
          <w:sz w:val="20"/>
          <w:szCs w:val="20"/>
        </w:rPr>
        <w:t xml:space="preserve">Objednatel uhradí zhotoviteli </w:t>
      </w:r>
      <w:r w:rsidR="009175A0" w:rsidRPr="003F64B2">
        <w:rPr>
          <w:rFonts w:ascii="Verdana" w:hAnsi="Verdana"/>
          <w:sz w:val="20"/>
          <w:szCs w:val="20"/>
        </w:rPr>
        <w:t>celkovou</w:t>
      </w:r>
      <w:r w:rsidRPr="003F64B2">
        <w:rPr>
          <w:rFonts w:ascii="Verdana" w:hAnsi="Verdana"/>
          <w:sz w:val="20"/>
          <w:szCs w:val="20"/>
        </w:rPr>
        <w:t xml:space="preserve"> cenu díla</w:t>
      </w:r>
      <w:r w:rsidR="009175A0" w:rsidRPr="003F64B2">
        <w:rPr>
          <w:rFonts w:ascii="Verdana" w:hAnsi="Verdana"/>
          <w:sz w:val="20"/>
          <w:szCs w:val="20"/>
        </w:rPr>
        <w:t>, a to dílčím způsobem dle skutečného postupu provedení díla zhotovitelem a to</w:t>
      </w:r>
      <w:r w:rsidRPr="003F64B2">
        <w:rPr>
          <w:rFonts w:ascii="Verdana" w:hAnsi="Verdana"/>
          <w:sz w:val="20"/>
          <w:szCs w:val="20"/>
        </w:rPr>
        <w:t xml:space="preserve"> na základě daňových dokladů (faktur), které vystaví zhotovitel.</w:t>
      </w:r>
    </w:p>
    <w:p w14:paraId="598B597E" w14:textId="62B5CFC7" w:rsidR="00B53E08" w:rsidRPr="003F64B2" w:rsidRDefault="001F6554" w:rsidP="003F64B2">
      <w:pPr>
        <w:pStyle w:val="Odstavecseseznamem"/>
        <w:numPr>
          <w:ilvl w:val="1"/>
          <w:numId w:val="6"/>
        </w:numPr>
        <w:spacing w:after="120"/>
        <w:ind w:left="709" w:hanging="709"/>
        <w:jc w:val="both"/>
        <w:rPr>
          <w:rFonts w:ascii="Verdana" w:hAnsi="Verdana"/>
          <w:sz w:val="20"/>
          <w:szCs w:val="20"/>
        </w:rPr>
      </w:pPr>
      <w:r w:rsidRPr="003F64B2">
        <w:rPr>
          <w:rFonts w:ascii="Verdana" w:hAnsi="Verdana"/>
          <w:sz w:val="20"/>
          <w:szCs w:val="20"/>
        </w:rPr>
        <w:t>Podkladem pro vystavení a nedílnou součástí každého daňového dokladu musí být objednatelem odsouhlasený a potvrzený soupis provedených prací a dodávek, oceněný dle článku 4</w:t>
      </w:r>
      <w:r w:rsidR="00521098" w:rsidRPr="003F64B2">
        <w:rPr>
          <w:rFonts w:ascii="Verdana" w:hAnsi="Verdana"/>
          <w:sz w:val="20"/>
          <w:szCs w:val="20"/>
        </w:rPr>
        <w:t>.</w:t>
      </w:r>
      <w:r w:rsidRPr="003F64B2">
        <w:rPr>
          <w:rFonts w:ascii="Verdana" w:hAnsi="Verdana"/>
          <w:sz w:val="20"/>
          <w:szCs w:val="20"/>
        </w:rPr>
        <w:t xml:space="preserve"> této smlouvy, který vypracuje zhotovitel vždy k poslednímu kalendářnímu dni přísl</w:t>
      </w:r>
      <w:r w:rsidR="00B53E08" w:rsidRPr="003F64B2">
        <w:rPr>
          <w:rFonts w:ascii="Verdana" w:hAnsi="Verdana"/>
          <w:sz w:val="20"/>
          <w:szCs w:val="20"/>
        </w:rPr>
        <w:t>ušného měsíce. Objednatel je </w:t>
      </w:r>
      <w:r w:rsidRPr="003F64B2">
        <w:rPr>
          <w:rFonts w:ascii="Verdana" w:hAnsi="Verdana"/>
          <w:sz w:val="20"/>
          <w:szCs w:val="20"/>
        </w:rPr>
        <w:t xml:space="preserve">povinen se vyjádřit ke zhotovitelem předloženému soupisu provedených prací a dodávek do </w:t>
      </w:r>
      <w:r w:rsidR="00D30B40" w:rsidRPr="003F64B2">
        <w:rPr>
          <w:rFonts w:ascii="Verdana" w:hAnsi="Verdana"/>
          <w:sz w:val="20"/>
          <w:szCs w:val="20"/>
        </w:rPr>
        <w:t>3</w:t>
      </w:r>
      <w:r w:rsidRPr="003F64B2">
        <w:rPr>
          <w:rFonts w:ascii="Verdana" w:hAnsi="Verdana"/>
          <w:sz w:val="20"/>
          <w:szCs w:val="20"/>
        </w:rPr>
        <w:t xml:space="preserve"> </w:t>
      </w:r>
      <w:r w:rsidR="009D06F2" w:rsidRPr="003F64B2">
        <w:rPr>
          <w:rFonts w:ascii="Verdana" w:hAnsi="Verdana"/>
          <w:sz w:val="20"/>
          <w:szCs w:val="20"/>
        </w:rPr>
        <w:t>pracovních</w:t>
      </w:r>
      <w:r w:rsidRPr="003F64B2">
        <w:rPr>
          <w:rFonts w:ascii="Verdana" w:hAnsi="Verdana"/>
          <w:sz w:val="20"/>
          <w:szCs w:val="20"/>
        </w:rPr>
        <w:t xml:space="preserve"> dnů od data doručení soupisu. </w:t>
      </w:r>
      <w:r w:rsidR="009D06F2" w:rsidRPr="003F64B2">
        <w:rPr>
          <w:rFonts w:ascii="Verdana" w:hAnsi="Verdana"/>
          <w:sz w:val="20"/>
          <w:szCs w:val="20"/>
        </w:rPr>
        <w:t>Objednatel je oprávněn z každé faktury zhotovitele zadr</w:t>
      </w:r>
      <w:r w:rsidR="00D04816" w:rsidRPr="003F64B2">
        <w:rPr>
          <w:rFonts w:ascii="Verdana" w:hAnsi="Verdana"/>
          <w:sz w:val="20"/>
          <w:szCs w:val="20"/>
        </w:rPr>
        <w:t>žet 10 % fakturované částky bez </w:t>
      </w:r>
      <w:r w:rsidR="009D06F2" w:rsidRPr="003F64B2">
        <w:rPr>
          <w:rFonts w:ascii="Verdana" w:hAnsi="Verdana"/>
          <w:sz w:val="20"/>
          <w:szCs w:val="20"/>
        </w:rPr>
        <w:t>DPH (dále jen „zádržné“). Zádržné uhradí objednatel zho</w:t>
      </w:r>
      <w:r w:rsidR="00D04816" w:rsidRPr="003F64B2">
        <w:rPr>
          <w:rFonts w:ascii="Verdana" w:hAnsi="Verdana"/>
          <w:sz w:val="20"/>
          <w:szCs w:val="20"/>
        </w:rPr>
        <w:t>toviteli do 30 dnů od předání a </w:t>
      </w:r>
      <w:r w:rsidR="009D06F2" w:rsidRPr="003F64B2">
        <w:rPr>
          <w:rFonts w:ascii="Verdana" w:hAnsi="Verdana"/>
          <w:sz w:val="20"/>
          <w:szCs w:val="20"/>
        </w:rPr>
        <w:t xml:space="preserve">převzetí celého díla </w:t>
      </w:r>
      <w:r w:rsidR="00B53E08" w:rsidRPr="003F64B2">
        <w:rPr>
          <w:rFonts w:ascii="Verdana" w:hAnsi="Verdana"/>
          <w:sz w:val="20"/>
          <w:szCs w:val="20"/>
        </w:rPr>
        <w:t>bez vad a nedodělků. Pokud objednatel převezme dílo s vadami nebo nedodělky, tak</w:t>
      </w:r>
      <w:r w:rsidR="002E7B4B" w:rsidRPr="003F64B2">
        <w:rPr>
          <w:rFonts w:ascii="Verdana" w:hAnsi="Verdana"/>
          <w:sz w:val="20"/>
          <w:szCs w:val="20"/>
        </w:rPr>
        <w:t xml:space="preserve"> uhradí objednatel zhotoviteli zádržné</w:t>
      </w:r>
      <w:r w:rsidR="00B53E08" w:rsidRPr="003F64B2">
        <w:rPr>
          <w:rFonts w:ascii="Verdana" w:hAnsi="Verdana"/>
          <w:sz w:val="20"/>
          <w:szCs w:val="20"/>
        </w:rPr>
        <w:t xml:space="preserve"> do 3</w:t>
      </w:r>
      <w:r w:rsidR="00D04816" w:rsidRPr="003F64B2">
        <w:rPr>
          <w:rFonts w:ascii="Verdana" w:hAnsi="Verdana"/>
          <w:sz w:val="20"/>
          <w:szCs w:val="20"/>
        </w:rPr>
        <w:t>0 dnů od odstranění všech vad a </w:t>
      </w:r>
      <w:r w:rsidR="00B53E08" w:rsidRPr="003F64B2">
        <w:rPr>
          <w:rFonts w:ascii="Verdana" w:hAnsi="Verdana"/>
          <w:sz w:val="20"/>
          <w:szCs w:val="20"/>
        </w:rPr>
        <w:t>nedodělků zjištěných při předání díla.</w:t>
      </w:r>
    </w:p>
    <w:p w14:paraId="51F50D77" w14:textId="77777777" w:rsidR="00B53E08" w:rsidRPr="003F64B2" w:rsidRDefault="00B53E08" w:rsidP="003F64B2">
      <w:pPr>
        <w:pStyle w:val="Odstavecseseznamem"/>
        <w:numPr>
          <w:ilvl w:val="1"/>
          <w:numId w:val="6"/>
        </w:numPr>
        <w:spacing w:after="120"/>
        <w:ind w:left="709" w:hanging="709"/>
        <w:jc w:val="both"/>
        <w:rPr>
          <w:rFonts w:ascii="Verdana" w:hAnsi="Verdana"/>
          <w:sz w:val="20"/>
          <w:szCs w:val="20"/>
        </w:rPr>
      </w:pPr>
      <w:r w:rsidRPr="003F64B2">
        <w:rPr>
          <w:rFonts w:ascii="Verdana" w:hAnsi="Verdana"/>
          <w:sz w:val="20"/>
          <w:szCs w:val="20"/>
        </w:rPr>
        <w:t>Smluvní strany se dohodly, že dnem úhrady se rozumí den odepsání fakturované částky z účtu objednatele. Objednatel není v prodlení, uhradí-li daňový doklad do třiceti kalendářních dnů po jeho obdržení, byť úhrada proběhne po termínu, který je na daňovém dokladu uveden jako den splatnosti.</w:t>
      </w:r>
    </w:p>
    <w:p w14:paraId="41126E24" w14:textId="1B49C98E" w:rsidR="00E14A3F" w:rsidRPr="003F64B2" w:rsidRDefault="005A6F6A" w:rsidP="003F64B2">
      <w:pPr>
        <w:pStyle w:val="Odstavecseseznamem"/>
        <w:numPr>
          <w:ilvl w:val="1"/>
          <w:numId w:val="6"/>
        </w:numPr>
        <w:spacing w:after="120"/>
        <w:ind w:left="709" w:hanging="709"/>
        <w:jc w:val="both"/>
        <w:rPr>
          <w:rFonts w:ascii="Verdana" w:hAnsi="Verdana"/>
          <w:sz w:val="20"/>
          <w:szCs w:val="20"/>
        </w:rPr>
      </w:pPr>
      <w:r w:rsidRPr="003F64B2">
        <w:rPr>
          <w:rFonts w:ascii="Verdana" w:hAnsi="Verdana"/>
          <w:sz w:val="20"/>
          <w:szCs w:val="20"/>
        </w:rPr>
        <w:t>Nedojde-li mezi oběma stranami k dohodě při odsouhlasení</w:t>
      </w:r>
      <w:r w:rsidR="008D6789" w:rsidRPr="003F64B2">
        <w:rPr>
          <w:rFonts w:ascii="Verdana" w:hAnsi="Verdana"/>
          <w:sz w:val="20"/>
          <w:szCs w:val="20"/>
        </w:rPr>
        <w:t xml:space="preserve"> druhu,</w:t>
      </w:r>
      <w:r w:rsidRPr="003F64B2">
        <w:rPr>
          <w:rFonts w:ascii="Verdana" w:hAnsi="Verdana"/>
          <w:sz w:val="20"/>
          <w:szCs w:val="20"/>
        </w:rPr>
        <w:t xml:space="preserve"> množství nebo</w:t>
      </w:r>
      <w:r w:rsidR="008D6789" w:rsidRPr="003F64B2">
        <w:rPr>
          <w:rFonts w:ascii="Verdana" w:hAnsi="Verdana"/>
          <w:sz w:val="20"/>
          <w:szCs w:val="20"/>
        </w:rPr>
        <w:t xml:space="preserve"> rozsahu</w:t>
      </w:r>
      <w:r w:rsidRPr="003F64B2">
        <w:rPr>
          <w:rFonts w:ascii="Verdana" w:hAnsi="Verdana"/>
          <w:sz w:val="20"/>
          <w:szCs w:val="20"/>
        </w:rPr>
        <w:t xml:space="preserve"> provedených prací a dodávek, je zhotovitel opr</w:t>
      </w:r>
      <w:r w:rsidR="003F64B2">
        <w:rPr>
          <w:rFonts w:ascii="Verdana" w:hAnsi="Verdana"/>
          <w:sz w:val="20"/>
          <w:szCs w:val="20"/>
        </w:rPr>
        <w:t>ávněn fakturovat pouze práce, u </w:t>
      </w:r>
      <w:r w:rsidRPr="003F64B2">
        <w:rPr>
          <w:rFonts w:ascii="Verdana" w:hAnsi="Verdana"/>
          <w:sz w:val="20"/>
          <w:szCs w:val="20"/>
        </w:rPr>
        <w:t>kterých došlo k dohodě.</w:t>
      </w:r>
    </w:p>
    <w:p w14:paraId="7B1821BB" w14:textId="2C6BAED5" w:rsidR="00E14A3F" w:rsidRPr="003F64B2" w:rsidRDefault="005A6F6A" w:rsidP="003F64B2">
      <w:pPr>
        <w:pStyle w:val="Odstavecseseznamem"/>
        <w:numPr>
          <w:ilvl w:val="1"/>
          <w:numId w:val="6"/>
        </w:numPr>
        <w:spacing w:after="120"/>
        <w:ind w:left="709" w:hanging="709"/>
        <w:jc w:val="both"/>
        <w:rPr>
          <w:rFonts w:ascii="Verdana" w:hAnsi="Verdana"/>
          <w:sz w:val="20"/>
          <w:szCs w:val="20"/>
        </w:rPr>
      </w:pPr>
      <w:r w:rsidRPr="003F64B2">
        <w:rPr>
          <w:rFonts w:ascii="Verdana" w:hAnsi="Verdana"/>
          <w:sz w:val="20"/>
          <w:szCs w:val="20"/>
        </w:rPr>
        <w:t>Plnění zhotovitele v rozsahu objednatelem potvrzeného soupisu prací a dodávek bude považováno</w:t>
      </w:r>
      <w:r w:rsidR="00B53E08" w:rsidRPr="003F64B2">
        <w:rPr>
          <w:rFonts w:ascii="Verdana" w:hAnsi="Verdana"/>
          <w:sz w:val="20"/>
          <w:szCs w:val="20"/>
        </w:rPr>
        <w:t xml:space="preserve"> za </w:t>
      </w:r>
      <w:r w:rsidRPr="003F64B2">
        <w:rPr>
          <w:rFonts w:ascii="Verdana" w:hAnsi="Verdana"/>
          <w:sz w:val="20"/>
          <w:szCs w:val="20"/>
        </w:rPr>
        <w:t xml:space="preserve">samostatné zdanitelné plnění ve smyslu přísl. </w:t>
      </w:r>
      <w:proofErr w:type="spellStart"/>
      <w:r w:rsidRPr="003F64B2">
        <w:rPr>
          <w:rFonts w:ascii="Verdana" w:hAnsi="Verdana"/>
          <w:sz w:val="20"/>
          <w:szCs w:val="20"/>
        </w:rPr>
        <w:t>ust</w:t>
      </w:r>
      <w:proofErr w:type="spellEnd"/>
      <w:r w:rsidRPr="003F64B2">
        <w:rPr>
          <w:rFonts w:ascii="Verdana" w:hAnsi="Verdana"/>
          <w:sz w:val="20"/>
          <w:szCs w:val="20"/>
        </w:rPr>
        <w:t xml:space="preserve">. zákona </w:t>
      </w:r>
      <w:r w:rsidR="0058059F">
        <w:rPr>
          <w:rFonts w:ascii="Verdana" w:hAnsi="Verdana"/>
          <w:sz w:val="20"/>
          <w:szCs w:val="20"/>
        </w:rPr>
        <w:t>o </w:t>
      </w:r>
      <w:r w:rsidR="008D6789" w:rsidRPr="003F64B2">
        <w:rPr>
          <w:rFonts w:ascii="Verdana" w:hAnsi="Verdana"/>
          <w:sz w:val="20"/>
          <w:szCs w:val="20"/>
        </w:rPr>
        <w:t>DPH</w:t>
      </w:r>
      <w:r w:rsidRPr="003F64B2">
        <w:rPr>
          <w:rFonts w:ascii="Verdana" w:hAnsi="Verdana"/>
          <w:sz w:val="20"/>
          <w:szCs w:val="20"/>
        </w:rPr>
        <w:t>.</w:t>
      </w:r>
    </w:p>
    <w:p w14:paraId="67D30E26" w14:textId="61D3939E" w:rsidR="00463DB6" w:rsidRPr="003F64B2" w:rsidRDefault="005A6F6A" w:rsidP="003F64B2">
      <w:pPr>
        <w:pStyle w:val="Odstavecseseznamem"/>
        <w:numPr>
          <w:ilvl w:val="1"/>
          <w:numId w:val="6"/>
        </w:numPr>
        <w:spacing w:after="120"/>
        <w:ind w:left="709" w:hanging="709"/>
        <w:jc w:val="both"/>
        <w:rPr>
          <w:rFonts w:ascii="Verdana" w:hAnsi="Verdana"/>
          <w:sz w:val="20"/>
          <w:szCs w:val="20"/>
        </w:rPr>
      </w:pPr>
      <w:r w:rsidRPr="003F64B2">
        <w:rPr>
          <w:rFonts w:ascii="Verdana" w:hAnsi="Verdana"/>
          <w:sz w:val="20"/>
          <w:szCs w:val="20"/>
        </w:rPr>
        <w:t>Splatnost daňových</w:t>
      </w:r>
      <w:r w:rsidR="008F677C" w:rsidRPr="003F64B2">
        <w:rPr>
          <w:rFonts w:ascii="Verdana" w:hAnsi="Verdana"/>
          <w:sz w:val="20"/>
          <w:szCs w:val="20"/>
        </w:rPr>
        <w:t xml:space="preserve"> dokladů je stanovena do </w:t>
      </w:r>
      <w:r w:rsidR="00BD3D21" w:rsidRPr="003F64B2">
        <w:rPr>
          <w:rFonts w:ascii="Verdana" w:hAnsi="Verdana"/>
          <w:sz w:val="20"/>
          <w:szCs w:val="20"/>
        </w:rPr>
        <w:t>3</w:t>
      </w:r>
      <w:r w:rsidR="003E0FD3" w:rsidRPr="003F64B2">
        <w:rPr>
          <w:rFonts w:ascii="Verdana" w:hAnsi="Verdana"/>
          <w:sz w:val="20"/>
          <w:szCs w:val="20"/>
        </w:rPr>
        <w:t>0</w:t>
      </w:r>
      <w:r w:rsidRPr="003F64B2">
        <w:rPr>
          <w:rFonts w:ascii="Verdana" w:hAnsi="Verdana"/>
          <w:sz w:val="20"/>
          <w:szCs w:val="20"/>
        </w:rPr>
        <w:t xml:space="preserve"> kalendářních dnů ode dne, kdy objednatel </w:t>
      </w:r>
      <w:r w:rsidR="0093034B" w:rsidRPr="003F64B2">
        <w:rPr>
          <w:rFonts w:ascii="Verdana" w:hAnsi="Verdana"/>
          <w:sz w:val="20"/>
          <w:szCs w:val="20"/>
        </w:rPr>
        <w:t xml:space="preserve">prokazatelně </w:t>
      </w:r>
      <w:r w:rsidRPr="003F64B2">
        <w:rPr>
          <w:rFonts w:ascii="Verdana" w:hAnsi="Verdana"/>
          <w:sz w:val="20"/>
          <w:szCs w:val="20"/>
        </w:rPr>
        <w:t>obd</w:t>
      </w:r>
      <w:r w:rsidR="0093034B" w:rsidRPr="003F64B2">
        <w:rPr>
          <w:rFonts w:ascii="Verdana" w:hAnsi="Verdana"/>
          <w:sz w:val="20"/>
          <w:szCs w:val="20"/>
        </w:rPr>
        <w:t>ržel daňový doklad zhotovitele.</w:t>
      </w:r>
    </w:p>
    <w:p w14:paraId="26D2B487" w14:textId="51170AD6" w:rsidR="005A6F6A" w:rsidRPr="003F64B2" w:rsidRDefault="005A6F6A" w:rsidP="003F64B2">
      <w:pPr>
        <w:pStyle w:val="Odstavecseseznamem"/>
        <w:numPr>
          <w:ilvl w:val="1"/>
          <w:numId w:val="6"/>
        </w:numPr>
        <w:spacing w:after="120"/>
        <w:ind w:left="709" w:hanging="709"/>
        <w:jc w:val="both"/>
        <w:rPr>
          <w:rFonts w:ascii="Verdana" w:hAnsi="Verdana"/>
          <w:sz w:val="20"/>
          <w:szCs w:val="20"/>
        </w:rPr>
      </w:pPr>
      <w:r w:rsidRPr="003F64B2">
        <w:rPr>
          <w:rFonts w:ascii="Verdana" w:hAnsi="Verdana"/>
          <w:sz w:val="20"/>
          <w:szCs w:val="20"/>
        </w:rPr>
        <w:t>Daňový doklad bude obsahovat všechny náležitosti dle pla</w:t>
      </w:r>
      <w:r w:rsidR="0058059F">
        <w:rPr>
          <w:rFonts w:ascii="Verdana" w:hAnsi="Verdana"/>
          <w:sz w:val="20"/>
          <w:szCs w:val="20"/>
        </w:rPr>
        <w:t>tných předpisů. V </w:t>
      </w:r>
      <w:r w:rsidRPr="003F64B2">
        <w:rPr>
          <w:rFonts w:ascii="Verdana" w:hAnsi="Verdana"/>
          <w:sz w:val="20"/>
          <w:szCs w:val="20"/>
        </w:rPr>
        <w:t>daňovém dokladu bude oddělena daň z přidané hodnoty a uveden způsob jejího stanovení.</w:t>
      </w:r>
    </w:p>
    <w:p w14:paraId="7C646805" w14:textId="48309B85" w:rsidR="005A6F6A" w:rsidRPr="003F64B2" w:rsidRDefault="005A6F6A" w:rsidP="003F64B2">
      <w:pPr>
        <w:spacing w:after="60"/>
        <w:ind w:left="709"/>
        <w:jc w:val="both"/>
        <w:rPr>
          <w:rFonts w:ascii="Verdana" w:hAnsi="Verdana"/>
          <w:sz w:val="20"/>
          <w:szCs w:val="20"/>
        </w:rPr>
      </w:pPr>
      <w:r w:rsidRPr="003F64B2">
        <w:rPr>
          <w:rFonts w:ascii="Verdana" w:hAnsi="Verdana"/>
          <w:sz w:val="20"/>
          <w:szCs w:val="20"/>
        </w:rPr>
        <w:t>Daňový doklad dále musí obsahovat:</w:t>
      </w:r>
    </w:p>
    <w:p w14:paraId="32F784DF" w14:textId="77777777" w:rsidR="005A6F6A" w:rsidRPr="003F64B2" w:rsidRDefault="005A6F6A"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označení účetního dokladu a jeho číslo</w:t>
      </w:r>
    </w:p>
    <w:p w14:paraId="5CB13EFE" w14:textId="77777777" w:rsidR="005A6F6A" w:rsidRPr="003F64B2" w:rsidRDefault="005A6F6A"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číslo a datum podpisu smlouvy o dílo</w:t>
      </w:r>
    </w:p>
    <w:p w14:paraId="16CA8A44" w14:textId="77777777" w:rsidR="005A6F6A" w:rsidRPr="003F64B2" w:rsidRDefault="005A6F6A"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název a sídlo smluvních stran a jejich IČ</w:t>
      </w:r>
      <w:r w:rsidR="00B53E08" w:rsidRPr="003F64B2">
        <w:rPr>
          <w:rFonts w:ascii="Verdana" w:hAnsi="Verdana"/>
          <w:sz w:val="20"/>
          <w:szCs w:val="20"/>
        </w:rPr>
        <w:t>O</w:t>
      </w:r>
      <w:r w:rsidRPr="003F64B2">
        <w:rPr>
          <w:rFonts w:ascii="Verdana" w:hAnsi="Verdana"/>
          <w:sz w:val="20"/>
          <w:szCs w:val="20"/>
        </w:rPr>
        <w:t xml:space="preserve"> a DIČ</w:t>
      </w:r>
      <w:r w:rsidR="007F125E" w:rsidRPr="003F64B2">
        <w:rPr>
          <w:rFonts w:ascii="Verdana" w:hAnsi="Verdana"/>
          <w:sz w:val="20"/>
          <w:szCs w:val="20"/>
        </w:rPr>
        <w:t xml:space="preserve"> (bylo-li přiděleno)</w:t>
      </w:r>
    </w:p>
    <w:p w14:paraId="354E69D4" w14:textId="41840B85" w:rsidR="00AE121E" w:rsidRPr="003F64B2" w:rsidRDefault="00AE121E"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rPr>
        <w:t xml:space="preserve">evidenční číslo veřejné zakázky </w:t>
      </w:r>
      <w:r w:rsidRPr="003F64B2">
        <w:rPr>
          <w:rFonts w:ascii="Verdana" w:hAnsi="Verdana"/>
          <w:b/>
          <w:sz w:val="20"/>
        </w:rPr>
        <w:t xml:space="preserve">VZ </w:t>
      </w:r>
      <w:r w:rsidR="0058059F" w:rsidRPr="0058059F">
        <w:rPr>
          <w:rFonts w:ascii="Verdana" w:hAnsi="Verdana"/>
          <w:b/>
          <w:sz w:val="20"/>
        </w:rPr>
        <w:t>21</w:t>
      </w:r>
      <w:r w:rsidRPr="003F64B2">
        <w:rPr>
          <w:rFonts w:ascii="Verdana" w:hAnsi="Verdana"/>
          <w:b/>
          <w:sz w:val="20"/>
        </w:rPr>
        <w:t>/2018</w:t>
      </w:r>
    </w:p>
    <w:p w14:paraId="73270D12" w14:textId="77777777" w:rsidR="005A6F6A" w:rsidRPr="003F64B2" w:rsidRDefault="005A6F6A"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předmět dodávky a název stavby</w:t>
      </w:r>
    </w:p>
    <w:p w14:paraId="3C2D587C" w14:textId="77777777" w:rsidR="005A6F6A" w:rsidRPr="003F64B2" w:rsidRDefault="005A6F6A"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den odeslání účetního dokladu a termín splatnosti</w:t>
      </w:r>
    </w:p>
    <w:p w14:paraId="32A86B15" w14:textId="77777777" w:rsidR="005A6F6A" w:rsidRPr="003F64B2" w:rsidRDefault="005A6F6A"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název peněžního ústavu a číslo účtu,</w:t>
      </w:r>
      <w:r w:rsidR="0091655E" w:rsidRPr="003F64B2">
        <w:rPr>
          <w:rFonts w:ascii="Verdana" w:hAnsi="Verdana"/>
          <w:sz w:val="20"/>
          <w:szCs w:val="20"/>
        </w:rPr>
        <w:t xml:space="preserve"> </w:t>
      </w:r>
      <w:r w:rsidRPr="003F64B2">
        <w:rPr>
          <w:rFonts w:ascii="Verdana" w:hAnsi="Verdana"/>
          <w:sz w:val="20"/>
          <w:szCs w:val="20"/>
        </w:rPr>
        <w:t>na který se má platit</w:t>
      </w:r>
    </w:p>
    <w:p w14:paraId="0220DCE6" w14:textId="77777777" w:rsidR="005A6F6A" w:rsidRPr="003F64B2" w:rsidRDefault="005A6F6A"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účtovanou částku rozdělenou na vlastní platbu a DPH v jednotlivých sazbách</w:t>
      </w:r>
    </w:p>
    <w:p w14:paraId="41C715FB" w14:textId="77777777" w:rsidR="005A6F6A" w:rsidRPr="003F64B2" w:rsidRDefault="005A6F6A" w:rsidP="00D075C7">
      <w:pPr>
        <w:pStyle w:val="Odstavecseseznamem"/>
        <w:numPr>
          <w:ilvl w:val="0"/>
          <w:numId w:val="7"/>
        </w:numPr>
        <w:spacing w:after="60"/>
        <w:ind w:left="1276" w:hanging="283"/>
        <w:rPr>
          <w:rFonts w:ascii="Verdana" w:hAnsi="Verdana"/>
          <w:sz w:val="20"/>
          <w:szCs w:val="20"/>
        </w:rPr>
      </w:pPr>
      <w:r w:rsidRPr="003F64B2">
        <w:rPr>
          <w:rFonts w:ascii="Verdana" w:hAnsi="Verdana"/>
          <w:sz w:val="20"/>
          <w:szCs w:val="20"/>
        </w:rPr>
        <w:t>celkovou cenu účtovaných prací včetně DPH</w:t>
      </w:r>
    </w:p>
    <w:p w14:paraId="0DA32165" w14:textId="77777777" w:rsidR="005032D9" w:rsidRPr="003F64B2" w:rsidRDefault="005032D9"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razítko a podpis zhotovitele</w:t>
      </w:r>
    </w:p>
    <w:p w14:paraId="4644D6B0" w14:textId="58B53444" w:rsidR="005A6F6A" w:rsidRPr="003F64B2" w:rsidRDefault="003140AF" w:rsidP="00D075C7">
      <w:pPr>
        <w:pStyle w:val="Odstavecseseznamem"/>
        <w:numPr>
          <w:ilvl w:val="0"/>
          <w:numId w:val="7"/>
        </w:numPr>
        <w:spacing w:after="120"/>
        <w:ind w:left="1276" w:hanging="283"/>
        <w:jc w:val="both"/>
        <w:rPr>
          <w:rFonts w:ascii="Verdana" w:hAnsi="Verdana"/>
          <w:sz w:val="20"/>
          <w:szCs w:val="20"/>
        </w:rPr>
      </w:pPr>
      <w:r w:rsidRPr="003F64B2">
        <w:rPr>
          <w:rFonts w:ascii="Verdana" w:hAnsi="Verdana"/>
          <w:sz w:val="20"/>
          <w:szCs w:val="20"/>
        </w:rPr>
        <w:t>o</w:t>
      </w:r>
      <w:r w:rsidR="00E97288" w:rsidRPr="003F64B2">
        <w:rPr>
          <w:rFonts w:ascii="Verdana" w:hAnsi="Verdana"/>
          <w:sz w:val="20"/>
          <w:szCs w:val="20"/>
        </w:rPr>
        <w:t>bjednatelem</w:t>
      </w:r>
      <w:r w:rsidR="005A6F6A" w:rsidRPr="003F64B2">
        <w:rPr>
          <w:rFonts w:ascii="Verdana" w:hAnsi="Verdana"/>
          <w:sz w:val="20"/>
          <w:szCs w:val="20"/>
        </w:rPr>
        <w:t xml:space="preserve"> odsouhlasený soupis provedených prací a dodávek jako přílohu</w:t>
      </w:r>
    </w:p>
    <w:p w14:paraId="59ED0437" w14:textId="77777777" w:rsidR="00463DB6" w:rsidRPr="003F64B2" w:rsidRDefault="005A6F6A" w:rsidP="003F64B2">
      <w:pPr>
        <w:pStyle w:val="Odstavecseseznamem"/>
        <w:numPr>
          <w:ilvl w:val="1"/>
          <w:numId w:val="6"/>
        </w:numPr>
        <w:spacing w:after="120"/>
        <w:ind w:left="709" w:hanging="709"/>
        <w:jc w:val="both"/>
        <w:rPr>
          <w:rFonts w:ascii="Verdana" w:hAnsi="Verdana"/>
          <w:sz w:val="20"/>
          <w:szCs w:val="20"/>
        </w:rPr>
      </w:pPr>
      <w:r w:rsidRPr="003F64B2">
        <w:rPr>
          <w:rFonts w:ascii="Verdana" w:hAnsi="Verdana"/>
          <w:sz w:val="20"/>
          <w:szCs w:val="20"/>
        </w:rPr>
        <w:lastRenderedPageBreak/>
        <w:t>Platby bude objednatel provádět bezhotovostním převodem na účet zhotovitele</w:t>
      </w:r>
      <w:r w:rsidR="007F125E" w:rsidRPr="003F64B2">
        <w:rPr>
          <w:rFonts w:ascii="Verdana" w:hAnsi="Verdana"/>
          <w:sz w:val="20"/>
          <w:szCs w:val="20"/>
        </w:rPr>
        <w:t xml:space="preserve"> uvedený v</w:t>
      </w:r>
      <w:r w:rsidR="009D06F2" w:rsidRPr="003F64B2">
        <w:rPr>
          <w:rFonts w:ascii="Verdana" w:hAnsi="Verdana"/>
          <w:sz w:val="20"/>
          <w:szCs w:val="20"/>
        </w:rPr>
        <w:t> </w:t>
      </w:r>
      <w:r w:rsidR="004921B3" w:rsidRPr="003F64B2">
        <w:rPr>
          <w:rFonts w:ascii="Verdana" w:hAnsi="Verdana"/>
          <w:sz w:val="20"/>
          <w:szCs w:val="20"/>
        </w:rPr>
        <w:t>čl</w:t>
      </w:r>
      <w:r w:rsidR="00237BE5" w:rsidRPr="003F64B2">
        <w:rPr>
          <w:rFonts w:ascii="Verdana" w:hAnsi="Verdana"/>
          <w:sz w:val="20"/>
          <w:szCs w:val="20"/>
        </w:rPr>
        <w:t>ánku</w:t>
      </w:r>
      <w:r w:rsidR="009D06F2" w:rsidRPr="003F64B2">
        <w:rPr>
          <w:rFonts w:ascii="Verdana" w:hAnsi="Verdana"/>
          <w:sz w:val="20"/>
          <w:szCs w:val="20"/>
        </w:rPr>
        <w:t> </w:t>
      </w:r>
      <w:r w:rsidR="00237BE5" w:rsidRPr="003F64B2">
        <w:rPr>
          <w:rFonts w:ascii="Verdana" w:hAnsi="Verdana"/>
          <w:sz w:val="20"/>
          <w:szCs w:val="20"/>
        </w:rPr>
        <w:t>1. této </w:t>
      </w:r>
      <w:r w:rsidR="007F125E" w:rsidRPr="003F64B2">
        <w:rPr>
          <w:rFonts w:ascii="Verdana" w:hAnsi="Verdana"/>
          <w:sz w:val="20"/>
          <w:szCs w:val="20"/>
        </w:rPr>
        <w:t>smlouvy</w:t>
      </w:r>
      <w:r w:rsidRPr="003F64B2">
        <w:rPr>
          <w:rFonts w:ascii="Verdana" w:hAnsi="Verdana"/>
          <w:sz w:val="20"/>
          <w:szCs w:val="20"/>
        </w:rPr>
        <w:t>.</w:t>
      </w:r>
    </w:p>
    <w:p w14:paraId="74C7897E" w14:textId="77777777" w:rsidR="00463DB6" w:rsidRPr="003F64B2" w:rsidRDefault="005A6F6A" w:rsidP="003F64B2">
      <w:pPr>
        <w:pStyle w:val="Odstavecseseznamem"/>
        <w:numPr>
          <w:ilvl w:val="1"/>
          <w:numId w:val="6"/>
        </w:numPr>
        <w:tabs>
          <w:tab w:val="left" w:pos="4820"/>
        </w:tabs>
        <w:spacing w:after="120"/>
        <w:ind w:left="709" w:hanging="709"/>
        <w:jc w:val="both"/>
        <w:rPr>
          <w:rFonts w:ascii="Verdana" w:hAnsi="Verdana"/>
          <w:sz w:val="20"/>
          <w:szCs w:val="20"/>
        </w:rPr>
      </w:pPr>
      <w:r w:rsidRPr="003F64B2">
        <w:rPr>
          <w:rFonts w:ascii="Verdana" w:hAnsi="Verdana"/>
          <w:sz w:val="20"/>
          <w:szCs w:val="20"/>
        </w:rPr>
        <w:t>Adresa pro zaslání faktury zhotovitele na objednatele je totožná s a</w:t>
      </w:r>
      <w:r w:rsidR="009D06F2" w:rsidRPr="003F64B2">
        <w:rPr>
          <w:rFonts w:ascii="Verdana" w:hAnsi="Verdana"/>
          <w:sz w:val="20"/>
          <w:szCs w:val="20"/>
        </w:rPr>
        <w:t>dresou objednatele podle článku </w:t>
      </w:r>
      <w:r w:rsidR="00571C59" w:rsidRPr="003F64B2">
        <w:rPr>
          <w:rFonts w:ascii="Verdana" w:hAnsi="Verdana"/>
          <w:sz w:val="20"/>
          <w:szCs w:val="20"/>
        </w:rPr>
        <w:t>1.</w:t>
      </w:r>
      <w:r w:rsidR="00237BE5" w:rsidRPr="003F64B2">
        <w:rPr>
          <w:rFonts w:ascii="Verdana" w:hAnsi="Verdana"/>
          <w:sz w:val="20"/>
          <w:szCs w:val="20"/>
        </w:rPr>
        <w:t> </w:t>
      </w:r>
      <w:r w:rsidR="00571C59" w:rsidRPr="003F64B2">
        <w:rPr>
          <w:rFonts w:ascii="Verdana" w:hAnsi="Verdana"/>
          <w:sz w:val="20"/>
          <w:szCs w:val="20"/>
        </w:rPr>
        <w:t xml:space="preserve">této smlouvy. </w:t>
      </w:r>
    </w:p>
    <w:p w14:paraId="25F2ACF9" w14:textId="4607D01B" w:rsidR="00463DB6" w:rsidRPr="003F64B2" w:rsidRDefault="00E97288" w:rsidP="003F64B2">
      <w:pPr>
        <w:pStyle w:val="Odstavecseseznamem"/>
        <w:numPr>
          <w:ilvl w:val="1"/>
          <w:numId w:val="6"/>
        </w:numPr>
        <w:tabs>
          <w:tab w:val="left" w:pos="4820"/>
        </w:tabs>
        <w:spacing w:after="120"/>
        <w:ind w:left="709" w:hanging="709"/>
        <w:jc w:val="both"/>
        <w:rPr>
          <w:rFonts w:ascii="Verdana" w:hAnsi="Verdana"/>
          <w:sz w:val="20"/>
          <w:szCs w:val="20"/>
        </w:rPr>
      </w:pPr>
      <w:r w:rsidRPr="003F64B2">
        <w:rPr>
          <w:rFonts w:ascii="Verdana" w:hAnsi="Verdana"/>
          <w:sz w:val="20"/>
          <w:szCs w:val="20"/>
        </w:rPr>
        <w:t>Pracovník zmocněný</w:t>
      </w:r>
      <w:r w:rsidR="005A6F6A" w:rsidRPr="003F64B2">
        <w:rPr>
          <w:rFonts w:ascii="Verdana" w:hAnsi="Verdana"/>
          <w:sz w:val="20"/>
          <w:szCs w:val="20"/>
        </w:rPr>
        <w:t xml:space="preserve"> objednatelem ke kontrole a odsouhlasení faktur a soupisů provedených prací a</w:t>
      </w:r>
      <w:r w:rsidR="005F24C2" w:rsidRPr="003F64B2">
        <w:rPr>
          <w:rFonts w:ascii="Verdana" w:hAnsi="Verdana"/>
          <w:sz w:val="20"/>
          <w:szCs w:val="20"/>
        </w:rPr>
        <w:t> </w:t>
      </w:r>
      <w:r w:rsidR="00237BE5" w:rsidRPr="003F64B2">
        <w:rPr>
          <w:rFonts w:ascii="Verdana" w:hAnsi="Verdana"/>
          <w:sz w:val="20"/>
          <w:szCs w:val="20"/>
        </w:rPr>
        <w:t>dodávek dle článku</w:t>
      </w:r>
      <w:r w:rsidR="0091655E" w:rsidRPr="003F64B2">
        <w:rPr>
          <w:rFonts w:ascii="Verdana" w:hAnsi="Verdana"/>
          <w:sz w:val="20"/>
          <w:szCs w:val="20"/>
        </w:rPr>
        <w:t xml:space="preserve"> </w:t>
      </w:r>
      <w:r w:rsidR="005A6F6A" w:rsidRPr="003F64B2">
        <w:rPr>
          <w:rFonts w:ascii="Verdana" w:hAnsi="Verdana"/>
          <w:sz w:val="20"/>
          <w:szCs w:val="20"/>
        </w:rPr>
        <w:t>5</w:t>
      </w:r>
      <w:r w:rsidR="00237BE5" w:rsidRPr="003F64B2">
        <w:rPr>
          <w:rFonts w:ascii="Verdana" w:hAnsi="Verdana"/>
          <w:sz w:val="20"/>
          <w:szCs w:val="20"/>
        </w:rPr>
        <w:t>.</w:t>
      </w:r>
      <w:r w:rsidR="005A6F6A" w:rsidRPr="003F64B2">
        <w:rPr>
          <w:rFonts w:ascii="Verdana" w:hAnsi="Verdana"/>
          <w:sz w:val="20"/>
          <w:szCs w:val="20"/>
        </w:rPr>
        <w:t xml:space="preserve"> této smlouvy, </w:t>
      </w:r>
      <w:r w:rsidRPr="003F64B2">
        <w:rPr>
          <w:rFonts w:ascii="Verdana" w:hAnsi="Verdana"/>
          <w:sz w:val="20"/>
          <w:szCs w:val="20"/>
        </w:rPr>
        <w:t>je</w:t>
      </w:r>
      <w:r w:rsidR="00361D28" w:rsidRPr="003F64B2">
        <w:rPr>
          <w:rFonts w:ascii="Verdana" w:hAnsi="Verdana"/>
          <w:sz w:val="20"/>
          <w:szCs w:val="20"/>
        </w:rPr>
        <w:t xml:space="preserve"> </w:t>
      </w:r>
      <w:r w:rsidR="008D6789" w:rsidRPr="003F64B2">
        <w:rPr>
          <w:rFonts w:ascii="Verdana" w:hAnsi="Verdana"/>
          <w:sz w:val="20"/>
          <w:szCs w:val="20"/>
        </w:rPr>
        <w:t>zástupce objednatele ve věcech technických</w:t>
      </w:r>
      <w:r w:rsidR="005F24C2" w:rsidRPr="003F64B2">
        <w:rPr>
          <w:rFonts w:ascii="Verdana" w:hAnsi="Verdana"/>
          <w:sz w:val="20"/>
          <w:szCs w:val="20"/>
        </w:rPr>
        <w:t xml:space="preserve"> </w:t>
      </w:r>
      <w:r w:rsidR="008D6789" w:rsidRPr="003F64B2">
        <w:rPr>
          <w:rFonts w:ascii="Verdana" w:hAnsi="Verdana"/>
          <w:sz w:val="20"/>
          <w:szCs w:val="20"/>
        </w:rPr>
        <w:t xml:space="preserve">uvedený </w:t>
      </w:r>
      <w:r w:rsidR="005F24C2" w:rsidRPr="003F64B2">
        <w:rPr>
          <w:rFonts w:ascii="Verdana" w:hAnsi="Verdana"/>
          <w:sz w:val="20"/>
          <w:szCs w:val="20"/>
        </w:rPr>
        <w:t>v</w:t>
      </w:r>
      <w:r w:rsidR="008D6789" w:rsidRPr="003F64B2">
        <w:rPr>
          <w:rFonts w:ascii="Verdana" w:hAnsi="Verdana"/>
          <w:sz w:val="20"/>
          <w:szCs w:val="20"/>
        </w:rPr>
        <w:t> odst. 17.1.</w:t>
      </w:r>
      <w:r w:rsidR="005F24C2" w:rsidRPr="003F64B2">
        <w:rPr>
          <w:rFonts w:ascii="Verdana" w:hAnsi="Verdana"/>
          <w:sz w:val="20"/>
          <w:szCs w:val="20"/>
        </w:rPr>
        <w:t xml:space="preserve"> této smlouvy. </w:t>
      </w:r>
    </w:p>
    <w:p w14:paraId="4A95EB8B" w14:textId="72C73BA9" w:rsidR="00601DA4" w:rsidRPr="003F64B2" w:rsidRDefault="005A6F6A" w:rsidP="003F64B2">
      <w:pPr>
        <w:pStyle w:val="Odstavecseseznamem"/>
        <w:numPr>
          <w:ilvl w:val="1"/>
          <w:numId w:val="6"/>
        </w:numPr>
        <w:tabs>
          <w:tab w:val="left" w:pos="4820"/>
        </w:tabs>
        <w:spacing w:after="120"/>
        <w:ind w:left="709" w:hanging="709"/>
        <w:jc w:val="both"/>
        <w:rPr>
          <w:rFonts w:ascii="Verdana" w:hAnsi="Verdana"/>
          <w:sz w:val="20"/>
          <w:szCs w:val="20"/>
        </w:rPr>
      </w:pPr>
      <w:r w:rsidRPr="003F64B2">
        <w:rPr>
          <w:rFonts w:ascii="Verdana" w:hAnsi="Verdana"/>
          <w:sz w:val="20"/>
          <w:szCs w:val="20"/>
        </w:rPr>
        <w:t xml:space="preserve">V případě, že daňový doklad nebude obsahovat náležitosti uvedené v této smlouvě, je objednatel oprávněn vrátit </w:t>
      </w:r>
      <w:r w:rsidR="00C02746" w:rsidRPr="003F64B2">
        <w:rPr>
          <w:rFonts w:ascii="Verdana" w:hAnsi="Verdana"/>
          <w:sz w:val="20"/>
          <w:szCs w:val="20"/>
        </w:rPr>
        <w:t>jej</w:t>
      </w:r>
      <w:r w:rsidRPr="003F64B2">
        <w:rPr>
          <w:rFonts w:ascii="Verdana" w:hAnsi="Verdana"/>
          <w:sz w:val="20"/>
          <w:szCs w:val="20"/>
        </w:rPr>
        <w:t xml:space="preserve"> neprodleně zhotoviteli k doplnění. V takovém případě se přeruší plynutí lhůty splatnosti a nová lhůta splatnosti začne plynout dnem</w:t>
      </w:r>
      <w:r w:rsidR="0093034B" w:rsidRPr="003F64B2">
        <w:rPr>
          <w:rFonts w:ascii="Verdana" w:hAnsi="Verdana"/>
          <w:sz w:val="20"/>
          <w:szCs w:val="20"/>
        </w:rPr>
        <w:t xml:space="preserve"> prokazatelného</w:t>
      </w:r>
      <w:r w:rsidRPr="003F64B2">
        <w:rPr>
          <w:rFonts w:ascii="Verdana" w:hAnsi="Verdana"/>
          <w:sz w:val="20"/>
          <w:szCs w:val="20"/>
        </w:rPr>
        <w:t xml:space="preserve"> doručení opraveného účetního dokladu objednateli.</w:t>
      </w:r>
    </w:p>
    <w:p w14:paraId="1E6CD486" w14:textId="7BDB18E3"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 xml:space="preserve">6. </w:t>
      </w:r>
      <w:r w:rsidR="00E539B1" w:rsidRPr="003F64B2">
        <w:rPr>
          <w:rFonts w:ascii="Verdana" w:hAnsi="Verdana"/>
          <w:b/>
          <w:sz w:val="20"/>
          <w:szCs w:val="20"/>
          <w:u w:val="single"/>
        </w:rPr>
        <w:t xml:space="preserve">PROVÁDĚNÍ DÍLA, </w:t>
      </w:r>
      <w:r w:rsidRPr="003F64B2">
        <w:rPr>
          <w:rFonts w:ascii="Verdana" w:hAnsi="Verdana"/>
          <w:b/>
          <w:sz w:val="20"/>
          <w:szCs w:val="20"/>
          <w:u w:val="single"/>
        </w:rPr>
        <w:t>ZABEZPEČENÍ JAKOSTI DÍLA, NORMY, PŘEDPISY</w:t>
      </w:r>
    </w:p>
    <w:p w14:paraId="5021E255" w14:textId="14DB0EE9" w:rsidR="00463DB6" w:rsidRPr="003F64B2" w:rsidRDefault="005A6F6A" w:rsidP="003F64B2">
      <w:pPr>
        <w:pStyle w:val="Odstavecseseznamem"/>
        <w:numPr>
          <w:ilvl w:val="1"/>
          <w:numId w:val="8"/>
        </w:numPr>
        <w:spacing w:after="120"/>
        <w:ind w:left="709" w:hanging="709"/>
        <w:jc w:val="both"/>
        <w:rPr>
          <w:rFonts w:ascii="Verdana" w:hAnsi="Verdana"/>
          <w:sz w:val="20"/>
          <w:szCs w:val="20"/>
        </w:rPr>
      </w:pPr>
      <w:r w:rsidRPr="003F64B2">
        <w:rPr>
          <w:rFonts w:ascii="Verdana" w:hAnsi="Verdana"/>
          <w:sz w:val="20"/>
          <w:szCs w:val="20"/>
        </w:rPr>
        <w:t xml:space="preserve">Zhotovitel </w:t>
      </w:r>
      <w:r w:rsidR="007F125E" w:rsidRPr="003F64B2">
        <w:rPr>
          <w:rFonts w:ascii="Verdana" w:hAnsi="Verdana"/>
          <w:sz w:val="20"/>
          <w:szCs w:val="20"/>
        </w:rPr>
        <w:t>odpovídá</w:t>
      </w:r>
      <w:r w:rsidRPr="003F64B2">
        <w:rPr>
          <w:rFonts w:ascii="Verdana" w:hAnsi="Verdana"/>
          <w:sz w:val="20"/>
          <w:szCs w:val="20"/>
        </w:rPr>
        <w:t xml:space="preserve"> za to, že veškeré práce, služby, výrobky a věci budou provedeny v jakosti a</w:t>
      </w:r>
      <w:r w:rsidR="007F125E" w:rsidRPr="003F64B2">
        <w:rPr>
          <w:rFonts w:ascii="Verdana" w:hAnsi="Verdana"/>
          <w:sz w:val="20"/>
          <w:szCs w:val="20"/>
        </w:rPr>
        <w:t> </w:t>
      </w:r>
      <w:r w:rsidRPr="003F64B2">
        <w:rPr>
          <w:rFonts w:ascii="Verdana" w:hAnsi="Verdana"/>
          <w:sz w:val="20"/>
          <w:szCs w:val="20"/>
        </w:rPr>
        <w:t xml:space="preserve">rozsahu sjednaném touto smlouvou, v souladu s technologickými předpisy výrobců použitých systémů, zařízení a stavebních materiálů a v souladu s obecně platnými </w:t>
      </w:r>
      <w:r w:rsidR="00E01A91" w:rsidRPr="003F64B2">
        <w:rPr>
          <w:rFonts w:ascii="Verdana" w:hAnsi="Verdana"/>
          <w:sz w:val="20"/>
          <w:szCs w:val="20"/>
        </w:rPr>
        <w:t>předpisy a </w:t>
      </w:r>
      <w:r w:rsidRPr="003F64B2">
        <w:rPr>
          <w:rFonts w:ascii="Verdana" w:hAnsi="Verdana"/>
          <w:sz w:val="20"/>
          <w:szCs w:val="20"/>
        </w:rPr>
        <w:t>že dílo bude odpovídat objednatelem zhotoviteli pro</w:t>
      </w:r>
      <w:r w:rsidR="007F125E" w:rsidRPr="003F64B2">
        <w:rPr>
          <w:rFonts w:ascii="Verdana" w:hAnsi="Verdana"/>
          <w:sz w:val="20"/>
          <w:szCs w:val="20"/>
        </w:rPr>
        <w:t xml:space="preserve"> p</w:t>
      </w:r>
      <w:r w:rsidR="00E01A91" w:rsidRPr="003F64B2">
        <w:rPr>
          <w:rFonts w:ascii="Verdana" w:hAnsi="Verdana"/>
          <w:sz w:val="20"/>
          <w:szCs w:val="20"/>
        </w:rPr>
        <w:t xml:space="preserve">lnění předmětu díla poskytnutým </w:t>
      </w:r>
      <w:r w:rsidR="007F125E" w:rsidRPr="003F64B2">
        <w:rPr>
          <w:rFonts w:ascii="Verdana" w:hAnsi="Verdana"/>
          <w:sz w:val="20"/>
          <w:szCs w:val="20"/>
        </w:rPr>
        <w:t>zadávacím podmínkám</w:t>
      </w:r>
      <w:r w:rsidRPr="003F64B2">
        <w:rPr>
          <w:rFonts w:ascii="Verdana" w:hAnsi="Verdana"/>
          <w:sz w:val="20"/>
          <w:szCs w:val="20"/>
        </w:rPr>
        <w:t>, pokud není v ostatních článcích této smlouvy stanoveno jinak.</w:t>
      </w:r>
      <w:r w:rsidR="00E539B1" w:rsidRPr="003F64B2">
        <w:rPr>
          <w:rFonts w:ascii="Verdana" w:hAnsi="Verdana"/>
          <w:sz w:val="20"/>
          <w:szCs w:val="20"/>
        </w:rPr>
        <w:t xml:space="preserve"> Připouští se pouze první jakost materiálů.</w:t>
      </w:r>
    </w:p>
    <w:p w14:paraId="3EF4C5EC" w14:textId="77777777" w:rsidR="00463DB6" w:rsidRPr="003F64B2" w:rsidRDefault="005A6F6A" w:rsidP="003F64B2">
      <w:pPr>
        <w:pStyle w:val="Odstavecseseznamem"/>
        <w:numPr>
          <w:ilvl w:val="1"/>
          <w:numId w:val="8"/>
        </w:numPr>
        <w:spacing w:after="120"/>
        <w:ind w:left="709" w:hanging="709"/>
        <w:jc w:val="both"/>
        <w:rPr>
          <w:rFonts w:ascii="Verdana" w:hAnsi="Verdana"/>
          <w:sz w:val="20"/>
          <w:szCs w:val="20"/>
        </w:rPr>
      </w:pPr>
      <w:r w:rsidRPr="003F64B2">
        <w:rPr>
          <w:rFonts w:ascii="Verdana" w:hAnsi="Verdana"/>
          <w:sz w:val="20"/>
          <w:szCs w:val="20"/>
        </w:rPr>
        <w:t>Zhotovitel je povinen objednateli nebo jeho zástupci umožnit v průběhu realizace smlouvy kontrolu a vyzkoušení díla a jakékoliv jeho části, včetně věcí, prací a služeb, aby se objednatel mohl ujistit, že jsou v souladu se smlouvou.</w:t>
      </w:r>
    </w:p>
    <w:p w14:paraId="4F59CFEA" w14:textId="72A4EDE3" w:rsidR="00463DB6" w:rsidRPr="003F64B2" w:rsidRDefault="005A6F6A" w:rsidP="003F64B2">
      <w:pPr>
        <w:pStyle w:val="Odstavecseseznamem"/>
        <w:numPr>
          <w:ilvl w:val="1"/>
          <w:numId w:val="8"/>
        </w:numPr>
        <w:spacing w:after="120"/>
        <w:ind w:left="709" w:hanging="709"/>
        <w:jc w:val="both"/>
        <w:rPr>
          <w:rFonts w:ascii="Verdana" w:hAnsi="Verdana"/>
          <w:sz w:val="20"/>
          <w:szCs w:val="20"/>
        </w:rPr>
      </w:pPr>
      <w:r w:rsidRPr="003F64B2">
        <w:rPr>
          <w:rFonts w:ascii="Verdana" w:hAnsi="Verdana"/>
          <w:sz w:val="20"/>
          <w:szCs w:val="20"/>
        </w:rPr>
        <w:t>Zhotovitel je povinen vyzvat písemně objednatele k prověření všech prací, které budou v dalším pracovním postupu zakryty nebo se stanou nepřístu</w:t>
      </w:r>
      <w:r w:rsidR="004843FE" w:rsidRPr="003F64B2">
        <w:rPr>
          <w:rFonts w:ascii="Verdana" w:hAnsi="Verdana"/>
          <w:sz w:val="20"/>
          <w:szCs w:val="20"/>
        </w:rPr>
        <w:t xml:space="preserve">pnými. Výzva musí být provedena </w:t>
      </w:r>
      <w:r w:rsidRPr="003F64B2">
        <w:rPr>
          <w:rFonts w:ascii="Verdana" w:hAnsi="Verdana"/>
          <w:sz w:val="20"/>
          <w:szCs w:val="20"/>
        </w:rPr>
        <w:t>písemně (</w:t>
      </w:r>
      <w:r w:rsidR="00EC0EA6" w:rsidRPr="003F64B2">
        <w:rPr>
          <w:rFonts w:ascii="Verdana" w:hAnsi="Verdana"/>
          <w:sz w:val="20"/>
          <w:szCs w:val="20"/>
        </w:rPr>
        <w:t xml:space="preserve">postačí </w:t>
      </w:r>
      <w:r w:rsidR="007F125E" w:rsidRPr="003F64B2">
        <w:rPr>
          <w:rFonts w:ascii="Verdana" w:hAnsi="Verdana"/>
          <w:sz w:val="20"/>
          <w:szCs w:val="20"/>
        </w:rPr>
        <w:t>e-mailem</w:t>
      </w:r>
      <w:r w:rsidR="00EC0EA6" w:rsidRPr="003F64B2">
        <w:rPr>
          <w:rFonts w:ascii="Verdana" w:hAnsi="Verdana"/>
          <w:sz w:val="20"/>
          <w:szCs w:val="20"/>
        </w:rPr>
        <w:t xml:space="preserve"> zástupce objednatele ve věcech technických, viz odst. 17.1. smlouvy</w:t>
      </w:r>
      <w:r w:rsidRPr="003F64B2">
        <w:rPr>
          <w:rFonts w:ascii="Verdana" w:hAnsi="Verdana"/>
          <w:sz w:val="20"/>
          <w:szCs w:val="20"/>
        </w:rPr>
        <w:t xml:space="preserve">) nejméně </w:t>
      </w:r>
      <w:r w:rsidR="00D30B40" w:rsidRPr="003F64B2">
        <w:rPr>
          <w:rFonts w:ascii="Verdana" w:hAnsi="Verdana"/>
          <w:sz w:val="20"/>
          <w:szCs w:val="20"/>
        </w:rPr>
        <w:t>3</w:t>
      </w:r>
      <w:r w:rsidRPr="003F64B2">
        <w:rPr>
          <w:rFonts w:ascii="Verdana" w:hAnsi="Verdana"/>
          <w:sz w:val="20"/>
          <w:szCs w:val="20"/>
        </w:rPr>
        <w:t xml:space="preserve"> pracovní dny předem. Jestliže se objednatel nebo jeho zástupce k prověření prací ve stanovené lhůtě nedostaví, ačkoliv byl řádně vyzván, je zhotovitel povinen, na žádost objednatele, provést dodatečně odkrytí.</w:t>
      </w:r>
      <w:r w:rsidR="00E539B1" w:rsidRPr="003F64B2">
        <w:rPr>
          <w:rFonts w:ascii="Verdana" w:hAnsi="Verdana"/>
          <w:sz w:val="20"/>
          <w:szCs w:val="20"/>
        </w:rPr>
        <w:t xml:space="preserve"> Náklady dodatečného odkrytí hradí zhotovitel.</w:t>
      </w:r>
      <w:r w:rsidRPr="003F64B2">
        <w:rPr>
          <w:rFonts w:ascii="Verdana" w:hAnsi="Verdana"/>
          <w:sz w:val="20"/>
          <w:szCs w:val="20"/>
        </w:rPr>
        <w:t xml:space="preserve"> Pokud se však ukáže, že dílo nebo jeho část byly provedeny řádně, pak náklady dodatečného odkrytí hradí v plné výši objednatel.</w:t>
      </w:r>
    </w:p>
    <w:p w14:paraId="438A3466" w14:textId="77777777" w:rsidR="00463DB6" w:rsidRPr="003F64B2" w:rsidRDefault="00463DB6" w:rsidP="003F64B2">
      <w:pPr>
        <w:pStyle w:val="Odstavecseseznamem"/>
        <w:numPr>
          <w:ilvl w:val="1"/>
          <w:numId w:val="8"/>
        </w:numPr>
        <w:spacing w:after="120"/>
        <w:ind w:left="709" w:hanging="709"/>
        <w:jc w:val="both"/>
        <w:rPr>
          <w:rFonts w:ascii="Verdana" w:hAnsi="Verdana"/>
          <w:sz w:val="20"/>
          <w:szCs w:val="20"/>
        </w:rPr>
      </w:pPr>
      <w:r w:rsidRPr="003F64B2">
        <w:rPr>
          <w:rFonts w:ascii="Verdana" w:hAnsi="Verdana"/>
          <w:sz w:val="20"/>
          <w:szCs w:val="20"/>
        </w:rPr>
        <w:t>Z</w:t>
      </w:r>
      <w:r w:rsidR="005A6F6A" w:rsidRPr="003F64B2">
        <w:rPr>
          <w:rFonts w:ascii="Verdana" w:hAnsi="Verdana"/>
          <w:sz w:val="20"/>
          <w:szCs w:val="20"/>
        </w:rPr>
        <w:t>hotovitel je povinen písemně informovat objednatele nebo jeho zástupce v dostatečném předstihu, nejpozději však dva pracovní dny předem o připravované kontrole, zkoušce nebo revizi tak, aby se jí objednatel nebo jeho zástupce mohl zúčastnit.</w:t>
      </w:r>
    </w:p>
    <w:p w14:paraId="28091894" w14:textId="77777777" w:rsidR="00463DB6" w:rsidRPr="003F64B2" w:rsidRDefault="005A6F6A" w:rsidP="003F64B2">
      <w:pPr>
        <w:pStyle w:val="Odstavecseseznamem"/>
        <w:numPr>
          <w:ilvl w:val="1"/>
          <w:numId w:val="8"/>
        </w:numPr>
        <w:spacing w:after="120"/>
        <w:ind w:left="709" w:hanging="709"/>
        <w:jc w:val="both"/>
        <w:rPr>
          <w:rFonts w:ascii="Verdana" w:hAnsi="Verdana"/>
          <w:sz w:val="20"/>
          <w:szCs w:val="20"/>
        </w:rPr>
      </w:pPr>
      <w:r w:rsidRPr="003F64B2">
        <w:rPr>
          <w:rFonts w:ascii="Verdana" w:hAnsi="Verdana"/>
          <w:sz w:val="20"/>
          <w:szCs w:val="20"/>
        </w:rPr>
        <w:t>Zhotovitel předá objednateli příslušná osvědčení o jakosti a protokoly o výsledcích všech provedených zkoušek nebo kontrol (certifikáty, průkazní zkoušky, prohlášení o shodě, záruční listy, návody k obsluze a údržbě, protokoly o zkouškách vodotěsnosti potrubí, protokoly o tlakových zkouškách potrubí, revizní zprávy, protokoly o hutnících zkouškách, výsledky zkoušek živičného krytu atd.). Pokud nebude smluvními stranami dohodnuto jinak, předá zhotovitel tyto doklady nejpozději 5 dní před zahájením přejímacího řízení.</w:t>
      </w:r>
    </w:p>
    <w:p w14:paraId="0000B259" w14:textId="77777777" w:rsidR="00463DB6" w:rsidRPr="003F64B2" w:rsidRDefault="005A6F6A" w:rsidP="003F64B2">
      <w:pPr>
        <w:pStyle w:val="Odstavecseseznamem"/>
        <w:numPr>
          <w:ilvl w:val="1"/>
          <w:numId w:val="8"/>
        </w:numPr>
        <w:spacing w:after="120"/>
        <w:ind w:left="709" w:hanging="709"/>
        <w:jc w:val="both"/>
        <w:rPr>
          <w:rFonts w:ascii="Verdana" w:hAnsi="Verdana"/>
          <w:sz w:val="20"/>
          <w:szCs w:val="20"/>
        </w:rPr>
      </w:pPr>
      <w:r w:rsidRPr="003F64B2">
        <w:rPr>
          <w:rFonts w:ascii="Verdana" w:hAnsi="Verdana"/>
          <w:sz w:val="20"/>
          <w:szCs w:val="20"/>
        </w:rPr>
        <w:t>Dílo dodávané podle této smlouvy musí vyhovovat v den podpisu protokolu konečného předání díla zhotovitelem všem normám včetně doporučení a právním předpisům platným v České republice, což se týká i bezpečnosti práce, hygieny a ochrany zdraví a životního prostředí.</w:t>
      </w:r>
    </w:p>
    <w:p w14:paraId="35C6A5DF" w14:textId="77777777" w:rsidR="005A6F6A" w:rsidRPr="003F64B2" w:rsidRDefault="005A6F6A" w:rsidP="003F64B2">
      <w:pPr>
        <w:pStyle w:val="Odstavecseseznamem"/>
        <w:numPr>
          <w:ilvl w:val="1"/>
          <w:numId w:val="8"/>
        </w:numPr>
        <w:spacing w:after="60"/>
        <w:ind w:left="709" w:hanging="709"/>
        <w:jc w:val="both"/>
        <w:rPr>
          <w:rFonts w:ascii="Verdana" w:hAnsi="Verdana"/>
          <w:sz w:val="20"/>
          <w:szCs w:val="20"/>
        </w:rPr>
      </w:pPr>
      <w:r w:rsidRPr="003F64B2">
        <w:rPr>
          <w:rFonts w:ascii="Verdana" w:hAnsi="Verdana"/>
          <w:sz w:val="20"/>
          <w:szCs w:val="20"/>
        </w:rPr>
        <w:t xml:space="preserve">Zhotovitel obstará na své náklady buď </w:t>
      </w:r>
      <w:r w:rsidR="0091655E" w:rsidRPr="003F64B2">
        <w:rPr>
          <w:rFonts w:ascii="Verdana" w:hAnsi="Verdana"/>
          <w:sz w:val="20"/>
          <w:szCs w:val="20"/>
        </w:rPr>
        <w:t>přímo, nebo</w:t>
      </w:r>
      <w:r w:rsidRPr="003F64B2">
        <w:rPr>
          <w:rFonts w:ascii="Verdana" w:hAnsi="Verdana"/>
          <w:sz w:val="20"/>
          <w:szCs w:val="20"/>
        </w:rPr>
        <w:t xml:space="preserve"> prostřednictvím oprávněné </w:t>
      </w:r>
      <w:r w:rsidR="00F34752" w:rsidRPr="003F64B2">
        <w:rPr>
          <w:rFonts w:ascii="Verdana" w:hAnsi="Verdana"/>
          <w:sz w:val="20"/>
          <w:szCs w:val="20"/>
        </w:rPr>
        <w:t>osoby</w:t>
      </w:r>
      <w:r w:rsidRPr="003F64B2">
        <w:rPr>
          <w:rFonts w:ascii="Verdana" w:hAnsi="Verdana"/>
          <w:sz w:val="20"/>
          <w:szCs w:val="20"/>
        </w:rPr>
        <w:t xml:space="preserve"> zejména tyto činnosti a doklady:</w:t>
      </w:r>
    </w:p>
    <w:p w14:paraId="0C07B88D" w14:textId="000EF448" w:rsidR="00CD3A46" w:rsidRPr="003F64B2" w:rsidRDefault="00D756BA"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lastRenderedPageBreak/>
        <w:t>originál</w:t>
      </w:r>
      <w:r w:rsidR="001F6554" w:rsidRPr="003F64B2">
        <w:rPr>
          <w:rFonts w:ascii="Verdana" w:hAnsi="Verdana"/>
          <w:sz w:val="20"/>
          <w:szCs w:val="20"/>
        </w:rPr>
        <w:t xml:space="preserve"> stavebního deníku</w:t>
      </w:r>
      <w:r w:rsidR="006D1851" w:rsidRPr="003F64B2">
        <w:rPr>
          <w:rFonts w:ascii="Verdana" w:hAnsi="Verdana"/>
          <w:sz w:val="20"/>
          <w:szCs w:val="20"/>
        </w:rPr>
        <w:t>;</w:t>
      </w:r>
    </w:p>
    <w:p w14:paraId="2D39E521" w14:textId="7AAE16A2" w:rsidR="00CD3A46" w:rsidRPr="003F64B2" w:rsidRDefault="00CD3A46"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t>kopii ověřené projektové dokumentace doplněnou o</w:t>
      </w:r>
      <w:r w:rsidR="004843FE" w:rsidRPr="003F64B2">
        <w:rPr>
          <w:rFonts w:ascii="Verdana" w:hAnsi="Verdana"/>
          <w:sz w:val="20"/>
          <w:szCs w:val="20"/>
        </w:rPr>
        <w:t xml:space="preserve"> výkresy provedených odchylek v </w:t>
      </w:r>
      <w:r w:rsidRPr="003F64B2">
        <w:rPr>
          <w:rFonts w:ascii="Verdana" w:hAnsi="Verdana"/>
          <w:sz w:val="20"/>
          <w:szCs w:val="20"/>
        </w:rPr>
        <w:t>takové formě, aby byla přehledná a sr</w:t>
      </w:r>
      <w:r w:rsidR="003F64B2">
        <w:rPr>
          <w:rFonts w:ascii="Verdana" w:hAnsi="Verdana"/>
          <w:sz w:val="20"/>
          <w:szCs w:val="20"/>
        </w:rPr>
        <w:t>ozumitelná; dokumentace bude po </w:t>
      </w:r>
      <w:r w:rsidRPr="003F64B2">
        <w:rPr>
          <w:rFonts w:ascii="Verdana" w:hAnsi="Verdana"/>
          <w:sz w:val="20"/>
          <w:szCs w:val="20"/>
        </w:rPr>
        <w:t xml:space="preserve">jednotlivých částech opatřena razítkem a podpisem zhotovitele včetně textu nebo razítka „Dokumentace skutečného provedení </w:t>
      </w:r>
      <w:r w:rsidR="003140AF" w:rsidRPr="003F64B2">
        <w:rPr>
          <w:rFonts w:ascii="Verdana" w:hAnsi="Verdana"/>
          <w:sz w:val="20"/>
          <w:szCs w:val="20"/>
        </w:rPr>
        <w:t>stavby“, 3</w:t>
      </w:r>
      <w:r w:rsidRPr="003F64B2">
        <w:rPr>
          <w:rFonts w:ascii="Verdana" w:hAnsi="Verdana"/>
          <w:sz w:val="20"/>
          <w:szCs w:val="20"/>
        </w:rPr>
        <w:t xml:space="preserve"> vyhotovení;</w:t>
      </w:r>
    </w:p>
    <w:p w14:paraId="029B705E" w14:textId="2A4A6510" w:rsidR="00CD3A46" w:rsidRPr="003F64B2" w:rsidRDefault="00CD3A46"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t xml:space="preserve">geodetické zaměření na podkladě katastrální mapy ve </w:t>
      </w:r>
      <w:r w:rsidR="007E7A18" w:rsidRPr="003F64B2">
        <w:rPr>
          <w:rFonts w:ascii="Verdana" w:hAnsi="Verdana"/>
          <w:sz w:val="20"/>
          <w:szCs w:val="20"/>
        </w:rPr>
        <w:t>trojím</w:t>
      </w:r>
      <w:r w:rsidRPr="003F64B2">
        <w:rPr>
          <w:rFonts w:ascii="Verdana" w:hAnsi="Verdana"/>
          <w:sz w:val="20"/>
          <w:szCs w:val="20"/>
        </w:rPr>
        <w:t xml:space="preserve"> vyhotovení v tištěné podobě a v jednom v elektronické formě v obvyklém formátu na obvyklém nosiči dat</w:t>
      </w:r>
      <w:r w:rsidR="0054159F" w:rsidRPr="003F64B2">
        <w:rPr>
          <w:rFonts w:ascii="Verdana" w:hAnsi="Verdana"/>
          <w:sz w:val="20"/>
          <w:szCs w:val="20"/>
        </w:rPr>
        <w:t xml:space="preserve"> </w:t>
      </w:r>
      <w:r w:rsidR="00E01A91" w:rsidRPr="003F64B2">
        <w:rPr>
          <w:rFonts w:ascii="Verdana" w:hAnsi="Verdana"/>
          <w:sz w:val="20"/>
          <w:szCs w:val="20"/>
        </w:rPr>
        <w:t>(např. </w:t>
      </w:r>
      <w:r w:rsidR="007E7A18" w:rsidRPr="003F64B2">
        <w:rPr>
          <w:rFonts w:ascii="Verdana" w:hAnsi="Verdana"/>
          <w:sz w:val="20"/>
          <w:szCs w:val="20"/>
        </w:rPr>
        <w:t>CD-R)</w:t>
      </w:r>
      <w:r w:rsidRPr="003F64B2">
        <w:rPr>
          <w:rFonts w:ascii="Verdana" w:hAnsi="Verdana"/>
          <w:sz w:val="20"/>
          <w:szCs w:val="20"/>
        </w:rPr>
        <w:t>;</w:t>
      </w:r>
    </w:p>
    <w:p w14:paraId="54DFAB86" w14:textId="59AD6BEF" w:rsidR="005A6F6A" w:rsidRPr="003F64B2" w:rsidRDefault="005A6F6A"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t>všechny doklady, osvědčení, stanoviska, zkoušky,</w:t>
      </w:r>
      <w:r w:rsidR="00CD3A46" w:rsidRPr="003F64B2">
        <w:rPr>
          <w:rFonts w:ascii="Verdana" w:hAnsi="Verdana"/>
          <w:sz w:val="20"/>
          <w:szCs w:val="20"/>
        </w:rPr>
        <w:t xml:space="preserve"> atesty,</w:t>
      </w:r>
      <w:r w:rsidRPr="003F64B2">
        <w:rPr>
          <w:rFonts w:ascii="Verdana" w:hAnsi="Verdana"/>
          <w:sz w:val="20"/>
          <w:szCs w:val="20"/>
        </w:rPr>
        <w:t xml:space="preserve"> protokoly</w:t>
      </w:r>
      <w:r w:rsidR="00CD3A46" w:rsidRPr="003F64B2">
        <w:rPr>
          <w:rFonts w:ascii="Verdana" w:hAnsi="Verdana"/>
          <w:sz w:val="20"/>
          <w:szCs w:val="20"/>
        </w:rPr>
        <w:t>, zápisy</w:t>
      </w:r>
      <w:r w:rsidR="003F64B2">
        <w:rPr>
          <w:rFonts w:ascii="Verdana" w:hAnsi="Verdana"/>
          <w:sz w:val="20"/>
          <w:szCs w:val="20"/>
        </w:rPr>
        <w:t xml:space="preserve"> a </w:t>
      </w:r>
      <w:r w:rsidRPr="003F64B2">
        <w:rPr>
          <w:rFonts w:ascii="Verdana" w:hAnsi="Verdana"/>
          <w:sz w:val="20"/>
          <w:szCs w:val="20"/>
        </w:rPr>
        <w:t xml:space="preserve">podobně, předepsané příslušnými orgány, </w:t>
      </w:r>
      <w:r w:rsidR="00F34752" w:rsidRPr="003F64B2">
        <w:rPr>
          <w:rFonts w:ascii="Verdana" w:hAnsi="Verdana"/>
          <w:sz w:val="20"/>
          <w:szCs w:val="20"/>
        </w:rPr>
        <w:t>právními předpisy a normami</w:t>
      </w:r>
      <w:r w:rsidR="003F64B2">
        <w:rPr>
          <w:rFonts w:ascii="Verdana" w:hAnsi="Verdana"/>
          <w:sz w:val="20"/>
          <w:szCs w:val="20"/>
        </w:rPr>
        <w:t xml:space="preserve"> ČR a </w:t>
      </w:r>
      <w:r w:rsidRPr="003F64B2">
        <w:rPr>
          <w:rFonts w:ascii="Verdana" w:hAnsi="Verdana"/>
          <w:sz w:val="20"/>
          <w:szCs w:val="20"/>
        </w:rPr>
        <w:t>provozu stavby, pokud vyplývají ze smluveného předmětu plnění díla</w:t>
      </w:r>
      <w:r w:rsidR="006D1851" w:rsidRPr="003F64B2">
        <w:rPr>
          <w:rFonts w:ascii="Verdana" w:hAnsi="Verdana"/>
          <w:sz w:val="20"/>
          <w:szCs w:val="20"/>
        </w:rPr>
        <w:t>;</w:t>
      </w:r>
    </w:p>
    <w:p w14:paraId="14A16597" w14:textId="422EBF72" w:rsidR="00CD3A46" w:rsidRPr="003F64B2" w:rsidRDefault="00CD3A46"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t>doklady o nakládání s</w:t>
      </w:r>
      <w:r w:rsidR="00A4301B" w:rsidRPr="003F64B2">
        <w:rPr>
          <w:rFonts w:ascii="Verdana" w:hAnsi="Verdana"/>
          <w:sz w:val="20"/>
          <w:szCs w:val="20"/>
        </w:rPr>
        <w:t> </w:t>
      </w:r>
      <w:r w:rsidRPr="003F64B2">
        <w:rPr>
          <w:rFonts w:ascii="Verdana" w:hAnsi="Verdana"/>
          <w:sz w:val="20"/>
          <w:szCs w:val="20"/>
        </w:rPr>
        <w:t>odpady</w:t>
      </w:r>
      <w:r w:rsidR="00A4301B" w:rsidRPr="003F64B2">
        <w:rPr>
          <w:rFonts w:ascii="Verdana" w:hAnsi="Verdana"/>
          <w:sz w:val="20"/>
          <w:szCs w:val="20"/>
        </w:rPr>
        <w:t>;</w:t>
      </w:r>
    </w:p>
    <w:p w14:paraId="23C41922" w14:textId="77777777" w:rsidR="005A6F6A" w:rsidRPr="003F64B2" w:rsidRDefault="005A6F6A"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t>certifikáty nebo prohlášení o shodě a záruční listy ke všem stavebním materiálům, výrobkům a zařízením, ke kter</w:t>
      </w:r>
      <w:r w:rsidR="006D1851" w:rsidRPr="003F64B2">
        <w:rPr>
          <w:rFonts w:ascii="Verdana" w:hAnsi="Verdana"/>
          <w:sz w:val="20"/>
          <w:szCs w:val="20"/>
        </w:rPr>
        <w:t>ým jsou jejich výrobci vydávány;</w:t>
      </w:r>
    </w:p>
    <w:p w14:paraId="1C9B785B" w14:textId="29574E52" w:rsidR="00106271" w:rsidRPr="003F64B2" w:rsidRDefault="005A6F6A"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t>návody k obsluze, montáži a údržbě všech instalovaných zařízení a výrobků, ke který</w:t>
      </w:r>
      <w:r w:rsidR="00CD3A46" w:rsidRPr="003F64B2">
        <w:rPr>
          <w:rFonts w:ascii="Verdana" w:hAnsi="Verdana"/>
          <w:sz w:val="20"/>
          <w:szCs w:val="20"/>
        </w:rPr>
        <w:t>m jsou jejich výrobcem dodávány</w:t>
      </w:r>
      <w:r w:rsidR="00C57DC2" w:rsidRPr="003F64B2">
        <w:rPr>
          <w:rFonts w:ascii="Verdana" w:hAnsi="Verdana"/>
          <w:sz w:val="20"/>
          <w:szCs w:val="20"/>
        </w:rPr>
        <w:t>;</w:t>
      </w:r>
    </w:p>
    <w:p w14:paraId="3D420C1A" w14:textId="07C57C5C" w:rsidR="00C57DC2" w:rsidRPr="003F64B2" w:rsidRDefault="00C57DC2"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t>podrobné zaškolení pracovníků objednate</w:t>
      </w:r>
      <w:r w:rsidR="00A4301B" w:rsidRPr="003F64B2">
        <w:rPr>
          <w:rFonts w:ascii="Verdana" w:hAnsi="Verdana"/>
          <w:sz w:val="20"/>
          <w:szCs w:val="20"/>
        </w:rPr>
        <w:t>le ke všem zařízením a výrobkům;</w:t>
      </w:r>
    </w:p>
    <w:p w14:paraId="61CB31E9" w14:textId="7F4EA965" w:rsidR="00A4301B" w:rsidRPr="003F64B2" w:rsidRDefault="00A4301B" w:rsidP="00D075C7">
      <w:pPr>
        <w:pStyle w:val="Odstavecseseznamem"/>
        <w:numPr>
          <w:ilvl w:val="0"/>
          <w:numId w:val="9"/>
        </w:numPr>
        <w:spacing w:after="120"/>
        <w:ind w:left="1276" w:hanging="283"/>
        <w:jc w:val="both"/>
        <w:rPr>
          <w:rFonts w:ascii="Verdana" w:hAnsi="Verdana"/>
          <w:sz w:val="20"/>
          <w:szCs w:val="20"/>
        </w:rPr>
      </w:pPr>
      <w:r w:rsidRPr="003F64B2">
        <w:rPr>
          <w:rFonts w:ascii="Verdana" w:hAnsi="Verdana"/>
          <w:sz w:val="20"/>
          <w:szCs w:val="20"/>
        </w:rPr>
        <w:t>případně další doklady potřebné k úspěšnému zkolaudování díla.</w:t>
      </w:r>
    </w:p>
    <w:p w14:paraId="1364F6A1" w14:textId="43EB7201" w:rsidR="005A6F6A" w:rsidRPr="003F64B2" w:rsidRDefault="005A6F6A" w:rsidP="003F64B2">
      <w:pPr>
        <w:pStyle w:val="Odstavecseseznamem"/>
        <w:numPr>
          <w:ilvl w:val="1"/>
          <w:numId w:val="8"/>
        </w:numPr>
        <w:spacing w:after="120"/>
        <w:ind w:left="709" w:hanging="709"/>
        <w:jc w:val="both"/>
        <w:rPr>
          <w:rFonts w:ascii="Verdana" w:hAnsi="Verdana"/>
          <w:i/>
          <w:sz w:val="20"/>
          <w:szCs w:val="20"/>
        </w:rPr>
      </w:pPr>
      <w:r w:rsidRPr="003F64B2">
        <w:rPr>
          <w:rFonts w:ascii="Verdana" w:hAnsi="Verdana"/>
          <w:sz w:val="20"/>
          <w:szCs w:val="20"/>
        </w:rPr>
        <w:t>Pokud není v ostatních ustanoveních této smlouvy do</w:t>
      </w:r>
      <w:r w:rsidR="003F64B2">
        <w:rPr>
          <w:rFonts w:ascii="Verdana" w:hAnsi="Verdana"/>
          <w:sz w:val="20"/>
          <w:szCs w:val="20"/>
        </w:rPr>
        <w:t>hodnuto jinak, veškerá rizika a </w:t>
      </w:r>
      <w:r w:rsidRPr="003F64B2">
        <w:rPr>
          <w:rFonts w:ascii="Verdana" w:hAnsi="Verdana"/>
          <w:sz w:val="20"/>
          <w:szCs w:val="20"/>
        </w:rPr>
        <w:t>náklady spojené se získáním dokladů dle článku 6. této smlouvy nes</w:t>
      </w:r>
      <w:r w:rsidR="004843FE" w:rsidRPr="003F64B2">
        <w:rPr>
          <w:rFonts w:ascii="Verdana" w:hAnsi="Verdana"/>
          <w:sz w:val="20"/>
          <w:szCs w:val="20"/>
        </w:rPr>
        <w:t>e zhotovitel a jsou zahrnuty ve </w:t>
      </w:r>
      <w:r w:rsidRPr="003F64B2">
        <w:rPr>
          <w:rFonts w:ascii="Verdana" w:hAnsi="Verdana"/>
          <w:sz w:val="20"/>
          <w:szCs w:val="20"/>
        </w:rPr>
        <w:t>smluvní ceně.</w:t>
      </w:r>
    </w:p>
    <w:p w14:paraId="46B9B68E" w14:textId="6AEFDB99" w:rsidR="00C57DC2" w:rsidRPr="003F64B2" w:rsidRDefault="00E539B1" w:rsidP="003F64B2">
      <w:pPr>
        <w:pStyle w:val="Odstavecseseznamem"/>
        <w:numPr>
          <w:ilvl w:val="1"/>
          <w:numId w:val="8"/>
        </w:numPr>
        <w:spacing w:after="120"/>
        <w:ind w:left="709" w:hanging="709"/>
        <w:jc w:val="both"/>
        <w:rPr>
          <w:rFonts w:ascii="Verdana" w:hAnsi="Verdana"/>
          <w:i/>
          <w:sz w:val="20"/>
          <w:szCs w:val="20"/>
        </w:rPr>
      </w:pPr>
      <w:r w:rsidRPr="003F64B2">
        <w:rPr>
          <w:rFonts w:ascii="Verdana" w:hAnsi="Verdana"/>
          <w:sz w:val="20"/>
          <w:szCs w:val="20"/>
        </w:rPr>
        <w:t>Při provádění prací na pozemních komunikacích, případně v jejich blízkosti, je zhotovitel povinen provést všechna potřebná opatření k z</w:t>
      </w:r>
      <w:r w:rsidR="003F64B2">
        <w:rPr>
          <w:rFonts w:ascii="Verdana" w:hAnsi="Verdana"/>
          <w:sz w:val="20"/>
          <w:szCs w:val="20"/>
        </w:rPr>
        <w:t>ajištění bezpečnosti provozu na </w:t>
      </w:r>
      <w:r w:rsidRPr="003F64B2">
        <w:rPr>
          <w:rFonts w:ascii="Verdana" w:hAnsi="Verdana"/>
          <w:sz w:val="20"/>
          <w:szCs w:val="20"/>
        </w:rPr>
        <w:t>komunikacích i pracovníků pohybujících se v jejich bezprostředním okolí, jakými jsou označení, ohrazení, osvětlení apod. Mimo to musí zhotovitel udržovat v čistotě veškeré pozemní komunikace.</w:t>
      </w:r>
    </w:p>
    <w:p w14:paraId="3F1AA7A2" w14:textId="27ECB011" w:rsidR="0052211D" w:rsidRPr="003F64B2" w:rsidRDefault="008C045D" w:rsidP="003F64B2">
      <w:pPr>
        <w:pStyle w:val="Odstavecseseznamem"/>
        <w:numPr>
          <w:ilvl w:val="1"/>
          <w:numId w:val="8"/>
        </w:numPr>
        <w:spacing w:after="60"/>
        <w:ind w:left="709" w:hanging="709"/>
        <w:jc w:val="both"/>
        <w:rPr>
          <w:rFonts w:ascii="Verdana" w:hAnsi="Verdana"/>
          <w:i/>
          <w:sz w:val="20"/>
          <w:szCs w:val="20"/>
        </w:rPr>
      </w:pPr>
      <w:r w:rsidRPr="003F64B2">
        <w:rPr>
          <w:rFonts w:ascii="Verdana" w:hAnsi="Verdana"/>
          <w:sz w:val="20"/>
          <w:szCs w:val="20"/>
        </w:rPr>
        <w:t>Zhotovitel</w:t>
      </w:r>
      <w:r w:rsidR="0052211D" w:rsidRPr="003F64B2">
        <w:rPr>
          <w:rFonts w:ascii="Verdana" w:hAnsi="Verdana"/>
          <w:sz w:val="20"/>
          <w:szCs w:val="20"/>
        </w:rPr>
        <w:t xml:space="preserve"> je povinen v souladu s ustanoveními §§ 14 a násl. zákona č. 309/2006 Sb.</w:t>
      </w:r>
      <w:r w:rsidR="004843FE" w:rsidRPr="003F64B2">
        <w:rPr>
          <w:rFonts w:ascii="Verdana" w:hAnsi="Verdana"/>
          <w:sz w:val="20"/>
          <w:szCs w:val="20"/>
        </w:rPr>
        <w:t>, o </w:t>
      </w:r>
      <w:r w:rsidR="00C57DC2" w:rsidRPr="003F64B2">
        <w:rPr>
          <w:rFonts w:ascii="Verdana" w:hAnsi="Verdana"/>
          <w:sz w:val="20"/>
          <w:szCs w:val="20"/>
        </w:rPr>
        <w:t>zajištění dalších podmínek bezpečnosti a ochrany zdraví při práci</w:t>
      </w:r>
      <w:r w:rsidR="0052211D" w:rsidRPr="003F64B2">
        <w:rPr>
          <w:rFonts w:ascii="Verdana" w:hAnsi="Verdana"/>
          <w:sz w:val="20"/>
          <w:szCs w:val="20"/>
        </w:rPr>
        <w:t>, ve znění pozdějších předpisů, zejména:</w:t>
      </w:r>
    </w:p>
    <w:p w14:paraId="7C9DC22C" w14:textId="38CCFFDB" w:rsidR="0052211D" w:rsidRPr="003F64B2" w:rsidRDefault="0052211D" w:rsidP="00D075C7">
      <w:pPr>
        <w:pStyle w:val="Odstavecseseznamem"/>
        <w:numPr>
          <w:ilvl w:val="0"/>
          <w:numId w:val="29"/>
        </w:numPr>
        <w:spacing w:after="60"/>
        <w:ind w:left="1276" w:hanging="283"/>
        <w:jc w:val="both"/>
        <w:rPr>
          <w:rFonts w:ascii="Verdana" w:hAnsi="Verdana"/>
          <w:i/>
          <w:sz w:val="20"/>
          <w:szCs w:val="20"/>
        </w:rPr>
      </w:pPr>
      <w:r w:rsidRPr="003F64B2">
        <w:rPr>
          <w:rFonts w:ascii="Verdana" w:hAnsi="Verdana"/>
          <w:sz w:val="20"/>
          <w:szCs w:val="20"/>
        </w:rPr>
        <w:t xml:space="preserve">nejméně 15 dní před zahájením provádění díla písemně sdělit objednateli v případě, že celková předpokládaná doba trvání prací a činností je </w:t>
      </w:r>
      <w:r w:rsidR="004843FE" w:rsidRPr="003F64B2">
        <w:rPr>
          <w:rFonts w:ascii="Verdana" w:hAnsi="Verdana"/>
          <w:sz w:val="20"/>
          <w:szCs w:val="20"/>
        </w:rPr>
        <w:t>delší než 30 pracovních dnů, ve </w:t>
      </w:r>
      <w:r w:rsidRPr="003F64B2">
        <w:rPr>
          <w:rFonts w:ascii="Verdana" w:hAnsi="Verdana"/>
          <w:sz w:val="20"/>
          <w:szCs w:val="20"/>
        </w:rPr>
        <w:t>kterých budou vykonávány práce a činnosti, zda na těchto bude pracovat současně více než 20 fyzických</w:t>
      </w:r>
      <w:r w:rsidR="005D06BA" w:rsidRPr="003F64B2">
        <w:rPr>
          <w:rFonts w:ascii="Verdana" w:hAnsi="Verdana"/>
          <w:sz w:val="20"/>
          <w:szCs w:val="20"/>
        </w:rPr>
        <w:t xml:space="preserve"> osob</w:t>
      </w:r>
      <w:r w:rsidRPr="003F64B2">
        <w:rPr>
          <w:rFonts w:ascii="Verdana" w:hAnsi="Verdana"/>
          <w:sz w:val="20"/>
          <w:szCs w:val="20"/>
        </w:rPr>
        <w:t xml:space="preserve"> po dobu delší než jeden pracovní den, nebo celkový plánovaný objem prací a činností během realizace díla přesáhne 5</w:t>
      </w:r>
      <w:r w:rsidR="004843FE" w:rsidRPr="003F64B2">
        <w:rPr>
          <w:rFonts w:ascii="Verdana" w:hAnsi="Verdana"/>
          <w:sz w:val="20"/>
          <w:szCs w:val="20"/>
        </w:rPr>
        <w:t>00 pracovních dnů v přepočtu na </w:t>
      </w:r>
      <w:r w:rsidRPr="003F64B2">
        <w:rPr>
          <w:rFonts w:ascii="Verdana" w:hAnsi="Verdana"/>
          <w:sz w:val="20"/>
          <w:szCs w:val="20"/>
        </w:rPr>
        <w:t>jednu fyzickou osobu</w:t>
      </w:r>
      <w:r w:rsidR="006D1851" w:rsidRPr="003F64B2">
        <w:rPr>
          <w:rFonts w:ascii="Verdana" w:hAnsi="Verdana"/>
          <w:sz w:val="20"/>
          <w:szCs w:val="20"/>
        </w:rPr>
        <w:t>;</w:t>
      </w:r>
    </w:p>
    <w:p w14:paraId="6537633A" w14:textId="28689132" w:rsidR="00F237BD" w:rsidRPr="003F64B2" w:rsidRDefault="006D1851" w:rsidP="00D075C7">
      <w:pPr>
        <w:pStyle w:val="Odstavecseseznamem"/>
        <w:numPr>
          <w:ilvl w:val="0"/>
          <w:numId w:val="29"/>
        </w:numPr>
        <w:spacing w:after="120"/>
        <w:ind w:left="1276" w:hanging="283"/>
        <w:jc w:val="both"/>
        <w:rPr>
          <w:rFonts w:ascii="Verdana" w:hAnsi="Verdana"/>
          <w:i/>
          <w:sz w:val="20"/>
          <w:szCs w:val="20"/>
        </w:rPr>
      </w:pPr>
      <w:r w:rsidRPr="003F64B2">
        <w:rPr>
          <w:rFonts w:ascii="Verdana" w:hAnsi="Verdana"/>
          <w:sz w:val="20"/>
          <w:szCs w:val="20"/>
        </w:rPr>
        <w:t>nejpozději do 8 dnů před zahájením provádění díla písemně doložit objednateli, že informoval koordinátora BOZP o rizicích vznikajících při pracovních nebo technologických postupech, které zvolil.</w:t>
      </w:r>
    </w:p>
    <w:p w14:paraId="63064048" w14:textId="4E96FF62"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 xml:space="preserve">7. </w:t>
      </w:r>
      <w:r w:rsidR="00465A86" w:rsidRPr="003F64B2">
        <w:rPr>
          <w:rFonts w:ascii="Verdana" w:hAnsi="Verdana"/>
          <w:b/>
          <w:sz w:val="20"/>
          <w:szCs w:val="20"/>
          <w:u w:val="single"/>
        </w:rPr>
        <w:t>ZÁRUKA ZA JAKOST</w:t>
      </w:r>
    </w:p>
    <w:p w14:paraId="01DCFB9A" w14:textId="77777777" w:rsidR="005A6F6A" w:rsidRPr="003F64B2" w:rsidRDefault="005A6F6A" w:rsidP="003F64B2">
      <w:pPr>
        <w:pStyle w:val="Odstavecseseznamem"/>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obecně platnými předpisy.</w:t>
      </w:r>
    </w:p>
    <w:p w14:paraId="15ACF693" w14:textId="7AE5D59E" w:rsidR="00463DB6" w:rsidRPr="003F64B2" w:rsidRDefault="005A6F6A"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 xml:space="preserve">Zhotovitel odpovídá za vady díla uvedené v článku </w:t>
      </w:r>
      <w:r w:rsidR="0091655E" w:rsidRPr="003F64B2">
        <w:rPr>
          <w:rFonts w:ascii="Verdana" w:hAnsi="Verdana"/>
          <w:sz w:val="20"/>
          <w:szCs w:val="20"/>
        </w:rPr>
        <w:t>7.1 této</w:t>
      </w:r>
      <w:r w:rsidRPr="003F64B2">
        <w:rPr>
          <w:rFonts w:ascii="Verdana" w:hAnsi="Verdana"/>
          <w:sz w:val="20"/>
          <w:szCs w:val="20"/>
        </w:rPr>
        <w:t xml:space="preserve"> smlouvy, které budou zjištěny v záruční </w:t>
      </w:r>
      <w:r w:rsidR="00DB05EB" w:rsidRPr="003F64B2">
        <w:rPr>
          <w:rFonts w:ascii="Verdana" w:hAnsi="Verdana"/>
          <w:sz w:val="20"/>
          <w:szCs w:val="20"/>
        </w:rPr>
        <w:t>době</w:t>
      </w:r>
      <w:r w:rsidRPr="003F64B2">
        <w:rPr>
          <w:rFonts w:ascii="Verdana" w:hAnsi="Verdana"/>
          <w:sz w:val="20"/>
          <w:szCs w:val="20"/>
        </w:rPr>
        <w:t xml:space="preserve">, která je stanovena na </w:t>
      </w:r>
      <w:r w:rsidR="00807671" w:rsidRPr="003F64B2">
        <w:rPr>
          <w:rFonts w:ascii="Verdana" w:hAnsi="Verdana"/>
          <w:sz w:val="20"/>
          <w:szCs w:val="20"/>
        </w:rPr>
        <w:t xml:space="preserve">5 let </w:t>
      </w:r>
      <w:r w:rsidRPr="003F64B2">
        <w:rPr>
          <w:rFonts w:ascii="Verdana" w:hAnsi="Verdana"/>
          <w:sz w:val="20"/>
          <w:szCs w:val="20"/>
        </w:rPr>
        <w:t>od data konečného převzetí díla, to je</w:t>
      </w:r>
      <w:r w:rsidR="00601DA4" w:rsidRPr="003F64B2">
        <w:rPr>
          <w:rFonts w:ascii="Verdana" w:hAnsi="Verdana"/>
          <w:sz w:val="20"/>
          <w:szCs w:val="20"/>
        </w:rPr>
        <w:t>st</w:t>
      </w:r>
      <w:r w:rsidRPr="003F64B2">
        <w:rPr>
          <w:rFonts w:ascii="Verdana" w:hAnsi="Verdana"/>
          <w:sz w:val="20"/>
          <w:szCs w:val="20"/>
        </w:rPr>
        <w:t xml:space="preserve"> od data oboustranného podpisu zá</w:t>
      </w:r>
      <w:r w:rsidR="00FB4E2C" w:rsidRPr="003F64B2">
        <w:rPr>
          <w:rFonts w:ascii="Verdana" w:hAnsi="Verdana"/>
          <w:sz w:val="20"/>
          <w:szCs w:val="20"/>
        </w:rPr>
        <w:t>pisu o předání a převzetí</w:t>
      </w:r>
      <w:r w:rsidR="00E166C5" w:rsidRPr="003F64B2">
        <w:rPr>
          <w:rFonts w:ascii="Verdana" w:hAnsi="Verdana"/>
          <w:sz w:val="20"/>
          <w:szCs w:val="20"/>
        </w:rPr>
        <w:t xml:space="preserve"> řádně </w:t>
      </w:r>
      <w:r w:rsidR="00E166C5" w:rsidRPr="003F64B2">
        <w:rPr>
          <w:rFonts w:ascii="Verdana" w:hAnsi="Verdana"/>
          <w:sz w:val="20"/>
          <w:szCs w:val="20"/>
        </w:rPr>
        <w:lastRenderedPageBreak/>
        <w:t>dokončeného</w:t>
      </w:r>
      <w:r w:rsidR="00FB4E2C" w:rsidRPr="003F64B2">
        <w:rPr>
          <w:rFonts w:ascii="Verdana" w:hAnsi="Verdana"/>
          <w:sz w:val="20"/>
          <w:szCs w:val="20"/>
        </w:rPr>
        <w:t xml:space="preserve"> díla</w:t>
      </w:r>
      <w:r w:rsidR="000F217C" w:rsidRPr="003F64B2">
        <w:rPr>
          <w:rFonts w:ascii="Verdana" w:hAnsi="Verdana"/>
          <w:sz w:val="20"/>
          <w:szCs w:val="20"/>
        </w:rPr>
        <w:t xml:space="preserve"> a po nabytí právní moci kolaudačního rozhodnutí</w:t>
      </w:r>
      <w:r w:rsidR="00FB4E2C" w:rsidRPr="003F64B2">
        <w:rPr>
          <w:rFonts w:ascii="Verdana" w:hAnsi="Verdana"/>
          <w:sz w:val="20"/>
          <w:szCs w:val="20"/>
        </w:rPr>
        <w:t>.</w:t>
      </w:r>
      <w:r w:rsidR="000F217C" w:rsidRPr="003F64B2">
        <w:rPr>
          <w:rFonts w:ascii="Verdana" w:hAnsi="Verdana"/>
          <w:sz w:val="20"/>
          <w:szCs w:val="20"/>
        </w:rPr>
        <w:t xml:space="preserve"> Rozhodující je dokument s pozdějším datem.</w:t>
      </w:r>
    </w:p>
    <w:p w14:paraId="125DC2AC" w14:textId="6CFF63F6" w:rsidR="00FB4E2C" w:rsidRPr="003F64B2" w:rsidRDefault="00FB4E2C"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 xml:space="preserve">Zhotovitel odpovídá za vady </w:t>
      </w:r>
      <w:r w:rsidR="00523B0F" w:rsidRPr="003F64B2">
        <w:rPr>
          <w:rFonts w:ascii="Verdana" w:hAnsi="Verdana"/>
          <w:sz w:val="20"/>
          <w:szCs w:val="20"/>
        </w:rPr>
        <w:t>dodávek technických</w:t>
      </w:r>
      <w:r w:rsidR="00CC343F" w:rsidRPr="003F64B2">
        <w:rPr>
          <w:rFonts w:ascii="Verdana" w:hAnsi="Verdana"/>
          <w:sz w:val="20"/>
          <w:szCs w:val="20"/>
        </w:rPr>
        <w:t xml:space="preserve"> zařízení</w:t>
      </w:r>
      <w:r w:rsidRPr="003F64B2">
        <w:rPr>
          <w:rFonts w:ascii="Verdana" w:hAnsi="Verdana"/>
          <w:sz w:val="20"/>
          <w:szCs w:val="20"/>
        </w:rPr>
        <w:t xml:space="preserve"> díla</w:t>
      </w:r>
      <w:r w:rsidR="00523B0F" w:rsidRPr="003F64B2">
        <w:rPr>
          <w:rFonts w:ascii="Verdana" w:hAnsi="Verdana"/>
          <w:sz w:val="20"/>
          <w:szCs w:val="20"/>
        </w:rPr>
        <w:t xml:space="preserve"> a jejich montáž</w:t>
      </w:r>
      <w:r w:rsidRPr="003F64B2">
        <w:rPr>
          <w:rFonts w:ascii="Verdana" w:hAnsi="Verdana"/>
          <w:sz w:val="20"/>
          <w:szCs w:val="20"/>
        </w:rPr>
        <w:t xml:space="preserve"> specifik</w:t>
      </w:r>
      <w:r w:rsidR="00523B0F" w:rsidRPr="003F64B2">
        <w:rPr>
          <w:rFonts w:ascii="Verdana" w:hAnsi="Verdana"/>
          <w:sz w:val="20"/>
          <w:szCs w:val="20"/>
        </w:rPr>
        <w:t>ovaných</w:t>
      </w:r>
      <w:r w:rsidRPr="003F64B2">
        <w:rPr>
          <w:rFonts w:ascii="Verdana" w:hAnsi="Verdana"/>
          <w:sz w:val="20"/>
          <w:szCs w:val="20"/>
        </w:rPr>
        <w:t xml:space="preserve"> v Položkovém rozpočtu, v případě kdy vady budou zjištěny v záruč</w:t>
      </w:r>
      <w:r w:rsidR="00E166C5" w:rsidRPr="003F64B2">
        <w:rPr>
          <w:rFonts w:ascii="Verdana" w:hAnsi="Verdana"/>
          <w:sz w:val="20"/>
          <w:szCs w:val="20"/>
        </w:rPr>
        <w:t>ní době, která je stanovena na 3</w:t>
      </w:r>
      <w:r w:rsidRPr="003F64B2">
        <w:rPr>
          <w:rFonts w:ascii="Verdana" w:hAnsi="Verdana"/>
          <w:sz w:val="20"/>
          <w:szCs w:val="20"/>
        </w:rPr>
        <w:t xml:space="preserve"> roky od data konečného převzetí díla, to jest od data oboustranného podpisu zápisu o předání a převzetí</w:t>
      </w:r>
      <w:r w:rsidR="00E166C5" w:rsidRPr="003F64B2">
        <w:rPr>
          <w:rFonts w:ascii="Verdana" w:hAnsi="Verdana"/>
          <w:sz w:val="20"/>
          <w:szCs w:val="20"/>
        </w:rPr>
        <w:t xml:space="preserve"> řádně dokončeného</w:t>
      </w:r>
      <w:r w:rsidR="000F217C" w:rsidRPr="003F64B2">
        <w:rPr>
          <w:rFonts w:ascii="Verdana" w:hAnsi="Verdana"/>
          <w:sz w:val="20"/>
          <w:szCs w:val="20"/>
        </w:rPr>
        <w:t xml:space="preserve"> díla a po nabytí právní moci kolaudačního rozhodnutí. Rozhodující je dokument s pozdějším datem.</w:t>
      </w:r>
    </w:p>
    <w:p w14:paraId="71245B19" w14:textId="77777777" w:rsidR="00FB4E2C" w:rsidRPr="003F64B2" w:rsidRDefault="005A6F6A"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 xml:space="preserve">Za vady zjištěné v záruční době zhotovitel </w:t>
      </w:r>
      <w:r w:rsidR="008C4F08" w:rsidRPr="003F64B2">
        <w:rPr>
          <w:rFonts w:ascii="Verdana" w:hAnsi="Verdana"/>
          <w:sz w:val="20"/>
          <w:szCs w:val="20"/>
        </w:rPr>
        <w:t>neodpovídá, pouze</w:t>
      </w:r>
      <w:r w:rsidRPr="003F64B2">
        <w:rPr>
          <w:rFonts w:ascii="Verdana" w:hAnsi="Verdana"/>
          <w:sz w:val="20"/>
          <w:szCs w:val="20"/>
        </w:rPr>
        <w:t xml:space="preserve"> pokud prokáže, že vada vznikla jako přímý důsledek toho, že dílo nebylo v této záruční době provozováno objednatelem v souladu s požadavky provozních předpisů a za technických podmínek stanovených touto smlouvou. Do prokázání odpovědnosti za vadu na straně objednatele se má za to, že za vadu odpovídá zhotovitel.</w:t>
      </w:r>
    </w:p>
    <w:p w14:paraId="3B4B6371" w14:textId="6F38AF0E" w:rsidR="00FB4E2C" w:rsidRPr="003F64B2" w:rsidRDefault="005A6F6A"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 xml:space="preserve">Oznámení vady (reklamace), včetně popisu vady musí objednatel sdělit zhotoviteli písemně bez zbytečného odkladu, </w:t>
      </w:r>
      <w:r w:rsidR="000F217C" w:rsidRPr="003F64B2">
        <w:rPr>
          <w:rFonts w:ascii="Verdana" w:hAnsi="Verdana"/>
          <w:sz w:val="20"/>
          <w:szCs w:val="20"/>
        </w:rPr>
        <w:t>avšak nejpozději do 15</w:t>
      </w:r>
      <w:r w:rsidRPr="003F64B2">
        <w:rPr>
          <w:rFonts w:ascii="Verdana" w:hAnsi="Verdana"/>
          <w:sz w:val="20"/>
          <w:szCs w:val="20"/>
        </w:rPr>
        <w:t xml:space="preserve"> pracovních dnů poté, kdy vadu zjistil. Objednatel umožní zhotoviteli na jeho žádost přístup k dílu s cílem prověřit příčinu vady.</w:t>
      </w:r>
    </w:p>
    <w:p w14:paraId="793C0406" w14:textId="77777777" w:rsidR="00FB4E2C" w:rsidRPr="003F64B2" w:rsidRDefault="00463DB6"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V</w:t>
      </w:r>
      <w:r w:rsidR="005A6F6A" w:rsidRPr="003F64B2">
        <w:rPr>
          <w:rFonts w:ascii="Verdana" w:hAnsi="Verdana"/>
          <w:sz w:val="20"/>
          <w:szCs w:val="20"/>
        </w:rPr>
        <w:t>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do 10 pracovních dnů od oznámení vady nebo ve lhůtě smluvními stranami dohodnuté, podle charakteru jednotlivé vady díla. Lhůta uvedená v tomto ustanovení se počítá ode dne doručení oznámení vady zhotoviteli</w:t>
      </w:r>
      <w:r w:rsidR="00D73879" w:rsidRPr="003F64B2">
        <w:rPr>
          <w:rFonts w:ascii="Verdana" w:hAnsi="Verdana"/>
          <w:sz w:val="20"/>
          <w:szCs w:val="20"/>
        </w:rPr>
        <w:t>.</w:t>
      </w:r>
      <w:r w:rsidR="00E20F50" w:rsidRPr="003F64B2">
        <w:rPr>
          <w:rFonts w:ascii="Verdana" w:hAnsi="Verdana"/>
          <w:sz w:val="20"/>
          <w:szCs w:val="20"/>
        </w:rPr>
        <w:t xml:space="preserve"> </w:t>
      </w:r>
    </w:p>
    <w:p w14:paraId="38EA3C7F" w14:textId="00254369" w:rsidR="00FB4E2C" w:rsidRPr="003F64B2" w:rsidRDefault="005A6F6A"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Neodstraní-li zhotovitel vady díla ve lhůtě stanovené mu objednate</w:t>
      </w:r>
      <w:r w:rsidR="00FB4E2C" w:rsidRPr="003F64B2">
        <w:rPr>
          <w:rFonts w:ascii="Verdana" w:hAnsi="Verdana"/>
          <w:sz w:val="20"/>
          <w:szCs w:val="20"/>
        </w:rPr>
        <w:t>lem podle ustanovení článku 7.6</w:t>
      </w:r>
      <w:r w:rsidR="0047338C" w:rsidRPr="003F64B2">
        <w:rPr>
          <w:rFonts w:ascii="Verdana" w:hAnsi="Verdana"/>
          <w:sz w:val="20"/>
          <w:szCs w:val="20"/>
        </w:rPr>
        <w:t>.</w:t>
      </w:r>
      <w:r w:rsidRPr="003F64B2">
        <w:rPr>
          <w:rFonts w:ascii="Verdana" w:hAnsi="Verdana"/>
          <w:sz w:val="20"/>
          <w:szCs w:val="20"/>
        </w:rPr>
        <w:t xml:space="preserve"> této smlouvy nebo oznámí-li před jejím uplynutím, že vady neodstraní, může objednatel odstoupit od smlouvy, požadovat přiměřeno</w:t>
      </w:r>
      <w:r w:rsidR="004843FE" w:rsidRPr="003F64B2">
        <w:rPr>
          <w:rFonts w:ascii="Verdana" w:hAnsi="Verdana"/>
          <w:sz w:val="20"/>
          <w:szCs w:val="20"/>
        </w:rPr>
        <w:t>u slevu ze smluvní ceny nebo po </w:t>
      </w:r>
      <w:r w:rsidRPr="003F64B2">
        <w:rPr>
          <w:rFonts w:ascii="Verdana" w:hAnsi="Verdana"/>
          <w:sz w:val="20"/>
          <w:szCs w:val="20"/>
        </w:rPr>
        <w:t>předchozím vyrozumění zhotovitele vadu odstranit sám nebo</w:t>
      </w:r>
      <w:r w:rsidR="004843FE" w:rsidRPr="003F64B2">
        <w:rPr>
          <w:rFonts w:ascii="Verdana" w:hAnsi="Verdana"/>
          <w:sz w:val="20"/>
          <w:szCs w:val="20"/>
        </w:rPr>
        <w:t xml:space="preserve"> ji nechat odstranit, a sice na </w:t>
      </w:r>
      <w:r w:rsidRPr="003F64B2">
        <w:rPr>
          <w:rFonts w:ascii="Verdana" w:hAnsi="Verdana"/>
          <w:sz w:val="20"/>
          <w:szCs w:val="20"/>
        </w:rPr>
        <w:t xml:space="preserve">náklady zhotovitele, aniž by tím objednatel omezil jakákoliv svá práva daná mu touto smlouvou. Zhotovitel je povinen nahradit objednateli výdaje a </w:t>
      </w:r>
      <w:r w:rsidR="00C364A9" w:rsidRPr="003F64B2">
        <w:rPr>
          <w:rFonts w:ascii="Verdana" w:hAnsi="Verdana"/>
          <w:sz w:val="20"/>
          <w:szCs w:val="20"/>
        </w:rPr>
        <w:t>vzniklou škodu</w:t>
      </w:r>
      <w:r w:rsidRPr="003F64B2">
        <w:rPr>
          <w:rFonts w:ascii="Verdana" w:hAnsi="Verdana"/>
          <w:sz w:val="20"/>
          <w:szCs w:val="20"/>
        </w:rPr>
        <w:t>, které byly s odstraněním vady zajištěné</w:t>
      </w:r>
      <w:r w:rsidR="00C91277" w:rsidRPr="003F64B2">
        <w:rPr>
          <w:rFonts w:ascii="Verdana" w:hAnsi="Verdana"/>
          <w:sz w:val="20"/>
          <w:szCs w:val="20"/>
        </w:rPr>
        <w:t>ho</w:t>
      </w:r>
      <w:r w:rsidRPr="003F64B2">
        <w:rPr>
          <w:rFonts w:ascii="Verdana" w:hAnsi="Verdana"/>
          <w:sz w:val="20"/>
          <w:szCs w:val="20"/>
        </w:rPr>
        <w:t xml:space="preserve"> objednatelem spojeny, a to do 21 (</w:t>
      </w:r>
      <w:r w:rsidR="009241BD" w:rsidRPr="003F64B2">
        <w:rPr>
          <w:rFonts w:ascii="Verdana" w:hAnsi="Verdana"/>
          <w:sz w:val="20"/>
          <w:szCs w:val="20"/>
        </w:rPr>
        <w:t>slovy:</w:t>
      </w:r>
      <w:r w:rsidR="00DE4367" w:rsidRPr="003F64B2">
        <w:rPr>
          <w:rFonts w:ascii="Verdana" w:hAnsi="Verdana"/>
          <w:sz w:val="20"/>
          <w:szCs w:val="20"/>
        </w:rPr>
        <w:t xml:space="preserve"> </w:t>
      </w:r>
      <w:proofErr w:type="spellStart"/>
      <w:r w:rsidR="00CF7486" w:rsidRPr="003F64B2">
        <w:rPr>
          <w:rFonts w:ascii="Verdana" w:hAnsi="Verdana"/>
          <w:sz w:val="20"/>
          <w:szCs w:val="20"/>
        </w:rPr>
        <w:t>d</w:t>
      </w:r>
      <w:r w:rsidRPr="003F64B2">
        <w:rPr>
          <w:rFonts w:ascii="Verdana" w:hAnsi="Verdana"/>
          <w:sz w:val="20"/>
          <w:szCs w:val="20"/>
        </w:rPr>
        <w:t>vacetijedna</w:t>
      </w:r>
      <w:proofErr w:type="spellEnd"/>
      <w:r w:rsidRPr="003F64B2">
        <w:rPr>
          <w:rFonts w:ascii="Verdana" w:hAnsi="Verdana"/>
          <w:sz w:val="20"/>
          <w:szCs w:val="20"/>
        </w:rPr>
        <w:t>) kalendářních dnů po obdržení příslušného platebního dokladu objednatele.</w:t>
      </w:r>
      <w:r w:rsidR="00465A86" w:rsidRPr="003F64B2">
        <w:rPr>
          <w:rFonts w:ascii="Verdana" w:hAnsi="Verdana"/>
          <w:sz w:val="20"/>
          <w:szCs w:val="20"/>
        </w:rPr>
        <w:t xml:space="preserve"> </w:t>
      </w:r>
    </w:p>
    <w:p w14:paraId="2EBB9A23" w14:textId="77777777" w:rsidR="00FB4E2C" w:rsidRPr="003F64B2" w:rsidRDefault="00465A86"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Záruční doba se automaticky prodlužuje o dobu počínající datem uplatnění oprávněné reklamace a</w:t>
      </w:r>
      <w:r w:rsidR="009241BD" w:rsidRPr="003F64B2">
        <w:rPr>
          <w:rFonts w:ascii="Verdana" w:hAnsi="Verdana"/>
          <w:sz w:val="20"/>
          <w:szCs w:val="20"/>
        </w:rPr>
        <w:t> </w:t>
      </w:r>
      <w:r w:rsidRPr="003F64B2">
        <w:rPr>
          <w:rFonts w:ascii="Verdana" w:hAnsi="Verdana"/>
          <w:sz w:val="20"/>
          <w:szCs w:val="20"/>
        </w:rPr>
        <w:t>končící datem odstranění vady potvrzeným podpisem objednatele.</w:t>
      </w:r>
    </w:p>
    <w:p w14:paraId="409831FA" w14:textId="527F6CD8" w:rsidR="00FB4E2C" w:rsidRPr="003F64B2" w:rsidRDefault="005A6F6A"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Odstranění vady nemá vliv na nárok objednatele na smluvní</w:t>
      </w:r>
      <w:r w:rsidR="004843FE" w:rsidRPr="003F64B2">
        <w:rPr>
          <w:rFonts w:ascii="Verdana" w:hAnsi="Verdana"/>
          <w:sz w:val="20"/>
          <w:szCs w:val="20"/>
        </w:rPr>
        <w:t xml:space="preserve"> pokutu a náhradu všech škod ve </w:t>
      </w:r>
      <w:r w:rsidRPr="003F64B2">
        <w:rPr>
          <w:rFonts w:ascii="Verdana" w:hAnsi="Verdana"/>
          <w:sz w:val="20"/>
          <w:szCs w:val="20"/>
        </w:rPr>
        <w:t>prospěch objednatele.</w:t>
      </w:r>
    </w:p>
    <w:p w14:paraId="4E4BDFB9" w14:textId="77777777" w:rsidR="00FB4E2C" w:rsidRPr="003F64B2" w:rsidRDefault="005A6F6A"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Objednatel má vůči zhotoviteli rovněž nárok na úhradu škody vzešlé z vady díla. Zhotovitel je povinen tomuto nároku objednatele vyhovět.</w:t>
      </w:r>
    </w:p>
    <w:p w14:paraId="3679CE01" w14:textId="77777777" w:rsidR="00FB4E2C" w:rsidRPr="003F64B2" w:rsidRDefault="005A6F6A"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 xml:space="preserve">Jestliže objednatel v reklamaci výslovně uvede, že se jedná o havárii, je zhotovitel povinen nastoupit a zahájit odstraňování vady-havárie nejpozději do </w:t>
      </w:r>
      <w:r w:rsidR="00BA2438" w:rsidRPr="003F64B2">
        <w:rPr>
          <w:rFonts w:ascii="Verdana" w:hAnsi="Verdana"/>
          <w:sz w:val="20"/>
          <w:szCs w:val="20"/>
        </w:rPr>
        <w:t>48 hodin po obdržení reklamace.</w:t>
      </w:r>
    </w:p>
    <w:p w14:paraId="4C211C67" w14:textId="77777777" w:rsidR="00C91277" w:rsidRPr="003F64B2" w:rsidRDefault="00C91277" w:rsidP="003F64B2">
      <w:pPr>
        <w:numPr>
          <w:ilvl w:val="1"/>
          <w:numId w:val="3"/>
        </w:numPr>
        <w:tabs>
          <w:tab w:val="clear" w:pos="360"/>
        </w:tabs>
        <w:spacing w:after="60"/>
        <w:ind w:left="709" w:hanging="709"/>
        <w:jc w:val="both"/>
        <w:rPr>
          <w:rFonts w:ascii="Verdana" w:hAnsi="Verdana"/>
          <w:sz w:val="20"/>
          <w:szCs w:val="20"/>
        </w:rPr>
      </w:pPr>
      <w:r w:rsidRPr="003F64B2">
        <w:rPr>
          <w:rFonts w:ascii="Verdana" w:hAnsi="Verdana"/>
          <w:sz w:val="20"/>
          <w:szCs w:val="20"/>
        </w:rPr>
        <w:t>O odstranění vady bude sepsán protokol, který podepíší obě smluvní strany. V tomto protokolu, který vystaví zhotovitel, musí být mimo jiné uvedeno:</w:t>
      </w:r>
    </w:p>
    <w:p w14:paraId="2D4B8AB0" w14:textId="77777777" w:rsidR="00C91277" w:rsidRPr="003F64B2" w:rsidRDefault="00C91277" w:rsidP="00D075C7">
      <w:pPr>
        <w:pStyle w:val="Odstavecseseznamem"/>
        <w:numPr>
          <w:ilvl w:val="0"/>
          <w:numId w:val="10"/>
        </w:numPr>
        <w:spacing w:after="60"/>
        <w:ind w:left="1276" w:hanging="283"/>
        <w:jc w:val="both"/>
        <w:rPr>
          <w:rFonts w:ascii="Verdana" w:hAnsi="Verdana"/>
          <w:sz w:val="20"/>
          <w:szCs w:val="20"/>
        </w:rPr>
      </w:pPr>
      <w:r w:rsidRPr="003F64B2">
        <w:rPr>
          <w:rFonts w:ascii="Verdana" w:hAnsi="Verdana"/>
          <w:sz w:val="20"/>
          <w:szCs w:val="20"/>
        </w:rPr>
        <w:t>jméno zástupců obou smluvních stran</w:t>
      </w:r>
    </w:p>
    <w:p w14:paraId="461451A9" w14:textId="77777777" w:rsidR="00C91277" w:rsidRPr="003F64B2" w:rsidRDefault="00C91277" w:rsidP="00D075C7">
      <w:pPr>
        <w:pStyle w:val="Odstavecseseznamem"/>
        <w:numPr>
          <w:ilvl w:val="0"/>
          <w:numId w:val="10"/>
        </w:numPr>
        <w:spacing w:after="60"/>
        <w:ind w:left="1276" w:hanging="283"/>
        <w:jc w:val="both"/>
        <w:rPr>
          <w:rFonts w:ascii="Verdana" w:hAnsi="Verdana"/>
          <w:sz w:val="20"/>
          <w:szCs w:val="20"/>
        </w:rPr>
      </w:pPr>
      <w:r w:rsidRPr="003F64B2">
        <w:rPr>
          <w:rFonts w:ascii="Verdana" w:hAnsi="Verdana"/>
          <w:sz w:val="20"/>
          <w:szCs w:val="20"/>
        </w:rPr>
        <w:t>číslo smlouvy o dílo</w:t>
      </w:r>
    </w:p>
    <w:p w14:paraId="148DA46D" w14:textId="77777777" w:rsidR="00C91277" w:rsidRPr="003F64B2" w:rsidRDefault="00C91277" w:rsidP="00D075C7">
      <w:pPr>
        <w:pStyle w:val="Odstavecseseznamem"/>
        <w:numPr>
          <w:ilvl w:val="0"/>
          <w:numId w:val="10"/>
        </w:numPr>
        <w:spacing w:after="60"/>
        <w:ind w:left="1276" w:hanging="283"/>
        <w:jc w:val="both"/>
        <w:rPr>
          <w:rFonts w:ascii="Verdana" w:hAnsi="Verdana"/>
          <w:sz w:val="20"/>
          <w:szCs w:val="20"/>
        </w:rPr>
      </w:pPr>
      <w:r w:rsidRPr="003F64B2">
        <w:rPr>
          <w:rFonts w:ascii="Verdana" w:hAnsi="Verdana"/>
          <w:sz w:val="20"/>
          <w:szCs w:val="20"/>
        </w:rPr>
        <w:t>datum uplatnění a č. j. reklamace</w:t>
      </w:r>
    </w:p>
    <w:p w14:paraId="18E9AFE2" w14:textId="77777777" w:rsidR="00C91277" w:rsidRPr="003F64B2" w:rsidRDefault="00C91277" w:rsidP="00D075C7">
      <w:pPr>
        <w:pStyle w:val="Odstavecseseznamem"/>
        <w:numPr>
          <w:ilvl w:val="0"/>
          <w:numId w:val="10"/>
        </w:numPr>
        <w:spacing w:after="60"/>
        <w:ind w:left="1276" w:hanging="283"/>
        <w:jc w:val="both"/>
        <w:rPr>
          <w:rFonts w:ascii="Verdana" w:hAnsi="Verdana"/>
          <w:sz w:val="20"/>
          <w:szCs w:val="20"/>
        </w:rPr>
      </w:pPr>
      <w:r w:rsidRPr="003F64B2">
        <w:rPr>
          <w:rFonts w:ascii="Verdana" w:hAnsi="Verdana"/>
          <w:sz w:val="20"/>
          <w:szCs w:val="20"/>
        </w:rPr>
        <w:t>popis a rozsah vady a způsob jejího odstranění</w:t>
      </w:r>
    </w:p>
    <w:p w14:paraId="580D331D" w14:textId="77777777" w:rsidR="00C91277" w:rsidRPr="003F64B2" w:rsidRDefault="00C91277" w:rsidP="00D075C7">
      <w:pPr>
        <w:pStyle w:val="Odstavecseseznamem"/>
        <w:numPr>
          <w:ilvl w:val="0"/>
          <w:numId w:val="10"/>
        </w:numPr>
        <w:spacing w:after="60"/>
        <w:ind w:left="1276" w:hanging="283"/>
        <w:jc w:val="both"/>
        <w:rPr>
          <w:rFonts w:ascii="Verdana" w:hAnsi="Verdana"/>
          <w:sz w:val="20"/>
          <w:szCs w:val="20"/>
        </w:rPr>
      </w:pPr>
      <w:r w:rsidRPr="003F64B2">
        <w:rPr>
          <w:rFonts w:ascii="Verdana" w:hAnsi="Verdana"/>
          <w:sz w:val="20"/>
          <w:szCs w:val="20"/>
        </w:rPr>
        <w:lastRenderedPageBreak/>
        <w:t>datum zahájení a ukončení odstranění vady</w:t>
      </w:r>
    </w:p>
    <w:p w14:paraId="658D3C32" w14:textId="07C7850A" w:rsidR="00C91277" w:rsidRPr="003F64B2" w:rsidRDefault="00C91277" w:rsidP="00D075C7">
      <w:pPr>
        <w:pStyle w:val="Odstavecseseznamem"/>
        <w:numPr>
          <w:ilvl w:val="0"/>
          <w:numId w:val="10"/>
        </w:numPr>
        <w:spacing w:after="120"/>
        <w:ind w:left="1276" w:hanging="283"/>
        <w:jc w:val="both"/>
        <w:rPr>
          <w:rFonts w:ascii="Verdana" w:hAnsi="Verdana"/>
          <w:sz w:val="20"/>
          <w:szCs w:val="20"/>
        </w:rPr>
      </w:pPr>
      <w:r w:rsidRPr="003F64B2">
        <w:rPr>
          <w:rFonts w:ascii="Verdana" w:hAnsi="Verdana"/>
          <w:sz w:val="20"/>
          <w:szCs w:val="20"/>
        </w:rPr>
        <w:t>vyjádření, zda vada bránila užívání díla k účelu, ke kterému bylo určeno.</w:t>
      </w:r>
    </w:p>
    <w:p w14:paraId="69BA3A72" w14:textId="1013D7B5" w:rsidR="00C91277" w:rsidRPr="003F64B2" w:rsidRDefault="00C91277"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 xml:space="preserve">V případě sporu o oprávněnost reklamace budou smluvní strany respektovat vyjádření </w:t>
      </w:r>
      <w:r w:rsidR="003F64B2">
        <w:rPr>
          <w:rFonts w:ascii="Verdana" w:hAnsi="Verdana"/>
          <w:sz w:val="20"/>
          <w:szCs w:val="20"/>
        </w:rPr>
        <w:t>a </w:t>
      </w:r>
      <w:r w:rsidRPr="003F64B2">
        <w:rPr>
          <w:rFonts w:ascii="Verdana" w:hAnsi="Verdana"/>
          <w:sz w:val="20"/>
          <w:szCs w:val="20"/>
        </w:rPr>
        <w:t>konečné stanovisko soudního znalce vybraného objednatelem. Náklady na vypracování znaleckého posudku nese v plné výši zhotovitel.</w:t>
      </w:r>
    </w:p>
    <w:p w14:paraId="32D6E8DB" w14:textId="16138C89" w:rsidR="005A6F6A" w:rsidRPr="003F64B2" w:rsidRDefault="00601DA4" w:rsidP="003F64B2">
      <w:pPr>
        <w:keepNext/>
        <w:spacing w:before="360" w:after="240"/>
        <w:jc w:val="center"/>
        <w:rPr>
          <w:rFonts w:ascii="Verdana" w:hAnsi="Verdana"/>
          <w:b/>
          <w:sz w:val="20"/>
          <w:szCs w:val="20"/>
          <w:u w:val="single"/>
        </w:rPr>
      </w:pPr>
      <w:r w:rsidRPr="003F64B2">
        <w:rPr>
          <w:rFonts w:ascii="Verdana" w:hAnsi="Verdana"/>
          <w:b/>
          <w:sz w:val="20"/>
          <w:szCs w:val="20"/>
          <w:u w:val="single"/>
        </w:rPr>
        <w:t xml:space="preserve">8. SMLUVNÍ </w:t>
      </w:r>
      <w:r w:rsidR="005A6F6A" w:rsidRPr="003F64B2">
        <w:rPr>
          <w:rFonts w:ascii="Verdana" w:hAnsi="Verdana"/>
          <w:b/>
          <w:sz w:val="20"/>
          <w:szCs w:val="20"/>
          <w:u w:val="single"/>
        </w:rPr>
        <w:t>POKUTY</w:t>
      </w:r>
      <w:r w:rsidR="005562FD" w:rsidRPr="003F64B2">
        <w:rPr>
          <w:rFonts w:ascii="Verdana" w:hAnsi="Verdana"/>
          <w:b/>
          <w:sz w:val="20"/>
          <w:szCs w:val="20"/>
          <w:u w:val="single"/>
        </w:rPr>
        <w:t xml:space="preserve"> </w:t>
      </w:r>
    </w:p>
    <w:p w14:paraId="79AFE7B5" w14:textId="7A3330C3" w:rsidR="005A6F6A" w:rsidRPr="003F64B2" w:rsidRDefault="005A6F6A" w:rsidP="007F7D96">
      <w:pPr>
        <w:pStyle w:val="Odstavecseseznamem"/>
        <w:numPr>
          <w:ilvl w:val="1"/>
          <w:numId w:val="11"/>
        </w:numPr>
        <w:spacing w:after="60"/>
        <w:ind w:left="709" w:hanging="709"/>
        <w:jc w:val="both"/>
        <w:rPr>
          <w:rFonts w:ascii="Verdana" w:hAnsi="Verdana"/>
          <w:sz w:val="20"/>
          <w:szCs w:val="20"/>
        </w:rPr>
      </w:pPr>
      <w:r w:rsidRPr="003F64B2">
        <w:rPr>
          <w:rFonts w:ascii="Verdana" w:hAnsi="Verdana"/>
          <w:sz w:val="20"/>
          <w:szCs w:val="20"/>
        </w:rPr>
        <w:t>V případě porušení povinností daných zhotoviteli touto smlouvou, s výjimkou případů podle ustanovení článku 13 této smlouvy, má objednatel nárok, aniž by tím omezil svá ostatní práva podle této smlouvy, včetně práva na náhradu ško</w:t>
      </w:r>
      <w:r w:rsidR="004843FE" w:rsidRPr="003F64B2">
        <w:rPr>
          <w:rFonts w:ascii="Verdana" w:hAnsi="Verdana"/>
          <w:sz w:val="20"/>
          <w:szCs w:val="20"/>
        </w:rPr>
        <w:t>dy, vůči zhotoviteli uplatnit a </w:t>
      </w:r>
      <w:r w:rsidRPr="003F64B2">
        <w:rPr>
          <w:rFonts w:ascii="Verdana" w:hAnsi="Verdana"/>
          <w:sz w:val="20"/>
          <w:szCs w:val="20"/>
        </w:rPr>
        <w:t>zhotovitel má povinnost zaplatit smluvní pokutu. Povinnos</w:t>
      </w:r>
      <w:r w:rsidR="004843FE" w:rsidRPr="003F64B2">
        <w:rPr>
          <w:rFonts w:ascii="Verdana" w:hAnsi="Verdana"/>
          <w:sz w:val="20"/>
          <w:szCs w:val="20"/>
        </w:rPr>
        <w:t>ti podléhající smluvní pokutě a </w:t>
      </w:r>
      <w:r w:rsidRPr="003F64B2">
        <w:rPr>
          <w:rFonts w:ascii="Verdana" w:hAnsi="Verdana"/>
          <w:sz w:val="20"/>
          <w:szCs w:val="20"/>
        </w:rPr>
        <w:t>výše smluvní pokuty jsou následující:</w:t>
      </w:r>
    </w:p>
    <w:p w14:paraId="6C58F5E6" w14:textId="46A2FD1A" w:rsidR="00463DB6" w:rsidRPr="003F64B2" w:rsidRDefault="005A6F6A" w:rsidP="007F7D96">
      <w:pPr>
        <w:pStyle w:val="Odstavecseseznamem"/>
        <w:numPr>
          <w:ilvl w:val="2"/>
          <w:numId w:val="11"/>
        </w:numPr>
        <w:spacing w:after="60"/>
        <w:ind w:left="1418" w:hanging="709"/>
        <w:jc w:val="both"/>
        <w:rPr>
          <w:rFonts w:ascii="Verdana" w:hAnsi="Verdana"/>
          <w:sz w:val="20"/>
          <w:szCs w:val="20"/>
        </w:rPr>
      </w:pPr>
      <w:r w:rsidRPr="003F64B2">
        <w:rPr>
          <w:rFonts w:ascii="Verdana" w:hAnsi="Verdana"/>
          <w:sz w:val="20"/>
          <w:szCs w:val="20"/>
        </w:rPr>
        <w:t>Jestliže bude zhotovitel v prodlení s</w:t>
      </w:r>
      <w:r w:rsidR="00523B0F" w:rsidRPr="003F64B2">
        <w:rPr>
          <w:rFonts w:ascii="Verdana" w:hAnsi="Verdana"/>
          <w:sz w:val="20"/>
          <w:szCs w:val="20"/>
        </w:rPr>
        <w:t> </w:t>
      </w:r>
      <w:r w:rsidRPr="003F64B2">
        <w:rPr>
          <w:rFonts w:ascii="Verdana" w:hAnsi="Verdana"/>
          <w:sz w:val="20"/>
          <w:szCs w:val="20"/>
        </w:rPr>
        <w:t>termín</w:t>
      </w:r>
      <w:r w:rsidR="00AF1A87" w:rsidRPr="003F64B2">
        <w:rPr>
          <w:rFonts w:ascii="Verdana" w:hAnsi="Verdana"/>
          <w:sz w:val="20"/>
          <w:szCs w:val="20"/>
        </w:rPr>
        <w:t>em</w:t>
      </w:r>
      <w:r w:rsidR="00523B0F" w:rsidRPr="003F64B2">
        <w:rPr>
          <w:rFonts w:ascii="Verdana" w:hAnsi="Verdana"/>
          <w:sz w:val="20"/>
          <w:szCs w:val="20"/>
        </w:rPr>
        <w:t xml:space="preserve"> pro</w:t>
      </w:r>
      <w:r w:rsidRPr="003F64B2">
        <w:rPr>
          <w:rFonts w:ascii="Verdana" w:hAnsi="Verdana"/>
          <w:sz w:val="20"/>
          <w:szCs w:val="20"/>
        </w:rPr>
        <w:t xml:space="preserve"> </w:t>
      </w:r>
      <w:r w:rsidR="00523B0F" w:rsidRPr="003F64B2">
        <w:rPr>
          <w:rFonts w:ascii="Verdana" w:hAnsi="Verdana"/>
          <w:sz w:val="20"/>
          <w:szCs w:val="20"/>
        </w:rPr>
        <w:t>předání a převzetí</w:t>
      </w:r>
      <w:r w:rsidRPr="003F64B2">
        <w:rPr>
          <w:rFonts w:ascii="Verdana" w:hAnsi="Verdana"/>
          <w:sz w:val="20"/>
          <w:szCs w:val="20"/>
        </w:rPr>
        <w:t xml:space="preserve"> díla dle článku </w:t>
      </w:r>
      <w:r w:rsidR="005562FD" w:rsidRPr="003F64B2">
        <w:rPr>
          <w:rFonts w:ascii="Verdana" w:hAnsi="Verdana"/>
          <w:sz w:val="20"/>
          <w:szCs w:val="20"/>
        </w:rPr>
        <w:t>3.</w:t>
      </w:r>
      <w:r w:rsidR="00AF1A87" w:rsidRPr="003F64B2">
        <w:rPr>
          <w:rFonts w:ascii="Verdana" w:hAnsi="Verdana"/>
          <w:sz w:val="20"/>
          <w:szCs w:val="20"/>
        </w:rPr>
        <w:t>1.3</w:t>
      </w:r>
      <w:r w:rsidR="005562FD" w:rsidRPr="003F64B2">
        <w:rPr>
          <w:rFonts w:ascii="Verdana" w:hAnsi="Verdana"/>
          <w:sz w:val="20"/>
          <w:szCs w:val="20"/>
        </w:rPr>
        <w:t>.</w:t>
      </w:r>
      <w:r w:rsidR="0091655E" w:rsidRPr="003F64B2">
        <w:rPr>
          <w:rFonts w:ascii="Verdana" w:hAnsi="Verdana"/>
          <w:sz w:val="20"/>
          <w:szCs w:val="20"/>
        </w:rPr>
        <w:t xml:space="preserve"> této</w:t>
      </w:r>
      <w:r w:rsidRPr="003F64B2">
        <w:rPr>
          <w:rFonts w:ascii="Verdana" w:hAnsi="Verdana"/>
          <w:sz w:val="20"/>
          <w:szCs w:val="20"/>
        </w:rPr>
        <w:t xml:space="preserve"> smlouvy, bude povinen zaplati</w:t>
      </w:r>
      <w:r w:rsidR="007F7D96">
        <w:rPr>
          <w:rFonts w:ascii="Verdana" w:hAnsi="Verdana"/>
          <w:sz w:val="20"/>
          <w:szCs w:val="20"/>
        </w:rPr>
        <w:t>t objednateli smluvní pokutu ve </w:t>
      </w:r>
      <w:r w:rsidRPr="003F64B2">
        <w:rPr>
          <w:rFonts w:ascii="Verdana" w:hAnsi="Verdana"/>
          <w:sz w:val="20"/>
          <w:szCs w:val="20"/>
        </w:rPr>
        <w:t>výši</w:t>
      </w:r>
      <w:r w:rsidR="00C91277" w:rsidRPr="003F64B2">
        <w:rPr>
          <w:rFonts w:ascii="Verdana" w:hAnsi="Verdana"/>
          <w:sz w:val="20"/>
          <w:szCs w:val="20"/>
        </w:rPr>
        <w:t xml:space="preserve"> 0,05</w:t>
      </w:r>
      <w:r w:rsidR="003B46BC" w:rsidRPr="003F64B2">
        <w:rPr>
          <w:rFonts w:ascii="Verdana" w:hAnsi="Verdana"/>
          <w:sz w:val="20"/>
          <w:szCs w:val="20"/>
        </w:rPr>
        <w:t xml:space="preserve"> % ze</w:t>
      </w:r>
      <w:r w:rsidR="004843FE" w:rsidRPr="003F64B2">
        <w:rPr>
          <w:rFonts w:ascii="Verdana" w:hAnsi="Verdana"/>
          <w:sz w:val="20"/>
          <w:szCs w:val="20"/>
        </w:rPr>
        <w:t> </w:t>
      </w:r>
      <w:r w:rsidR="003B46BC" w:rsidRPr="003F64B2">
        <w:rPr>
          <w:rFonts w:ascii="Verdana" w:hAnsi="Verdana"/>
          <w:sz w:val="20"/>
          <w:szCs w:val="20"/>
        </w:rPr>
        <w:t>sjednané</w:t>
      </w:r>
      <w:r w:rsidR="00C91277" w:rsidRPr="003F64B2">
        <w:rPr>
          <w:rFonts w:ascii="Verdana" w:hAnsi="Verdana"/>
          <w:sz w:val="20"/>
          <w:szCs w:val="20"/>
        </w:rPr>
        <w:t xml:space="preserve"> celkové</w:t>
      </w:r>
      <w:r w:rsidR="003B46BC" w:rsidRPr="003F64B2">
        <w:rPr>
          <w:rFonts w:ascii="Verdana" w:hAnsi="Verdana"/>
          <w:sz w:val="20"/>
          <w:szCs w:val="20"/>
        </w:rPr>
        <w:t xml:space="preserve"> ceny za dílo včetně DPH, nejméně však </w:t>
      </w:r>
      <w:r w:rsidR="00C91277" w:rsidRPr="003F64B2">
        <w:rPr>
          <w:rFonts w:ascii="Verdana" w:hAnsi="Verdana"/>
          <w:sz w:val="20"/>
          <w:szCs w:val="20"/>
        </w:rPr>
        <w:t>1</w:t>
      </w:r>
      <w:r w:rsidR="00753624" w:rsidRPr="003F64B2">
        <w:rPr>
          <w:rFonts w:ascii="Verdana" w:hAnsi="Verdana"/>
          <w:sz w:val="20"/>
          <w:szCs w:val="20"/>
        </w:rPr>
        <w:t> </w:t>
      </w:r>
      <w:r w:rsidR="003B46BC" w:rsidRPr="003F64B2">
        <w:rPr>
          <w:rFonts w:ascii="Verdana" w:hAnsi="Verdana"/>
          <w:sz w:val="20"/>
          <w:szCs w:val="20"/>
        </w:rPr>
        <w:t>000</w:t>
      </w:r>
      <w:r w:rsidR="00753624" w:rsidRPr="003F64B2">
        <w:rPr>
          <w:rFonts w:ascii="Verdana" w:hAnsi="Verdana"/>
          <w:sz w:val="20"/>
          <w:szCs w:val="20"/>
        </w:rPr>
        <w:t>,00</w:t>
      </w:r>
      <w:r w:rsidR="003B46BC" w:rsidRPr="003F64B2">
        <w:rPr>
          <w:rFonts w:ascii="Verdana" w:hAnsi="Verdana"/>
          <w:sz w:val="20"/>
          <w:szCs w:val="20"/>
        </w:rPr>
        <w:t xml:space="preserve"> Kč</w:t>
      </w:r>
      <w:r w:rsidR="00B644DC" w:rsidRPr="003F64B2">
        <w:rPr>
          <w:rFonts w:ascii="Verdana" w:hAnsi="Verdana"/>
          <w:sz w:val="20"/>
          <w:szCs w:val="20"/>
        </w:rPr>
        <w:t xml:space="preserve"> </w:t>
      </w:r>
      <w:r w:rsidR="00753624" w:rsidRPr="003F64B2">
        <w:rPr>
          <w:rFonts w:ascii="Verdana" w:hAnsi="Verdana"/>
          <w:sz w:val="20"/>
          <w:szCs w:val="20"/>
        </w:rPr>
        <w:t>za každý i </w:t>
      </w:r>
      <w:r w:rsidRPr="003F64B2">
        <w:rPr>
          <w:rFonts w:ascii="Verdana" w:hAnsi="Verdana"/>
          <w:sz w:val="20"/>
          <w:szCs w:val="20"/>
        </w:rPr>
        <w:t>započatý kalendářní den prodlení.</w:t>
      </w:r>
    </w:p>
    <w:p w14:paraId="2BDE6F2B" w14:textId="602F46AF" w:rsidR="00975228" w:rsidRPr="003F64B2" w:rsidRDefault="005A6F6A" w:rsidP="007F7D96">
      <w:pPr>
        <w:pStyle w:val="Odstavecseseznamem"/>
        <w:numPr>
          <w:ilvl w:val="2"/>
          <w:numId w:val="11"/>
        </w:numPr>
        <w:spacing w:after="60"/>
        <w:ind w:left="1418" w:hanging="709"/>
        <w:jc w:val="both"/>
        <w:rPr>
          <w:rFonts w:ascii="Verdana" w:hAnsi="Verdana"/>
          <w:sz w:val="20"/>
          <w:szCs w:val="20"/>
        </w:rPr>
      </w:pPr>
      <w:r w:rsidRPr="003F64B2">
        <w:rPr>
          <w:rFonts w:ascii="Verdana" w:hAnsi="Verdana"/>
          <w:sz w:val="20"/>
          <w:szCs w:val="20"/>
        </w:rPr>
        <w:t>Jestliže bude zhotovitel v prodlení s</w:t>
      </w:r>
      <w:r w:rsidR="00E458AF" w:rsidRPr="003F64B2">
        <w:rPr>
          <w:rFonts w:ascii="Verdana" w:hAnsi="Verdana"/>
          <w:sz w:val="20"/>
          <w:szCs w:val="20"/>
        </w:rPr>
        <w:t> </w:t>
      </w:r>
      <w:r w:rsidRPr="003F64B2">
        <w:rPr>
          <w:rFonts w:ascii="Verdana" w:hAnsi="Verdana"/>
          <w:sz w:val="20"/>
          <w:szCs w:val="20"/>
        </w:rPr>
        <w:t>termínem</w:t>
      </w:r>
      <w:r w:rsidR="00E458AF" w:rsidRPr="003F64B2">
        <w:rPr>
          <w:rFonts w:ascii="Verdana" w:hAnsi="Verdana"/>
          <w:sz w:val="20"/>
          <w:szCs w:val="20"/>
        </w:rPr>
        <w:t xml:space="preserve"> předání a převzetí staveniště či</w:t>
      </w:r>
      <w:r w:rsidRPr="003F64B2">
        <w:rPr>
          <w:rFonts w:ascii="Verdana" w:hAnsi="Verdana"/>
          <w:sz w:val="20"/>
          <w:szCs w:val="20"/>
        </w:rPr>
        <w:t xml:space="preserve"> zahájení prací na díle dle článku </w:t>
      </w:r>
      <w:r w:rsidR="00E458AF" w:rsidRPr="003F64B2">
        <w:rPr>
          <w:rFonts w:ascii="Verdana" w:hAnsi="Verdana"/>
          <w:sz w:val="20"/>
          <w:szCs w:val="20"/>
        </w:rPr>
        <w:t xml:space="preserve">3.1.1, resp. </w:t>
      </w:r>
      <w:r w:rsidR="0091655E" w:rsidRPr="003F64B2">
        <w:rPr>
          <w:rFonts w:ascii="Verdana" w:hAnsi="Verdana"/>
          <w:sz w:val="20"/>
          <w:szCs w:val="20"/>
        </w:rPr>
        <w:t>3.</w:t>
      </w:r>
      <w:r w:rsidR="005562FD" w:rsidRPr="003F64B2">
        <w:rPr>
          <w:rFonts w:ascii="Verdana" w:hAnsi="Verdana"/>
          <w:sz w:val="20"/>
          <w:szCs w:val="20"/>
        </w:rPr>
        <w:t>1.</w:t>
      </w:r>
      <w:r w:rsidR="00AF1A87" w:rsidRPr="003F64B2">
        <w:rPr>
          <w:rFonts w:ascii="Verdana" w:hAnsi="Verdana"/>
          <w:sz w:val="20"/>
          <w:szCs w:val="20"/>
        </w:rPr>
        <w:t xml:space="preserve">2. </w:t>
      </w:r>
      <w:r w:rsidR="0091655E" w:rsidRPr="003F64B2">
        <w:rPr>
          <w:rFonts w:ascii="Verdana" w:hAnsi="Verdana"/>
          <w:sz w:val="20"/>
          <w:szCs w:val="20"/>
        </w:rPr>
        <w:t>této</w:t>
      </w:r>
      <w:r w:rsidRPr="003F64B2">
        <w:rPr>
          <w:rFonts w:ascii="Verdana" w:hAnsi="Verdana"/>
          <w:sz w:val="20"/>
          <w:szCs w:val="20"/>
        </w:rPr>
        <w:t xml:space="preserve"> smlouvy, </w:t>
      </w:r>
      <w:r w:rsidR="003E4E7A" w:rsidRPr="003F64B2">
        <w:rPr>
          <w:rFonts w:ascii="Verdana" w:hAnsi="Verdana"/>
          <w:sz w:val="20"/>
          <w:szCs w:val="20"/>
        </w:rPr>
        <w:t>je</w:t>
      </w:r>
      <w:r w:rsidRPr="003F64B2">
        <w:rPr>
          <w:rFonts w:ascii="Verdana" w:hAnsi="Verdana"/>
          <w:sz w:val="20"/>
          <w:szCs w:val="20"/>
        </w:rPr>
        <w:t xml:space="preserve"> povinen zaplatit objed</w:t>
      </w:r>
      <w:r w:rsidR="008C4F08" w:rsidRPr="003F64B2">
        <w:rPr>
          <w:rFonts w:ascii="Verdana" w:hAnsi="Verdana"/>
          <w:sz w:val="20"/>
          <w:szCs w:val="20"/>
        </w:rPr>
        <w:t>nateli smluvní pokutu ve výši</w:t>
      </w:r>
      <w:r w:rsidR="00C25330" w:rsidRPr="003F64B2">
        <w:rPr>
          <w:rFonts w:ascii="Verdana" w:hAnsi="Verdana"/>
          <w:sz w:val="20"/>
          <w:szCs w:val="20"/>
        </w:rPr>
        <w:t xml:space="preserve"> 0,03</w:t>
      </w:r>
      <w:r w:rsidR="003B46BC" w:rsidRPr="003F64B2">
        <w:rPr>
          <w:rFonts w:ascii="Verdana" w:hAnsi="Verdana"/>
          <w:sz w:val="20"/>
          <w:szCs w:val="20"/>
        </w:rPr>
        <w:t xml:space="preserve"> % ze sjednané</w:t>
      </w:r>
      <w:r w:rsidR="00C91277" w:rsidRPr="003F64B2">
        <w:rPr>
          <w:rFonts w:ascii="Verdana" w:hAnsi="Verdana"/>
          <w:sz w:val="20"/>
          <w:szCs w:val="20"/>
        </w:rPr>
        <w:t xml:space="preserve"> celkové</w:t>
      </w:r>
      <w:r w:rsidR="003B46BC" w:rsidRPr="003F64B2">
        <w:rPr>
          <w:rFonts w:ascii="Verdana" w:hAnsi="Verdana"/>
          <w:sz w:val="20"/>
          <w:szCs w:val="20"/>
        </w:rPr>
        <w:t xml:space="preserve"> ceny za dílo včetně DPH, nejméně však </w:t>
      </w:r>
      <w:r w:rsidR="00C91277" w:rsidRPr="003F64B2">
        <w:rPr>
          <w:rFonts w:ascii="Verdana" w:hAnsi="Verdana"/>
          <w:sz w:val="20"/>
          <w:szCs w:val="20"/>
        </w:rPr>
        <w:t>1</w:t>
      </w:r>
      <w:r w:rsidR="00CA3A8C" w:rsidRPr="003F64B2">
        <w:rPr>
          <w:rFonts w:ascii="Verdana" w:hAnsi="Verdana"/>
          <w:sz w:val="20"/>
          <w:szCs w:val="20"/>
        </w:rPr>
        <w:t>.000</w:t>
      </w:r>
      <w:r w:rsidR="00396E46" w:rsidRPr="003F64B2">
        <w:rPr>
          <w:rFonts w:ascii="Verdana" w:hAnsi="Verdana"/>
          <w:sz w:val="20"/>
          <w:szCs w:val="20"/>
        </w:rPr>
        <w:t>,-</w:t>
      </w:r>
      <w:r w:rsidR="009241BD" w:rsidRPr="003F64B2">
        <w:rPr>
          <w:rFonts w:ascii="Verdana" w:hAnsi="Verdana"/>
          <w:sz w:val="20"/>
          <w:szCs w:val="20"/>
        </w:rPr>
        <w:t xml:space="preserve"> </w:t>
      </w:r>
      <w:r w:rsidRPr="003F64B2">
        <w:rPr>
          <w:rFonts w:ascii="Verdana" w:hAnsi="Verdana"/>
          <w:sz w:val="20"/>
          <w:szCs w:val="20"/>
        </w:rPr>
        <w:t>Kč</w:t>
      </w:r>
      <w:r w:rsidR="00CA3A8C" w:rsidRPr="003F64B2">
        <w:rPr>
          <w:rFonts w:ascii="Verdana" w:hAnsi="Verdana"/>
          <w:sz w:val="20"/>
          <w:szCs w:val="20"/>
        </w:rPr>
        <w:t xml:space="preserve"> </w:t>
      </w:r>
      <w:r w:rsidRPr="003F64B2">
        <w:rPr>
          <w:rFonts w:ascii="Verdana" w:hAnsi="Verdana"/>
          <w:sz w:val="20"/>
          <w:szCs w:val="20"/>
        </w:rPr>
        <w:t>za každý i</w:t>
      </w:r>
      <w:r w:rsidR="009241BD" w:rsidRPr="003F64B2">
        <w:rPr>
          <w:rFonts w:ascii="Verdana" w:hAnsi="Verdana"/>
          <w:sz w:val="20"/>
          <w:szCs w:val="20"/>
        </w:rPr>
        <w:t> </w:t>
      </w:r>
      <w:r w:rsidRPr="003F64B2">
        <w:rPr>
          <w:rFonts w:ascii="Verdana" w:hAnsi="Verdana"/>
          <w:sz w:val="20"/>
          <w:szCs w:val="20"/>
        </w:rPr>
        <w:t>započatý kalendářní den prodlení.</w:t>
      </w:r>
    </w:p>
    <w:p w14:paraId="0F5B8CC8" w14:textId="77777777" w:rsidR="005A6F6A" w:rsidRPr="003F64B2" w:rsidRDefault="005A6F6A" w:rsidP="007F7D96">
      <w:pPr>
        <w:pStyle w:val="Odstavecseseznamem"/>
        <w:numPr>
          <w:ilvl w:val="2"/>
          <w:numId w:val="11"/>
        </w:numPr>
        <w:spacing w:after="60"/>
        <w:ind w:left="1276" w:hanging="567"/>
        <w:jc w:val="both"/>
        <w:rPr>
          <w:rFonts w:ascii="Verdana" w:hAnsi="Verdana"/>
          <w:sz w:val="20"/>
          <w:szCs w:val="20"/>
        </w:rPr>
      </w:pPr>
      <w:r w:rsidRPr="003F64B2">
        <w:rPr>
          <w:rFonts w:ascii="Verdana" w:hAnsi="Verdana"/>
          <w:sz w:val="20"/>
          <w:szCs w:val="20"/>
        </w:rPr>
        <w:t>Smluvní pokuta za nedodržení termínu odstranění vady díla</w:t>
      </w:r>
      <w:r w:rsidR="00975228" w:rsidRPr="003F64B2">
        <w:rPr>
          <w:rFonts w:ascii="Verdana" w:hAnsi="Verdana"/>
          <w:sz w:val="20"/>
          <w:szCs w:val="20"/>
        </w:rPr>
        <w:t>:</w:t>
      </w:r>
    </w:p>
    <w:p w14:paraId="4634850F" w14:textId="7C77DC43" w:rsidR="00463DB6" w:rsidRPr="003F64B2" w:rsidRDefault="005A6F6A" w:rsidP="007F7D96">
      <w:pPr>
        <w:pStyle w:val="Odstavecseseznamem"/>
        <w:numPr>
          <w:ilvl w:val="3"/>
          <w:numId w:val="11"/>
        </w:numPr>
        <w:spacing w:after="60"/>
        <w:ind w:left="1560" w:hanging="851"/>
        <w:jc w:val="both"/>
        <w:rPr>
          <w:rFonts w:ascii="Verdana" w:hAnsi="Verdana"/>
          <w:sz w:val="20"/>
          <w:szCs w:val="20"/>
        </w:rPr>
      </w:pPr>
      <w:r w:rsidRPr="003F64B2">
        <w:rPr>
          <w:rFonts w:ascii="Verdana" w:hAnsi="Verdana"/>
          <w:sz w:val="20"/>
          <w:szCs w:val="20"/>
        </w:rPr>
        <w:t>Smluvní pokuta za nedodržení termínu odstran</w:t>
      </w:r>
      <w:r w:rsidR="00753624" w:rsidRPr="003F64B2">
        <w:rPr>
          <w:rFonts w:ascii="Verdana" w:hAnsi="Verdana"/>
          <w:sz w:val="20"/>
          <w:szCs w:val="20"/>
        </w:rPr>
        <w:t>ění vady díla po dobu prvních 3 </w:t>
      </w:r>
      <w:r w:rsidRPr="003F64B2">
        <w:rPr>
          <w:rFonts w:ascii="Verdana" w:hAnsi="Verdana"/>
          <w:sz w:val="20"/>
          <w:szCs w:val="20"/>
        </w:rPr>
        <w:t>kalendářních dnů prodlení</w:t>
      </w:r>
      <w:r w:rsidR="00BA2438" w:rsidRPr="003F64B2">
        <w:rPr>
          <w:rFonts w:ascii="Verdana" w:hAnsi="Verdana"/>
          <w:sz w:val="20"/>
          <w:szCs w:val="20"/>
        </w:rPr>
        <w:t xml:space="preserve"> následujících po uplynutí lhůty k odstranění vady</w:t>
      </w:r>
      <w:r w:rsidRPr="003F64B2">
        <w:rPr>
          <w:rFonts w:ascii="Verdana" w:hAnsi="Verdana"/>
          <w:sz w:val="20"/>
          <w:szCs w:val="20"/>
        </w:rPr>
        <w:t xml:space="preserve"> dle článku </w:t>
      </w:r>
      <w:r w:rsidR="0047338C" w:rsidRPr="003F64B2">
        <w:rPr>
          <w:rFonts w:ascii="Verdana" w:hAnsi="Verdana"/>
          <w:sz w:val="20"/>
          <w:szCs w:val="20"/>
        </w:rPr>
        <w:t>7.6</w:t>
      </w:r>
      <w:r w:rsidR="00396E46" w:rsidRPr="003F64B2">
        <w:rPr>
          <w:rFonts w:ascii="Verdana" w:hAnsi="Verdana"/>
          <w:sz w:val="20"/>
          <w:szCs w:val="20"/>
        </w:rPr>
        <w:t>.</w:t>
      </w:r>
      <w:r w:rsidR="0091655E" w:rsidRPr="003F64B2">
        <w:rPr>
          <w:rFonts w:ascii="Verdana" w:hAnsi="Verdana"/>
          <w:sz w:val="20"/>
          <w:szCs w:val="20"/>
        </w:rPr>
        <w:t xml:space="preserve"> této</w:t>
      </w:r>
      <w:r w:rsidRPr="003F64B2">
        <w:rPr>
          <w:rFonts w:ascii="Verdana" w:hAnsi="Verdana"/>
          <w:sz w:val="20"/>
          <w:szCs w:val="20"/>
        </w:rPr>
        <w:t xml:space="preserve"> smlouvy o dílo činí </w:t>
      </w:r>
      <w:r w:rsidR="000855A9" w:rsidRPr="003F64B2">
        <w:rPr>
          <w:rFonts w:ascii="Verdana" w:hAnsi="Verdana"/>
          <w:sz w:val="20"/>
          <w:szCs w:val="20"/>
        </w:rPr>
        <w:t>1</w:t>
      </w:r>
      <w:r w:rsidR="00753624" w:rsidRPr="003F64B2">
        <w:rPr>
          <w:rFonts w:ascii="Verdana" w:hAnsi="Verdana"/>
          <w:sz w:val="20"/>
          <w:szCs w:val="20"/>
        </w:rPr>
        <w:t> </w:t>
      </w:r>
      <w:r w:rsidR="009241BD" w:rsidRPr="003F64B2">
        <w:rPr>
          <w:rFonts w:ascii="Verdana" w:hAnsi="Verdana"/>
          <w:sz w:val="20"/>
          <w:szCs w:val="20"/>
        </w:rPr>
        <w:t>000</w:t>
      </w:r>
      <w:r w:rsidR="00753624" w:rsidRPr="003F64B2">
        <w:rPr>
          <w:rFonts w:ascii="Verdana" w:hAnsi="Verdana"/>
          <w:sz w:val="20"/>
          <w:szCs w:val="20"/>
        </w:rPr>
        <w:t>,00</w:t>
      </w:r>
      <w:r w:rsidRPr="003F64B2">
        <w:rPr>
          <w:rFonts w:ascii="Verdana" w:hAnsi="Verdana"/>
          <w:sz w:val="20"/>
          <w:szCs w:val="20"/>
        </w:rPr>
        <w:t xml:space="preserve"> Kč za každý i započatý kalendářní den prodlení a vadu.</w:t>
      </w:r>
    </w:p>
    <w:p w14:paraId="67E17753" w14:textId="0865704E" w:rsidR="00463DB6" w:rsidRPr="003F64B2" w:rsidRDefault="005A6F6A" w:rsidP="007F7D96">
      <w:pPr>
        <w:pStyle w:val="Odstavecseseznamem"/>
        <w:numPr>
          <w:ilvl w:val="3"/>
          <w:numId w:val="11"/>
        </w:numPr>
        <w:spacing w:after="60"/>
        <w:ind w:left="1560" w:hanging="851"/>
        <w:jc w:val="both"/>
        <w:rPr>
          <w:rFonts w:ascii="Verdana" w:hAnsi="Verdana"/>
          <w:sz w:val="20"/>
          <w:szCs w:val="20"/>
        </w:rPr>
      </w:pPr>
      <w:r w:rsidRPr="003F64B2">
        <w:rPr>
          <w:rFonts w:ascii="Verdana" w:hAnsi="Verdana"/>
          <w:sz w:val="20"/>
          <w:szCs w:val="20"/>
        </w:rPr>
        <w:t>Smluvní pokuta za nedodržení te</w:t>
      </w:r>
      <w:r w:rsidR="00BA2438" w:rsidRPr="003F64B2">
        <w:rPr>
          <w:rFonts w:ascii="Verdana" w:hAnsi="Verdana"/>
          <w:sz w:val="20"/>
          <w:szCs w:val="20"/>
        </w:rPr>
        <w:t>rmínu odstranění vady díla po dobu od</w:t>
      </w:r>
      <w:r w:rsidR="004843FE" w:rsidRPr="003F64B2">
        <w:rPr>
          <w:rFonts w:ascii="Verdana" w:hAnsi="Verdana"/>
          <w:sz w:val="20"/>
          <w:szCs w:val="20"/>
        </w:rPr>
        <w:t> 4. </w:t>
      </w:r>
      <w:r w:rsidRPr="003F64B2">
        <w:rPr>
          <w:rFonts w:ascii="Verdana" w:hAnsi="Verdana"/>
          <w:sz w:val="20"/>
          <w:szCs w:val="20"/>
        </w:rPr>
        <w:t>kalendářního dne prodlení</w:t>
      </w:r>
      <w:r w:rsidR="00BA2438" w:rsidRPr="003F64B2">
        <w:rPr>
          <w:rFonts w:ascii="Verdana" w:hAnsi="Verdana"/>
          <w:sz w:val="20"/>
          <w:szCs w:val="20"/>
        </w:rPr>
        <w:t xml:space="preserve"> s odstraněním vady až do okamžiku jejího odstranění</w:t>
      </w:r>
      <w:r w:rsidRPr="003F64B2">
        <w:rPr>
          <w:rFonts w:ascii="Verdana" w:hAnsi="Verdana"/>
          <w:sz w:val="20"/>
          <w:szCs w:val="20"/>
        </w:rPr>
        <w:t xml:space="preserve"> </w:t>
      </w:r>
      <w:r w:rsidR="0047338C" w:rsidRPr="003F64B2">
        <w:rPr>
          <w:rFonts w:ascii="Verdana" w:hAnsi="Verdana"/>
          <w:sz w:val="20"/>
          <w:szCs w:val="20"/>
        </w:rPr>
        <w:t>dle článku 7.6</w:t>
      </w:r>
      <w:r w:rsidR="00396E46" w:rsidRPr="003F64B2">
        <w:rPr>
          <w:rFonts w:ascii="Verdana" w:hAnsi="Verdana"/>
          <w:sz w:val="20"/>
          <w:szCs w:val="20"/>
        </w:rPr>
        <w:t>.</w:t>
      </w:r>
      <w:r w:rsidRPr="003F64B2">
        <w:rPr>
          <w:rFonts w:ascii="Verdana" w:hAnsi="Verdana"/>
          <w:sz w:val="20"/>
          <w:szCs w:val="20"/>
        </w:rPr>
        <w:t xml:space="preserve"> této smlouvy činí </w:t>
      </w:r>
      <w:r w:rsidR="008C4F08" w:rsidRPr="003F64B2">
        <w:rPr>
          <w:rFonts w:ascii="Verdana" w:hAnsi="Verdana"/>
          <w:sz w:val="20"/>
          <w:szCs w:val="20"/>
        </w:rPr>
        <w:t>3</w:t>
      </w:r>
      <w:r w:rsidR="00753624" w:rsidRPr="003F64B2">
        <w:rPr>
          <w:rFonts w:ascii="Verdana" w:hAnsi="Verdana"/>
          <w:sz w:val="20"/>
          <w:szCs w:val="20"/>
        </w:rPr>
        <w:t> </w:t>
      </w:r>
      <w:r w:rsidRPr="003F64B2">
        <w:rPr>
          <w:rFonts w:ascii="Verdana" w:hAnsi="Verdana"/>
          <w:sz w:val="20"/>
          <w:szCs w:val="20"/>
        </w:rPr>
        <w:t>000</w:t>
      </w:r>
      <w:r w:rsidR="00753624" w:rsidRPr="003F64B2">
        <w:rPr>
          <w:rFonts w:ascii="Verdana" w:hAnsi="Verdana"/>
          <w:sz w:val="20"/>
          <w:szCs w:val="20"/>
        </w:rPr>
        <w:t>,00</w:t>
      </w:r>
      <w:r w:rsidR="009241BD" w:rsidRPr="003F64B2">
        <w:rPr>
          <w:rFonts w:ascii="Verdana" w:hAnsi="Verdana"/>
          <w:sz w:val="20"/>
          <w:szCs w:val="20"/>
        </w:rPr>
        <w:t xml:space="preserve"> </w:t>
      </w:r>
      <w:r w:rsidRPr="003F64B2">
        <w:rPr>
          <w:rFonts w:ascii="Verdana" w:hAnsi="Verdana"/>
          <w:sz w:val="20"/>
          <w:szCs w:val="20"/>
        </w:rPr>
        <w:t xml:space="preserve">Kč </w:t>
      </w:r>
      <w:r w:rsidR="009241BD" w:rsidRPr="003F64B2">
        <w:rPr>
          <w:rFonts w:ascii="Verdana" w:hAnsi="Verdana"/>
          <w:sz w:val="20"/>
          <w:szCs w:val="20"/>
        </w:rPr>
        <w:t xml:space="preserve">za </w:t>
      </w:r>
      <w:r w:rsidRPr="003F64B2">
        <w:rPr>
          <w:rFonts w:ascii="Verdana" w:hAnsi="Verdana"/>
          <w:sz w:val="20"/>
          <w:szCs w:val="20"/>
        </w:rPr>
        <w:t>každý i započatý kalendářní den prodlení a vadu.</w:t>
      </w:r>
    </w:p>
    <w:p w14:paraId="4FAB940D" w14:textId="4DF75FF3" w:rsidR="005562FD" w:rsidRPr="003F64B2" w:rsidRDefault="005562FD" w:rsidP="003F64B2">
      <w:pPr>
        <w:pStyle w:val="Odstavecseseznamem"/>
        <w:numPr>
          <w:ilvl w:val="3"/>
          <w:numId w:val="11"/>
        </w:numPr>
        <w:spacing w:after="120"/>
        <w:ind w:left="1560" w:hanging="851"/>
        <w:jc w:val="both"/>
        <w:rPr>
          <w:rFonts w:ascii="Verdana" w:hAnsi="Verdana"/>
          <w:sz w:val="20"/>
          <w:szCs w:val="20"/>
        </w:rPr>
      </w:pPr>
      <w:r w:rsidRPr="003F64B2">
        <w:rPr>
          <w:rFonts w:ascii="Verdana" w:hAnsi="Verdana"/>
          <w:sz w:val="20"/>
          <w:szCs w:val="20"/>
        </w:rPr>
        <w:t>Smluvní pokuta za nedodržení termínu pro</w:t>
      </w:r>
      <w:r w:rsidR="00BA2438" w:rsidRPr="003F64B2">
        <w:rPr>
          <w:rFonts w:ascii="Verdana" w:hAnsi="Verdana"/>
          <w:sz w:val="20"/>
          <w:szCs w:val="20"/>
        </w:rPr>
        <w:t xml:space="preserve"> zahájení</w:t>
      </w:r>
      <w:r w:rsidRPr="003F64B2">
        <w:rPr>
          <w:rFonts w:ascii="Verdana" w:hAnsi="Verdana"/>
          <w:sz w:val="20"/>
          <w:szCs w:val="20"/>
        </w:rPr>
        <w:t xml:space="preserve"> odstraňování vady-havárie  dle článku 7.1</w:t>
      </w:r>
      <w:r w:rsidR="0047338C" w:rsidRPr="003F64B2">
        <w:rPr>
          <w:rFonts w:ascii="Verdana" w:hAnsi="Verdana"/>
          <w:sz w:val="20"/>
          <w:szCs w:val="20"/>
        </w:rPr>
        <w:t>1</w:t>
      </w:r>
      <w:r w:rsidR="00C91277" w:rsidRPr="003F64B2">
        <w:rPr>
          <w:rFonts w:ascii="Verdana" w:hAnsi="Verdana"/>
          <w:sz w:val="20"/>
          <w:szCs w:val="20"/>
        </w:rPr>
        <w:t>. této smlouvy o dílo činí 6</w:t>
      </w:r>
      <w:r w:rsidR="00753624" w:rsidRPr="003F64B2">
        <w:rPr>
          <w:rFonts w:ascii="Verdana" w:hAnsi="Verdana"/>
          <w:sz w:val="20"/>
          <w:szCs w:val="20"/>
        </w:rPr>
        <w:t> </w:t>
      </w:r>
      <w:r w:rsidRPr="003F64B2">
        <w:rPr>
          <w:rFonts w:ascii="Verdana" w:hAnsi="Verdana"/>
          <w:sz w:val="20"/>
          <w:szCs w:val="20"/>
        </w:rPr>
        <w:t>000</w:t>
      </w:r>
      <w:r w:rsidR="00753624" w:rsidRPr="003F64B2">
        <w:rPr>
          <w:rFonts w:ascii="Verdana" w:hAnsi="Verdana"/>
          <w:sz w:val="20"/>
          <w:szCs w:val="20"/>
        </w:rPr>
        <w:t>,00</w:t>
      </w:r>
      <w:r w:rsidR="004843FE" w:rsidRPr="003F64B2">
        <w:rPr>
          <w:rFonts w:ascii="Verdana" w:hAnsi="Verdana"/>
          <w:sz w:val="20"/>
          <w:szCs w:val="20"/>
        </w:rPr>
        <w:t xml:space="preserve"> Kč za každý i </w:t>
      </w:r>
      <w:r w:rsidRPr="003F64B2">
        <w:rPr>
          <w:rFonts w:ascii="Verdana" w:hAnsi="Verdana"/>
          <w:sz w:val="20"/>
          <w:szCs w:val="20"/>
        </w:rPr>
        <w:t>započatý den prodlení a vadu.</w:t>
      </w:r>
      <w:r w:rsidR="00396E46" w:rsidRPr="003F64B2">
        <w:rPr>
          <w:rFonts w:ascii="Verdana" w:hAnsi="Verdana"/>
          <w:sz w:val="20"/>
          <w:szCs w:val="20"/>
        </w:rPr>
        <w:t xml:space="preserve"> Ustanovení 8.1.3.1. a 8.1.3.2. této smlouvy tím nejsou dotčena.</w:t>
      </w:r>
    </w:p>
    <w:p w14:paraId="5E3DAA51" w14:textId="2EF87929" w:rsidR="009E6CB7" w:rsidRPr="003F64B2" w:rsidRDefault="009E6CB7"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color w:val="000000"/>
          <w:sz w:val="20"/>
          <w:szCs w:val="20"/>
        </w:rPr>
        <w:t>Smluvní strany se dohodly, že pokud bude zhotovitel v prodlení s vyklizením staveniště, je objednatel oprávněn požadovat zapl</w:t>
      </w:r>
      <w:r w:rsidR="00C91277" w:rsidRPr="003F64B2">
        <w:rPr>
          <w:rFonts w:ascii="Verdana" w:hAnsi="Verdana"/>
          <w:color w:val="000000"/>
          <w:sz w:val="20"/>
          <w:szCs w:val="20"/>
        </w:rPr>
        <w:t>acení smluvní pokuty ve výši 0,05</w:t>
      </w:r>
      <w:r w:rsidRPr="003F64B2">
        <w:rPr>
          <w:rFonts w:ascii="Verdana" w:hAnsi="Verdana"/>
          <w:color w:val="000000"/>
          <w:sz w:val="20"/>
          <w:szCs w:val="20"/>
        </w:rPr>
        <w:t xml:space="preserve"> % z</w:t>
      </w:r>
      <w:r w:rsidR="00C91277" w:rsidRPr="003F64B2">
        <w:rPr>
          <w:rFonts w:ascii="Verdana" w:hAnsi="Verdana"/>
          <w:color w:val="000000"/>
          <w:sz w:val="20"/>
          <w:szCs w:val="20"/>
        </w:rPr>
        <w:t xml:space="preserve"> celkové</w:t>
      </w:r>
      <w:r w:rsidRPr="003F64B2">
        <w:rPr>
          <w:rFonts w:ascii="Verdana" w:hAnsi="Verdana"/>
          <w:color w:val="000000"/>
          <w:sz w:val="20"/>
          <w:szCs w:val="20"/>
        </w:rPr>
        <w:t xml:space="preserve"> ceny díla včetně DPH za každý započatý den prodlení až do doby úplného vyklizení staveniště. </w:t>
      </w:r>
    </w:p>
    <w:p w14:paraId="1A7AB0E6" w14:textId="53B1740E" w:rsidR="00D5151C" w:rsidRPr="003F64B2" w:rsidRDefault="009E6CB7"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color w:val="000000"/>
          <w:sz w:val="20"/>
          <w:szCs w:val="20"/>
        </w:rPr>
        <w:t>Smluvní strany se dohodly, že pokud zhotovitel poruší povinnost ř</w:t>
      </w:r>
      <w:r w:rsidR="0047338C" w:rsidRPr="003F64B2">
        <w:rPr>
          <w:rFonts w:ascii="Verdana" w:hAnsi="Verdana"/>
          <w:color w:val="000000"/>
          <w:sz w:val="20"/>
          <w:szCs w:val="20"/>
        </w:rPr>
        <w:t>ádně vést stavební deník nebo v </w:t>
      </w:r>
      <w:r w:rsidRPr="003F64B2">
        <w:rPr>
          <w:rFonts w:ascii="Verdana" w:hAnsi="Verdana"/>
          <w:color w:val="000000"/>
          <w:sz w:val="20"/>
          <w:szCs w:val="20"/>
        </w:rPr>
        <w:t>případě, že stavební deník nebude přístupný v pracovní době na staveništi, je objednatel oprávněn požadovat zaplacení jednor</w:t>
      </w:r>
      <w:r w:rsidR="00C91277" w:rsidRPr="003F64B2">
        <w:rPr>
          <w:rFonts w:ascii="Verdana" w:hAnsi="Verdana"/>
          <w:color w:val="000000"/>
          <w:sz w:val="20"/>
          <w:szCs w:val="20"/>
        </w:rPr>
        <w:t>ázové smluvní pokuty ve výši 0,05</w:t>
      </w:r>
      <w:r w:rsidRPr="003F64B2">
        <w:rPr>
          <w:rFonts w:ascii="Verdana" w:hAnsi="Verdana"/>
          <w:color w:val="000000"/>
          <w:sz w:val="20"/>
          <w:szCs w:val="20"/>
        </w:rPr>
        <w:t xml:space="preserve"> % z</w:t>
      </w:r>
      <w:r w:rsidR="00C91277" w:rsidRPr="003F64B2">
        <w:rPr>
          <w:rFonts w:ascii="Verdana" w:hAnsi="Verdana"/>
          <w:color w:val="000000"/>
          <w:sz w:val="20"/>
          <w:szCs w:val="20"/>
        </w:rPr>
        <w:t> celkové</w:t>
      </w:r>
      <w:r w:rsidRPr="003F64B2">
        <w:rPr>
          <w:rFonts w:ascii="Verdana" w:hAnsi="Verdana"/>
          <w:color w:val="000000"/>
          <w:sz w:val="20"/>
          <w:szCs w:val="20"/>
        </w:rPr>
        <w:t xml:space="preserve"> ceny díla včetně DPH za každý zjištěný případ.</w:t>
      </w:r>
    </w:p>
    <w:p w14:paraId="374F3D48" w14:textId="6DC16569" w:rsidR="00396E46" w:rsidRPr="003F64B2" w:rsidRDefault="009E6CB7"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color w:val="000000"/>
          <w:sz w:val="20"/>
          <w:szCs w:val="20"/>
        </w:rPr>
        <w:t>Smluvní strany se dohodly, že pokud zhotovitel poruší předpisy BOZP, PO či hygienické předpisy při realizaci díla, je objednatel oprávněn požado</w:t>
      </w:r>
      <w:r w:rsidR="004843FE" w:rsidRPr="003F64B2">
        <w:rPr>
          <w:rFonts w:ascii="Verdana" w:hAnsi="Verdana"/>
          <w:color w:val="000000"/>
          <w:sz w:val="20"/>
          <w:szCs w:val="20"/>
        </w:rPr>
        <w:t>vat zaplacení smluvní pokuty ve </w:t>
      </w:r>
      <w:r w:rsidR="00C91277" w:rsidRPr="003F64B2">
        <w:rPr>
          <w:rFonts w:ascii="Verdana" w:hAnsi="Verdana"/>
          <w:color w:val="000000"/>
          <w:sz w:val="20"/>
          <w:szCs w:val="20"/>
        </w:rPr>
        <w:t>výši 0,05</w:t>
      </w:r>
      <w:r w:rsidRPr="003F64B2">
        <w:rPr>
          <w:rFonts w:ascii="Verdana" w:hAnsi="Verdana"/>
          <w:color w:val="000000"/>
          <w:sz w:val="20"/>
          <w:szCs w:val="20"/>
        </w:rPr>
        <w:t xml:space="preserve"> % z ceny díla </w:t>
      </w:r>
      <w:r w:rsidR="00D5151C" w:rsidRPr="003F64B2">
        <w:rPr>
          <w:rFonts w:ascii="Verdana" w:hAnsi="Verdana"/>
          <w:color w:val="000000"/>
          <w:sz w:val="20"/>
          <w:szCs w:val="20"/>
        </w:rPr>
        <w:t>včetně</w:t>
      </w:r>
      <w:r w:rsidRPr="003F64B2">
        <w:rPr>
          <w:rFonts w:ascii="Verdana" w:hAnsi="Verdana"/>
          <w:color w:val="000000"/>
          <w:sz w:val="20"/>
          <w:szCs w:val="20"/>
        </w:rPr>
        <w:t xml:space="preserve"> DPH za každý zjištěný případ. </w:t>
      </w:r>
    </w:p>
    <w:p w14:paraId="58C6A356" w14:textId="083A9CBD" w:rsidR="00FF4A71" w:rsidRPr="003F64B2" w:rsidRDefault="00D5151C"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color w:val="000000"/>
          <w:sz w:val="20"/>
          <w:szCs w:val="20"/>
        </w:rPr>
        <w:t>Smluvní strany se dohodly, že objednatel je oprávněn požadovat v případě nedodržení informační povinnosti dle čl. 4.13</w:t>
      </w:r>
      <w:r w:rsidR="00396E46" w:rsidRPr="003F64B2">
        <w:rPr>
          <w:rFonts w:ascii="Verdana" w:hAnsi="Verdana"/>
          <w:color w:val="000000"/>
          <w:sz w:val="20"/>
          <w:szCs w:val="20"/>
        </w:rPr>
        <w:t>.</w:t>
      </w:r>
      <w:r w:rsidRPr="003F64B2">
        <w:rPr>
          <w:rFonts w:ascii="Verdana" w:hAnsi="Verdana"/>
          <w:color w:val="000000"/>
          <w:sz w:val="20"/>
          <w:szCs w:val="20"/>
        </w:rPr>
        <w:t xml:space="preserve"> této smlouvy po zhotovit</w:t>
      </w:r>
      <w:r w:rsidR="004843FE" w:rsidRPr="003F64B2">
        <w:rPr>
          <w:rFonts w:ascii="Verdana" w:hAnsi="Verdana"/>
          <w:color w:val="000000"/>
          <w:sz w:val="20"/>
          <w:szCs w:val="20"/>
        </w:rPr>
        <w:t>eli zaplacení smluvní pokuty ve </w:t>
      </w:r>
      <w:r w:rsidR="00C91277" w:rsidRPr="003F64B2">
        <w:rPr>
          <w:rFonts w:ascii="Verdana" w:hAnsi="Verdana"/>
          <w:color w:val="000000"/>
          <w:sz w:val="20"/>
          <w:szCs w:val="20"/>
        </w:rPr>
        <w:t>výši 2</w:t>
      </w:r>
      <w:r w:rsidRPr="003F64B2">
        <w:rPr>
          <w:rFonts w:ascii="Verdana" w:hAnsi="Verdana"/>
          <w:color w:val="000000"/>
          <w:sz w:val="20"/>
          <w:szCs w:val="20"/>
        </w:rPr>
        <w:t xml:space="preserve">0 % z výše potenciálně neodvedené daně příslušnému </w:t>
      </w:r>
      <w:r w:rsidRPr="003F64B2">
        <w:rPr>
          <w:rFonts w:ascii="Verdana" w:hAnsi="Verdana"/>
          <w:color w:val="000000"/>
          <w:sz w:val="20"/>
          <w:szCs w:val="20"/>
        </w:rPr>
        <w:lastRenderedPageBreak/>
        <w:t xml:space="preserve">správci daně (tj. z částky, jakou objednatel ručí za potenciálně nezaplacenou daň dle § 109 </w:t>
      </w:r>
      <w:r w:rsidR="00396E46" w:rsidRPr="003F64B2">
        <w:rPr>
          <w:rFonts w:ascii="Verdana" w:hAnsi="Verdana"/>
          <w:color w:val="000000"/>
          <w:sz w:val="20"/>
          <w:szCs w:val="20"/>
        </w:rPr>
        <w:t>zákona o DPH</w:t>
      </w:r>
      <w:r w:rsidRPr="003F64B2">
        <w:rPr>
          <w:rFonts w:ascii="Verdana" w:hAnsi="Verdana"/>
          <w:color w:val="000000"/>
          <w:sz w:val="20"/>
          <w:szCs w:val="20"/>
        </w:rPr>
        <w:t>.</w:t>
      </w:r>
    </w:p>
    <w:p w14:paraId="57D18DDB" w14:textId="0F169C10" w:rsidR="00FF4A71" w:rsidRPr="003F64B2" w:rsidRDefault="00D5151C"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color w:val="000000"/>
          <w:sz w:val="20"/>
          <w:szCs w:val="20"/>
        </w:rPr>
        <w:t>Smluvní strany se dohodly, že v případě porušení povinnosti zhotovitele provádět dílo poddodavatelsky pouze osobami uvedenými v seznamu, který je přílohou č. 3 této smlouvy, je objednatel oprávněn požadovat za</w:t>
      </w:r>
      <w:r w:rsidR="00C91277" w:rsidRPr="003F64B2">
        <w:rPr>
          <w:rFonts w:ascii="Verdana" w:hAnsi="Verdana"/>
          <w:color w:val="000000"/>
          <w:sz w:val="20"/>
          <w:szCs w:val="20"/>
        </w:rPr>
        <w:t>p</w:t>
      </w:r>
      <w:r w:rsidR="00251728" w:rsidRPr="003F64B2">
        <w:rPr>
          <w:rFonts w:ascii="Verdana" w:hAnsi="Verdana"/>
          <w:color w:val="000000"/>
          <w:sz w:val="20"/>
          <w:szCs w:val="20"/>
        </w:rPr>
        <w:t>lacení smluvní pokuty ve výši 0,0</w:t>
      </w:r>
      <w:r w:rsidR="00C91277" w:rsidRPr="003F64B2">
        <w:rPr>
          <w:rFonts w:ascii="Verdana" w:hAnsi="Verdana"/>
          <w:color w:val="000000"/>
          <w:sz w:val="20"/>
          <w:szCs w:val="20"/>
        </w:rPr>
        <w:t>5</w:t>
      </w:r>
      <w:r w:rsidRPr="003F64B2">
        <w:rPr>
          <w:rFonts w:ascii="Verdana" w:hAnsi="Verdana"/>
          <w:color w:val="000000"/>
          <w:sz w:val="20"/>
          <w:szCs w:val="20"/>
        </w:rPr>
        <w:t xml:space="preserve"> % z</w:t>
      </w:r>
      <w:r w:rsidR="007F7D96">
        <w:rPr>
          <w:rFonts w:ascii="Verdana" w:hAnsi="Verdana"/>
          <w:color w:val="000000"/>
          <w:sz w:val="20"/>
          <w:szCs w:val="20"/>
        </w:rPr>
        <w:t> </w:t>
      </w:r>
      <w:r w:rsidR="007E7A18" w:rsidRPr="003F64B2">
        <w:rPr>
          <w:rFonts w:ascii="Verdana" w:hAnsi="Verdana"/>
          <w:color w:val="000000"/>
          <w:sz w:val="20"/>
          <w:szCs w:val="20"/>
        </w:rPr>
        <w:t>celkové</w:t>
      </w:r>
      <w:r w:rsidRPr="003F64B2">
        <w:rPr>
          <w:rFonts w:ascii="Verdana" w:hAnsi="Verdana"/>
          <w:color w:val="000000"/>
          <w:sz w:val="20"/>
          <w:szCs w:val="20"/>
        </w:rPr>
        <w:t xml:space="preserve"> ceny díla včetně DPH za každého zjištěn</w:t>
      </w:r>
      <w:r w:rsidR="007F7D96">
        <w:rPr>
          <w:rFonts w:ascii="Verdana" w:hAnsi="Verdana"/>
          <w:color w:val="000000"/>
          <w:sz w:val="20"/>
          <w:szCs w:val="20"/>
        </w:rPr>
        <w:t>ého poddodavatele neuvedeného v </w:t>
      </w:r>
      <w:r w:rsidRPr="003F64B2">
        <w:rPr>
          <w:rFonts w:ascii="Verdana" w:hAnsi="Verdana"/>
          <w:color w:val="000000"/>
          <w:sz w:val="20"/>
          <w:szCs w:val="20"/>
        </w:rPr>
        <w:t xml:space="preserve">příloze č. 3 této smlouvy. </w:t>
      </w:r>
    </w:p>
    <w:p w14:paraId="6E0D454B" w14:textId="5D0DAC28" w:rsidR="00FF4A71" w:rsidRPr="003F64B2" w:rsidRDefault="00D5151C"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color w:val="000000"/>
          <w:sz w:val="20"/>
          <w:szCs w:val="20"/>
        </w:rPr>
        <w:t>Smluvní strany se dohodly, že v případě porušení povinnosti zhotovitele provést dílo poddodavateli ve věcné</w:t>
      </w:r>
      <w:r w:rsidR="00CC343F" w:rsidRPr="003F64B2">
        <w:rPr>
          <w:rFonts w:ascii="Verdana" w:hAnsi="Verdana"/>
          <w:color w:val="000000"/>
          <w:sz w:val="20"/>
          <w:szCs w:val="20"/>
        </w:rPr>
        <w:t>m rozsahu uvedeném v člá</w:t>
      </w:r>
      <w:r w:rsidR="00C91277" w:rsidRPr="003F64B2">
        <w:rPr>
          <w:rFonts w:ascii="Verdana" w:hAnsi="Verdana"/>
          <w:color w:val="000000"/>
          <w:sz w:val="20"/>
          <w:szCs w:val="20"/>
        </w:rPr>
        <w:t>nku 3.8</w:t>
      </w:r>
      <w:r w:rsidR="00CC343F" w:rsidRPr="003F64B2">
        <w:rPr>
          <w:rFonts w:ascii="Verdana" w:hAnsi="Verdana"/>
          <w:color w:val="000000"/>
          <w:sz w:val="20"/>
          <w:szCs w:val="20"/>
        </w:rPr>
        <w:t>.</w:t>
      </w:r>
      <w:r w:rsidRPr="003F64B2">
        <w:rPr>
          <w:rFonts w:ascii="Verdana" w:hAnsi="Verdana"/>
          <w:color w:val="000000"/>
          <w:sz w:val="20"/>
          <w:szCs w:val="20"/>
        </w:rPr>
        <w:t xml:space="preserve"> této smlouvy, je objednatel oprávněn požadovat zaplacení smluvní pokuty ve výš</w:t>
      </w:r>
      <w:r w:rsidR="00DA51DD" w:rsidRPr="003F64B2">
        <w:rPr>
          <w:rFonts w:ascii="Verdana" w:hAnsi="Verdana"/>
          <w:color w:val="000000"/>
          <w:sz w:val="20"/>
          <w:szCs w:val="20"/>
        </w:rPr>
        <w:t>i 0,05</w:t>
      </w:r>
      <w:r w:rsidR="004843FE" w:rsidRPr="003F64B2">
        <w:rPr>
          <w:rFonts w:ascii="Verdana" w:hAnsi="Verdana"/>
          <w:color w:val="000000"/>
          <w:sz w:val="20"/>
          <w:szCs w:val="20"/>
        </w:rPr>
        <w:t xml:space="preserve"> % z</w:t>
      </w:r>
      <w:r w:rsidR="007E7A18" w:rsidRPr="003F64B2">
        <w:rPr>
          <w:rFonts w:ascii="Verdana" w:hAnsi="Verdana"/>
          <w:color w:val="000000"/>
          <w:sz w:val="20"/>
          <w:szCs w:val="20"/>
        </w:rPr>
        <w:t xml:space="preserve"> celkové</w:t>
      </w:r>
      <w:r w:rsidR="004843FE" w:rsidRPr="003F64B2">
        <w:rPr>
          <w:rFonts w:ascii="Verdana" w:hAnsi="Verdana"/>
          <w:color w:val="000000"/>
          <w:sz w:val="20"/>
          <w:szCs w:val="20"/>
        </w:rPr>
        <w:t xml:space="preserve"> ceny díla včetně DPH za </w:t>
      </w:r>
      <w:r w:rsidRPr="003F64B2">
        <w:rPr>
          <w:rFonts w:ascii="Verdana" w:hAnsi="Verdana"/>
          <w:color w:val="000000"/>
          <w:sz w:val="20"/>
          <w:szCs w:val="20"/>
        </w:rPr>
        <w:t>každých zjištěný případ prací prováděných mimo vymezený věcný rozsah.</w:t>
      </w:r>
    </w:p>
    <w:p w14:paraId="6C880201" w14:textId="32FBFB19" w:rsidR="00FF4A71" w:rsidRPr="003F64B2" w:rsidRDefault="00D5151C"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color w:val="000000"/>
          <w:sz w:val="20"/>
          <w:szCs w:val="20"/>
        </w:rPr>
        <w:t>Smluvní strany se dohodly, že v případě porušení povinnosti zhotovitele předložit aktualizovaný seznam poddodavatelů vč. věcného rozsahu plnění zajišťovaného jejich p</w:t>
      </w:r>
      <w:r w:rsidR="006B689F" w:rsidRPr="003F64B2">
        <w:rPr>
          <w:rFonts w:ascii="Verdana" w:hAnsi="Verdana"/>
          <w:color w:val="000000"/>
          <w:sz w:val="20"/>
          <w:szCs w:val="20"/>
        </w:rPr>
        <w:t>rostřednictvím uved</w:t>
      </w:r>
      <w:r w:rsidR="007E7A18" w:rsidRPr="003F64B2">
        <w:rPr>
          <w:rFonts w:ascii="Verdana" w:hAnsi="Verdana"/>
          <w:color w:val="000000"/>
          <w:sz w:val="20"/>
          <w:szCs w:val="20"/>
        </w:rPr>
        <w:t>ené v čl. 3.8</w:t>
      </w:r>
      <w:r w:rsidRPr="003F64B2">
        <w:rPr>
          <w:rFonts w:ascii="Verdana" w:hAnsi="Verdana"/>
          <w:color w:val="000000"/>
          <w:sz w:val="20"/>
          <w:szCs w:val="20"/>
        </w:rPr>
        <w:t>. této smlouvy je objednatel oprávněn požadovat za</w:t>
      </w:r>
      <w:r w:rsidR="007E7A18" w:rsidRPr="003F64B2">
        <w:rPr>
          <w:rFonts w:ascii="Verdana" w:hAnsi="Verdana"/>
          <w:color w:val="000000"/>
          <w:sz w:val="20"/>
          <w:szCs w:val="20"/>
        </w:rPr>
        <w:t>placení smluvní pokuty ve výši 0,05</w:t>
      </w:r>
      <w:r w:rsidRPr="003F64B2">
        <w:rPr>
          <w:rFonts w:ascii="Verdana" w:hAnsi="Verdana"/>
          <w:color w:val="000000"/>
          <w:sz w:val="20"/>
          <w:szCs w:val="20"/>
        </w:rPr>
        <w:t xml:space="preserve"> % z ceny díla včetně DPH za každé jednotlivé porušení uvedené povinnosti. </w:t>
      </w:r>
    </w:p>
    <w:p w14:paraId="20B04DBD" w14:textId="7EA75E0E" w:rsidR="00FF4A71" w:rsidRPr="003F64B2" w:rsidRDefault="005A6F6A"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sz w:val="20"/>
          <w:szCs w:val="20"/>
        </w:rPr>
        <w:t>Oprávněnost nároku na smluvní pokutu není podmín</w:t>
      </w:r>
      <w:r w:rsidR="004843FE" w:rsidRPr="003F64B2">
        <w:rPr>
          <w:rFonts w:ascii="Verdana" w:hAnsi="Verdana"/>
          <w:sz w:val="20"/>
          <w:szCs w:val="20"/>
        </w:rPr>
        <w:t>ěna žádnými formálními úkony ze </w:t>
      </w:r>
      <w:r w:rsidRPr="003F64B2">
        <w:rPr>
          <w:rFonts w:ascii="Verdana" w:hAnsi="Verdana"/>
          <w:sz w:val="20"/>
          <w:szCs w:val="20"/>
        </w:rPr>
        <w:t>strany objednatele.</w:t>
      </w:r>
    </w:p>
    <w:p w14:paraId="3AE6E71A" w14:textId="1A8CE130" w:rsidR="00FF4A71" w:rsidRPr="003F64B2" w:rsidRDefault="005A6F6A"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sz w:val="20"/>
          <w:szCs w:val="20"/>
        </w:rPr>
        <w:t>Zhotovitel zaplatí smluvní pokutu podle článku 8 této smlou</w:t>
      </w:r>
      <w:r w:rsidR="00333018" w:rsidRPr="003F64B2">
        <w:rPr>
          <w:rFonts w:ascii="Verdana" w:hAnsi="Verdana"/>
          <w:sz w:val="20"/>
          <w:szCs w:val="20"/>
        </w:rPr>
        <w:t>vy na účet objednatele během 21 </w:t>
      </w:r>
      <w:r w:rsidRPr="003F64B2">
        <w:rPr>
          <w:rFonts w:ascii="Verdana" w:hAnsi="Verdana"/>
          <w:sz w:val="20"/>
          <w:szCs w:val="20"/>
        </w:rPr>
        <w:t>(</w:t>
      </w:r>
      <w:proofErr w:type="spellStart"/>
      <w:r w:rsidRPr="003F64B2">
        <w:rPr>
          <w:rFonts w:ascii="Verdana" w:hAnsi="Verdana"/>
          <w:sz w:val="20"/>
          <w:szCs w:val="20"/>
        </w:rPr>
        <w:t>dvacetijedna</w:t>
      </w:r>
      <w:proofErr w:type="spellEnd"/>
      <w:r w:rsidRPr="003F64B2">
        <w:rPr>
          <w:rFonts w:ascii="Verdana" w:hAnsi="Verdana"/>
          <w:sz w:val="20"/>
          <w:szCs w:val="20"/>
        </w:rPr>
        <w:t xml:space="preserve">) kalendářních dnů po obdržení vyúčtování smluvní pokuty. Objednatel je oprávněn, zejména v případě, kdy zhotovitel ve stanovené lhůtě neuhradí smluvní pokutu, </w:t>
      </w:r>
      <w:r w:rsidR="009E4BFB" w:rsidRPr="003F64B2">
        <w:rPr>
          <w:rFonts w:ascii="Verdana" w:hAnsi="Verdana"/>
          <w:sz w:val="20"/>
          <w:szCs w:val="20"/>
        </w:rPr>
        <w:t>provést započtení sv</w:t>
      </w:r>
      <w:r w:rsidR="00825F17" w:rsidRPr="003F64B2">
        <w:rPr>
          <w:rFonts w:ascii="Verdana" w:hAnsi="Verdana"/>
          <w:sz w:val="20"/>
          <w:szCs w:val="20"/>
        </w:rPr>
        <w:t>ých</w:t>
      </w:r>
      <w:r w:rsidR="009E4BFB" w:rsidRPr="003F64B2">
        <w:rPr>
          <w:rFonts w:ascii="Verdana" w:hAnsi="Verdana"/>
          <w:sz w:val="20"/>
          <w:szCs w:val="20"/>
        </w:rPr>
        <w:t xml:space="preserve"> pohledáv</w:t>
      </w:r>
      <w:r w:rsidR="00825F17" w:rsidRPr="003F64B2">
        <w:rPr>
          <w:rFonts w:ascii="Verdana" w:hAnsi="Verdana"/>
          <w:sz w:val="20"/>
          <w:szCs w:val="20"/>
        </w:rPr>
        <w:t>e</w:t>
      </w:r>
      <w:r w:rsidR="009E4BFB" w:rsidRPr="003F64B2">
        <w:rPr>
          <w:rFonts w:ascii="Verdana" w:hAnsi="Verdana"/>
          <w:sz w:val="20"/>
          <w:szCs w:val="20"/>
        </w:rPr>
        <w:t>k</w:t>
      </w:r>
      <w:r w:rsidR="00E26C8F" w:rsidRPr="003F64B2">
        <w:rPr>
          <w:rFonts w:ascii="Verdana" w:hAnsi="Verdana"/>
          <w:sz w:val="20"/>
          <w:szCs w:val="20"/>
        </w:rPr>
        <w:t xml:space="preserve"> (splatných i nesplatných)</w:t>
      </w:r>
      <w:r w:rsidR="007F7D96">
        <w:rPr>
          <w:rFonts w:ascii="Verdana" w:hAnsi="Verdana"/>
          <w:sz w:val="20"/>
          <w:szCs w:val="20"/>
        </w:rPr>
        <w:t xml:space="preserve"> vůči zhotoviteli z </w:t>
      </w:r>
      <w:r w:rsidR="009E4BFB" w:rsidRPr="003F64B2">
        <w:rPr>
          <w:rFonts w:ascii="Verdana" w:hAnsi="Verdana"/>
          <w:sz w:val="20"/>
          <w:szCs w:val="20"/>
        </w:rPr>
        <w:t>titulu smluvní pokuty, tak jako</w:t>
      </w:r>
      <w:r w:rsidR="00E26C8F" w:rsidRPr="003F64B2">
        <w:rPr>
          <w:rFonts w:ascii="Verdana" w:hAnsi="Verdana"/>
          <w:sz w:val="20"/>
          <w:szCs w:val="20"/>
        </w:rPr>
        <w:t xml:space="preserve"> jiných</w:t>
      </w:r>
      <w:r w:rsidR="009E4BFB" w:rsidRPr="003F64B2">
        <w:rPr>
          <w:rFonts w:ascii="Verdana" w:hAnsi="Verdana"/>
          <w:sz w:val="20"/>
          <w:szCs w:val="20"/>
        </w:rPr>
        <w:t xml:space="preserve"> svých případných peněžních pohledávek</w:t>
      </w:r>
      <w:r w:rsidR="004843FE" w:rsidRPr="003F64B2">
        <w:rPr>
          <w:rFonts w:ascii="Verdana" w:hAnsi="Verdana"/>
          <w:sz w:val="20"/>
          <w:szCs w:val="20"/>
        </w:rPr>
        <w:t xml:space="preserve"> (splatných i </w:t>
      </w:r>
      <w:r w:rsidR="00E26C8F" w:rsidRPr="003F64B2">
        <w:rPr>
          <w:rFonts w:ascii="Verdana" w:hAnsi="Verdana"/>
          <w:sz w:val="20"/>
          <w:szCs w:val="20"/>
        </w:rPr>
        <w:t>nesplatných)</w:t>
      </w:r>
      <w:r w:rsidR="009E4BFB" w:rsidRPr="003F64B2">
        <w:rPr>
          <w:rFonts w:ascii="Verdana" w:hAnsi="Verdana"/>
          <w:sz w:val="20"/>
          <w:szCs w:val="20"/>
        </w:rPr>
        <w:t xml:space="preserve"> vůči zhotoviteli z titulu této smlouvy </w:t>
      </w:r>
      <w:r w:rsidR="00E26C8F" w:rsidRPr="003F64B2">
        <w:rPr>
          <w:rFonts w:ascii="Verdana" w:hAnsi="Verdana"/>
          <w:sz w:val="20"/>
          <w:szCs w:val="20"/>
        </w:rPr>
        <w:t xml:space="preserve">proti </w:t>
      </w:r>
      <w:r w:rsidR="009E4BFB" w:rsidRPr="003F64B2">
        <w:rPr>
          <w:rFonts w:ascii="Verdana" w:hAnsi="Verdana"/>
          <w:sz w:val="20"/>
          <w:szCs w:val="20"/>
        </w:rPr>
        <w:t>případn</w:t>
      </w:r>
      <w:r w:rsidR="00E26C8F" w:rsidRPr="003F64B2">
        <w:rPr>
          <w:rFonts w:ascii="Verdana" w:hAnsi="Verdana"/>
          <w:sz w:val="20"/>
          <w:szCs w:val="20"/>
        </w:rPr>
        <w:t>ým peněžitým pohledávkám zhotovitele vůči objednatel</w:t>
      </w:r>
      <w:r w:rsidR="009E4BFB" w:rsidRPr="003F64B2">
        <w:rPr>
          <w:rFonts w:ascii="Verdana" w:hAnsi="Verdana"/>
          <w:sz w:val="20"/>
          <w:szCs w:val="20"/>
        </w:rPr>
        <w:t>i z titulu této smlouvy</w:t>
      </w:r>
      <w:r w:rsidR="00E26C8F" w:rsidRPr="003F64B2">
        <w:rPr>
          <w:rFonts w:ascii="Verdana" w:hAnsi="Verdana"/>
          <w:sz w:val="20"/>
          <w:szCs w:val="20"/>
        </w:rPr>
        <w:t>.</w:t>
      </w:r>
    </w:p>
    <w:p w14:paraId="4AE59DBF" w14:textId="77777777" w:rsidR="00FF4A71" w:rsidRPr="003F64B2" w:rsidRDefault="005A6F6A"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sz w:val="20"/>
          <w:szCs w:val="20"/>
        </w:rPr>
        <w:t xml:space="preserve">Pokud není v ostatních ustanoveních smlouvy </w:t>
      </w:r>
      <w:r w:rsidR="00E26C8F" w:rsidRPr="003F64B2">
        <w:rPr>
          <w:rFonts w:ascii="Verdana" w:hAnsi="Verdana"/>
          <w:sz w:val="20"/>
          <w:szCs w:val="20"/>
        </w:rPr>
        <w:t>sjednáno</w:t>
      </w:r>
      <w:r w:rsidRPr="003F64B2">
        <w:rPr>
          <w:rFonts w:ascii="Verdana" w:hAnsi="Verdana"/>
          <w:sz w:val="20"/>
          <w:szCs w:val="20"/>
        </w:rPr>
        <w:t xml:space="preserve"> jinak, zaplacení smluvní pokuty zhotovitelem nezbavuje zhotovitele závazku splnit povinnosti dané mu touto smlouvou.</w:t>
      </w:r>
    </w:p>
    <w:p w14:paraId="0F744F19" w14:textId="5533CC56" w:rsidR="001D18FD" w:rsidRPr="003F64B2" w:rsidRDefault="00812ADB"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sz w:val="20"/>
          <w:szCs w:val="20"/>
        </w:rPr>
        <w:t>Z</w:t>
      </w:r>
      <w:r w:rsidR="005A6F6A" w:rsidRPr="003F64B2">
        <w:rPr>
          <w:rFonts w:ascii="Verdana" w:hAnsi="Verdana"/>
          <w:sz w:val="20"/>
          <w:szCs w:val="20"/>
        </w:rPr>
        <w:t xml:space="preserve">aplacením smluvní pokuty </w:t>
      </w:r>
      <w:r w:rsidR="00AA4BFE" w:rsidRPr="003F64B2">
        <w:rPr>
          <w:rFonts w:ascii="Verdana" w:hAnsi="Verdana"/>
          <w:sz w:val="20"/>
          <w:szCs w:val="20"/>
        </w:rPr>
        <w:t xml:space="preserve">spojené s porušením povinnosti zhotovitele dle této smlouvy </w:t>
      </w:r>
      <w:r w:rsidR="005A6F6A" w:rsidRPr="003F64B2">
        <w:rPr>
          <w:rFonts w:ascii="Verdana" w:hAnsi="Verdana"/>
          <w:sz w:val="20"/>
          <w:szCs w:val="20"/>
        </w:rPr>
        <w:t xml:space="preserve">není dotčen nárok </w:t>
      </w:r>
      <w:r w:rsidR="00AA4BFE" w:rsidRPr="003F64B2">
        <w:rPr>
          <w:rFonts w:ascii="Verdana" w:hAnsi="Verdana"/>
          <w:sz w:val="20"/>
          <w:szCs w:val="20"/>
        </w:rPr>
        <w:t xml:space="preserve">objednatele </w:t>
      </w:r>
      <w:r w:rsidR="005A6F6A" w:rsidRPr="003F64B2">
        <w:rPr>
          <w:rFonts w:ascii="Verdana" w:hAnsi="Verdana"/>
          <w:sz w:val="20"/>
          <w:szCs w:val="20"/>
        </w:rPr>
        <w:t>na náhradu škody způsobené porušením stejné povinnosti</w:t>
      </w:r>
      <w:r w:rsidR="00AA4BFE" w:rsidRPr="003F64B2">
        <w:rPr>
          <w:rFonts w:ascii="Verdana" w:hAnsi="Verdana"/>
          <w:sz w:val="20"/>
          <w:szCs w:val="20"/>
        </w:rPr>
        <w:t xml:space="preserve"> zhotovitelem</w:t>
      </w:r>
      <w:r w:rsidR="005A6F6A" w:rsidRPr="003F64B2">
        <w:rPr>
          <w:rFonts w:ascii="Verdana" w:hAnsi="Verdana"/>
          <w:sz w:val="20"/>
          <w:szCs w:val="20"/>
        </w:rPr>
        <w:t>.</w:t>
      </w:r>
    </w:p>
    <w:p w14:paraId="566425D0" w14:textId="3F32DCC1"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9. POJIŠTĚNÍ</w:t>
      </w:r>
      <w:r w:rsidR="006320B0" w:rsidRPr="003F64B2">
        <w:rPr>
          <w:rFonts w:ascii="Verdana" w:hAnsi="Verdana"/>
          <w:b/>
          <w:sz w:val="20"/>
          <w:szCs w:val="20"/>
          <w:u w:val="single"/>
        </w:rPr>
        <w:t xml:space="preserve"> </w:t>
      </w:r>
    </w:p>
    <w:p w14:paraId="649EDDC3" w14:textId="77777777" w:rsidR="00206627" w:rsidRPr="003F64B2" w:rsidRDefault="00FD6FFE" w:rsidP="003F64B2">
      <w:pPr>
        <w:pStyle w:val="Odstavecseseznamem"/>
        <w:numPr>
          <w:ilvl w:val="1"/>
          <w:numId w:val="12"/>
        </w:numPr>
        <w:spacing w:after="120"/>
        <w:ind w:left="709" w:hanging="709"/>
        <w:jc w:val="both"/>
        <w:rPr>
          <w:rFonts w:ascii="Verdana" w:hAnsi="Verdana"/>
          <w:sz w:val="20"/>
          <w:szCs w:val="20"/>
        </w:rPr>
      </w:pPr>
      <w:r w:rsidRPr="003F64B2">
        <w:rPr>
          <w:rFonts w:ascii="Verdana" w:hAnsi="Verdana"/>
          <w:sz w:val="20"/>
          <w:szCs w:val="20"/>
        </w:rPr>
        <w:t>Zhotovitel je povinen sjednat a udržovat</w:t>
      </w:r>
      <w:r w:rsidR="00C709AC" w:rsidRPr="003F64B2">
        <w:rPr>
          <w:rFonts w:ascii="Verdana" w:hAnsi="Verdana"/>
          <w:sz w:val="20"/>
          <w:szCs w:val="20"/>
        </w:rPr>
        <w:t xml:space="preserve"> nejméně do okamžiku předání a převzetí řádně ukončeného díla</w:t>
      </w:r>
      <w:r w:rsidRPr="003F64B2">
        <w:rPr>
          <w:rFonts w:ascii="Verdana" w:hAnsi="Verdana"/>
          <w:sz w:val="20"/>
          <w:szCs w:val="20"/>
        </w:rPr>
        <w:t xml:space="preserve"> </w:t>
      </w:r>
      <w:r w:rsidR="00C709AC" w:rsidRPr="003F64B2">
        <w:rPr>
          <w:rFonts w:ascii="Verdana" w:hAnsi="Verdana"/>
          <w:sz w:val="20"/>
          <w:szCs w:val="20"/>
        </w:rPr>
        <w:t>na své náklady</w:t>
      </w:r>
      <w:r w:rsidRPr="003F64B2">
        <w:rPr>
          <w:rFonts w:ascii="Verdana" w:hAnsi="Verdana"/>
          <w:sz w:val="20"/>
          <w:szCs w:val="20"/>
        </w:rPr>
        <w:t xml:space="preserve"> pojištění odpovědnosti za škodu na maj</w:t>
      </w:r>
      <w:r w:rsidR="00C709AC" w:rsidRPr="003F64B2">
        <w:rPr>
          <w:rFonts w:ascii="Verdana" w:hAnsi="Verdana"/>
          <w:sz w:val="20"/>
          <w:szCs w:val="20"/>
        </w:rPr>
        <w:t>etku a zdraví osob</w:t>
      </w:r>
      <w:r w:rsidR="004843FE" w:rsidRPr="003F64B2">
        <w:rPr>
          <w:rFonts w:ascii="Verdana" w:hAnsi="Verdana"/>
          <w:sz w:val="20"/>
          <w:szCs w:val="20"/>
        </w:rPr>
        <w:t xml:space="preserve"> u </w:t>
      </w:r>
      <w:r w:rsidR="00421F52" w:rsidRPr="003F64B2">
        <w:rPr>
          <w:rFonts w:ascii="Verdana" w:hAnsi="Verdana"/>
          <w:sz w:val="20"/>
          <w:szCs w:val="20"/>
        </w:rPr>
        <w:t>pojišťovny,</w:t>
      </w:r>
      <w:r w:rsidRPr="003F64B2">
        <w:rPr>
          <w:rFonts w:ascii="Verdana" w:hAnsi="Verdana"/>
          <w:sz w:val="20"/>
          <w:szCs w:val="20"/>
        </w:rPr>
        <w:t xml:space="preserve"> která je autorizovanou pojišťovnou v České republice. Pojištění odpovědnosti za škodu způsobenou zhotovitelem</w:t>
      </w:r>
      <w:r w:rsidR="00C709AC" w:rsidRPr="003F64B2">
        <w:rPr>
          <w:rFonts w:ascii="Verdana" w:hAnsi="Verdana"/>
          <w:sz w:val="20"/>
          <w:szCs w:val="20"/>
        </w:rPr>
        <w:t xml:space="preserve"> objednateli či</w:t>
      </w:r>
      <w:r w:rsidRPr="003F64B2">
        <w:rPr>
          <w:rFonts w:ascii="Verdana" w:hAnsi="Verdana"/>
          <w:sz w:val="20"/>
          <w:szCs w:val="20"/>
        </w:rPr>
        <w:t xml:space="preserve"> třetím osobám musí být sjednáno mezi zhotovitelem jako pojištěným a pojišťovnou pro případ odpovědnosti zhotovitele za škodu, která může nastat v souvislosti s prováděním činnosti zhotovitele dle této smlouvy, s tím, že zhotovitel je odpovědný za škodu, která je výsledkem jeho činností nebo vyplývá z porušení obecně závazných právních předpisů a této smlouvy. Zhotovitel se zavazuje bez zbytečného odkladu informovat objednatele o změně nebo ukončení pojistné smlouvy o pojištění odpovědnosti za škodu na majetku a zdraví a osob. </w:t>
      </w:r>
      <w:r w:rsidR="00C709AC" w:rsidRPr="003F64B2">
        <w:rPr>
          <w:rFonts w:ascii="Verdana" w:hAnsi="Verdana"/>
          <w:sz w:val="20"/>
          <w:szCs w:val="20"/>
        </w:rPr>
        <w:t>Limit pojistného plnění pro případ jedné škodní události činí minimálně částku odpovídající</w:t>
      </w:r>
      <w:r w:rsidR="00206627" w:rsidRPr="003F64B2">
        <w:rPr>
          <w:rFonts w:ascii="Verdana" w:hAnsi="Verdana"/>
          <w:sz w:val="20"/>
          <w:szCs w:val="20"/>
        </w:rPr>
        <w:t xml:space="preserve"> celkové</w:t>
      </w:r>
      <w:r w:rsidR="00C709AC" w:rsidRPr="003F64B2">
        <w:rPr>
          <w:rFonts w:ascii="Verdana" w:hAnsi="Verdana"/>
          <w:sz w:val="20"/>
          <w:szCs w:val="20"/>
        </w:rPr>
        <w:t xml:space="preserve"> ceně</w:t>
      </w:r>
      <w:r w:rsidR="00964A02" w:rsidRPr="003F64B2">
        <w:rPr>
          <w:rFonts w:ascii="Verdana" w:hAnsi="Verdana"/>
          <w:sz w:val="20"/>
          <w:szCs w:val="20"/>
        </w:rPr>
        <w:t xml:space="preserve"> díla</w:t>
      </w:r>
      <w:r w:rsidR="00206627" w:rsidRPr="003F64B2">
        <w:rPr>
          <w:rFonts w:ascii="Verdana" w:hAnsi="Verdana"/>
          <w:sz w:val="20"/>
          <w:szCs w:val="20"/>
        </w:rPr>
        <w:t xml:space="preserve"> bez DPH</w:t>
      </w:r>
      <w:r w:rsidR="00825F17" w:rsidRPr="003F64B2">
        <w:rPr>
          <w:rFonts w:ascii="Verdana" w:hAnsi="Verdana"/>
          <w:sz w:val="20"/>
          <w:szCs w:val="20"/>
        </w:rPr>
        <w:t>. Z</w:t>
      </w:r>
      <w:r w:rsidR="00812ADB" w:rsidRPr="003F64B2">
        <w:rPr>
          <w:rFonts w:ascii="Verdana" w:hAnsi="Verdana"/>
          <w:sz w:val="20"/>
          <w:szCs w:val="20"/>
        </w:rPr>
        <w:t>ho</w:t>
      </w:r>
      <w:r w:rsidRPr="003F64B2">
        <w:rPr>
          <w:rFonts w:ascii="Verdana" w:hAnsi="Verdana"/>
          <w:sz w:val="20"/>
          <w:szCs w:val="20"/>
        </w:rPr>
        <w:t xml:space="preserve">tovitel je povinen tuto pojistnou smlouvu </w:t>
      </w:r>
      <w:r w:rsidR="00D67225" w:rsidRPr="003F64B2">
        <w:rPr>
          <w:rFonts w:ascii="Verdana" w:hAnsi="Verdana"/>
          <w:sz w:val="20"/>
          <w:szCs w:val="20"/>
        </w:rPr>
        <w:t xml:space="preserve">neprodleně </w:t>
      </w:r>
      <w:r w:rsidRPr="003F64B2">
        <w:rPr>
          <w:rFonts w:ascii="Verdana" w:hAnsi="Verdana"/>
          <w:sz w:val="20"/>
          <w:szCs w:val="20"/>
        </w:rPr>
        <w:t>předložit objednateli</w:t>
      </w:r>
      <w:r w:rsidR="00D67225" w:rsidRPr="003F64B2">
        <w:rPr>
          <w:rFonts w:ascii="Verdana" w:hAnsi="Verdana"/>
          <w:sz w:val="20"/>
          <w:szCs w:val="20"/>
        </w:rPr>
        <w:t xml:space="preserve"> na jeho žádost</w:t>
      </w:r>
      <w:r w:rsidRPr="003F64B2">
        <w:rPr>
          <w:rFonts w:ascii="Verdana" w:hAnsi="Verdana"/>
          <w:sz w:val="20"/>
          <w:szCs w:val="20"/>
        </w:rPr>
        <w:t xml:space="preserve"> </w:t>
      </w:r>
      <w:r w:rsidR="00481637" w:rsidRPr="003F64B2">
        <w:rPr>
          <w:rFonts w:ascii="Verdana" w:hAnsi="Verdana"/>
          <w:sz w:val="20"/>
          <w:szCs w:val="20"/>
        </w:rPr>
        <w:t>před</w:t>
      </w:r>
      <w:r w:rsidR="00206627" w:rsidRPr="003F64B2">
        <w:rPr>
          <w:rFonts w:ascii="Verdana" w:hAnsi="Verdana"/>
          <w:sz w:val="20"/>
          <w:szCs w:val="20"/>
        </w:rPr>
        <w:t> </w:t>
      </w:r>
      <w:r w:rsidRPr="003F64B2">
        <w:rPr>
          <w:rFonts w:ascii="Verdana" w:hAnsi="Verdana"/>
          <w:sz w:val="20"/>
          <w:szCs w:val="20"/>
        </w:rPr>
        <w:t>podpis</w:t>
      </w:r>
      <w:r w:rsidR="00481637" w:rsidRPr="003F64B2">
        <w:rPr>
          <w:rFonts w:ascii="Verdana" w:hAnsi="Verdana"/>
          <w:sz w:val="20"/>
          <w:szCs w:val="20"/>
        </w:rPr>
        <w:t>em</w:t>
      </w:r>
      <w:r w:rsidR="00206627" w:rsidRPr="003F64B2">
        <w:rPr>
          <w:rFonts w:ascii="Verdana" w:hAnsi="Verdana"/>
          <w:sz w:val="20"/>
          <w:szCs w:val="20"/>
        </w:rPr>
        <w:t xml:space="preserve"> smlouvy.</w:t>
      </w:r>
    </w:p>
    <w:p w14:paraId="51732B55" w14:textId="77777777" w:rsidR="00206627" w:rsidRPr="003F64B2" w:rsidRDefault="00206627" w:rsidP="003F64B2">
      <w:pPr>
        <w:pStyle w:val="Odstavecseseznamem"/>
        <w:numPr>
          <w:ilvl w:val="1"/>
          <w:numId w:val="12"/>
        </w:numPr>
        <w:spacing w:after="120"/>
        <w:ind w:left="709" w:hanging="709"/>
        <w:jc w:val="both"/>
        <w:rPr>
          <w:rFonts w:ascii="Verdana" w:hAnsi="Verdana"/>
          <w:sz w:val="20"/>
          <w:szCs w:val="20"/>
        </w:rPr>
      </w:pPr>
      <w:r w:rsidRPr="003F64B2">
        <w:rPr>
          <w:rFonts w:ascii="Verdana" w:hAnsi="Verdana"/>
          <w:sz w:val="20"/>
          <w:szCs w:val="20"/>
        </w:rPr>
        <w:lastRenderedPageBreak/>
        <w:t>Objednatel nebude odpovědný za škodu způsobenou pracovním úrazem na staveništi pracovníkovi zhotovitele nebo třetí osobě, pokud tato škoda nebyla způsobena činem nebo opominutím objednatele nebo jeho pracovníků. Zhotovitel bude povinen odškodnit objednatele za všechny nároky a náklady, které by mu vznikly v souvislosti s takovým pracovním úrazem.</w:t>
      </w:r>
    </w:p>
    <w:p w14:paraId="2ADC6B4A" w14:textId="6CA09E33" w:rsidR="00206627" w:rsidRPr="003F64B2" w:rsidRDefault="00206627" w:rsidP="003F64B2">
      <w:pPr>
        <w:pStyle w:val="Odstavecseseznamem"/>
        <w:numPr>
          <w:ilvl w:val="1"/>
          <w:numId w:val="12"/>
        </w:numPr>
        <w:spacing w:after="120"/>
        <w:ind w:left="709" w:hanging="709"/>
        <w:jc w:val="both"/>
        <w:rPr>
          <w:rFonts w:ascii="Verdana" w:hAnsi="Verdana"/>
          <w:sz w:val="20"/>
          <w:szCs w:val="20"/>
        </w:rPr>
      </w:pPr>
      <w:r w:rsidRPr="003F64B2">
        <w:rPr>
          <w:rFonts w:ascii="Verdana" w:hAnsi="Verdana"/>
          <w:sz w:val="20"/>
          <w:szCs w:val="20"/>
        </w:rPr>
        <w:t>Zhotovitel bude povinen udržovat platné pojištění i tehdy, p</w:t>
      </w:r>
      <w:r w:rsidR="00333018" w:rsidRPr="003F64B2">
        <w:rPr>
          <w:rFonts w:ascii="Verdana" w:hAnsi="Verdana"/>
          <w:sz w:val="20"/>
          <w:szCs w:val="20"/>
        </w:rPr>
        <w:t>okud dojde ke změně v rozsahu a </w:t>
      </w:r>
      <w:r w:rsidRPr="003F64B2">
        <w:rPr>
          <w:rFonts w:ascii="Verdana" w:hAnsi="Verdana"/>
          <w:sz w:val="20"/>
          <w:szCs w:val="20"/>
        </w:rPr>
        <w:t xml:space="preserve">povaze prováděného díla; v případě změn prováděného díla je povinen </w:t>
      </w:r>
      <w:r w:rsidR="005230A1" w:rsidRPr="003F64B2">
        <w:rPr>
          <w:rFonts w:ascii="Verdana" w:hAnsi="Verdana"/>
          <w:sz w:val="20"/>
          <w:szCs w:val="20"/>
        </w:rPr>
        <w:t xml:space="preserve">pojistitele </w:t>
      </w:r>
      <w:r w:rsidRPr="003F64B2">
        <w:rPr>
          <w:rFonts w:ascii="Verdana" w:hAnsi="Verdana"/>
          <w:sz w:val="20"/>
          <w:szCs w:val="20"/>
        </w:rPr>
        <w:t>včas informovat a případně změnit rozsah pojištění tak, aby pojistná smlouva poskytovala po celou dobu provádění díla pojistné krytí požadované touto smlouvou.</w:t>
      </w:r>
    </w:p>
    <w:p w14:paraId="64484261" w14:textId="3C5A214A" w:rsidR="00EB78B3" w:rsidRPr="003F64B2" w:rsidRDefault="005A6F6A" w:rsidP="003F64B2">
      <w:pPr>
        <w:pStyle w:val="Odstavecseseznamem"/>
        <w:numPr>
          <w:ilvl w:val="1"/>
          <w:numId w:val="12"/>
        </w:numPr>
        <w:spacing w:after="120"/>
        <w:ind w:left="709" w:hanging="709"/>
        <w:jc w:val="both"/>
        <w:rPr>
          <w:rFonts w:ascii="Verdana" w:hAnsi="Verdana"/>
          <w:sz w:val="20"/>
          <w:szCs w:val="20"/>
        </w:rPr>
      </w:pPr>
      <w:r w:rsidRPr="003F64B2">
        <w:rPr>
          <w:rFonts w:ascii="Verdana" w:hAnsi="Verdana"/>
          <w:sz w:val="20"/>
          <w:szCs w:val="20"/>
        </w:rPr>
        <w:t xml:space="preserve">Zhotovitel je povinen </w:t>
      </w:r>
      <w:r w:rsidR="00825F17" w:rsidRPr="003F64B2">
        <w:rPr>
          <w:rFonts w:ascii="Verdana" w:hAnsi="Verdana"/>
          <w:sz w:val="20"/>
          <w:szCs w:val="20"/>
        </w:rPr>
        <w:t xml:space="preserve">objednateli </w:t>
      </w:r>
      <w:r w:rsidR="00D67225" w:rsidRPr="003F64B2">
        <w:rPr>
          <w:rFonts w:ascii="Verdana" w:hAnsi="Verdana"/>
          <w:sz w:val="20"/>
          <w:szCs w:val="20"/>
        </w:rPr>
        <w:t xml:space="preserve">neprodleně </w:t>
      </w:r>
      <w:r w:rsidR="00825F17" w:rsidRPr="003F64B2">
        <w:rPr>
          <w:rFonts w:ascii="Verdana" w:hAnsi="Verdana"/>
          <w:sz w:val="20"/>
          <w:szCs w:val="20"/>
        </w:rPr>
        <w:t>po jeho žádosti</w:t>
      </w:r>
      <w:r w:rsidR="006B689F" w:rsidRPr="003F64B2">
        <w:rPr>
          <w:rFonts w:ascii="Verdana" w:hAnsi="Verdana"/>
          <w:sz w:val="20"/>
          <w:szCs w:val="20"/>
        </w:rPr>
        <w:t xml:space="preserve"> kdykoli</w:t>
      </w:r>
      <w:r w:rsidR="00825F17" w:rsidRPr="003F64B2">
        <w:rPr>
          <w:rFonts w:ascii="Verdana" w:hAnsi="Verdana"/>
          <w:sz w:val="20"/>
          <w:szCs w:val="20"/>
        </w:rPr>
        <w:t xml:space="preserve"> </w:t>
      </w:r>
      <w:r w:rsidRPr="003F64B2">
        <w:rPr>
          <w:rFonts w:ascii="Verdana" w:hAnsi="Verdana"/>
          <w:sz w:val="20"/>
          <w:szCs w:val="20"/>
        </w:rPr>
        <w:t>dodat příslušné doklady o pojištění jako důkaz, že požadované pojištění je plně platné a účinné.</w:t>
      </w:r>
    </w:p>
    <w:p w14:paraId="05315EBE" w14:textId="29537CC2" w:rsidR="00C709AC" w:rsidRPr="003F64B2" w:rsidRDefault="005A6F6A" w:rsidP="003F64B2">
      <w:pPr>
        <w:pStyle w:val="Odstavecseseznamem"/>
        <w:numPr>
          <w:ilvl w:val="1"/>
          <w:numId w:val="12"/>
        </w:numPr>
        <w:spacing w:after="120"/>
        <w:ind w:left="709" w:hanging="709"/>
        <w:jc w:val="both"/>
        <w:rPr>
          <w:rFonts w:ascii="Verdana" w:hAnsi="Verdana"/>
          <w:sz w:val="20"/>
          <w:szCs w:val="20"/>
        </w:rPr>
      </w:pPr>
      <w:r w:rsidRPr="003F64B2">
        <w:rPr>
          <w:rFonts w:ascii="Verdana" w:hAnsi="Verdana"/>
          <w:sz w:val="20"/>
          <w:szCs w:val="20"/>
        </w:rPr>
        <w:t>Ustanovení článku 9 nezbavuje zhotovitele odpovědnosti a povinností daných mu touto smlouvou.</w:t>
      </w:r>
    </w:p>
    <w:p w14:paraId="792E2DB4" w14:textId="02E5E0A4"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 xml:space="preserve">10. </w:t>
      </w:r>
      <w:r w:rsidR="0091655E" w:rsidRPr="003F64B2">
        <w:rPr>
          <w:rFonts w:ascii="Verdana" w:hAnsi="Verdana"/>
          <w:b/>
          <w:sz w:val="20"/>
          <w:szCs w:val="20"/>
          <w:u w:val="single"/>
        </w:rPr>
        <w:t>SPOLUPŮSOBENÍ OBJEDNATELE</w:t>
      </w:r>
    </w:p>
    <w:p w14:paraId="7B9C3B96" w14:textId="69A183B1" w:rsidR="002F784B" w:rsidRPr="003F64B2" w:rsidRDefault="005A6F6A" w:rsidP="003F64B2">
      <w:pPr>
        <w:pStyle w:val="Odstavecseseznamem"/>
        <w:numPr>
          <w:ilvl w:val="1"/>
          <w:numId w:val="13"/>
        </w:numPr>
        <w:spacing w:after="120"/>
        <w:ind w:left="709" w:hanging="709"/>
        <w:jc w:val="both"/>
        <w:rPr>
          <w:rFonts w:ascii="Verdana" w:hAnsi="Verdana"/>
          <w:sz w:val="20"/>
          <w:szCs w:val="20"/>
        </w:rPr>
      </w:pPr>
      <w:r w:rsidRPr="003F64B2">
        <w:rPr>
          <w:rFonts w:ascii="Verdana" w:hAnsi="Verdana"/>
          <w:sz w:val="20"/>
          <w:szCs w:val="20"/>
        </w:rPr>
        <w:t>Zhotovitel si sám a na vlastní náklady obstará všechny věci</w:t>
      </w:r>
      <w:r w:rsidR="004843FE" w:rsidRPr="003F64B2">
        <w:rPr>
          <w:rFonts w:ascii="Verdana" w:hAnsi="Verdana"/>
          <w:sz w:val="20"/>
          <w:szCs w:val="20"/>
        </w:rPr>
        <w:t xml:space="preserve"> a doklady potřebné pro řádné a </w:t>
      </w:r>
      <w:r w:rsidRPr="003F64B2">
        <w:rPr>
          <w:rFonts w:ascii="Verdana" w:hAnsi="Verdana"/>
          <w:sz w:val="20"/>
          <w:szCs w:val="20"/>
        </w:rPr>
        <w:t>úplné provedení díla s výjimkou těch, k jejichž obstarání se zavázal objednatel v bodě č</w:t>
      </w:r>
      <w:r w:rsidR="0091655E" w:rsidRPr="003F64B2">
        <w:rPr>
          <w:rFonts w:ascii="Verdana" w:hAnsi="Verdana"/>
          <w:sz w:val="20"/>
          <w:szCs w:val="20"/>
        </w:rPr>
        <w:t xml:space="preserve">lánku </w:t>
      </w:r>
      <w:r w:rsidRPr="003F64B2">
        <w:rPr>
          <w:rFonts w:ascii="Verdana" w:hAnsi="Verdana"/>
          <w:sz w:val="20"/>
          <w:szCs w:val="20"/>
        </w:rPr>
        <w:t>10.2</w:t>
      </w:r>
      <w:r w:rsidR="00523589" w:rsidRPr="003F64B2">
        <w:rPr>
          <w:rFonts w:ascii="Verdana" w:hAnsi="Verdana"/>
          <w:sz w:val="20"/>
          <w:szCs w:val="20"/>
        </w:rPr>
        <w:t>.</w:t>
      </w:r>
      <w:r w:rsidRPr="003F64B2">
        <w:rPr>
          <w:rFonts w:ascii="Verdana" w:hAnsi="Verdana"/>
          <w:sz w:val="20"/>
          <w:szCs w:val="20"/>
        </w:rPr>
        <w:t xml:space="preserve"> této smlouvy.</w:t>
      </w:r>
      <w:r w:rsidR="00A50C92" w:rsidRPr="003F64B2">
        <w:rPr>
          <w:rFonts w:ascii="Verdana" w:hAnsi="Verdana"/>
          <w:sz w:val="20"/>
          <w:szCs w:val="20"/>
        </w:rPr>
        <w:t xml:space="preserve"> </w:t>
      </w:r>
    </w:p>
    <w:p w14:paraId="33A6EA98" w14:textId="1C22D029" w:rsidR="00A24C85" w:rsidRPr="003F64B2" w:rsidRDefault="002F784B" w:rsidP="003F64B2">
      <w:pPr>
        <w:pStyle w:val="Odstavecseseznamem"/>
        <w:numPr>
          <w:ilvl w:val="1"/>
          <w:numId w:val="13"/>
        </w:numPr>
        <w:spacing w:after="60"/>
        <w:ind w:left="709" w:hanging="709"/>
        <w:jc w:val="both"/>
        <w:rPr>
          <w:rFonts w:ascii="Verdana" w:hAnsi="Verdana"/>
          <w:sz w:val="20"/>
          <w:szCs w:val="20"/>
        </w:rPr>
      </w:pPr>
      <w:r w:rsidRPr="003F64B2">
        <w:rPr>
          <w:rFonts w:ascii="Verdana" w:hAnsi="Verdana"/>
          <w:sz w:val="20"/>
          <w:szCs w:val="20"/>
        </w:rPr>
        <w:t>Nejpozději při př</w:t>
      </w:r>
      <w:r w:rsidR="00523589" w:rsidRPr="003F64B2">
        <w:rPr>
          <w:rFonts w:ascii="Verdana" w:hAnsi="Verdana"/>
          <w:sz w:val="20"/>
          <w:szCs w:val="20"/>
        </w:rPr>
        <w:t>edání a převzetí staveniště je o</w:t>
      </w:r>
      <w:r w:rsidRPr="003F64B2">
        <w:rPr>
          <w:rFonts w:ascii="Verdana" w:hAnsi="Verdana"/>
          <w:sz w:val="20"/>
          <w:szCs w:val="20"/>
        </w:rPr>
        <w:t>bjednatel p</w:t>
      </w:r>
      <w:r w:rsidR="004843FE" w:rsidRPr="003F64B2">
        <w:rPr>
          <w:rFonts w:ascii="Verdana" w:hAnsi="Verdana"/>
          <w:sz w:val="20"/>
          <w:szCs w:val="20"/>
        </w:rPr>
        <w:t>ovinen zhotoviteli předat popř. </w:t>
      </w:r>
      <w:r w:rsidRPr="003F64B2">
        <w:rPr>
          <w:rFonts w:ascii="Verdana" w:hAnsi="Verdana"/>
          <w:sz w:val="20"/>
          <w:szCs w:val="20"/>
        </w:rPr>
        <w:t>zajistit:</w:t>
      </w:r>
    </w:p>
    <w:p w14:paraId="2582A1DC" w14:textId="390039A3" w:rsidR="00A24C85" w:rsidRPr="003F64B2" w:rsidRDefault="00A24C85" w:rsidP="0083435B">
      <w:pPr>
        <w:pStyle w:val="Zkladntextodsazen"/>
        <w:numPr>
          <w:ilvl w:val="0"/>
          <w:numId w:val="30"/>
        </w:numPr>
        <w:tabs>
          <w:tab w:val="clear" w:pos="814"/>
        </w:tabs>
        <w:spacing w:after="60"/>
        <w:ind w:left="1276" w:hanging="283"/>
        <w:rPr>
          <w:rFonts w:ascii="Verdana" w:hAnsi="Verdana"/>
          <w:sz w:val="20"/>
          <w:szCs w:val="20"/>
        </w:rPr>
      </w:pPr>
      <w:r w:rsidRPr="003F64B2">
        <w:rPr>
          <w:rFonts w:ascii="Verdana" w:hAnsi="Verdana"/>
          <w:snapToGrid w:val="0"/>
          <w:sz w:val="20"/>
          <w:szCs w:val="20"/>
        </w:rPr>
        <w:t xml:space="preserve">projektovou dokumentaci </w:t>
      </w:r>
      <w:r w:rsidR="00EF0149" w:rsidRPr="003F64B2">
        <w:rPr>
          <w:rFonts w:ascii="Verdana" w:hAnsi="Verdana"/>
          <w:snapToGrid w:val="0"/>
          <w:sz w:val="20"/>
          <w:szCs w:val="20"/>
        </w:rPr>
        <w:t xml:space="preserve">pro provádění stavby: </w:t>
      </w:r>
      <w:r w:rsidR="005823A7" w:rsidRPr="00A73976">
        <w:rPr>
          <w:rFonts w:ascii="Verdana" w:hAnsi="Verdana"/>
          <w:sz w:val="20"/>
          <w:szCs w:val="20"/>
        </w:rPr>
        <w:t>Rekultivace odkaliště Lipina</w:t>
      </w:r>
      <w:r w:rsidR="005823A7" w:rsidRPr="00A5001D">
        <w:rPr>
          <w:rFonts w:ascii="Verdana" w:hAnsi="Verdana"/>
          <w:sz w:val="20"/>
          <w:szCs w:val="20"/>
        </w:rPr>
        <w:t xml:space="preserve"> </w:t>
      </w:r>
      <w:r w:rsidRPr="00A5001D">
        <w:rPr>
          <w:rFonts w:ascii="Verdana" w:hAnsi="Verdana"/>
          <w:sz w:val="20"/>
          <w:szCs w:val="20"/>
        </w:rPr>
        <w:t xml:space="preserve">zpracovanou </w:t>
      </w:r>
      <w:r w:rsidR="00236363" w:rsidRPr="00A5001D">
        <w:rPr>
          <w:rFonts w:ascii="Verdana" w:hAnsi="Verdana"/>
          <w:sz w:val="20"/>
          <w:szCs w:val="20"/>
        </w:rPr>
        <w:t xml:space="preserve">obchodní </w:t>
      </w:r>
      <w:r w:rsidR="00236363" w:rsidRPr="00A5001D">
        <w:rPr>
          <w:rFonts w:ascii="Verdana" w:hAnsi="Verdana"/>
          <w:color w:val="000000"/>
          <w:sz w:val="20"/>
          <w:szCs w:val="20"/>
        </w:rPr>
        <w:t xml:space="preserve">společností </w:t>
      </w:r>
      <w:r w:rsidR="00346FD5" w:rsidRPr="00A73976">
        <w:rPr>
          <w:rFonts w:ascii="Verdana" w:hAnsi="Verdana"/>
          <w:sz w:val="20"/>
          <w:szCs w:val="20"/>
        </w:rPr>
        <w:t xml:space="preserve">Vodní zdroje </w:t>
      </w:r>
      <w:proofErr w:type="spellStart"/>
      <w:r w:rsidR="00346FD5" w:rsidRPr="00A73976">
        <w:rPr>
          <w:rFonts w:ascii="Verdana" w:hAnsi="Verdana"/>
          <w:sz w:val="20"/>
          <w:szCs w:val="20"/>
        </w:rPr>
        <w:t>Ekomonitor</w:t>
      </w:r>
      <w:proofErr w:type="spellEnd"/>
      <w:r w:rsidR="00346FD5" w:rsidRPr="00A73976">
        <w:rPr>
          <w:rFonts w:ascii="Verdana" w:hAnsi="Verdana"/>
          <w:sz w:val="20"/>
          <w:szCs w:val="20"/>
        </w:rPr>
        <w:t xml:space="preserve"> spol. s r. o., IČO: 15053695</w:t>
      </w:r>
      <w:r w:rsidR="00523589" w:rsidRPr="003F64B2">
        <w:rPr>
          <w:rFonts w:ascii="Verdana" w:hAnsi="Verdana"/>
          <w:sz w:val="20"/>
          <w:szCs w:val="20"/>
        </w:rPr>
        <w:t>,</w:t>
      </w:r>
      <w:r w:rsidRPr="003F64B2">
        <w:rPr>
          <w:rFonts w:ascii="Verdana" w:hAnsi="Verdana"/>
          <w:sz w:val="20"/>
          <w:szCs w:val="20"/>
        </w:rPr>
        <w:t xml:space="preserve"> </w:t>
      </w:r>
      <w:r w:rsidRPr="003F64B2">
        <w:rPr>
          <w:rFonts w:ascii="Verdana" w:hAnsi="Verdana"/>
          <w:snapToGrid w:val="0"/>
          <w:sz w:val="20"/>
          <w:szCs w:val="20"/>
        </w:rPr>
        <w:t xml:space="preserve">v tištěné podobě </w:t>
      </w:r>
      <w:r w:rsidR="00A5001D">
        <w:rPr>
          <w:rFonts w:ascii="Verdana" w:hAnsi="Verdana"/>
          <w:snapToGrid w:val="0"/>
          <w:sz w:val="20"/>
          <w:szCs w:val="20"/>
        </w:rPr>
        <w:t xml:space="preserve">ve </w:t>
      </w:r>
      <w:r w:rsidR="004A6A2E">
        <w:rPr>
          <w:rFonts w:ascii="Verdana" w:hAnsi="Verdana"/>
          <w:snapToGrid w:val="0"/>
          <w:sz w:val="20"/>
          <w:szCs w:val="20"/>
        </w:rPr>
        <w:t>1</w:t>
      </w:r>
      <w:r w:rsidR="00A5001D">
        <w:rPr>
          <w:rFonts w:ascii="Verdana" w:hAnsi="Verdana"/>
          <w:snapToGrid w:val="0"/>
          <w:sz w:val="20"/>
          <w:szCs w:val="20"/>
        </w:rPr>
        <w:t xml:space="preserve"> vyhotoveních a jedenkrát v </w:t>
      </w:r>
      <w:r w:rsidRPr="003F64B2">
        <w:rPr>
          <w:rFonts w:ascii="Verdana" w:hAnsi="Verdana"/>
          <w:snapToGrid w:val="0"/>
          <w:sz w:val="20"/>
          <w:szCs w:val="20"/>
        </w:rPr>
        <w:t>digitalizované podobě, a to na CD</w:t>
      </w:r>
      <w:r w:rsidR="00AA64A1" w:rsidRPr="003F64B2">
        <w:rPr>
          <w:rFonts w:ascii="Verdana" w:hAnsi="Verdana"/>
          <w:snapToGrid w:val="0"/>
          <w:sz w:val="20"/>
          <w:szCs w:val="20"/>
        </w:rPr>
        <w:t>,</w:t>
      </w:r>
    </w:p>
    <w:p w14:paraId="4A930866" w14:textId="4C4F832B" w:rsidR="002F784B" w:rsidRPr="003F64B2" w:rsidRDefault="00D23D02" w:rsidP="0083435B">
      <w:pPr>
        <w:pStyle w:val="Zkladntextodsazen"/>
        <w:numPr>
          <w:ilvl w:val="0"/>
          <w:numId w:val="30"/>
        </w:numPr>
        <w:tabs>
          <w:tab w:val="clear" w:pos="814"/>
        </w:tabs>
        <w:adjustRightInd w:val="0"/>
        <w:spacing w:after="60"/>
        <w:ind w:left="1276" w:hanging="283"/>
        <w:textAlignment w:val="baseline"/>
        <w:rPr>
          <w:rFonts w:ascii="Verdana" w:hAnsi="Verdana"/>
          <w:sz w:val="20"/>
          <w:szCs w:val="20"/>
        </w:rPr>
      </w:pPr>
      <w:r w:rsidRPr="003F64B2">
        <w:rPr>
          <w:rFonts w:ascii="Verdana" w:hAnsi="Verdana"/>
          <w:sz w:val="20"/>
          <w:szCs w:val="20"/>
        </w:rPr>
        <w:t>p</w:t>
      </w:r>
      <w:r w:rsidR="00A24C85" w:rsidRPr="003F64B2">
        <w:rPr>
          <w:rFonts w:ascii="Verdana" w:hAnsi="Verdana"/>
          <w:sz w:val="20"/>
          <w:szCs w:val="20"/>
        </w:rPr>
        <w:t xml:space="preserve">ravomocné </w:t>
      </w:r>
      <w:r w:rsidRPr="003F64B2">
        <w:rPr>
          <w:rFonts w:ascii="Verdana" w:hAnsi="Verdana"/>
          <w:sz w:val="20"/>
          <w:szCs w:val="20"/>
        </w:rPr>
        <w:t>s</w:t>
      </w:r>
      <w:r w:rsidR="002F784B" w:rsidRPr="003F64B2">
        <w:rPr>
          <w:rFonts w:ascii="Verdana" w:hAnsi="Verdana"/>
          <w:sz w:val="20"/>
          <w:szCs w:val="20"/>
        </w:rPr>
        <w:t>tavební pov</w:t>
      </w:r>
      <w:r w:rsidR="00A24C85" w:rsidRPr="003F64B2">
        <w:rPr>
          <w:rFonts w:ascii="Verdana" w:hAnsi="Verdana"/>
          <w:sz w:val="20"/>
          <w:szCs w:val="20"/>
        </w:rPr>
        <w:t xml:space="preserve">olení nezbytné k realizaci díla </w:t>
      </w:r>
      <w:r w:rsidR="004843FE" w:rsidRPr="003F64B2">
        <w:rPr>
          <w:rFonts w:ascii="Verdana" w:hAnsi="Verdana"/>
          <w:sz w:val="20"/>
          <w:szCs w:val="20"/>
        </w:rPr>
        <w:t>-</w:t>
      </w:r>
      <w:r w:rsidR="00A24C85" w:rsidRPr="003F64B2">
        <w:rPr>
          <w:rFonts w:ascii="Verdana" w:hAnsi="Verdana"/>
          <w:sz w:val="20"/>
          <w:szCs w:val="20"/>
        </w:rPr>
        <w:t xml:space="preserve"> jedno písemné vyhotovení</w:t>
      </w:r>
      <w:r w:rsidR="00523589" w:rsidRPr="003F64B2">
        <w:rPr>
          <w:rFonts w:ascii="Verdana" w:hAnsi="Verdana"/>
          <w:sz w:val="20"/>
          <w:szCs w:val="20"/>
        </w:rPr>
        <w:t>,</w:t>
      </w:r>
    </w:p>
    <w:p w14:paraId="05B61FA7" w14:textId="77777777" w:rsidR="002F784B" w:rsidRPr="003F64B2" w:rsidRDefault="002F784B" w:rsidP="0083435B">
      <w:pPr>
        <w:pStyle w:val="Zkladntextodsazen"/>
        <w:numPr>
          <w:ilvl w:val="0"/>
          <w:numId w:val="30"/>
        </w:numPr>
        <w:tabs>
          <w:tab w:val="clear" w:pos="814"/>
        </w:tabs>
        <w:adjustRightInd w:val="0"/>
        <w:spacing w:after="60"/>
        <w:ind w:left="1276" w:hanging="283"/>
        <w:textAlignment w:val="baseline"/>
        <w:rPr>
          <w:rFonts w:ascii="Verdana" w:hAnsi="Verdana"/>
          <w:sz w:val="20"/>
          <w:szCs w:val="20"/>
        </w:rPr>
      </w:pPr>
      <w:r w:rsidRPr="003F64B2">
        <w:rPr>
          <w:rFonts w:ascii="Verdana" w:hAnsi="Verdana"/>
          <w:sz w:val="20"/>
          <w:szCs w:val="20"/>
        </w:rPr>
        <w:t>doklady a informace, které za účelem realizace díla získal</w:t>
      </w:r>
      <w:r w:rsidR="00A24C85" w:rsidRPr="003F64B2">
        <w:rPr>
          <w:rFonts w:ascii="Verdana" w:hAnsi="Verdana"/>
          <w:sz w:val="20"/>
          <w:szCs w:val="20"/>
        </w:rPr>
        <w:t>,</w:t>
      </w:r>
    </w:p>
    <w:p w14:paraId="36E9010A" w14:textId="3E6A4F2B" w:rsidR="002F784B" w:rsidRPr="003F64B2" w:rsidRDefault="002F784B" w:rsidP="0083435B">
      <w:pPr>
        <w:pStyle w:val="Zkladntextodsazen"/>
        <w:numPr>
          <w:ilvl w:val="0"/>
          <w:numId w:val="30"/>
        </w:numPr>
        <w:tabs>
          <w:tab w:val="clear" w:pos="814"/>
        </w:tabs>
        <w:adjustRightInd w:val="0"/>
        <w:spacing w:after="60"/>
        <w:ind w:left="1276" w:hanging="283"/>
        <w:textAlignment w:val="baseline"/>
        <w:rPr>
          <w:rFonts w:ascii="Verdana" w:hAnsi="Verdana"/>
          <w:sz w:val="20"/>
          <w:szCs w:val="20"/>
        </w:rPr>
      </w:pPr>
      <w:r w:rsidRPr="003F64B2">
        <w:rPr>
          <w:rFonts w:ascii="Verdana" w:hAnsi="Verdana"/>
          <w:sz w:val="20"/>
          <w:szCs w:val="20"/>
        </w:rPr>
        <w:t>místo pro zhotovení stavby a staveniště s</w:t>
      </w:r>
      <w:r w:rsidR="00A5001D">
        <w:rPr>
          <w:rFonts w:ascii="Verdana" w:hAnsi="Verdana"/>
          <w:sz w:val="20"/>
          <w:szCs w:val="20"/>
        </w:rPr>
        <w:t xml:space="preserve"> </w:t>
      </w:r>
      <w:r w:rsidRPr="003F64B2">
        <w:rPr>
          <w:rFonts w:ascii="Verdana" w:hAnsi="Verdana"/>
          <w:sz w:val="20"/>
          <w:szCs w:val="20"/>
        </w:rPr>
        <w:t xml:space="preserve">podmínkami pro jejich užívání, </w:t>
      </w:r>
    </w:p>
    <w:p w14:paraId="23D9BF64" w14:textId="77777777" w:rsidR="002F784B" w:rsidRPr="003F64B2" w:rsidRDefault="002F784B" w:rsidP="0083435B">
      <w:pPr>
        <w:pStyle w:val="Zkladntextodsazen"/>
        <w:numPr>
          <w:ilvl w:val="0"/>
          <w:numId w:val="30"/>
        </w:numPr>
        <w:tabs>
          <w:tab w:val="clear" w:pos="814"/>
        </w:tabs>
        <w:adjustRightInd w:val="0"/>
        <w:spacing w:after="60"/>
        <w:ind w:left="1276" w:hanging="283"/>
        <w:textAlignment w:val="baseline"/>
        <w:rPr>
          <w:rFonts w:ascii="Verdana" w:hAnsi="Verdana"/>
          <w:sz w:val="20"/>
          <w:szCs w:val="20"/>
        </w:rPr>
      </w:pPr>
      <w:r w:rsidRPr="003F64B2">
        <w:rPr>
          <w:rFonts w:ascii="Verdana" w:hAnsi="Verdana"/>
          <w:sz w:val="20"/>
          <w:szCs w:val="20"/>
        </w:rPr>
        <w:t>úřední označení stavby: „STAVBA POVOLENA“;</w:t>
      </w:r>
      <w:r w:rsidR="00A252C4" w:rsidRPr="003F64B2">
        <w:rPr>
          <w:rFonts w:ascii="Verdana" w:hAnsi="Verdana"/>
          <w:sz w:val="20"/>
          <w:szCs w:val="20"/>
        </w:rPr>
        <w:t xml:space="preserve"> </w:t>
      </w:r>
    </w:p>
    <w:p w14:paraId="7B7E5FDD" w14:textId="77777777" w:rsidR="002F784B" w:rsidRPr="003F64B2" w:rsidRDefault="002F784B" w:rsidP="0083435B">
      <w:pPr>
        <w:pStyle w:val="Zkladntextodsazen"/>
        <w:numPr>
          <w:ilvl w:val="0"/>
          <w:numId w:val="30"/>
        </w:numPr>
        <w:tabs>
          <w:tab w:val="clear" w:pos="814"/>
        </w:tabs>
        <w:adjustRightInd w:val="0"/>
        <w:spacing w:after="60"/>
        <w:ind w:left="1276" w:hanging="283"/>
        <w:textAlignment w:val="baseline"/>
        <w:rPr>
          <w:rFonts w:ascii="Verdana" w:hAnsi="Verdana"/>
          <w:sz w:val="20"/>
          <w:szCs w:val="20"/>
        </w:rPr>
      </w:pPr>
      <w:r w:rsidRPr="003F64B2">
        <w:rPr>
          <w:rFonts w:ascii="Verdana" w:hAnsi="Verdana"/>
          <w:sz w:val="20"/>
          <w:szCs w:val="20"/>
        </w:rPr>
        <w:t>vjezdy a vstupy na staveniště;</w:t>
      </w:r>
    </w:p>
    <w:p w14:paraId="3A309C18" w14:textId="77777777" w:rsidR="002F784B" w:rsidRPr="003F64B2" w:rsidRDefault="002F784B" w:rsidP="0083435B">
      <w:pPr>
        <w:pStyle w:val="Zkladntextodsazen"/>
        <w:numPr>
          <w:ilvl w:val="0"/>
          <w:numId w:val="30"/>
        </w:numPr>
        <w:tabs>
          <w:tab w:val="clear" w:pos="814"/>
        </w:tabs>
        <w:adjustRightInd w:val="0"/>
        <w:spacing w:after="120"/>
        <w:ind w:left="1276" w:hanging="283"/>
        <w:textAlignment w:val="baseline"/>
        <w:rPr>
          <w:rFonts w:ascii="Verdana" w:hAnsi="Verdana"/>
          <w:sz w:val="20"/>
          <w:szCs w:val="20"/>
        </w:rPr>
      </w:pPr>
      <w:r w:rsidRPr="003F64B2">
        <w:rPr>
          <w:rFonts w:ascii="Verdana" w:hAnsi="Verdana"/>
          <w:sz w:val="20"/>
          <w:szCs w:val="20"/>
        </w:rPr>
        <w:t>podmínky pro provádění díla, které má k dispozici.</w:t>
      </w:r>
    </w:p>
    <w:p w14:paraId="6E20E67B" w14:textId="630BD556" w:rsidR="005A6F6A" w:rsidRPr="003F64B2" w:rsidRDefault="005A6F6A" w:rsidP="003F64B2">
      <w:pPr>
        <w:pStyle w:val="Odstavecseseznamem"/>
        <w:numPr>
          <w:ilvl w:val="1"/>
          <w:numId w:val="13"/>
        </w:numPr>
        <w:spacing w:after="120"/>
        <w:ind w:left="709" w:hanging="709"/>
        <w:jc w:val="both"/>
        <w:rPr>
          <w:rFonts w:ascii="Verdana" w:hAnsi="Verdana"/>
          <w:sz w:val="20"/>
          <w:szCs w:val="20"/>
        </w:rPr>
      </w:pPr>
      <w:r w:rsidRPr="003F64B2">
        <w:rPr>
          <w:rFonts w:ascii="Verdana" w:hAnsi="Verdana"/>
          <w:sz w:val="20"/>
          <w:szCs w:val="20"/>
        </w:rPr>
        <w:t>Zhotovitel je povinen se seznámit se všemi informacemi, údaji a jinými dokumenty, které jsou součástí smlouvy o dílo nebo byly v souvislosti s ní poskytnuty objednatelem zhotoviteli. Pokud by některé informace, údaje nebo hodnoty dodané objednatelem nebyly dostatečné nebo kompletní, aby dovolily provádění díla, je v takovém případě povinností zhotovitele upozornit objednatele na tuto skutečnost.</w:t>
      </w:r>
    </w:p>
    <w:p w14:paraId="795A1BC3" w14:textId="78E76426"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 xml:space="preserve">11. </w:t>
      </w:r>
      <w:r w:rsidR="002A2D19" w:rsidRPr="003F64B2">
        <w:rPr>
          <w:rFonts w:ascii="Verdana" w:hAnsi="Verdana"/>
          <w:b/>
          <w:sz w:val="20"/>
          <w:szCs w:val="20"/>
          <w:u w:val="single"/>
        </w:rPr>
        <w:t>PŘECHOD NEBEZPEČÍ ŠKODY NA VĚCI</w:t>
      </w:r>
      <w:r w:rsidR="00601DA4" w:rsidRPr="003F64B2">
        <w:rPr>
          <w:rFonts w:ascii="Verdana" w:hAnsi="Verdana"/>
          <w:b/>
          <w:sz w:val="20"/>
          <w:szCs w:val="20"/>
          <w:u w:val="single"/>
        </w:rPr>
        <w:t xml:space="preserve">, ODPOVĚDNOST </w:t>
      </w:r>
      <w:r w:rsidRPr="003F64B2">
        <w:rPr>
          <w:rFonts w:ascii="Verdana" w:hAnsi="Verdana"/>
          <w:b/>
          <w:sz w:val="20"/>
          <w:szCs w:val="20"/>
          <w:u w:val="single"/>
        </w:rPr>
        <w:t>ZHOTO</w:t>
      </w:r>
      <w:r w:rsidR="00601DA4" w:rsidRPr="003F64B2">
        <w:rPr>
          <w:rFonts w:ascii="Verdana" w:hAnsi="Verdana"/>
          <w:b/>
          <w:sz w:val="20"/>
          <w:szCs w:val="20"/>
          <w:u w:val="single"/>
        </w:rPr>
        <w:t>VITELE ZA</w:t>
      </w:r>
      <w:r w:rsidR="0054669E" w:rsidRPr="003F64B2">
        <w:rPr>
          <w:rFonts w:ascii="Verdana" w:hAnsi="Verdana"/>
          <w:b/>
          <w:sz w:val="20"/>
          <w:szCs w:val="20"/>
          <w:u w:val="single"/>
        </w:rPr>
        <w:t> </w:t>
      </w:r>
      <w:r w:rsidR="002A2D19" w:rsidRPr="003F64B2">
        <w:rPr>
          <w:rFonts w:ascii="Verdana" w:hAnsi="Verdana"/>
          <w:b/>
          <w:sz w:val="20"/>
          <w:szCs w:val="20"/>
          <w:u w:val="single"/>
        </w:rPr>
        <w:t>ŠKODY</w:t>
      </w:r>
    </w:p>
    <w:p w14:paraId="10E7F577" w14:textId="029C9AEC" w:rsidR="00EB78B3" w:rsidRPr="003F64B2" w:rsidRDefault="005A6F6A" w:rsidP="003F64B2">
      <w:pPr>
        <w:pStyle w:val="Odstavecseseznamem"/>
        <w:numPr>
          <w:ilvl w:val="1"/>
          <w:numId w:val="14"/>
        </w:numPr>
        <w:spacing w:after="120"/>
        <w:ind w:left="709" w:hanging="709"/>
        <w:jc w:val="both"/>
        <w:rPr>
          <w:rFonts w:ascii="Verdana" w:hAnsi="Verdana"/>
          <w:sz w:val="20"/>
          <w:szCs w:val="20"/>
        </w:rPr>
      </w:pPr>
      <w:r w:rsidRPr="003F64B2">
        <w:rPr>
          <w:rFonts w:ascii="Verdana" w:hAnsi="Verdana"/>
          <w:sz w:val="20"/>
          <w:szCs w:val="20"/>
        </w:rPr>
        <w:t>Nehledě na převod vlastnického práva k dílu nebo dílčím částem díla podle ustanovení čl.</w:t>
      </w:r>
      <w:r w:rsidR="00216526" w:rsidRPr="003F64B2">
        <w:rPr>
          <w:rFonts w:ascii="Verdana" w:hAnsi="Verdana"/>
          <w:sz w:val="20"/>
          <w:szCs w:val="20"/>
        </w:rPr>
        <w:t> </w:t>
      </w:r>
      <w:r w:rsidRPr="003F64B2">
        <w:rPr>
          <w:rFonts w:ascii="Verdana" w:hAnsi="Verdana"/>
          <w:sz w:val="20"/>
          <w:szCs w:val="20"/>
        </w:rPr>
        <w:t xml:space="preserve">12.1. této smlouvy, </w:t>
      </w:r>
      <w:r w:rsidR="00721302" w:rsidRPr="003F64B2">
        <w:rPr>
          <w:rFonts w:ascii="Verdana" w:hAnsi="Verdana"/>
          <w:sz w:val="20"/>
          <w:szCs w:val="20"/>
        </w:rPr>
        <w:t xml:space="preserve">nebezpečí škody na nich a </w:t>
      </w:r>
      <w:r w:rsidRPr="003F64B2">
        <w:rPr>
          <w:rFonts w:ascii="Verdana" w:hAnsi="Verdana"/>
          <w:sz w:val="20"/>
          <w:szCs w:val="20"/>
        </w:rPr>
        <w:t xml:space="preserve">odpovědnost za ně a jejich ochranu, společně s rizikem jejich ztráty nebo poškození či </w:t>
      </w:r>
      <w:r w:rsidR="00216526" w:rsidRPr="003F64B2">
        <w:rPr>
          <w:rFonts w:ascii="Verdana" w:hAnsi="Verdana"/>
          <w:sz w:val="20"/>
          <w:szCs w:val="20"/>
        </w:rPr>
        <w:t>jakékoliv jiné újmy přechází ze </w:t>
      </w:r>
      <w:r w:rsidR="00963B57" w:rsidRPr="003F64B2">
        <w:rPr>
          <w:rFonts w:ascii="Verdana" w:hAnsi="Verdana"/>
          <w:sz w:val="20"/>
          <w:szCs w:val="20"/>
        </w:rPr>
        <w:t>zhotovitele na </w:t>
      </w:r>
      <w:r w:rsidRPr="003F64B2">
        <w:rPr>
          <w:rFonts w:ascii="Verdana" w:hAnsi="Verdana"/>
          <w:sz w:val="20"/>
          <w:szCs w:val="20"/>
        </w:rPr>
        <w:t>objednatele předáním a převzetím</w:t>
      </w:r>
      <w:r w:rsidR="00FE0513" w:rsidRPr="003F64B2">
        <w:rPr>
          <w:rFonts w:ascii="Verdana" w:hAnsi="Verdana"/>
          <w:sz w:val="20"/>
          <w:szCs w:val="20"/>
        </w:rPr>
        <w:t xml:space="preserve"> řádně dokončeného</w:t>
      </w:r>
      <w:r w:rsidR="007F7D96">
        <w:rPr>
          <w:rFonts w:ascii="Verdana" w:hAnsi="Verdana"/>
          <w:sz w:val="20"/>
          <w:szCs w:val="20"/>
        </w:rPr>
        <w:t xml:space="preserve"> díla, tj. </w:t>
      </w:r>
      <w:r w:rsidRPr="003F64B2">
        <w:rPr>
          <w:rFonts w:ascii="Verdana" w:hAnsi="Verdana"/>
          <w:sz w:val="20"/>
          <w:szCs w:val="20"/>
        </w:rPr>
        <w:t xml:space="preserve">předáním </w:t>
      </w:r>
      <w:r w:rsidR="002A2D19" w:rsidRPr="003F64B2">
        <w:rPr>
          <w:rFonts w:ascii="Verdana" w:hAnsi="Verdana"/>
          <w:sz w:val="20"/>
          <w:szCs w:val="20"/>
        </w:rPr>
        <w:t xml:space="preserve">objednatelem podepsaného </w:t>
      </w:r>
      <w:r w:rsidR="00FE0513" w:rsidRPr="003F64B2">
        <w:rPr>
          <w:rFonts w:ascii="Verdana" w:hAnsi="Verdana"/>
          <w:sz w:val="20"/>
          <w:szCs w:val="20"/>
        </w:rPr>
        <w:t>zápisu</w:t>
      </w:r>
      <w:r w:rsidR="002A2D19" w:rsidRPr="003F64B2">
        <w:rPr>
          <w:rFonts w:ascii="Verdana" w:hAnsi="Verdana"/>
          <w:sz w:val="20"/>
          <w:szCs w:val="20"/>
        </w:rPr>
        <w:t xml:space="preserve"> o </w:t>
      </w:r>
      <w:r w:rsidR="00FE0513" w:rsidRPr="003F64B2">
        <w:rPr>
          <w:rFonts w:ascii="Verdana" w:hAnsi="Verdana"/>
          <w:sz w:val="20"/>
          <w:szCs w:val="20"/>
        </w:rPr>
        <w:t xml:space="preserve">předání a převzetí řádně dokončeného díla </w:t>
      </w:r>
      <w:r w:rsidR="002A2D19" w:rsidRPr="003F64B2">
        <w:rPr>
          <w:rFonts w:ascii="Verdana" w:hAnsi="Verdana"/>
          <w:sz w:val="20"/>
          <w:szCs w:val="20"/>
        </w:rPr>
        <w:t>zhotoviteli</w:t>
      </w:r>
      <w:r w:rsidRPr="003F64B2">
        <w:rPr>
          <w:rFonts w:ascii="Verdana" w:hAnsi="Verdana"/>
          <w:sz w:val="20"/>
          <w:szCs w:val="20"/>
        </w:rPr>
        <w:t>. Tímto ustanovením nejsou dotčeny záruční povinnosti zhotovitele.</w:t>
      </w:r>
    </w:p>
    <w:p w14:paraId="2DC07FD1" w14:textId="509EE841" w:rsidR="00EB78B3" w:rsidRPr="003F64B2" w:rsidRDefault="005A6F6A" w:rsidP="003F64B2">
      <w:pPr>
        <w:pStyle w:val="Odstavecseseznamem"/>
        <w:numPr>
          <w:ilvl w:val="1"/>
          <w:numId w:val="14"/>
        </w:numPr>
        <w:spacing w:after="120"/>
        <w:ind w:left="709" w:hanging="709"/>
        <w:jc w:val="both"/>
        <w:rPr>
          <w:rFonts w:ascii="Verdana" w:hAnsi="Verdana"/>
          <w:sz w:val="20"/>
          <w:szCs w:val="20"/>
        </w:rPr>
      </w:pPr>
      <w:r w:rsidRPr="003F64B2">
        <w:rPr>
          <w:rFonts w:ascii="Verdana" w:hAnsi="Verdana"/>
          <w:sz w:val="20"/>
          <w:szCs w:val="20"/>
        </w:rPr>
        <w:lastRenderedPageBreak/>
        <w:t xml:space="preserve">Vznikne-li na díle nebo jakékoliv části díla škoda, ztráta nebo jakákoliv jiná újma </w:t>
      </w:r>
      <w:r w:rsidR="00216526" w:rsidRPr="003F64B2">
        <w:rPr>
          <w:rFonts w:ascii="Verdana" w:hAnsi="Verdana"/>
          <w:sz w:val="20"/>
          <w:szCs w:val="20"/>
        </w:rPr>
        <w:t>v době do </w:t>
      </w:r>
      <w:r w:rsidRPr="003F64B2">
        <w:rPr>
          <w:rFonts w:ascii="Verdana" w:hAnsi="Verdana"/>
          <w:sz w:val="20"/>
          <w:szCs w:val="20"/>
        </w:rPr>
        <w:t xml:space="preserve">předání díla objednateli, s výjimkou případů vymezených v ustanovení článku 13 této smlouvy, odstraní zhotovitel na své náklady vzniklou </w:t>
      </w:r>
      <w:r w:rsidR="007F7D96">
        <w:rPr>
          <w:rFonts w:ascii="Verdana" w:hAnsi="Verdana"/>
          <w:sz w:val="20"/>
          <w:szCs w:val="20"/>
        </w:rPr>
        <w:t>škodu, ztrátu nebo jinou újmu a </w:t>
      </w:r>
      <w:r w:rsidRPr="003F64B2">
        <w:rPr>
          <w:rFonts w:ascii="Verdana" w:hAnsi="Verdana"/>
          <w:sz w:val="20"/>
          <w:szCs w:val="20"/>
        </w:rPr>
        <w:t>uvede dílo nebo jeho části v</w:t>
      </w:r>
      <w:r w:rsidR="00A5001D">
        <w:rPr>
          <w:rFonts w:ascii="Verdana" w:hAnsi="Verdana"/>
          <w:sz w:val="20"/>
          <w:szCs w:val="20"/>
        </w:rPr>
        <w:t>četně věcí ve všech ohledech do </w:t>
      </w:r>
      <w:r w:rsidRPr="003F64B2">
        <w:rPr>
          <w:rFonts w:ascii="Verdana" w:hAnsi="Verdana"/>
          <w:sz w:val="20"/>
          <w:szCs w:val="20"/>
        </w:rPr>
        <w:t>bezvadného stavu a do souladu s podmínkami smlouvy.</w:t>
      </w:r>
    </w:p>
    <w:p w14:paraId="4CF4477F" w14:textId="77777777" w:rsidR="00EB78B3" w:rsidRPr="003F64B2" w:rsidRDefault="005A6F6A" w:rsidP="003F64B2">
      <w:pPr>
        <w:pStyle w:val="Odstavecseseznamem"/>
        <w:numPr>
          <w:ilvl w:val="1"/>
          <w:numId w:val="14"/>
        </w:numPr>
        <w:spacing w:after="120"/>
        <w:ind w:left="709" w:hanging="709"/>
        <w:jc w:val="both"/>
        <w:rPr>
          <w:rFonts w:ascii="Verdana" w:hAnsi="Verdana"/>
          <w:sz w:val="20"/>
          <w:szCs w:val="20"/>
        </w:rPr>
      </w:pPr>
      <w:r w:rsidRPr="003F64B2">
        <w:rPr>
          <w:rFonts w:ascii="Verdana" w:hAnsi="Verdana"/>
          <w:sz w:val="20"/>
          <w:szCs w:val="20"/>
        </w:rPr>
        <w:t>Zhotovitel je rovněž odpovědný za jakékoliv ztráty nebo škody na díle či majetku objednatele a</w:t>
      </w:r>
      <w:r w:rsidR="00E20F50" w:rsidRPr="003F64B2">
        <w:rPr>
          <w:rFonts w:ascii="Verdana" w:hAnsi="Verdana"/>
          <w:sz w:val="20"/>
          <w:szCs w:val="20"/>
        </w:rPr>
        <w:t> </w:t>
      </w:r>
      <w:r w:rsidR="00521098" w:rsidRPr="003F64B2">
        <w:rPr>
          <w:rFonts w:ascii="Verdana" w:hAnsi="Verdana"/>
          <w:sz w:val="20"/>
          <w:szCs w:val="20"/>
        </w:rPr>
        <w:t>poddodavatel</w:t>
      </w:r>
      <w:r w:rsidRPr="003F64B2">
        <w:rPr>
          <w:rFonts w:ascii="Verdana" w:hAnsi="Verdana"/>
          <w:sz w:val="20"/>
          <w:szCs w:val="20"/>
        </w:rPr>
        <w:t xml:space="preserve">ů objednatele, způsobené zhotovitelem nebo jeho </w:t>
      </w:r>
      <w:r w:rsidR="00521098" w:rsidRPr="003F64B2">
        <w:rPr>
          <w:rFonts w:ascii="Verdana" w:hAnsi="Verdana"/>
          <w:sz w:val="20"/>
          <w:szCs w:val="20"/>
        </w:rPr>
        <w:t>poddodavatel</w:t>
      </w:r>
      <w:r w:rsidRPr="003F64B2">
        <w:rPr>
          <w:rFonts w:ascii="Verdana" w:hAnsi="Verdana"/>
          <w:sz w:val="20"/>
          <w:szCs w:val="20"/>
        </w:rPr>
        <w:t>i v průběhu provádění jakýchkoliv prací a služeb při plnění nebo v souvislosti s plněním povinností podle této smlouvy, včetně povinností podle ustanovení článku 7 této smlouvy.</w:t>
      </w:r>
    </w:p>
    <w:p w14:paraId="2BEA9CBA" w14:textId="5D31AE35" w:rsidR="00E6095D" w:rsidRPr="003F64B2" w:rsidRDefault="005A6F6A" w:rsidP="003F64B2">
      <w:pPr>
        <w:pStyle w:val="Odstavecseseznamem"/>
        <w:numPr>
          <w:ilvl w:val="1"/>
          <w:numId w:val="14"/>
        </w:numPr>
        <w:spacing w:after="120"/>
        <w:ind w:left="709" w:hanging="709"/>
        <w:jc w:val="both"/>
        <w:rPr>
          <w:rFonts w:ascii="Verdana" w:hAnsi="Verdana"/>
          <w:sz w:val="20"/>
          <w:szCs w:val="20"/>
        </w:rPr>
      </w:pPr>
      <w:r w:rsidRPr="003F64B2">
        <w:rPr>
          <w:rFonts w:ascii="Verdana" w:hAnsi="Verdana"/>
          <w:sz w:val="20"/>
          <w:szCs w:val="20"/>
        </w:rPr>
        <w:t>Porušením povinnosti zhotovitele zajištěné smluvní pokutou není dotčeno právo objednatele na náhradu vzniklé škody v plné prokázané výši.</w:t>
      </w:r>
    </w:p>
    <w:p w14:paraId="5707DDFF" w14:textId="55F51579"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12.</w:t>
      </w:r>
      <w:r w:rsidR="0091655E" w:rsidRPr="003F64B2">
        <w:rPr>
          <w:rFonts w:ascii="Verdana" w:hAnsi="Verdana"/>
          <w:b/>
          <w:sz w:val="20"/>
          <w:szCs w:val="20"/>
          <w:u w:val="single"/>
        </w:rPr>
        <w:t xml:space="preserve"> </w:t>
      </w:r>
      <w:r w:rsidRPr="003F64B2">
        <w:rPr>
          <w:rFonts w:ascii="Verdana" w:hAnsi="Verdana"/>
          <w:b/>
          <w:sz w:val="20"/>
          <w:szCs w:val="20"/>
          <w:u w:val="single"/>
        </w:rPr>
        <w:t>VLASTNICKÉ PRÁVO</w:t>
      </w:r>
    </w:p>
    <w:p w14:paraId="63DC5667" w14:textId="2456F3EF" w:rsidR="00EB78B3" w:rsidRPr="003F64B2" w:rsidRDefault="005A6F6A" w:rsidP="003F64B2">
      <w:pPr>
        <w:pStyle w:val="Odstavecseseznamem"/>
        <w:numPr>
          <w:ilvl w:val="1"/>
          <w:numId w:val="15"/>
        </w:numPr>
        <w:spacing w:after="120"/>
        <w:ind w:left="709" w:hanging="709"/>
        <w:jc w:val="both"/>
        <w:rPr>
          <w:rFonts w:ascii="Verdana" w:hAnsi="Verdana"/>
          <w:sz w:val="20"/>
          <w:szCs w:val="20"/>
        </w:rPr>
      </w:pPr>
      <w:r w:rsidRPr="003F64B2">
        <w:rPr>
          <w:rFonts w:ascii="Verdana" w:hAnsi="Verdana"/>
          <w:sz w:val="20"/>
          <w:szCs w:val="20"/>
        </w:rPr>
        <w:t>Vlastnické právo k věcem tvořícím součást díla, pokud již nejsou ve vlast</w:t>
      </w:r>
      <w:r w:rsidR="00963EE9" w:rsidRPr="003F64B2">
        <w:rPr>
          <w:rFonts w:ascii="Verdana" w:hAnsi="Verdana"/>
          <w:sz w:val="20"/>
          <w:szCs w:val="20"/>
        </w:rPr>
        <w:t>nictví objednatele, přechází ze </w:t>
      </w:r>
      <w:r w:rsidRPr="003F64B2">
        <w:rPr>
          <w:rFonts w:ascii="Verdana" w:hAnsi="Verdana"/>
          <w:sz w:val="20"/>
          <w:szCs w:val="20"/>
        </w:rPr>
        <w:t>zhotovitele na objednatele okamžikem zapracování, kdy se stanou součástí nemovité věci objednatele. Zhotovitel je však i nadále oprávněn na vlastnictví objed</w:t>
      </w:r>
      <w:r w:rsidR="00963EE9" w:rsidRPr="003F64B2">
        <w:rPr>
          <w:rFonts w:ascii="Verdana" w:hAnsi="Verdana"/>
          <w:sz w:val="20"/>
          <w:szCs w:val="20"/>
        </w:rPr>
        <w:t>natele provádět práce nutné pro </w:t>
      </w:r>
      <w:r w:rsidRPr="003F64B2">
        <w:rPr>
          <w:rFonts w:ascii="Verdana" w:hAnsi="Verdana"/>
          <w:sz w:val="20"/>
          <w:szCs w:val="20"/>
        </w:rPr>
        <w:t>zhotovení a dokončení díla.</w:t>
      </w:r>
    </w:p>
    <w:p w14:paraId="16EB944C" w14:textId="77777777" w:rsidR="00EB78B3" w:rsidRPr="003F64B2" w:rsidRDefault="00EB78B3" w:rsidP="003F64B2">
      <w:pPr>
        <w:pStyle w:val="Odstavecseseznamem"/>
        <w:numPr>
          <w:ilvl w:val="1"/>
          <w:numId w:val="15"/>
        </w:numPr>
        <w:spacing w:after="120"/>
        <w:ind w:left="709" w:hanging="709"/>
        <w:jc w:val="both"/>
        <w:rPr>
          <w:rFonts w:ascii="Verdana" w:hAnsi="Verdana"/>
          <w:sz w:val="20"/>
          <w:szCs w:val="20"/>
        </w:rPr>
      </w:pPr>
      <w:r w:rsidRPr="003F64B2">
        <w:rPr>
          <w:rFonts w:ascii="Verdana" w:hAnsi="Verdana"/>
          <w:sz w:val="20"/>
          <w:szCs w:val="20"/>
        </w:rPr>
        <w:t>Vlas</w:t>
      </w:r>
      <w:r w:rsidR="005A6F6A" w:rsidRPr="003F64B2">
        <w:rPr>
          <w:rFonts w:ascii="Verdana" w:hAnsi="Verdana"/>
          <w:sz w:val="20"/>
          <w:szCs w:val="20"/>
        </w:rPr>
        <w:t xml:space="preserve">tnické právo k montážním zařízením, používaným zhotovitelem a jeho </w:t>
      </w:r>
      <w:r w:rsidR="00521098" w:rsidRPr="003F64B2">
        <w:rPr>
          <w:rFonts w:ascii="Verdana" w:hAnsi="Verdana"/>
          <w:sz w:val="20"/>
          <w:szCs w:val="20"/>
        </w:rPr>
        <w:t>poddodavatel</w:t>
      </w:r>
      <w:r w:rsidR="005A6F6A" w:rsidRPr="003F64B2">
        <w:rPr>
          <w:rFonts w:ascii="Verdana" w:hAnsi="Verdana"/>
          <w:sz w:val="20"/>
          <w:szCs w:val="20"/>
        </w:rPr>
        <w:t xml:space="preserve">i v souvislosti s dílem, zůstane zhotoviteli nebo jeho </w:t>
      </w:r>
      <w:r w:rsidR="00521098" w:rsidRPr="003F64B2">
        <w:rPr>
          <w:rFonts w:ascii="Verdana" w:hAnsi="Verdana"/>
          <w:sz w:val="20"/>
          <w:szCs w:val="20"/>
        </w:rPr>
        <w:t>poddodavatel</w:t>
      </w:r>
      <w:r w:rsidR="005A6F6A" w:rsidRPr="003F64B2">
        <w:rPr>
          <w:rFonts w:ascii="Verdana" w:hAnsi="Verdana"/>
          <w:sz w:val="20"/>
          <w:szCs w:val="20"/>
        </w:rPr>
        <w:t>ům po celou dobu plnění smlouvy.</w:t>
      </w:r>
    </w:p>
    <w:p w14:paraId="1BB6F32C" w14:textId="0629546E" w:rsidR="00A26C73" w:rsidRPr="003F64B2" w:rsidRDefault="005A6F6A" w:rsidP="003F64B2">
      <w:pPr>
        <w:pStyle w:val="Odstavecseseznamem"/>
        <w:numPr>
          <w:ilvl w:val="1"/>
          <w:numId w:val="15"/>
        </w:numPr>
        <w:spacing w:after="120"/>
        <w:ind w:left="709" w:hanging="709"/>
        <w:jc w:val="both"/>
        <w:rPr>
          <w:rFonts w:ascii="Verdana" w:hAnsi="Verdana"/>
          <w:sz w:val="20"/>
          <w:szCs w:val="20"/>
        </w:rPr>
      </w:pPr>
      <w:r w:rsidRPr="003F64B2">
        <w:rPr>
          <w:rFonts w:ascii="Verdana" w:hAnsi="Verdana"/>
          <w:sz w:val="20"/>
          <w:szCs w:val="20"/>
        </w:rPr>
        <w:t>Zhotovitel je povinen zabezpečit převod vlastnického práva na objednatele</w:t>
      </w:r>
      <w:r w:rsidR="00216526" w:rsidRPr="003F64B2">
        <w:rPr>
          <w:rFonts w:ascii="Verdana" w:hAnsi="Verdana"/>
          <w:sz w:val="20"/>
          <w:szCs w:val="20"/>
        </w:rPr>
        <w:t xml:space="preserve"> v rozsahu čl. </w:t>
      </w:r>
      <w:r w:rsidR="00721302" w:rsidRPr="003F64B2">
        <w:rPr>
          <w:rFonts w:ascii="Verdana" w:hAnsi="Verdana"/>
          <w:sz w:val="20"/>
          <w:szCs w:val="20"/>
        </w:rPr>
        <w:t>12.1. této smlouvy</w:t>
      </w:r>
      <w:r w:rsidRPr="003F64B2">
        <w:rPr>
          <w:rFonts w:ascii="Verdana" w:hAnsi="Verdana"/>
          <w:sz w:val="20"/>
          <w:szCs w:val="20"/>
        </w:rPr>
        <w:t xml:space="preserve"> ve svých případných </w:t>
      </w:r>
      <w:r w:rsidR="00521098" w:rsidRPr="003F64B2">
        <w:rPr>
          <w:rFonts w:ascii="Verdana" w:hAnsi="Verdana"/>
          <w:sz w:val="20"/>
          <w:szCs w:val="20"/>
        </w:rPr>
        <w:t>poddodavatel</w:t>
      </w:r>
      <w:r w:rsidRPr="003F64B2">
        <w:rPr>
          <w:rFonts w:ascii="Verdana" w:hAnsi="Verdana"/>
          <w:sz w:val="20"/>
          <w:szCs w:val="20"/>
        </w:rPr>
        <w:t>ských smlouvách.</w:t>
      </w:r>
    </w:p>
    <w:p w14:paraId="715E267F" w14:textId="5B02FB71" w:rsidR="00523589" w:rsidRPr="003F64B2" w:rsidRDefault="005A6F6A" w:rsidP="003F64B2">
      <w:pPr>
        <w:pStyle w:val="Odstavecseseznamem"/>
        <w:keepNext/>
        <w:numPr>
          <w:ilvl w:val="0"/>
          <w:numId w:val="16"/>
        </w:numPr>
        <w:spacing w:before="360" w:after="240"/>
        <w:jc w:val="center"/>
        <w:rPr>
          <w:rFonts w:ascii="Verdana" w:hAnsi="Verdana"/>
          <w:b/>
          <w:sz w:val="20"/>
          <w:szCs w:val="20"/>
          <w:u w:val="single"/>
        </w:rPr>
      </w:pPr>
      <w:r w:rsidRPr="003F64B2">
        <w:rPr>
          <w:rFonts w:ascii="Verdana" w:hAnsi="Verdana"/>
          <w:b/>
          <w:sz w:val="20"/>
          <w:szCs w:val="20"/>
          <w:u w:val="single"/>
        </w:rPr>
        <w:t>VYŠŠÍ MOC</w:t>
      </w:r>
    </w:p>
    <w:p w14:paraId="4C1D7891" w14:textId="77777777" w:rsidR="00EB78B3" w:rsidRPr="003F64B2" w:rsidRDefault="005A6F6A" w:rsidP="003F64B2">
      <w:pPr>
        <w:pStyle w:val="Odstavecseseznamem"/>
        <w:numPr>
          <w:ilvl w:val="1"/>
          <w:numId w:val="16"/>
        </w:numPr>
        <w:spacing w:after="120"/>
        <w:ind w:left="709" w:hanging="709"/>
        <w:jc w:val="both"/>
        <w:rPr>
          <w:rFonts w:ascii="Verdana" w:hAnsi="Verdana"/>
          <w:sz w:val="20"/>
          <w:szCs w:val="20"/>
        </w:rPr>
      </w:pPr>
      <w:r w:rsidRPr="003F64B2">
        <w:rPr>
          <w:rFonts w:ascii="Verdana" w:hAnsi="Verdana"/>
          <w:sz w:val="20"/>
          <w:szCs w:val="20"/>
        </w:rPr>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14:paraId="21A72C84" w14:textId="0347B120" w:rsidR="00EB78B3" w:rsidRPr="003F64B2" w:rsidRDefault="005A6F6A" w:rsidP="003F64B2">
      <w:pPr>
        <w:pStyle w:val="Odstavecseseznamem"/>
        <w:numPr>
          <w:ilvl w:val="1"/>
          <w:numId w:val="16"/>
        </w:numPr>
        <w:spacing w:after="120"/>
        <w:ind w:left="709" w:hanging="709"/>
        <w:jc w:val="both"/>
        <w:rPr>
          <w:rFonts w:ascii="Verdana" w:hAnsi="Verdana"/>
          <w:sz w:val="20"/>
          <w:szCs w:val="20"/>
        </w:rPr>
      </w:pPr>
      <w:r w:rsidRPr="003F64B2">
        <w:rPr>
          <w:rFonts w:ascii="Verdana" w:hAnsi="Verdana"/>
          <w:sz w:val="20"/>
          <w:szCs w:val="20"/>
        </w:rPr>
        <w:t xml:space="preserve">Pro účely </w:t>
      </w:r>
      <w:r w:rsidR="00721302" w:rsidRPr="003F64B2">
        <w:rPr>
          <w:rFonts w:ascii="Verdana" w:hAnsi="Verdana"/>
          <w:sz w:val="20"/>
          <w:szCs w:val="20"/>
        </w:rPr>
        <w:t>této smlouvy</w:t>
      </w:r>
      <w:r w:rsidRPr="003F64B2">
        <w:rPr>
          <w:rFonts w:ascii="Verdana" w:hAnsi="Verdana"/>
          <w:sz w:val="20"/>
          <w:szCs w:val="20"/>
        </w:rPr>
        <w:t xml:space="preserve"> znamená „</w:t>
      </w:r>
      <w:r w:rsidR="00A5001D">
        <w:rPr>
          <w:rFonts w:ascii="Verdana" w:hAnsi="Verdana"/>
          <w:sz w:val="20"/>
          <w:szCs w:val="20"/>
        </w:rPr>
        <w:t>vyšší moc“ takovou mimořádnou a </w:t>
      </w:r>
      <w:r w:rsidRPr="003F64B2">
        <w:rPr>
          <w:rFonts w:ascii="Verdana" w:hAnsi="Verdana"/>
          <w:sz w:val="20"/>
          <w:szCs w:val="20"/>
        </w:rPr>
        <w:t>neodvratitelnou událost mimo kontrolu smluvní strany, která se na ni odvolává,</w:t>
      </w:r>
      <w:r w:rsidR="00DE0FF0" w:rsidRPr="003F64B2">
        <w:rPr>
          <w:rFonts w:ascii="Verdana" w:hAnsi="Verdana"/>
          <w:sz w:val="20"/>
          <w:szCs w:val="20"/>
        </w:rPr>
        <w:t xml:space="preserve"> </w:t>
      </w:r>
      <w:r w:rsidRPr="003F64B2">
        <w:rPr>
          <w:rFonts w:ascii="Verdana" w:hAnsi="Verdana"/>
          <w:sz w:val="20"/>
          <w:szCs w:val="20"/>
        </w:rPr>
        <w:t>kterou nemohla předvídat při uzavření smlouvy a</w:t>
      </w:r>
      <w:r w:rsidR="00975228" w:rsidRPr="003F64B2">
        <w:rPr>
          <w:rFonts w:ascii="Verdana" w:hAnsi="Verdana"/>
          <w:sz w:val="20"/>
          <w:szCs w:val="20"/>
        </w:rPr>
        <w:t> </w:t>
      </w:r>
      <w:r w:rsidRPr="003F64B2">
        <w:rPr>
          <w:rFonts w:ascii="Verdana" w:hAnsi="Verdana"/>
          <w:sz w:val="20"/>
          <w:szCs w:val="20"/>
        </w:rPr>
        <w:t>která jí brání v plnění závazků vyplývajících z této smlouvy. Takové události mohou být na základě dohody smluvních stran: války, revoluce, požáry velkého rozsahu, záplavy, epidemie, karanténní omezení, dopra</w:t>
      </w:r>
      <w:r w:rsidR="00216526" w:rsidRPr="003F64B2">
        <w:rPr>
          <w:rFonts w:ascii="Verdana" w:hAnsi="Verdana"/>
          <w:sz w:val="20"/>
          <w:szCs w:val="20"/>
        </w:rPr>
        <w:t>vní embarga, generální stávky a </w:t>
      </w:r>
      <w:r w:rsidRPr="003F64B2">
        <w:rPr>
          <w:rFonts w:ascii="Verdana" w:hAnsi="Verdana"/>
          <w:sz w:val="20"/>
          <w:szCs w:val="20"/>
        </w:rPr>
        <w:t>stávky celého průmyslového odvětví. Za okolnost vyšší moci se nepovažují chyby nebo zanedbání ze strany zhotovitele, výpadky v dodávce energie a</w:t>
      </w:r>
      <w:r w:rsidR="00975228" w:rsidRPr="003F64B2">
        <w:rPr>
          <w:rFonts w:ascii="Verdana" w:hAnsi="Verdana"/>
          <w:sz w:val="20"/>
          <w:szCs w:val="20"/>
        </w:rPr>
        <w:t> </w:t>
      </w:r>
      <w:r w:rsidRPr="003F64B2">
        <w:rPr>
          <w:rFonts w:ascii="Verdana" w:hAnsi="Verdana"/>
          <w:sz w:val="20"/>
          <w:szCs w:val="20"/>
        </w:rPr>
        <w:t xml:space="preserve">ve výrobě, místní a podnikové stávky a podobně. Vyšší mocí není selhání </w:t>
      </w:r>
      <w:r w:rsidR="00521098" w:rsidRPr="003F64B2">
        <w:rPr>
          <w:rFonts w:ascii="Verdana" w:hAnsi="Verdana"/>
          <w:sz w:val="20"/>
          <w:szCs w:val="20"/>
        </w:rPr>
        <w:t>poddodavatel</w:t>
      </w:r>
      <w:r w:rsidRPr="003F64B2">
        <w:rPr>
          <w:rFonts w:ascii="Verdana" w:hAnsi="Verdana"/>
          <w:sz w:val="20"/>
          <w:szCs w:val="20"/>
        </w:rPr>
        <w:t>e, pokud by nenastalo z důvodů shora uvedených.</w:t>
      </w:r>
    </w:p>
    <w:p w14:paraId="256395A0" w14:textId="1759FC1A" w:rsidR="00EB78B3" w:rsidRPr="003F64B2" w:rsidRDefault="005A6F6A" w:rsidP="003F64B2">
      <w:pPr>
        <w:pStyle w:val="Odstavecseseznamem"/>
        <w:numPr>
          <w:ilvl w:val="1"/>
          <w:numId w:val="16"/>
        </w:numPr>
        <w:spacing w:after="120"/>
        <w:ind w:left="709" w:hanging="709"/>
        <w:jc w:val="both"/>
        <w:rPr>
          <w:rFonts w:ascii="Verdana" w:hAnsi="Verdana"/>
          <w:sz w:val="20"/>
          <w:szCs w:val="20"/>
        </w:rPr>
      </w:pPr>
      <w:r w:rsidRPr="003F64B2">
        <w:rPr>
          <w:rFonts w:ascii="Verdana" w:hAnsi="Verdana"/>
          <w:sz w:val="20"/>
          <w:szCs w:val="20"/>
        </w:rPr>
        <w:t xml:space="preserve">O vzniku situace vyšší moci a jejích příčinách uvědomí smluvní strana odvolávající se na vyšší moc neprodleně, nejpozději však do 5 kalendářních dnů od vzniku, druhou smluvní stranu </w:t>
      </w:r>
      <w:r w:rsidR="00E20F50" w:rsidRPr="003F64B2">
        <w:rPr>
          <w:rFonts w:ascii="Verdana" w:hAnsi="Verdana"/>
          <w:sz w:val="20"/>
          <w:szCs w:val="20"/>
        </w:rPr>
        <w:t xml:space="preserve">e-mailem </w:t>
      </w:r>
      <w:r w:rsidRPr="003F64B2">
        <w:rPr>
          <w:rFonts w:ascii="Verdana" w:hAnsi="Verdana"/>
          <w:sz w:val="20"/>
          <w:szCs w:val="20"/>
        </w:rPr>
        <w:t>s následným potvrzením doporučeným dopisem. Stejným způsobem bude druhá smluvní strana informována o tom, že ok</w:t>
      </w:r>
      <w:r w:rsidR="007F7D96">
        <w:rPr>
          <w:rFonts w:ascii="Verdana" w:hAnsi="Verdana"/>
          <w:sz w:val="20"/>
          <w:szCs w:val="20"/>
        </w:rPr>
        <w:t>olnosti vyšší moci pominuly. Na </w:t>
      </w:r>
      <w:r w:rsidRPr="003F64B2">
        <w:rPr>
          <w:rFonts w:ascii="Verdana" w:hAnsi="Verdana"/>
          <w:sz w:val="20"/>
          <w:szCs w:val="20"/>
        </w:rPr>
        <w:t>požádání předloží smluvní strana odvolávající se na vyšší moc druhé smluvní straně důvěryhodný důkaz o této skutečnosti.</w:t>
      </w:r>
    </w:p>
    <w:p w14:paraId="0F891B49" w14:textId="1AC3C189" w:rsidR="0000651B" w:rsidRPr="003F64B2" w:rsidRDefault="005A6F6A" w:rsidP="003F64B2">
      <w:pPr>
        <w:pStyle w:val="Odstavecseseznamem"/>
        <w:numPr>
          <w:ilvl w:val="1"/>
          <w:numId w:val="16"/>
        </w:numPr>
        <w:spacing w:after="120"/>
        <w:ind w:left="709" w:hanging="709"/>
        <w:jc w:val="both"/>
        <w:rPr>
          <w:rFonts w:ascii="Verdana" w:hAnsi="Verdana"/>
          <w:sz w:val="20"/>
          <w:szCs w:val="20"/>
        </w:rPr>
      </w:pPr>
      <w:r w:rsidRPr="003F64B2">
        <w:rPr>
          <w:rFonts w:ascii="Verdana" w:hAnsi="Verdana"/>
          <w:sz w:val="20"/>
          <w:szCs w:val="20"/>
        </w:rPr>
        <w:t xml:space="preserve">Bez ohledu na jiná ustanovení této smlouvy zhotovitel nenese odpovědnost za škodu nebo ztrátu na díle nebo na vlastnictví objednatele způsobenou válkou, </w:t>
      </w:r>
      <w:r w:rsidRPr="003F64B2">
        <w:rPr>
          <w:rFonts w:ascii="Verdana" w:hAnsi="Verdana"/>
          <w:sz w:val="20"/>
          <w:szCs w:val="20"/>
        </w:rPr>
        <w:lastRenderedPageBreak/>
        <w:t>nepokoji nebo operacemi válečného charakteru, invazí, občanskou válkou, revolucí, nastolením civilní nebo vojenské diktatury, teroristickými činy, konfiskací a znárodněním, jadernou reakcí, jaderným zářením nebo zamořením a</w:t>
      </w:r>
      <w:r w:rsidR="00E20F50" w:rsidRPr="003F64B2">
        <w:rPr>
          <w:rFonts w:ascii="Verdana" w:hAnsi="Verdana"/>
          <w:sz w:val="20"/>
          <w:szCs w:val="20"/>
        </w:rPr>
        <w:t> </w:t>
      </w:r>
      <w:r w:rsidR="00A5001D">
        <w:rPr>
          <w:rFonts w:ascii="Verdana" w:hAnsi="Verdana"/>
          <w:sz w:val="20"/>
          <w:szCs w:val="20"/>
        </w:rPr>
        <w:t xml:space="preserve">tlakovou </w:t>
      </w:r>
      <w:r w:rsidRPr="003F64B2">
        <w:rPr>
          <w:rFonts w:ascii="Verdana" w:hAnsi="Verdana"/>
          <w:sz w:val="20"/>
          <w:szCs w:val="20"/>
        </w:rPr>
        <w:t xml:space="preserve">vlnou, negativně ovlivňujícími provedení díla v České republice a které jsou mimo vliv zhotovitele a které nemohou být </w:t>
      </w:r>
      <w:r w:rsidR="00721302" w:rsidRPr="003F64B2">
        <w:rPr>
          <w:rFonts w:ascii="Verdana" w:hAnsi="Verdana"/>
          <w:sz w:val="20"/>
          <w:szCs w:val="20"/>
        </w:rPr>
        <w:t>za běžných okolností</w:t>
      </w:r>
      <w:r w:rsidR="00216526" w:rsidRPr="003F64B2">
        <w:rPr>
          <w:rFonts w:ascii="Verdana" w:hAnsi="Verdana"/>
          <w:sz w:val="20"/>
          <w:szCs w:val="20"/>
        </w:rPr>
        <w:t xml:space="preserve"> pojištěny na </w:t>
      </w:r>
      <w:r w:rsidRPr="003F64B2">
        <w:rPr>
          <w:rFonts w:ascii="Verdana" w:hAnsi="Verdana"/>
          <w:sz w:val="20"/>
          <w:szCs w:val="20"/>
        </w:rPr>
        <w:t>pojišťovacím trhu.</w:t>
      </w:r>
    </w:p>
    <w:p w14:paraId="07A9FA21" w14:textId="3EE3ADC4"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14.</w:t>
      </w:r>
      <w:r w:rsidR="001A4C65" w:rsidRPr="003F64B2">
        <w:rPr>
          <w:rFonts w:ascii="Verdana" w:hAnsi="Verdana"/>
          <w:b/>
          <w:sz w:val="20"/>
          <w:szCs w:val="20"/>
          <w:u w:val="single"/>
        </w:rPr>
        <w:t xml:space="preserve"> </w:t>
      </w:r>
      <w:r w:rsidRPr="003F64B2">
        <w:rPr>
          <w:rFonts w:ascii="Verdana" w:hAnsi="Verdana"/>
          <w:b/>
          <w:sz w:val="20"/>
          <w:szCs w:val="20"/>
          <w:u w:val="single"/>
        </w:rPr>
        <w:t>ODSTOUPENÍ OD SMLOUVY</w:t>
      </w:r>
    </w:p>
    <w:p w14:paraId="1BF6A9F5" w14:textId="3E1C76A1" w:rsidR="00FF4A71" w:rsidRPr="003F64B2" w:rsidRDefault="00FF4A71" w:rsidP="003F64B2">
      <w:pPr>
        <w:pStyle w:val="Odstavecseseznamem"/>
        <w:numPr>
          <w:ilvl w:val="1"/>
          <w:numId w:val="17"/>
        </w:numPr>
        <w:spacing w:after="120"/>
        <w:ind w:left="709" w:hanging="709"/>
        <w:jc w:val="both"/>
        <w:rPr>
          <w:rFonts w:ascii="Verdana" w:hAnsi="Verdana"/>
          <w:sz w:val="20"/>
          <w:szCs w:val="20"/>
        </w:rPr>
      </w:pPr>
      <w:r w:rsidRPr="003F64B2">
        <w:rPr>
          <w:rFonts w:ascii="Verdana" w:hAnsi="Verdana"/>
          <w:color w:val="000000"/>
          <w:sz w:val="20"/>
          <w:szCs w:val="20"/>
        </w:rPr>
        <w:t>Od této smlouvy může odstoupit kterákoliv smluvní strana, pokud zjistí podstatné porušení této smlouvy druhou smluvní stranou nebo v soula</w:t>
      </w:r>
      <w:r w:rsidR="00FE0513" w:rsidRPr="003F64B2">
        <w:rPr>
          <w:rFonts w:ascii="Verdana" w:hAnsi="Verdana"/>
          <w:color w:val="000000"/>
          <w:sz w:val="20"/>
          <w:szCs w:val="20"/>
        </w:rPr>
        <w:t>du s jiným ujednáním stanoveným</w:t>
      </w:r>
      <w:r w:rsidRPr="003F64B2">
        <w:rPr>
          <w:rFonts w:ascii="Verdana" w:hAnsi="Verdana"/>
          <w:color w:val="000000"/>
          <w:sz w:val="20"/>
          <w:szCs w:val="20"/>
        </w:rPr>
        <w:t xml:space="preserve"> v této smlouvě. </w:t>
      </w:r>
      <w:r w:rsidR="001D0AF8" w:rsidRPr="003F64B2">
        <w:rPr>
          <w:rFonts w:ascii="Verdana" w:hAnsi="Verdana"/>
          <w:color w:val="000000"/>
          <w:sz w:val="20"/>
          <w:szCs w:val="20"/>
        </w:rPr>
        <w:t>Odstoupit lze pouze písemně, a to postupem stanoveným v čl. 19. smlouvy.</w:t>
      </w:r>
    </w:p>
    <w:p w14:paraId="167A4880" w14:textId="0E02385F" w:rsidR="005A6F6A" w:rsidRPr="003F64B2" w:rsidRDefault="005A6F6A" w:rsidP="007F7D96">
      <w:pPr>
        <w:pStyle w:val="Odstavecseseznamem"/>
        <w:numPr>
          <w:ilvl w:val="1"/>
          <w:numId w:val="17"/>
        </w:numPr>
        <w:spacing w:after="60"/>
        <w:ind w:left="709" w:hanging="709"/>
        <w:jc w:val="both"/>
        <w:rPr>
          <w:rFonts w:ascii="Verdana" w:hAnsi="Verdana"/>
          <w:sz w:val="20"/>
          <w:szCs w:val="20"/>
        </w:rPr>
      </w:pPr>
      <w:r w:rsidRPr="003F64B2">
        <w:rPr>
          <w:rFonts w:ascii="Verdana" w:hAnsi="Verdana"/>
          <w:sz w:val="20"/>
          <w:szCs w:val="20"/>
        </w:rPr>
        <w:t>Objednatel má právo odstoupit od této smlouvy v případě podstatného porušení smlouvy zhotovitelem, kterým kromě případů uvedených v ostatní</w:t>
      </w:r>
      <w:r w:rsidR="00D67225" w:rsidRPr="003F64B2">
        <w:rPr>
          <w:rFonts w:ascii="Verdana" w:hAnsi="Verdana"/>
          <w:sz w:val="20"/>
          <w:szCs w:val="20"/>
        </w:rPr>
        <w:t>ch ustanoveních této smlouvy je zejm.</w:t>
      </w:r>
      <w:r w:rsidRPr="003F64B2">
        <w:rPr>
          <w:rFonts w:ascii="Verdana" w:hAnsi="Verdana"/>
          <w:sz w:val="20"/>
          <w:szCs w:val="20"/>
        </w:rPr>
        <w:t xml:space="preserve"> když:</w:t>
      </w:r>
    </w:p>
    <w:p w14:paraId="06393B2E" w14:textId="4C79E52C" w:rsidR="00FF4A71" w:rsidRPr="003F64B2" w:rsidRDefault="00FF4A71"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zhotovitel</w:t>
      </w:r>
      <w:r w:rsidR="006F5351" w:rsidRPr="003F64B2">
        <w:rPr>
          <w:rFonts w:ascii="Verdana" w:hAnsi="Verdana"/>
          <w:sz w:val="20"/>
          <w:szCs w:val="20"/>
        </w:rPr>
        <w:t xml:space="preserve"> se přes upozornění ob</w:t>
      </w:r>
      <w:r w:rsidR="001F489D" w:rsidRPr="003F64B2">
        <w:rPr>
          <w:rFonts w:ascii="Verdana" w:hAnsi="Verdana"/>
          <w:sz w:val="20"/>
          <w:szCs w:val="20"/>
        </w:rPr>
        <w:t>jednatelem zpozdil o více než 20</w:t>
      </w:r>
      <w:r w:rsidR="006F5351" w:rsidRPr="003F64B2">
        <w:rPr>
          <w:rFonts w:ascii="Verdana" w:hAnsi="Verdana"/>
          <w:sz w:val="20"/>
          <w:szCs w:val="20"/>
        </w:rPr>
        <w:t xml:space="preserve"> (</w:t>
      </w:r>
      <w:r w:rsidR="001F489D" w:rsidRPr="003F64B2">
        <w:rPr>
          <w:rFonts w:ascii="Verdana" w:hAnsi="Verdana"/>
          <w:sz w:val="20"/>
          <w:szCs w:val="20"/>
        </w:rPr>
        <w:t>dvacet</w:t>
      </w:r>
      <w:r w:rsidR="006F5351" w:rsidRPr="003F64B2">
        <w:rPr>
          <w:rFonts w:ascii="Verdana" w:hAnsi="Verdana"/>
          <w:sz w:val="20"/>
          <w:szCs w:val="20"/>
        </w:rPr>
        <w:t>) kalendářních dnů s převzetím staveniště od objednatele,</w:t>
      </w:r>
    </w:p>
    <w:p w14:paraId="0BF82156" w14:textId="1DCD4C99" w:rsidR="006F5351" w:rsidRPr="003F64B2" w:rsidRDefault="006F5351"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zhotovitel se přes upozornění ob</w:t>
      </w:r>
      <w:r w:rsidR="001F489D" w:rsidRPr="003F64B2">
        <w:rPr>
          <w:rFonts w:ascii="Verdana" w:hAnsi="Verdana"/>
          <w:sz w:val="20"/>
          <w:szCs w:val="20"/>
        </w:rPr>
        <w:t>jednatelem zpozdil o více než 20</w:t>
      </w:r>
      <w:r w:rsidRPr="003F64B2">
        <w:rPr>
          <w:rFonts w:ascii="Verdana" w:hAnsi="Verdana"/>
          <w:sz w:val="20"/>
          <w:szCs w:val="20"/>
        </w:rPr>
        <w:t xml:space="preserve"> (</w:t>
      </w:r>
      <w:r w:rsidR="001F489D" w:rsidRPr="003F64B2">
        <w:rPr>
          <w:rFonts w:ascii="Verdana" w:hAnsi="Verdana"/>
          <w:sz w:val="20"/>
          <w:szCs w:val="20"/>
        </w:rPr>
        <w:t>dvacet</w:t>
      </w:r>
      <w:r w:rsidRPr="003F64B2">
        <w:rPr>
          <w:rFonts w:ascii="Verdana" w:hAnsi="Verdana"/>
          <w:sz w:val="20"/>
          <w:szCs w:val="20"/>
        </w:rPr>
        <w:t>) kalendářních dnů se zahájením stavebních prací,</w:t>
      </w:r>
    </w:p>
    <w:p w14:paraId="40D0C078" w14:textId="3C312394" w:rsidR="00C76FA5" w:rsidRPr="003F64B2" w:rsidRDefault="00C76FA5"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zhotovitel neoprávněně přeruší provedení díla po dobu delší než 30 (třicet) kalendářních dnů,</w:t>
      </w:r>
    </w:p>
    <w:p w14:paraId="4521690C" w14:textId="600BD3FF" w:rsidR="006F5351" w:rsidRPr="003F64B2" w:rsidRDefault="006F5351"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zhotovitel se přes upozornění ob</w:t>
      </w:r>
      <w:r w:rsidR="001F489D" w:rsidRPr="003F64B2">
        <w:rPr>
          <w:rFonts w:ascii="Verdana" w:hAnsi="Verdana"/>
          <w:sz w:val="20"/>
          <w:szCs w:val="20"/>
        </w:rPr>
        <w:t>jednatelem zpozdil o více než 20 (dvacet</w:t>
      </w:r>
      <w:r w:rsidRPr="003F64B2">
        <w:rPr>
          <w:rFonts w:ascii="Verdana" w:hAnsi="Verdana"/>
          <w:sz w:val="20"/>
          <w:szCs w:val="20"/>
        </w:rPr>
        <w:t>) kalendářních dnů s předáním a převzetím řádně dokončeného díla</w:t>
      </w:r>
      <w:r w:rsidR="00C76FA5" w:rsidRPr="003F64B2">
        <w:rPr>
          <w:rFonts w:ascii="Verdana" w:hAnsi="Verdana"/>
          <w:sz w:val="20"/>
          <w:szCs w:val="20"/>
        </w:rPr>
        <w:t>,</w:t>
      </w:r>
    </w:p>
    <w:p w14:paraId="6C3C1BE2" w14:textId="77777777" w:rsidR="00EB78B3" w:rsidRPr="003F64B2" w:rsidRDefault="005A6F6A"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zhotovitel převede v rozporu s ustanoveními této smlouvy své závazky, povinnosti nebo práva plynoucí z této smlouvy na jiný subjekt,</w:t>
      </w:r>
    </w:p>
    <w:p w14:paraId="59068E95" w14:textId="2219E24C" w:rsidR="00EB78B3" w:rsidRPr="003F64B2" w:rsidRDefault="005A6F6A"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i po upozornění objednatele zhotovitel brání nebo jin</w:t>
      </w:r>
      <w:r w:rsidR="00216526" w:rsidRPr="003F64B2">
        <w:rPr>
          <w:rFonts w:ascii="Verdana" w:hAnsi="Verdana"/>
          <w:sz w:val="20"/>
          <w:szCs w:val="20"/>
        </w:rPr>
        <w:t>ak znemožní provádění kontrol a </w:t>
      </w:r>
      <w:r w:rsidRPr="003F64B2">
        <w:rPr>
          <w:rFonts w:ascii="Verdana" w:hAnsi="Verdana"/>
          <w:sz w:val="20"/>
          <w:szCs w:val="20"/>
        </w:rPr>
        <w:t>zkoušek díla nebo jeho částí, nebo brání či jinak znemožní připojení díla na zařízení objednatele nebo jeho dodavatelů,</w:t>
      </w:r>
    </w:p>
    <w:p w14:paraId="6B98D01B" w14:textId="26DD12BD" w:rsidR="00EB78B3" w:rsidRPr="003F64B2" w:rsidRDefault="005A6F6A"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 xml:space="preserve">zhotovitel nebo jeho </w:t>
      </w:r>
      <w:r w:rsidR="00521098" w:rsidRPr="003F64B2">
        <w:rPr>
          <w:rFonts w:ascii="Verdana" w:hAnsi="Verdana"/>
          <w:sz w:val="20"/>
          <w:szCs w:val="20"/>
        </w:rPr>
        <w:t>poddodavatel</w:t>
      </w:r>
      <w:r w:rsidRPr="003F64B2">
        <w:rPr>
          <w:rFonts w:ascii="Verdana" w:hAnsi="Verdana"/>
          <w:sz w:val="20"/>
          <w:szCs w:val="20"/>
        </w:rPr>
        <w:t>é přes upozornění</w:t>
      </w:r>
      <w:r w:rsidR="00216526" w:rsidRPr="003F64B2">
        <w:rPr>
          <w:rFonts w:ascii="Verdana" w:hAnsi="Verdana"/>
          <w:sz w:val="20"/>
          <w:szCs w:val="20"/>
        </w:rPr>
        <w:t xml:space="preserve"> nebo hrubým způsobem poruší na </w:t>
      </w:r>
      <w:r w:rsidRPr="003F64B2">
        <w:rPr>
          <w:rFonts w:ascii="Verdana" w:hAnsi="Verdana"/>
          <w:sz w:val="20"/>
          <w:szCs w:val="20"/>
        </w:rPr>
        <w:t>staveništi nebo v areálu objednatele pravidla bezpečnosti práce, protipožární ochrany, ochrany zdraví při práci či jiné bezpečnostní předpisy a pravidla,</w:t>
      </w:r>
    </w:p>
    <w:p w14:paraId="60747DD0" w14:textId="5DBD9637" w:rsidR="00EB78B3" w:rsidRPr="003F64B2" w:rsidRDefault="005A6F6A"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 xml:space="preserve">zhotovitel se přes upozornění objednatelem zpozdil o více než </w:t>
      </w:r>
      <w:r w:rsidR="00DE0FF0" w:rsidRPr="003F64B2">
        <w:rPr>
          <w:rFonts w:ascii="Verdana" w:hAnsi="Verdana"/>
          <w:sz w:val="20"/>
          <w:szCs w:val="20"/>
        </w:rPr>
        <w:t>30</w:t>
      </w:r>
      <w:r w:rsidRPr="003F64B2">
        <w:rPr>
          <w:rFonts w:ascii="Verdana" w:hAnsi="Verdana"/>
          <w:sz w:val="20"/>
          <w:szCs w:val="20"/>
        </w:rPr>
        <w:t xml:space="preserve"> (</w:t>
      </w:r>
      <w:r w:rsidR="00D67225" w:rsidRPr="003F64B2">
        <w:rPr>
          <w:rFonts w:ascii="Verdana" w:hAnsi="Verdana"/>
          <w:sz w:val="20"/>
          <w:szCs w:val="20"/>
        </w:rPr>
        <w:t>t</w:t>
      </w:r>
      <w:r w:rsidR="00DE0FF0" w:rsidRPr="003F64B2">
        <w:rPr>
          <w:rFonts w:ascii="Verdana" w:hAnsi="Verdana"/>
          <w:sz w:val="20"/>
          <w:szCs w:val="20"/>
        </w:rPr>
        <w:t>řicet</w:t>
      </w:r>
      <w:r w:rsidRPr="003F64B2">
        <w:rPr>
          <w:rFonts w:ascii="Verdana" w:hAnsi="Verdana"/>
          <w:sz w:val="20"/>
          <w:szCs w:val="20"/>
        </w:rPr>
        <w:t>) kalendářních dnů s plněním jakékoliv ze svých povinností stanov</w:t>
      </w:r>
      <w:r w:rsidR="00216526" w:rsidRPr="003F64B2">
        <w:rPr>
          <w:rFonts w:ascii="Verdana" w:hAnsi="Verdana"/>
          <w:sz w:val="20"/>
          <w:szCs w:val="20"/>
        </w:rPr>
        <w:t>ených touto smlouvou, pokud pro </w:t>
      </w:r>
      <w:r w:rsidRPr="003F64B2">
        <w:rPr>
          <w:rFonts w:ascii="Verdana" w:hAnsi="Verdana"/>
          <w:sz w:val="20"/>
          <w:szCs w:val="20"/>
        </w:rPr>
        <w:t>danou povinnost tato smlouva nestanoví jinak,</w:t>
      </w:r>
    </w:p>
    <w:p w14:paraId="700B84E1" w14:textId="77777777" w:rsidR="00EB78B3" w:rsidRPr="003F64B2" w:rsidRDefault="005A6F6A"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 xml:space="preserve">zhotovitel </w:t>
      </w:r>
      <w:r w:rsidR="00EF05C2" w:rsidRPr="003F64B2">
        <w:rPr>
          <w:rFonts w:ascii="Verdana" w:hAnsi="Verdana"/>
          <w:sz w:val="20"/>
          <w:szCs w:val="20"/>
        </w:rPr>
        <w:t>opakovaně (více než jednou)</w:t>
      </w:r>
      <w:r w:rsidRPr="003F64B2">
        <w:rPr>
          <w:rFonts w:ascii="Verdana" w:hAnsi="Verdana"/>
          <w:sz w:val="20"/>
          <w:szCs w:val="20"/>
        </w:rPr>
        <w:t xml:space="preserve"> nerealizuje dílo podle smlouvy nebo </w:t>
      </w:r>
      <w:r w:rsidR="00EF05C2" w:rsidRPr="003F64B2">
        <w:rPr>
          <w:rFonts w:ascii="Verdana" w:hAnsi="Verdana"/>
          <w:sz w:val="20"/>
          <w:szCs w:val="20"/>
        </w:rPr>
        <w:t>opakovaně (více než jednou) ne</w:t>
      </w:r>
      <w:r w:rsidRPr="003F64B2">
        <w:rPr>
          <w:rFonts w:ascii="Verdana" w:hAnsi="Verdana"/>
          <w:sz w:val="20"/>
          <w:szCs w:val="20"/>
        </w:rPr>
        <w:t>plní sv</w:t>
      </w:r>
      <w:r w:rsidR="00EF05C2" w:rsidRPr="003F64B2">
        <w:rPr>
          <w:rFonts w:ascii="Verdana" w:hAnsi="Verdana"/>
          <w:sz w:val="20"/>
          <w:szCs w:val="20"/>
        </w:rPr>
        <w:t>é</w:t>
      </w:r>
      <w:r w:rsidRPr="003F64B2">
        <w:rPr>
          <w:rFonts w:ascii="Verdana" w:hAnsi="Verdana"/>
          <w:sz w:val="20"/>
          <w:szCs w:val="20"/>
        </w:rPr>
        <w:t xml:space="preserve"> povinnost</w:t>
      </w:r>
      <w:r w:rsidR="00EF05C2" w:rsidRPr="003F64B2">
        <w:rPr>
          <w:rFonts w:ascii="Verdana" w:hAnsi="Verdana"/>
          <w:sz w:val="20"/>
          <w:szCs w:val="20"/>
        </w:rPr>
        <w:t>i</w:t>
      </w:r>
      <w:r w:rsidRPr="003F64B2">
        <w:rPr>
          <w:rFonts w:ascii="Verdana" w:hAnsi="Verdana"/>
          <w:sz w:val="20"/>
          <w:szCs w:val="20"/>
        </w:rPr>
        <w:t xml:space="preserve"> dan</w:t>
      </w:r>
      <w:r w:rsidR="00EF05C2" w:rsidRPr="003F64B2">
        <w:rPr>
          <w:rFonts w:ascii="Verdana" w:hAnsi="Verdana"/>
          <w:sz w:val="20"/>
          <w:szCs w:val="20"/>
        </w:rPr>
        <w:t>é</w:t>
      </w:r>
      <w:r w:rsidRPr="003F64B2">
        <w:rPr>
          <w:rFonts w:ascii="Verdana" w:hAnsi="Verdana"/>
          <w:sz w:val="20"/>
          <w:szCs w:val="20"/>
        </w:rPr>
        <w:t xml:space="preserve"> mu touto smlouvou</w:t>
      </w:r>
      <w:r w:rsidR="00EB78B3" w:rsidRPr="003F64B2">
        <w:rPr>
          <w:rFonts w:ascii="Verdana" w:hAnsi="Verdana"/>
          <w:sz w:val="20"/>
          <w:szCs w:val="20"/>
        </w:rPr>
        <w:t>,</w:t>
      </w:r>
    </w:p>
    <w:p w14:paraId="04F5904C" w14:textId="53ABA468" w:rsidR="00EB78B3" w:rsidRPr="003F64B2" w:rsidRDefault="005A6F6A"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zhotovitel neobstarává, zanedbává obstarávání, odmítá nebo je neschopen obstarat potřebné věci, služby nebo pracovní síly na realizaci a dokončení díla v souladu s</w:t>
      </w:r>
      <w:r w:rsidR="001F489D" w:rsidRPr="003F64B2">
        <w:rPr>
          <w:rFonts w:ascii="Verdana" w:hAnsi="Verdana"/>
          <w:sz w:val="20"/>
          <w:szCs w:val="20"/>
        </w:rPr>
        <w:t>e </w:t>
      </w:r>
      <w:r w:rsidR="00D67225" w:rsidRPr="003F64B2">
        <w:rPr>
          <w:rFonts w:ascii="Verdana" w:hAnsi="Verdana"/>
          <w:sz w:val="20"/>
          <w:szCs w:val="20"/>
        </w:rPr>
        <w:t>smlouvou</w:t>
      </w:r>
      <w:r w:rsidR="00EB78B3" w:rsidRPr="003F64B2">
        <w:rPr>
          <w:rFonts w:ascii="Verdana" w:hAnsi="Verdana"/>
          <w:sz w:val="20"/>
          <w:szCs w:val="20"/>
        </w:rPr>
        <w:t>,</w:t>
      </w:r>
    </w:p>
    <w:p w14:paraId="234F6B18" w14:textId="77777777" w:rsidR="00402050" w:rsidRPr="003F64B2" w:rsidRDefault="00D67225" w:rsidP="0083435B">
      <w:pPr>
        <w:pStyle w:val="Odstavecseseznamem"/>
        <w:numPr>
          <w:ilvl w:val="0"/>
          <w:numId w:val="18"/>
        </w:numPr>
        <w:spacing w:after="120"/>
        <w:ind w:left="1276" w:hanging="426"/>
        <w:jc w:val="both"/>
        <w:rPr>
          <w:rFonts w:ascii="Verdana" w:hAnsi="Verdana"/>
          <w:sz w:val="20"/>
          <w:szCs w:val="20"/>
        </w:rPr>
      </w:pPr>
      <w:r w:rsidRPr="003F64B2">
        <w:rPr>
          <w:rFonts w:ascii="Verdana" w:hAnsi="Verdana"/>
          <w:sz w:val="20"/>
          <w:szCs w:val="20"/>
        </w:rPr>
        <w:t>zhotovitel na žádost objednatele ve lhůtě nepředá požadovanou pojistnou smlouvu, resp. doklady, uvedené v čl. 9.</w:t>
      </w:r>
      <w:r w:rsidR="001A4C65" w:rsidRPr="003F64B2">
        <w:rPr>
          <w:rFonts w:ascii="Verdana" w:hAnsi="Verdana"/>
          <w:sz w:val="20"/>
          <w:szCs w:val="20"/>
        </w:rPr>
        <w:t xml:space="preserve"> </w:t>
      </w:r>
      <w:r w:rsidRPr="003F64B2">
        <w:rPr>
          <w:rFonts w:ascii="Verdana" w:hAnsi="Verdana"/>
          <w:sz w:val="20"/>
          <w:szCs w:val="20"/>
        </w:rPr>
        <w:t>1., resp. 9.</w:t>
      </w:r>
      <w:r w:rsidR="001A4C65" w:rsidRPr="003F64B2">
        <w:rPr>
          <w:rFonts w:ascii="Verdana" w:hAnsi="Verdana"/>
          <w:sz w:val="20"/>
          <w:szCs w:val="20"/>
        </w:rPr>
        <w:t xml:space="preserve"> </w:t>
      </w:r>
      <w:r w:rsidRPr="003F64B2">
        <w:rPr>
          <w:rFonts w:ascii="Verdana" w:hAnsi="Verdana"/>
          <w:sz w:val="20"/>
          <w:szCs w:val="20"/>
        </w:rPr>
        <w:t>2. této smlouvy.</w:t>
      </w:r>
    </w:p>
    <w:p w14:paraId="24FF982F" w14:textId="38CC47AB" w:rsidR="005A6F6A" w:rsidRPr="003F64B2" w:rsidRDefault="005A6F6A" w:rsidP="003F64B2">
      <w:pPr>
        <w:pStyle w:val="Odstavecseseznamem"/>
        <w:spacing w:after="120"/>
        <w:ind w:left="851"/>
        <w:jc w:val="both"/>
        <w:rPr>
          <w:rFonts w:ascii="Verdana" w:hAnsi="Verdana"/>
          <w:sz w:val="20"/>
          <w:szCs w:val="20"/>
        </w:rPr>
      </w:pPr>
      <w:r w:rsidRPr="003F64B2">
        <w:rPr>
          <w:rFonts w:ascii="Verdana" w:hAnsi="Verdana"/>
          <w:sz w:val="20"/>
          <w:szCs w:val="20"/>
        </w:rPr>
        <w:t xml:space="preserve">Odstoupení od smlouvy z důvodů uvedených v článku </w:t>
      </w:r>
      <w:r w:rsidR="0091655E" w:rsidRPr="003F64B2">
        <w:rPr>
          <w:rFonts w:ascii="Verdana" w:hAnsi="Verdana"/>
          <w:sz w:val="20"/>
          <w:szCs w:val="20"/>
        </w:rPr>
        <w:t>14.2</w:t>
      </w:r>
      <w:r w:rsidR="006F5351" w:rsidRPr="003F64B2">
        <w:rPr>
          <w:rFonts w:ascii="Verdana" w:hAnsi="Verdana"/>
          <w:sz w:val="20"/>
          <w:szCs w:val="20"/>
        </w:rPr>
        <w:t>.</w:t>
      </w:r>
      <w:r w:rsidR="0091655E" w:rsidRPr="003F64B2">
        <w:rPr>
          <w:rFonts w:ascii="Verdana" w:hAnsi="Verdana"/>
          <w:sz w:val="20"/>
          <w:szCs w:val="20"/>
        </w:rPr>
        <w:t xml:space="preserve"> této</w:t>
      </w:r>
      <w:r w:rsidRPr="003F64B2">
        <w:rPr>
          <w:rFonts w:ascii="Verdana" w:hAnsi="Verdana"/>
          <w:sz w:val="20"/>
          <w:szCs w:val="20"/>
        </w:rPr>
        <w:t xml:space="preserve"> smlouvy se nedotýká povinnosti zhotovitele na zaplacení smluvní pokuty nebo náhrady škody objednateli.</w:t>
      </w:r>
    </w:p>
    <w:p w14:paraId="0D3A6DEF" w14:textId="77777777" w:rsidR="00845426" w:rsidRPr="003F64B2" w:rsidRDefault="005A6F6A" w:rsidP="003F64B2">
      <w:pPr>
        <w:pStyle w:val="Odstavecseseznamem"/>
        <w:numPr>
          <w:ilvl w:val="1"/>
          <w:numId w:val="17"/>
        </w:numPr>
        <w:spacing w:after="120"/>
        <w:ind w:left="709" w:hanging="709"/>
        <w:jc w:val="both"/>
        <w:rPr>
          <w:rFonts w:ascii="Verdana" w:hAnsi="Verdana"/>
          <w:sz w:val="20"/>
          <w:szCs w:val="20"/>
        </w:rPr>
      </w:pPr>
      <w:r w:rsidRPr="003F64B2">
        <w:rPr>
          <w:rFonts w:ascii="Verdana" w:hAnsi="Verdana"/>
          <w:sz w:val="20"/>
          <w:szCs w:val="20"/>
        </w:rPr>
        <w:t>V případě, že objednatel odstoupí od této smlouvy pro podstatné porušení této smlouvy zhotovitelem na základě ustanovení článku 14.2 této smlouvy, zašle zhotoviteli „Oznámení o</w:t>
      </w:r>
      <w:r w:rsidR="00975228" w:rsidRPr="003F64B2">
        <w:rPr>
          <w:rFonts w:ascii="Verdana" w:hAnsi="Verdana"/>
          <w:sz w:val="20"/>
          <w:szCs w:val="20"/>
        </w:rPr>
        <w:t> </w:t>
      </w:r>
      <w:r w:rsidRPr="003F64B2">
        <w:rPr>
          <w:rFonts w:ascii="Verdana" w:hAnsi="Verdana"/>
          <w:sz w:val="20"/>
          <w:szCs w:val="20"/>
        </w:rPr>
        <w:t>odstoupení pro podstatné porušení smlouvy“. Zhotovitel bude postupovat podle pokynů objednatele uvedených v tomto oznámení.</w:t>
      </w:r>
    </w:p>
    <w:p w14:paraId="68830335" w14:textId="77777777" w:rsidR="00D62860" w:rsidRPr="003F64B2" w:rsidRDefault="00845426" w:rsidP="003F64B2">
      <w:pPr>
        <w:pStyle w:val="Odstavecseseznamem"/>
        <w:numPr>
          <w:ilvl w:val="1"/>
          <w:numId w:val="17"/>
        </w:numPr>
        <w:spacing w:after="120"/>
        <w:ind w:left="709" w:hanging="709"/>
        <w:jc w:val="both"/>
        <w:rPr>
          <w:rFonts w:ascii="Verdana" w:hAnsi="Verdana"/>
          <w:sz w:val="20"/>
          <w:szCs w:val="20"/>
        </w:rPr>
      </w:pPr>
      <w:r w:rsidRPr="003F64B2">
        <w:rPr>
          <w:rFonts w:ascii="Verdana" w:hAnsi="Verdana"/>
          <w:sz w:val="20"/>
          <w:szCs w:val="20"/>
        </w:rPr>
        <w:lastRenderedPageBreak/>
        <w:t xml:space="preserve">V případě, kdy objednatel odstoupil od smlouvy, a dílo bylo provedeno v takovém rozsahu, který nemá pro objednatele význam, nebude finanční vyrovnání provedeno. </w:t>
      </w:r>
    </w:p>
    <w:p w14:paraId="7C7E1844" w14:textId="298E9681" w:rsidR="00EB78B3" w:rsidRPr="003F64B2" w:rsidRDefault="00845426" w:rsidP="003F64B2">
      <w:pPr>
        <w:pStyle w:val="Odstavecseseznamem"/>
        <w:numPr>
          <w:ilvl w:val="1"/>
          <w:numId w:val="17"/>
        </w:numPr>
        <w:spacing w:after="120"/>
        <w:ind w:left="709" w:hanging="709"/>
        <w:jc w:val="both"/>
        <w:rPr>
          <w:rFonts w:ascii="Verdana" w:hAnsi="Verdana"/>
          <w:sz w:val="20"/>
          <w:szCs w:val="20"/>
        </w:rPr>
      </w:pPr>
      <w:r w:rsidRPr="003F64B2">
        <w:rPr>
          <w:rFonts w:ascii="Verdana" w:hAnsi="Verdana"/>
          <w:sz w:val="20"/>
          <w:szCs w:val="20"/>
        </w:rPr>
        <w:t xml:space="preserve">Dojde-li k odstoupení od smlouvy, je zhotovitel povinen učinit taková opatření, aby zabránil vzniku škod na díle, majetku objednatele i třetích osob a aby zabránil vzniku </w:t>
      </w:r>
      <w:r w:rsidR="00963EE9" w:rsidRPr="003F64B2">
        <w:rPr>
          <w:rFonts w:ascii="Verdana" w:hAnsi="Verdana"/>
          <w:sz w:val="20"/>
          <w:szCs w:val="20"/>
        </w:rPr>
        <w:t>újmy na zdraví osob. Dojde-li k </w:t>
      </w:r>
      <w:r w:rsidRPr="003F64B2">
        <w:rPr>
          <w:rFonts w:ascii="Verdana" w:hAnsi="Verdana"/>
          <w:sz w:val="20"/>
          <w:szCs w:val="20"/>
        </w:rPr>
        <w:t xml:space="preserve">odstoupení od smlouvy zhotovitelem z důvodů na straně objednatele, provede zhotovitel tato opatření na náklady objednatele. </w:t>
      </w:r>
    </w:p>
    <w:p w14:paraId="0C75D6B4" w14:textId="4F9F4BE0" w:rsidR="005A6F6A" w:rsidRPr="003F64B2" w:rsidRDefault="005A6F6A" w:rsidP="007F7D96">
      <w:pPr>
        <w:pStyle w:val="Odstavecseseznamem"/>
        <w:numPr>
          <w:ilvl w:val="1"/>
          <w:numId w:val="17"/>
        </w:numPr>
        <w:spacing w:after="60"/>
        <w:ind w:left="709" w:hanging="709"/>
        <w:jc w:val="both"/>
        <w:rPr>
          <w:rFonts w:ascii="Verdana" w:hAnsi="Verdana"/>
          <w:sz w:val="20"/>
          <w:szCs w:val="20"/>
        </w:rPr>
      </w:pPr>
      <w:r w:rsidRPr="003F64B2">
        <w:rPr>
          <w:rFonts w:ascii="Verdana" w:hAnsi="Verdana"/>
          <w:sz w:val="20"/>
          <w:szCs w:val="20"/>
        </w:rPr>
        <w:t>Objednatel může na základě vlastního rozhodnutí odstoupit od smlouvy</w:t>
      </w:r>
      <w:r w:rsidR="00D62860" w:rsidRPr="003F64B2">
        <w:rPr>
          <w:rFonts w:ascii="Verdana" w:hAnsi="Verdana"/>
          <w:sz w:val="20"/>
          <w:szCs w:val="20"/>
        </w:rPr>
        <w:t xml:space="preserve"> bez uvedení důvodu</w:t>
      </w:r>
      <w:r w:rsidRPr="003F64B2">
        <w:rPr>
          <w:rFonts w:ascii="Verdana" w:hAnsi="Verdana"/>
          <w:sz w:val="20"/>
          <w:szCs w:val="20"/>
        </w:rPr>
        <w:t xml:space="preserve"> zasláním písemného „Oznámení o odstoupení od smlouvy z rozhodnutí objednatele“ zhotoviteli. Po obdržení takovéhoto oznámení o odstoupení od smlouvy z rozhodnutí objednatele zhotovitel ihned, pokud ne</w:t>
      </w:r>
      <w:r w:rsidR="0091655E" w:rsidRPr="003F64B2">
        <w:rPr>
          <w:rFonts w:ascii="Verdana" w:hAnsi="Verdana"/>
          <w:sz w:val="20"/>
          <w:szCs w:val="20"/>
        </w:rPr>
        <w:t>ní v</w:t>
      </w:r>
      <w:r w:rsidR="00975228" w:rsidRPr="003F64B2">
        <w:rPr>
          <w:rFonts w:ascii="Verdana" w:hAnsi="Verdana"/>
          <w:sz w:val="20"/>
          <w:szCs w:val="20"/>
        </w:rPr>
        <w:t> </w:t>
      </w:r>
      <w:r w:rsidR="0091655E" w:rsidRPr="003F64B2">
        <w:rPr>
          <w:rFonts w:ascii="Verdana" w:hAnsi="Verdana"/>
          <w:sz w:val="20"/>
          <w:szCs w:val="20"/>
        </w:rPr>
        <w:t>„Oznámení“ stanoveno jinak</w:t>
      </w:r>
      <w:r w:rsidRPr="003F64B2">
        <w:rPr>
          <w:rFonts w:ascii="Verdana" w:hAnsi="Verdana"/>
          <w:sz w:val="20"/>
          <w:szCs w:val="20"/>
        </w:rPr>
        <w:t>:</w:t>
      </w:r>
    </w:p>
    <w:p w14:paraId="1FBA5D62" w14:textId="07BDFC59" w:rsidR="005A6F6A" w:rsidRPr="003F64B2" w:rsidRDefault="005A6F6A" w:rsidP="0083435B">
      <w:pPr>
        <w:pStyle w:val="Odstavecseseznamem"/>
        <w:numPr>
          <w:ilvl w:val="0"/>
          <w:numId w:val="19"/>
        </w:numPr>
        <w:spacing w:after="60"/>
        <w:ind w:left="1276" w:hanging="425"/>
        <w:jc w:val="both"/>
        <w:rPr>
          <w:rFonts w:ascii="Verdana" w:hAnsi="Verdana"/>
          <w:sz w:val="20"/>
          <w:szCs w:val="20"/>
        </w:rPr>
      </w:pPr>
      <w:r w:rsidRPr="003F64B2">
        <w:rPr>
          <w:rFonts w:ascii="Verdana" w:hAnsi="Verdana"/>
          <w:sz w:val="20"/>
          <w:szCs w:val="20"/>
        </w:rPr>
        <w:t>zastaví všechny práce a služby na díle nebo s dílem spojené, s výjimkou prací a služeb specifikovaných objednatelem v oznámení o odstoupení od smlo</w:t>
      </w:r>
      <w:r w:rsidR="00963EE9" w:rsidRPr="003F64B2">
        <w:rPr>
          <w:rFonts w:ascii="Verdana" w:hAnsi="Verdana"/>
          <w:sz w:val="20"/>
          <w:szCs w:val="20"/>
        </w:rPr>
        <w:t>uvy z rozhodnutí objednatele za </w:t>
      </w:r>
      <w:r w:rsidRPr="003F64B2">
        <w:rPr>
          <w:rFonts w:ascii="Verdana" w:hAnsi="Verdana"/>
          <w:sz w:val="20"/>
          <w:szCs w:val="20"/>
        </w:rPr>
        <w:t>účelem ochrany díle nebo jeho části,</w:t>
      </w:r>
    </w:p>
    <w:p w14:paraId="4B9D2F99" w14:textId="77777777" w:rsidR="005A6F6A" w:rsidRPr="003F64B2" w:rsidRDefault="005A6F6A" w:rsidP="0083435B">
      <w:pPr>
        <w:pStyle w:val="Odstavecseseznamem"/>
        <w:numPr>
          <w:ilvl w:val="0"/>
          <w:numId w:val="19"/>
        </w:numPr>
        <w:spacing w:after="60"/>
        <w:ind w:left="1276" w:hanging="425"/>
        <w:jc w:val="both"/>
        <w:rPr>
          <w:rFonts w:ascii="Verdana" w:hAnsi="Verdana"/>
          <w:sz w:val="20"/>
          <w:szCs w:val="20"/>
        </w:rPr>
      </w:pPr>
      <w:r w:rsidRPr="003F64B2">
        <w:rPr>
          <w:rFonts w:ascii="Verdana" w:hAnsi="Verdana"/>
          <w:sz w:val="20"/>
          <w:szCs w:val="20"/>
        </w:rPr>
        <w:t xml:space="preserve">ze staveniště odstraní montážní zařízení a odvolá personál zhotovitele a jeho </w:t>
      </w:r>
      <w:r w:rsidR="00521098" w:rsidRPr="003F64B2">
        <w:rPr>
          <w:rFonts w:ascii="Verdana" w:hAnsi="Verdana"/>
          <w:sz w:val="20"/>
          <w:szCs w:val="20"/>
        </w:rPr>
        <w:t>poddodavatel</w:t>
      </w:r>
      <w:r w:rsidRPr="003F64B2">
        <w:rPr>
          <w:rFonts w:ascii="Verdana" w:hAnsi="Verdana"/>
          <w:sz w:val="20"/>
          <w:szCs w:val="20"/>
        </w:rPr>
        <w:t>ů a</w:t>
      </w:r>
      <w:r w:rsidR="00975228" w:rsidRPr="003F64B2">
        <w:rPr>
          <w:rFonts w:ascii="Verdana" w:hAnsi="Verdana"/>
          <w:sz w:val="20"/>
          <w:szCs w:val="20"/>
        </w:rPr>
        <w:t> </w:t>
      </w:r>
      <w:r w:rsidRPr="003F64B2">
        <w:rPr>
          <w:rFonts w:ascii="Verdana" w:hAnsi="Verdana"/>
          <w:sz w:val="20"/>
          <w:szCs w:val="20"/>
        </w:rPr>
        <w:t>staveniště předá objednateli uklizené a v bezpečném stavu,</w:t>
      </w:r>
    </w:p>
    <w:p w14:paraId="6837E6DB" w14:textId="77777777" w:rsidR="005A6F6A" w:rsidRPr="003F64B2" w:rsidRDefault="005A6F6A" w:rsidP="0083435B">
      <w:pPr>
        <w:pStyle w:val="Odstavecseseznamem"/>
        <w:numPr>
          <w:ilvl w:val="0"/>
          <w:numId w:val="19"/>
        </w:numPr>
        <w:spacing w:after="60"/>
        <w:ind w:left="1276" w:hanging="425"/>
        <w:jc w:val="both"/>
        <w:rPr>
          <w:rFonts w:ascii="Verdana" w:hAnsi="Verdana"/>
          <w:sz w:val="20"/>
          <w:szCs w:val="20"/>
        </w:rPr>
      </w:pPr>
      <w:r w:rsidRPr="003F64B2">
        <w:rPr>
          <w:rFonts w:ascii="Verdana" w:hAnsi="Verdana"/>
          <w:sz w:val="20"/>
          <w:szCs w:val="20"/>
        </w:rPr>
        <w:t xml:space="preserve">ukončí všechny </w:t>
      </w:r>
      <w:r w:rsidR="00521098" w:rsidRPr="003F64B2">
        <w:rPr>
          <w:rFonts w:ascii="Verdana" w:hAnsi="Verdana"/>
          <w:sz w:val="20"/>
          <w:szCs w:val="20"/>
        </w:rPr>
        <w:t>poddodavatel</w:t>
      </w:r>
      <w:r w:rsidRPr="003F64B2">
        <w:rPr>
          <w:rFonts w:ascii="Verdana" w:hAnsi="Verdana"/>
          <w:sz w:val="20"/>
          <w:szCs w:val="20"/>
        </w:rPr>
        <w:t>ské smlouvy týkající se této smlouvy s výjimkou těch, které budou postoupeny objednateli ve znění ustanovení d) níže,</w:t>
      </w:r>
    </w:p>
    <w:p w14:paraId="43A05D70" w14:textId="2C5F0D8F" w:rsidR="005A6F6A" w:rsidRPr="003F64B2" w:rsidRDefault="005A6F6A" w:rsidP="0083435B">
      <w:pPr>
        <w:pStyle w:val="Odstavecseseznamem"/>
        <w:numPr>
          <w:ilvl w:val="0"/>
          <w:numId w:val="19"/>
        </w:numPr>
        <w:spacing w:after="120"/>
        <w:ind w:left="1276" w:hanging="425"/>
        <w:jc w:val="both"/>
        <w:rPr>
          <w:rFonts w:ascii="Verdana" w:hAnsi="Verdana"/>
          <w:sz w:val="20"/>
          <w:szCs w:val="20"/>
        </w:rPr>
      </w:pPr>
      <w:r w:rsidRPr="003F64B2">
        <w:rPr>
          <w:rFonts w:ascii="Verdana" w:hAnsi="Verdana"/>
          <w:sz w:val="20"/>
          <w:szCs w:val="20"/>
        </w:rPr>
        <w:t xml:space="preserve">s výhradou plateb podle článku </w:t>
      </w:r>
      <w:r w:rsidR="0015687F" w:rsidRPr="003F64B2">
        <w:rPr>
          <w:rFonts w:ascii="Verdana" w:hAnsi="Verdana"/>
          <w:sz w:val="20"/>
          <w:szCs w:val="20"/>
        </w:rPr>
        <w:t>14.7</w:t>
      </w:r>
      <w:r w:rsidR="00D62860" w:rsidRPr="003F64B2">
        <w:rPr>
          <w:rFonts w:ascii="Verdana" w:hAnsi="Verdana"/>
          <w:sz w:val="20"/>
          <w:szCs w:val="20"/>
        </w:rPr>
        <w:t>.</w:t>
      </w:r>
      <w:r w:rsidRPr="003F64B2">
        <w:rPr>
          <w:rFonts w:ascii="Verdana" w:hAnsi="Verdana"/>
          <w:sz w:val="20"/>
          <w:szCs w:val="20"/>
        </w:rPr>
        <w:t xml:space="preserve"> této smlouvy předá zhotovitel objednateli dílo nebo jeho část ve stavu ke dni odstoupení od smlouvy z rozhodnutí objednatele, postoupí objednateli veškerá práva a výhody zhotovitele k díl</w:t>
      </w:r>
      <w:r w:rsidR="0015687F" w:rsidRPr="003F64B2">
        <w:rPr>
          <w:rFonts w:ascii="Verdana" w:hAnsi="Verdana"/>
          <w:sz w:val="20"/>
          <w:szCs w:val="20"/>
        </w:rPr>
        <w:t>u ve stavu ke dni odstoupení od </w:t>
      </w:r>
      <w:r w:rsidRPr="003F64B2">
        <w:rPr>
          <w:rFonts w:ascii="Verdana" w:hAnsi="Verdana"/>
          <w:sz w:val="20"/>
          <w:szCs w:val="20"/>
        </w:rPr>
        <w:t xml:space="preserve">smlouvy z rozhodnutí objednatele a pokud to </w:t>
      </w:r>
      <w:r w:rsidR="0015687F" w:rsidRPr="003F64B2">
        <w:rPr>
          <w:rFonts w:ascii="Verdana" w:hAnsi="Verdana"/>
          <w:sz w:val="20"/>
          <w:szCs w:val="20"/>
        </w:rPr>
        <w:t>bude objednatelem požadováno, v </w:t>
      </w:r>
      <w:r w:rsidRPr="003F64B2">
        <w:rPr>
          <w:rFonts w:ascii="Verdana" w:hAnsi="Verdana"/>
          <w:sz w:val="20"/>
          <w:szCs w:val="20"/>
        </w:rPr>
        <w:t xml:space="preserve">jakýchkoliv </w:t>
      </w:r>
      <w:r w:rsidR="00521098" w:rsidRPr="003F64B2">
        <w:rPr>
          <w:rFonts w:ascii="Verdana" w:hAnsi="Verdana"/>
          <w:sz w:val="20"/>
          <w:szCs w:val="20"/>
        </w:rPr>
        <w:t>poddodavatel</w:t>
      </w:r>
      <w:r w:rsidRPr="003F64B2">
        <w:rPr>
          <w:rFonts w:ascii="Verdana" w:hAnsi="Verdana"/>
          <w:sz w:val="20"/>
          <w:szCs w:val="20"/>
        </w:rPr>
        <w:t xml:space="preserve">ských smlouvách týkajících se této smlouvy uzavřených zhotovitelem s jeho </w:t>
      </w:r>
      <w:r w:rsidR="00521098" w:rsidRPr="003F64B2">
        <w:rPr>
          <w:rFonts w:ascii="Verdana" w:hAnsi="Verdana"/>
          <w:sz w:val="20"/>
          <w:szCs w:val="20"/>
        </w:rPr>
        <w:t>poddodavatel</w:t>
      </w:r>
      <w:r w:rsidRPr="003F64B2">
        <w:rPr>
          <w:rFonts w:ascii="Verdana" w:hAnsi="Verdana"/>
          <w:sz w:val="20"/>
          <w:szCs w:val="20"/>
        </w:rPr>
        <w:t xml:space="preserve">i a předá objednateli veškeré výkresy, specifikace a jiné dokumenty připravené zhotovitelem nebo jeho </w:t>
      </w:r>
      <w:r w:rsidR="00521098" w:rsidRPr="003F64B2">
        <w:rPr>
          <w:rFonts w:ascii="Verdana" w:hAnsi="Verdana"/>
          <w:sz w:val="20"/>
          <w:szCs w:val="20"/>
        </w:rPr>
        <w:t>poddodavatel</w:t>
      </w:r>
      <w:r w:rsidRPr="003F64B2">
        <w:rPr>
          <w:rFonts w:ascii="Verdana" w:hAnsi="Verdana"/>
          <w:sz w:val="20"/>
          <w:szCs w:val="20"/>
        </w:rPr>
        <w:t>i v souvislosti s dílem, a to ke dni odstoupení od smlouvy z rozhodnutí objednatele.</w:t>
      </w:r>
    </w:p>
    <w:p w14:paraId="7A2D7184" w14:textId="45FD90B3" w:rsidR="005A6F6A" w:rsidRPr="003F64B2" w:rsidRDefault="005A6F6A" w:rsidP="007F7D96">
      <w:pPr>
        <w:pStyle w:val="Odstavecseseznamem"/>
        <w:numPr>
          <w:ilvl w:val="1"/>
          <w:numId w:val="17"/>
        </w:numPr>
        <w:spacing w:after="60"/>
        <w:ind w:left="709" w:hanging="709"/>
        <w:jc w:val="both"/>
        <w:rPr>
          <w:rFonts w:ascii="Verdana" w:hAnsi="Verdana"/>
          <w:sz w:val="20"/>
          <w:szCs w:val="20"/>
        </w:rPr>
      </w:pPr>
      <w:r w:rsidRPr="003F64B2">
        <w:rPr>
          <w:rFonts w:ascii="Verdana" w:hAnsi="Verdana"/>
          <w:sz w:val="20"/>
          <w:szCs w:val="20"/>
        </w:rPr>
        <w:t>V případě odstoupení od smlouvy z rozhodnutí objednat</w:t>
      </w:r>
      <w:r w:rsidR="00D62860" w:rsidRPr="003F64B2">
        <w:rPr>
          <w:rFonts w:ascii="Verdana" w:hAnsi="Verdana"/>
          <w:sz w:val="20"/>
          <w:szCs w:val="20"/>
        </w:rPr>
        <w:t xml:space="preserve">ele podle </w:t>
      </w:r>
      <w:r w:rsidR="005C626F" w:rsidRPr="003F64B2">
        <w:rPr>
          <w:rFonts w:ascii="Verdana" w:hAnsi="Verdana"/>
          <w:sz w:val="20"/>
          <w:szCs w:val="20"/>
        </w:rPr>
        <w:t>ustanovení článku 14.6</w:t>
      </w:r>
      <w:r w:rsidR="00D62860" w:rsidRPr="003F64B2">
        <w:rPr>
          <w:rFonts w:ascii="Verdana" w:hAnsi="Verdana"/>
          <w:sz w:val="20"/>
          <w:szCs w:val="20"/>
        </w:rPr>
        <w:t>.</w:t>
      </w:r>
      <w:r w:rsidRPr="003F64B2">
        <w:rPr>
          <w:rFonts w:ascii="Verdana" w:hAnsi="Verdana"/>
          <w:sz w:val="20"/>
          <w:szCs w:val="20"/>
        </w:rPr>
        <w:t xml:space="preserve"> této smlouvy zaplatí objednatel zhotoviteli částky podle následujících bodů:</w:t>
      </w:r>
    </w:p>
    <w:p w14:paraId="3C68E15F" w14:textId="3FB69B2D" w:rsidR="005A6F6A" w:rsidRPr="003F64B2" w:rsidRDefault="005A6F6A" w:rsidP="0083435B">
      <w:pPr>
        <w:pStyle w:val="Odstavecseseznamem"/>
        <w:numPr>
          <w:ilvl w:val="0"/>
          <w:numId w:val="20"/>
        </w:numPr>
        <w:spacing w:after="60"/>
        <w:ind w:left="1276" w:hanging="425"/>
        <w:jc w:val="both"/>
        <w:rPr>
          <w:rFonts w:ascii="Verdana" w:hAnsi="Verdana"/>
          <w:sz w:val="20"/>
          <w:szCs w:val="20"/>
        </w:rPr>
      </w:pPr>
      <w:r w:rsidRPr="003F64B2">
        <w:rPr>
          <w:rFonts w:ascii="Verdana" w:hAnsi="Verdana"/>
          <w:sz w:val="20"/>
          <w:szCs w:val="20"/>
        </w:rPr>
        <w:t>část smluvní ceny za dosud nezaplacenou část díl</w:t>
      </w:r>
      <w:r w:rsidR="00381164" w:rsidRPr="003F64B2">
        <w:rPr>
          <w:rFonts w:ascii="Verdana" w:hAnsi="Verdana"/>
          <w:sz w:val="20"/>
          <w:szCs w:val="20"/>
        </w:rPr>
        <w:t>a již provedenou zhotovitelem a </w:t>
      </w:r>
      <w:r w:rsidRPr="003F64B2">
        <w:rPr>
          <w:rFonts w:ascii="Verdana" w:hAnsi="Verdana"/>
          <w:sz w:val="20"/>
          <w:szCs w:val="20"/>
        </w:rPr>
        <w:t>předanou objednateli ke dni odstoupení od smlouvy z rozhodnutí objednatele,</w:t>
      </w:r>
    </w:p>
    <w:p w14:paraId="1E9ABC46" w14:textId="15FECC94" w:rsidR="005A6F6A" w:rsidRPr="003F64B2" w:rsidRDefault="005A6F6A" w:rsidP="0083435B">
      <w:pPr>
        <w:pStyle w:val="Odstavecseseznamem"/>
        <w:numPr>
          <w:ilvl w:val="0"/>
          <w:numId w:val="20"/>
        </w:numPr>
        <w:spacing w:after="60"/>
        <w:ind w:left="1276" w:hanging="425"/>
        <w:jc w:val="both"/>
        <w:rPr>
          <w:rFonts w:ascii="Verdana" w:hAnsi="Verdana"/>
          <w:sz w:val="20"/>
          <w:szCs w:val="20"/>
        </w:rPr>
      </w:pPr>
      <w:r w:rsidRPr="003F64B2">
        <w:rPr>
          <w:rFonts w:ascii="Verdana" w:hAnsi="Verdana"/>
          <w:sz w:val="20"/>
          <w:szCs w:val="20"/>
        </w:rPr>
        <w:t>prokázané náklady vzniklé zhotoviteli při odstraňování montážníh</w:t>
      </w:r>
      <w:r w:rsidR="00381164" w:rsidRPr="003F64B2">
        <w:rPr>
          <w:rFonts w:ascii="Verdana" w:hAnsi="Verdana"/>
          <w:sz w:val="20"/>
          <w:szCs w:val="20"/>
        </w:rPr>
        <w:t>o zařízení ze </w:t>
      </w:r>
      <w:r w:rsidRPr="003F64B2">
        <w:rPr>
          <w:rFonts w:ascii="Verdana" w:hAnsi="Verdana"/>
          <w:sz w:val="20"/>
          <w:szCs w:val="20"/>
        </w:rPr>
        <w:t>staveniště a</w:t>
      </w:r>
      <w:r w:rsidR="00975228" w:rsidRPr="003F64B2">
        <w:rPr>
          <w:rFonts w:ascii="Verdana" w:hAnsi="Verdana"/>
          <w:sz w:val="20"/>
          <w:szCs w:val="20"/>
        </w:rPr>
        <w:t> </w:t>
      </w:r>
      <w:r w:rsidRPr="003F64B2">
        <w:rPr>
          <w:rFonts w:ascii="Verdana" w:hAnsi="Verdana"/>
          <w:sz w:val="20"/>
          <w:szCs w:val="20"/>
        </w:rPr>
        <w:t xml:space="preserve">odvolání personálu zhotovitele nebo jeho </w:t>
      </w:r>
      <w:r w:rsidR="00521098" w:rsidRPr="003F64B2">
        <w:rPr>
          <w:rFonts w:ascii="Verdana" w:hAnsi="Verdana"/>
          <w:sz w:val="20"/>
          <w:szCs w:val="20"/>
        </w:rPr>
        <w:t>poddodavatel</w:t>
      </w:r>
      <w:r w:rsidRPr="003F64B2">
        <w:rPr>
          <w:rFonts w:ascii="Verdana" w:hAnsi="Verdana"/>
          <w:sz w:val="20"/>
          <w:szCs w:val="20"/>
        </w:rPr>
        <w:t>ů ze staveniště,</w:t>
      </w:r>
    </w:p>
    <w:p w14:paraId="31359D33" w14:textId="714C7BED" w:rsidR="005A6F6A" w:rsidRPr="003F64B2" w:rsidRDefault="005A6F6A" w:rsidP="0083435B">
      <w:pPr>
        <w:pStyle w:val="Odstavecseseznamem"/>
        <w:numPr>
          <w:ilvl w:val="0"/>
          <w:numId w:val="20"/>
        </w:numPr>
        <w:spacing w:after="60"/>
        <w:ind w:left="1276" w:hanging="425"/>
        <w:jc w:val="both"/>
        <w:rPr>
          <w:rFonts w:ascii="Verdana" w:hAnsi="Verdana"/>
          <w:sz w:val="20"/>
          <w:szCs w:val="20"/>
        </w:rPr>
      </w:pPr>
      <w:r w:rsidRPr="003F64B2">
        <w:rPr>
          <w:rFonts w:ascii="Verdana" w:hAnsi="Verdana"/>
          <w:sz w:val="20"/>
          <w:szCs w:val="20"/>
        </w:rPr>
        <w:t>prokázané náklady vynaložené zhotovitelem v souvislosti s</w:t>
      </w:r>
      <w:r w:rsidR="005C626F" w:rsidRPr="003F64B2">
        <w:rPr>
          <w:rFonts w:ascii="Verdana" w:hAnsi="Verdana"/>
          <w:sz w:val="20"/>
          <w:szCs w:val="20"/>
        </w:rPr>
        <w:t> ochranou díla podle článku 14.5</w:t>
      </w:r>
      <w:r w:rsidR="00E6095D" w:rsidRPr="003F64B2">
        <w:rPr>
          <w:rFonts w:ascii="Verdana" w:hAnsi="Verdana"/>
          <w:sz w:val="20"/>
          <w:szCs w:val="20"/>
        </w:rPr>
        <w:t>.</w:t>
      </w:r>
      <w:r w:rsidRPr="003F64B2">
        <w:rPr>
          <w:rFonts w:ascii="Verdana" w:hAnsi="Verdana"/>
          <w:sz w:val="20"/>
          <w:szCs w:val="20"/>
        </w:rPr>
        <w:t xml:space="preserve"> této smlouvy,</w:t>
      </w:r>
    </w:p>
    <w:p w14:paraId="70DC8A36" w14:textId="564F47F8" w:rsidR="005A6F6A" w:rsidRPr="003F64B2" w:rsidRDefault="005A6F6A" w:rsidP="0083435B">
      <w:pPr>
        <w:pStyle w:val="Odstavecseseznamem"/>
        <w:numPr>
          <w:ilvl w:val="0"/>
          <w:numId w:val="20"/>
        </w:numPr>
        <w:spacing w:after="120"/>
        <w:ind w:left="1276" w:hanging="425"/>
        <w:jc w:val="both"/>
        <w:rPr>
          <w:rFonts w:ascii="Verdana" w:hAnsi="Verdana"/>
          <w:sz w:val="20"/>
          <w:szCs w:val="20"/>
        </w:rPr>
      </w:pPr>
      <w:r w:rsidRPr="003F64B2">
        <w:rPr>
          <w:rFonts w:ascii="Verdana" w:hAnsi="Verdana"/>
          <w:sz w:val="20"/>
          <w:szCs w:val="20"/>
        </w:rPr>
        <w:t xml:space="preserve">prokázané škody, spojené s uspokojením závazků a nároků, které zhotovitel a jeho </w:t>
      </w:r>
      <w:r w:rsidR="00521098" w:rsidRPr="003F64B2">
        <w:rPr>
          <w:rFonts w:ascii="Verdana" w:hAnsi="Verdana"/>
          <w:sz w:val="20"/>
          <w:szCs w:val="20"/>
        </w:rPr>
        <w:t>poddodavatel</w:t>
      </w:r>
      <w:r w:rsidRPr="003F64B2">
        <w:rPr>
          <w:rFonts w:ascii="Verdana" w:hAnsi="Verdana"/>
          <w:sz w:val="20"/>
          <w:szCs w:val="20"/>
        </w:rPr>
        <w:t>é převzali v dobré víře vůči různým stran</w:t>
      </w:r>
      <w:r w:rsidR="00381164" w:rsidRPr="003F64B2">
        <w:rPr>
          <w:rFonts w:ascii="Verdana" w:hAnsi="Verdana"/>
          <w:sz w:val="20"/>
          <w:szCs w:val="20"/>
        </w:rPr>
        <w:t>ám v souvislosti se smlouvou, a </w:t>
      </w:r>
      <w:r w:rsidRPr="003F64B2">
        <w:rPr>
          <w:rFonts w:ascii="Verdana" w:hAnsi="Verdana"/>
          <w:sz w:val="20"/>
          <w:szCs w:val="20"/>
        </w:rPr>
        <w:t>které nejsou zahrnuty podle bodu a) a c) výše.</w:t>
      </w:r>
    </w:p>
    <w:p w14:paraId="4727F328" w14:textId="77777777" w:rsidR="00C76FA5" w:rsidRPr="003F64B2" w:rsidRDefault="00C76FA5" w:rsidP="007F7D96">
      <w:pPr>
        <w:pStyle w:val="Odstavecseseznamem"/>
        <w:numPr>
          <w:ilvl w:val="1"/>
          <w:numId w:val="17"/>
        </w:numPr>
        <w:spacing w:after="60"/>
        <w:ind w:left="709" w:hanging="709"/>
        <w:jc w:val="both"/>
        <w:rPr>
          <w:rFonts w:ascii="Verdana" w:hAnsi="Verdana"/>
          <w:sz w:val="20"/>
          <w:szCs w:val="20"/>
        </w:rPr>
      </w:pPr>
      <w:r w:rsidRPr="003F64B2">
        <w:rPr>
          <w:rFonts w:ascii="Verdana" w:hAnsi="Verdana"/>
          <w:sz w:val="20"/>
          <w:szCs w:val="20"/>
        </w:rPr>
        <w:t>Každá ze smluvních stran je oprávněna písemně odstoupit od smlouvy, pokud:</w:t>
      </w:r>
    </w:p>
    <w:p w14:paraId="62A813C1" w14:textId="5BE793DD" w:rsidR="00C76FA5" w:rsidRPr="003F64B2" w:rsidRDefault="00C76FA5" w:rsidP="0083435B">
      <w:pPr>
        <w:pStyle w:val="Zkladntextodsazen"/>
        <w:widowControl/>
        <w:numPr>
          <w:ilvl w:val="0"/>
          <w:numId w:val="33"/>
        </w:numPr>
        <w:spacing w:after="60"/>
        <w:ind w:left="1276" w:hanging="425"/>
        <w:rPr>
          <w:rFonts w:ascii="Verdana" w:hAnsi="Verdana"/>
          <w:sz w:val="20"/>
          <w:szCs w:val="20"/>
        </w:rPr>
      </w:pPr>
      <w:r w:rsidRPr="003F64B2">
        <w:rPr>
          <w:rFonts w:ascii="Verdana" w:hAnsi="Verdana"/>
          <w:sz w:val="20"/>
          <w:szCs w:val="20"/>
        </w:rPr>
        <w:t>vůči majetku jedné ze smluvních stran probíhá insolvenční řízení, v němž bylo vydáno rozhodnutí o úpadku nebo insolvenční návrh byl zamí</w:t>
      </w:r>
      <w:r w:rsidR="005C626F" w:rsidRPr="003F64B2">
        <w:rPr>
          <w:rFonts w:ascii="Verdana" w:hAnsi="Verdana"/>
          <w:sz w:val="20"/>
          <w:szCs w:val="20"/>
        </w:rPr>
        <w:t>tnut proto, že majetek jedné ze </w:t>
      </w:r>
      <w:r w:rsidRPr="003F64B2">
        <w:rPr>
          <w:rFonts w:ascii="Verdana" w:hAnsi="Verdana"/>
          <w:sz w:val="20"/>
          <w:szCs w:val="20"/>
        </w:rPr>
        <w:t>smluvních stran nepostačuje k úhradě nákladů insolvenčního řízení, nebo byl konkurz zrušen proto, že majetek jedné ze smluvních stran byl zcela nepostačující nebo byla vůči jedné ze smluvních stran zavedená nucená správa podle zvláštních právních předpisů,</w:t>
      </w:r>
    </w:p>
    <w:p w14:paraId="650AC53A" w14:textId="77777777" w:rsidR="00C76FA5" w:rsidRPr="003F64B2" w:rsidRDefault="00C76FA5" w:rsidP="0083435B">
      <w:pPr>
        <w:pStyle w:val="Zkladntextodsazen"/>
        <w:widowControl/>
        <w:numPr>
          <w:ilvl w:val="0"/>
          <w:numId w:val="33"/>
        </w:numPr>
        <w:spacing w:after="60"/>
        <w:ind w:left="1276" w:hanging="425"/>
        <w:rPr>
          <w:rFonts w:ascii="Verdana" w:hAnsi="Verdana"/>
          <w:sz w:val="20"/>
          <w:szCs w:val="20"/>
        </w:rPr>
      </w:pPr>
      <w:r w:rsidRPr="003F64B2">
        <w:rPr>
          <w:rFonts w:ascii="Verdana" w:hAnsi="Verdana"/>
          <w:sz w:val="20"/>
          <w:szCs w:val="20"/>
        </w:rPr>
        <w:t>druhá smluvní strana vstoupí do likvidace,</w:t>
      </w:r>
    </w:p>
    <w:p w14:paraId="693D3469" w14:textId="77777777" w:rsidR="00C76FA5" w:rsidRPr="003F64B2" w:rsidRDefault="00C76FA5" w:rsidP="0083435B">
      <w:pPr>
        <w:pStyle w:val="Zkladntextodsazen"/>
        <w:widowControl/>
        <w:numPr>
          <w:ilvl w:val="0"/>
          <w:numId w:val="33"/>
        </w:numPr>
        <w:spacing w:after="120"/>
        <w:ind w:left="1276" w:hanging="425"/>
        <w:rPr>
          <w:rFonts w:ascii="Verdana" w:hAnsi="Verdana"/>
          <w:sz w:val="20"/>
          <w:szCs w:val="20"/>
        </w:rPr>
      </w:pPr>
      <w:r w:rsidRPr="003F64B2">
        <w:rPr>
          <w:rFonts w:ascii="Verdana" w:hAnsi="Verdana"/>
          <w:sz w:val="20"/>
          <w:szCs w:val="20"/>
        </w:rPr>
        <w:lastRenderedPageBreak/>
        <w:t>okolnosti vyšší moci uvedené v článku 13 této smlouvy trvají u druhé smluvní strany déle než 2 (dva) měsíce.</w:t>
      </w:r>
    </w:p>
    <w:p w14:paraId="067BE40F" w14:textId="229E8FDF" w:rsidR="00C76FA5" w:rsidRPr="003F64B2" w:rsidRDefault="00C76FA5" w:rsidP="003F64B2">
      <w:pPr>
        <w:pStyle w:val="Odstavecseseznamem"/>
        <w:numPr>
          <w:ilvl w:val="1"/>
          <w:numId w:val="17"/>
        </w:numPr>
        <w:spacing w:after="120"/>
        <w:ind w:left="709" w:hanging="709"/>
        <w:jc w:val="both"/>
        <w:rPr>
          <w:rFonts w:ascii="Verdana" w:hAnsi="Verdana"/>
          <w:sz w:val="20"/>
          <w:szCs w:val="20"/>
        </w:rPr>
      </w:pPr>
      <w:r w:rsidRPr="003F64B2">
        <w:rPr>
          <w:rFonts w:ascii="Verdana" w:hAnsi="Verdana"/>
          <w:sz w:val="20"/>
          <w:szCs w:val="20"/>
        </w:rPr>
        <w:t>Vznik skutečn</w:t>
      </w:r>
      <w:r w:rsidR="005C626F" w:rsidRPr="003F64B2">
        <w:rPr>
          <w:rFonts w:ascii="Verdana" w:hAnsi="Verdana"/>
          <w:sz w:val="20"/>
          <w:szCs w:val="20"/>
        </w:rPr>
        <w:t>ostí uvedených v odst. 14.8</w:t>
      </w:r>
      <w:r w:rsidRPr="003F64B2">
        <w:rPr>
          <w:rFonts w:ascii="Verdana" w:hAnsi="Verdana"/>
          <w:sz w:val="20"/>
          <w:szCs w:val="20"/>
        </w:rPr>
        <w:t>. bude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23292EC0" w14:textId="4B153655" w:rsidR="00C76FA5" w:rsidRPr="003F64B2" w:rsidRDefault="00C76FA5" w:rsidP="003F64B2">
      <w:pPr>
        <w:pStyle w:val="Odstavecseseznamem"/>
        <w:numPr>
          <w:ilvl w:val="1"/>
          <w:numId w:val="17"/>
        </w:numPr>
        <w:spacing w:after="120"/>
        <w:ind w:left="709" w:hanging="709"/>
        <w:jc w:val="both"/>
        <w:rPr>
          <w:rFonts w:ascii="Verdana" w:hAnsi="Verdana"/>
          <w:sz w:val="20"/>
          <w:szCs w:val="20"/>
        </w:rPr>
      </w:pPr>
      <w:r w:rsidRPr="003F64B2">
        <w:rPr>
          <w:rFonts w:ascii="Verdana" w:hAnsi="Verdana"/>
          <w:sz w:val="20"/>
          <w:szCs w:val="20"/>
        </w:rPr>
        <w:t xml:space="preserve">V případě odstoupení některé ze smluvních stran od smlouvy, smluvní strany sepíší </w:t>
      </w:r>
      <w:r w:rsidR="005C626F" w:rsidRPr="003F64B2">
        <w:rPr>
          <w:rFonts w:ascii="Verdana" w:hAnsi="Verdana"/>
          <w:sz w:val="20"/>
          <w:szCs w:val="20"/>
        </w:rPr>
        <w:t>zápis</w:t>
      </w:r>
      <w:r w:rsidR="00A162F0" w:rsidRPr="003F64B2">
        <w:rPr>
          <w:rFonts w:ascii="Verdana" w:hAnsi="Verdana"/>
          <w:sz w:val="20"/>
          <w:szCs w:val="20"/>
        </w:rPr>
        <w:t xml:space="preserve"> o </w:t>
      </w:r>
      <w:r w:rsidRPr="003F64B2">
        <w:rPr>
          <w:rFonts w:ascii="Verdana" w:hAnsi="Verdana"/>
          <w:sz w:val="20"/>
          <w:szCs w:val="20"/>
        </w:rPr>
        <w:t xml:space="preserve">stavu provedení díla ke dni odstoupení od smlouvy; </w:t>
      </w:r>
      <w:r w:rsidR="005C626F" w:rsidRPr="003F64B2">
        <w:rPr>
          <w:rFonts w:ascii="Verdana" w:hAnsi="Verdana"/>
          <w:sz w:val="20"/>
          <w:szCs w:val="20"/>
        </w:rPr>
        <w:t>zápis</w:t>
      </w:r>
      <w:r w:rsidRPr="003F64B2">
        <w:rPr>
          <w:rFonts w:ascii="Verdana" w:hAnsi="Verdana"/>
          <w:sz w:val="20"/>
          <w:szCs w:val="20"/>
        </w:rPr>
        <w:t xml:space="preserve"> musí obsahovat zejména soupis veškerých uskutečněných prací a dodávek ke dni odstoupení od smlouvy. Závěrem </w:t>
      </w:r>
      <w:r w:rsidR="005C626F" w:rsidRPr="003F64B2">
        <w:rPr>
          <w:rFonts w:ascii="Verdana" w:hAnsi="Verdana"/>
          <w:sz w:val="20"/>
          <w:szCs w:val="20"/>
        </w:rPr>
        <w:t>zápisu</w:t>
      </w:r>
      <w:r w:rsidRPr="003F64B2">
        <w:rPr>
          <w:rFonts w:ascii="Verdana" w:hAnsi="Verdana"/>
          <w:sz w:val="20"/>
          <w:szCs w:val="20"/>
        </w:rPr>
        <w:t xml:space="preserve"> smluvní strany uvedou finanční hodnotu dosud provedeného díla, dle </w:t>
      </w:r>
      <w:r w:rsidRPr="003F64B2">
        <w:rPr>
          <w:rFonts w:ascii="Verdana" w:hAnsi="Verdana"/>
          <w:color w:val="000000"/>
          <w:sz w:val="20"/>
          <w:szCs w:val="20"/>
        </w:rPr>
        <w:t>ocenění p</w:t>
      </w:r>
      <w:r w:rsidRPr="003F64B2">
        <w:rPr>
          <w:rFonts w:ascii="Verdana" w:hAnsi="Verdana"/>
          <w:sz w:val="20"/>
          <w:szCs w:val="20"/>
        </w:rPr>
        <w:t>rostřednictvím jednotkových cen uvedených v Položkovém rozpočtu, který je součástí této smlouvy. Provedené práce, které nebude možné ocenit způsobem uvedeným v předchozí větě, budou oceněny dle aktuálního ceníku prací ÚRS Praha</w:t>
      </w:r>
      <w:r w:rsidR="00F86950" w:rsidRPr="003F64B2">
        <w:rPr>
          <w:rFonts w:ascii="Verdana" w:hAnsi="Verdana"/>
          <w:sz w:val="20"/>
          <w:szCs w:val="20"/>
        </w:rPr>
        <w:t>,</w:t>
      </w:r>
      <w:r w:rsidRPr="003F64B2">
        <w:rPr>
          <w:rFonts w:ascii="Verdana" w:hAnsi="Verdana"/>
          <w:sz w:val="20"/>
          <w:szCs w:val="20"/>
        </w:rPr>
        <w:t xml:space="preserve"> platného v době </w:t>
      </w:r>
      <w:r w:rsidR="00F86950" w:rsidRPr="003F64B2">
        <w:rPr>
          <w:rFonts w:ascii="Verdana" w:hAnsi="Verdana"/>
          <w:sz w:val="20"/>
          <w:szCs w:val="20"/>
        </w:rPr>
        <w:t>uzavření</w:t>
      </w:r>
      <w:r w:rsidRPr="003F64B2">
        <w:rPr>
          <w:rFonts w:ascii="Verdana" w:hAnsi="Verdana"/>
          <w:sz w:val="20"/>
          <w:szCs w:val="20"/>
        </w:rPr>
        <w:t xml:space="preserve"> </w:t>
      </w:r>
      <w:r w:rsidR="00F86950" w:rsidRPr="003F64B2">
        <w:rPr>
          <w:rFonts w:ascii="Verdana" w:hAnsi="Verdana"/>
          <w:sz w:val="20"/>
          <w:szCs w:val="20"/>
        </w:rPr>
        <w:t>smlouvy</w:t>
      </w:r>
      <w:r w:rsidRPr="003F64B2">
        <w:rPr>
          <w:rFonts w:ascii="Verdana" w:hAnsi="Verdana"/>
          <w:sz w:val="20"/>
          <w:szCs w:val="20"/>
        </w:rPr>
        <w:t xml:space="preserve">. Provedené práce budou převzaty od zhotovitele na základě písemného zápisu. Na základě tohoto ocenění bude provedeno vzájemné finanční vyrovnání. Náklady na sepsání a ocenění provedených prací hradí strana, která smlouvu porušila. </w:t>
      </w:r>
      <w:r w:rsidR="005C626F" w:rsidRPr="003F64B2">
        <w:rPr>
          <w:rFonts w:ascii="Verdana" w:hAnsi="Verdana"/>
          <w:sz w:val="20"/>
          <w:szCs w:val="20"/>
        </w:rPr>
        <w:t>V p</w:t>
      </w:r>
      <w:r w:rsidR="00A162F0" w:rsidRPr="003F64B2">
        <w:rPr>
          <w:rFonts w:ascii="Verdana" w:hAnsi="Verdana"/>
          <w:sz w:val="20"/>
          <w:szCs w:val="20"/>
        </w:rPr>
        <w:t>řípadě, že se smluvní strany na </w:t>
      </w:r>
      <w:r w:rsidR="005C626F" w:rsidRPr="003F64B2">
        <w:rPr>
          <w:rFonts w:ascii="Verdana" w:hAnsi="Verdana"/>
          <w:sz w:val="20"/>
          <w:szCs w:val="20"/>
        </w:rPr>
        <w:t xml:space="preserve">finanční hodnotě díla neshodnou, nechají vypracovat příslušný znalecký posudek soudním znalcem vybraným objednatelem. Náklady na vypracování znaleckého posudku ponesou obě smluvní strany rovným dílem. Smluvní strany se zavazují přijmout tento posudek jako konečný ke stanovení finanční hodnoty díla. </w:t>
      </w:r>
      <w:r w:rsidRPr="003F64B2">
        <w:rPr>
          <w:rFonts w:ascii="Verdana" w:hAnsi="Verdana"/>
          <w:sz w:val="20"/>
          <w:szCs w:val="20"/>
        </w:rPr>
        <w:t>Tímto ustanovením nejsou dotčeny ostatní nároky objednatele dané jemu touto smlouvou.</w:t>
      </w:r>
    </w:p>
    <w:p w14:paraId="4405876D" w14:textId="56471737" w:rsidR="00C76FA5" w:rsidRPr="003F64B2" w:rsidRDefault="00C76FA5" w:rsidP="003F64B2">
      <w:pPr>
        <w:pStyle w:val="Odstavecseseznamem"/>
        <w:numPr>
          <w:ilvl w:val="1"/>
          <w:numId w:val="17"/>
        </w:numPr>
        <w:spacing w:after="120"/>
        <w:ind w:left="709" w:hanging="709"/>
        <w:jc w:val="both"/>
        <w:rPr>
          <w:rFonts w:ascii="Verdana" w:hAnsi="Verdana"/>
          <w:sz w:val="20"/>
          <w:szCs w:val="20"/>
        </w:rPr>
      </w:pPr>
      <w:r w:rsidRPr="003F64B2">
        <w:rPr>
          <w:rFonts w:ascii="Verdana" w:hAnsi="Verdana"/>
          <w:sz w:val="20"/>
          <w:szCs w:val="20"/>
        </w:rPr>
        <w:t>Ode dne podpisu zápisu dle</w:t>
      </w:r>
      <w:r w:rsidR="00A162F0" w:rsidRPr="003F64B2">
        <w:rPr>
          <w:rFonts w:ascii="Verdana" w:hAnsi="Verdana"/>
          <w:sz w:val="20"/>
          <w:szCs w:val="20"/>
        </w:rPr>
        <w:t xml:space="preserve"> odst.</w:t>
      </w:r>
      <w:r w:rsidRPr="003F64B2">
        <w:rPr>
          <w:rFonts w:ascii="Verdana" w:hAnsi="Verdana"/>
          <w:sz w:val="20"/>
          <w:szCs w:val="20"/>
        </w:rPr>
        <w:t xml:space="preserve"> </w:t>
      </w:r>
      <w:r w:rsidR="005C626F" w:rsidRPr="003F64B2">
        <w:rPr>
          <w:rFonts w:ascii="Verdana" w:hAnsi="Verdana"/>
          <w:sz w:val="20"/>
          <w:szCs w:val="20"/>
        </w:rPr>
        <w:t>14.10</w:t>
      </w:r>
      <w:r w:rsidR="00A162F0" w:rsidRPr="003F64B2">
        <w:rPr>
          <w:rFonts w:ascii="Verdana" w:hAnsi="Verdana"/>
          <w:sz w:val="20"/>
          <w:szCs w:val="20"/>
        </w:rPr>
        <w:t>.</w:t>
      </w:r>
      <w:r w:rsidRPr="003F64B2">
        <w:rPr>
          <w:rFonts w:ascii="Verdana" w:hAnsi="Verdana"/>
          <w:sz w:val="20"/>
          <w:szCs w:val="20"/>
        </w:rPr>
        <w:t xml:space="preserve"> tohoto člá</w:t>
      </w:r>
      <w:r w:rsidR="00A162F0" w:rsidRPr="003F64B2">
        <w:rPr>
          <w:rFonts w:ascii="Verdana" w:hAnsi="Verdana"/>
          <w:sz w:val="20"/>
          <w:szCs w:val="20"/>
        </w:rPr>
        <w:t>nku začne běžet záruční lhůta u </w:t>
      </w:r>
      <w:r w:rsidRPr="003F64B2">
        <w:rPr>
          <w:rFonts w:ascii="Verdana" w:hAnsi="Verdana"/>
          <w:sz w:val="20"/>
          <w:szCs w:val="20"/>
        </w:rPr>
        <w:t>provedených částí díla. Zhotoviteli zůstává zachována odpověd</w:t>
      </w:r>
      <w:r w:rsidR="00A162F0" w:rsidRPr="003F64B2">
        <w:rPr>
          <w:rFonts w:ascii="Verdana" w:hAnsi="Verdana"/>
          <w:sz w:val="20"/>
          <w:szCs w:val="20"/>
        </w:rPr>
        <w:t>nost za vady dle této </w:t>
      </w:r>
      <w:r w:rsidRPr="003F64B2">
        <w:rPr>
          <w:rFonts w:ascii="Verdana" w:hAnsi="Verdana"/>
          <w:sz w:val="20"/>
          <w:szCs w:val="20"/>
        </w:rPr>
        <w:t>smlouvy u provedených částí díla a rovněž tak odpovědnost za škody způsobené vadným plněním.</w:t>
      </w:r>
    </w:p>
    <w:p w14:paraId="6C05FD36" w14:textId="37B93120" w:rsidR="005A6F6A" w:rsidRPr="003F64B2" w:rsidRDefault="00845426" w:rsidP="003F64B2">
      <w:pPr>
        <w:keepNext/>
        <w:spacing w:before="360" w:after="240"/>
        <w:jc w:val="center"/>
        <w:rPr>
          <w:rFonts w:ascii="Verdana" w:hAnsi="Verdana"/>
          <w:b/>
          <w:sz w:val="20"/>
          <w:szCs w:val="20"/>
          <w:u w:val="single"/>
        </w:rPr>
      </w:pPr>
      <w:r w:rsidRPr="003F64B2">
        <w:rPr>
          <w:rFonts w:ascii="Verdana" w:hAnsi="Verdana"/>
          <w:b/>
          <w:sz w:val="20"/>
          <w:szCs w:val="20"/>
          <w:u w:val="single"/>
        </w:rPr>
        <w:t>15. NAKLÁDÁNÍ S DOKUMENTACÍ, DŮVĚRNOST</w:t>
      </w:r>
      <w:r w:rsidR="005A6F6A" w:rsidRPr="003F64B2">
        <w:rPr>
          <w:rFonts w:ascii="Verdana" w:hAnsi="Verdana"/>
          <w:b/>
          <w:sz w:val="20"/>
          <w:szCs w:val="20"/>
          <w:u w:val="single"/>
        </w:rPr>
        <w:t xml:space="preserve"> INFORMACÍ</w:t>
      </w:r>
    </w:p>
    <w:p w14:paraId="16EB1D48" w14:textId="54CF0189" w:rsidR="00963B57" w:rsidRPr="003F64B2" w:rsidRDefault="00963B57" w:rsidP="003F64B2">
      <w:pPr>
        <w:pStyle w:val="Odstavecseseznamem"/>
        <w:numPr>
          <w:ilvl w:val="1"/>
          <w:numId w:val="21"/>
        </w:numPr>
        <w:spacing w:after="120"/>
        <w:ind w:left="709" w:hanging="709"/>
        <w:jc w:val="both"/>
        <w:rPr>
          <w:rFonts w:ascii="Verdana" w:hAnsi="Verdana"/>
          <w:sz w:val="20"/>
          <w:szCs w:val="20"/>
        </w:rPr>
      </w:pPr>
      <w:r w:rsidRPr="003F64B2">
        <w:rPr>
          <w:rFonts w:ascii="Verdana" w:hAnsi="Verdana"/>
          <w:sz w:val="20"/>
          <w:szCs w:val="20"/>
        </w:rPr>
        <w:t>Smluvní strany jsou povinny zachovávat vůči třetím osobám mlčenlivost o veškerých skutečnostech, o nichž se dozvěděly v souvislosti s touto smlouvou a které se týkají činnosti druhé smluvní strany. Povinnost mlčenlivosti se nevztahuje na případy, kdy budou smluvní strany povinny poskytnout informace na základě právních předpisů.</w:t>
      </w:r>
    </w:p>
    <w:p w14:paraId="160621F5" w14:textId="3B7474C7" w:rsidR="002E3CE6" w:rsidRPr="003F64B2" w:rsidRDefault="005A6F6A" w:rsidP="003F64B2">
      <w:pPr>
        <w:pStyle w:val="Odstavecseseznamem"/>
        <w:numPr>
          <w:ilvl w:val="1"/>
          <w:numId w:val="21"/>
        </w:numPr>
        <w:spacing w:after="120"/>
        <w:ind w:left="709" w:hanging="709"/>
        <w:jc w:val="both"/>
        <w:rPr>
          <w:rFonts w:ascii="Verdana" w:hAnsi="Verdana"/>
          <w:sz w:val="20"/>
          <w:szCs w:val="20"/>
        </w:rPr>
      </w:pPr>
      <w:r w:rsidRPr="003F64B2">
        <w:rPr>
          <w:rFonts w:ascii="Verdana" w:hAnsi="Verdana"/>
          <w:sz w:val="20"/>
          <w:szCs w:val="20"/>
        </w:rPr>
        <w:t xml:space="preserve">Veškeré dokumenty, informace a skutečnosti, které předá a sdělí objednatel </w:t>
      </w:r>
      <w:r w:rsidR="00E47F7B" w:rsidRPr="003F64B2">
        <w:rPr>
          <w:rFonts w:ascii="Verdana" w:hAnsi="Verdana"/>
          <w:sz w:val="20"/>
          <w:szCs w:val="20"/>
        </w:rPr>
        <w:t>nebo zpracovatel projektové dokumentace zhotoviteli za účelem přípravy a rea</w:t>
      </w:r>
      <w:r w:rsidR="00963B57" w:rsidRPr="003F64B2">
        <w:rPr>
          <w:rFonts w:ascii="Verdana" w:hAnsi="Verdana"/>
          <w:sz w:val="20"/>
          <w:szCs w:val="20"/>
        </w:rPr>
        <w:t>lizace díla, jsou považovány za </w:t>
      </w:r>
      <w:r w:rsidR="00E47F7B" w:rsidRPr="003F64B2">
        <w:rPr>
          <w:rFonts w:ascii="Verdana" w:hAnsi="Verdana"/>
          <w:sz w:val="20"/>
          <w:szCs w:val="20"/>
        </w:rPr>
        <w:t>přísně důvěrné a jsou vlastnictvím objednatele resp. zpracovatele projektové</w:t>
      </w:r>
      <w:r w:rsidR="003155DF" w:rsidRPr="003F64B2">
        <w:rPr>
          <w:rFonts w:ascii="Verdana" w:hAnsi="Verdana"/>
          <w:sz w:val="20"/>
          <w:szCs w:val="20"/>
        </w:rPr>
        <w:t xml:space="preserve"> </w:t>
      </w:r>
      <w:r w:rsidR="00E47F7B" w:rsidRPr="003F64B2">
        <w:rPr>
          <w:rFonts w:ascii="Verdana" w:hAnsi="Verdana"/>
          <w:sz w:val="20"/>
          <w:szCs w:val="20"/>
        </w:rPr>
        <w:t xml:space="preserve">dokumentace. Tyto informace mohou být použity výlučně jako podklady k realizaci díla. </w:t>
      </w:r>
      <w:r w:rsidR="003155DF" w:rsidRPr="003F64B2">
        <w:rPr>
          <w:rFonts w:ascii="Verdana" w:hAnsi="Verdana"/>
          <w:sz w:val="20"/>
          <w:szCs w:val="20"/>
        </w:rPr>
        <w:t>Žádný z výše uvedených dokumentů nesmí být reprodukován nebo předán tř</w:t>
      </w:r>
      <w:r w:rsidR="00963B57" w:rsidRPr="003F64B2">
        <w:rPr>
          <w:rFonts w:ascii="Verdana" w:hAnsi="Verdana"/>
          <w:sz w:val="20"/>
          <w:szCs w:val="20"/>
        </w:rPr>
        <w:t>etí straně, nezainteresované do </w:t>
      </w:r>
      <w:r w:rsidR="003155DF" w:rsidRPr="003F64B2">
        <w:rPr>
          <w:rFonts w:ascii="Verdana" w:hAnsi="Verdana"/>
          <w:sz w:val="20"/>
          <w:szCs w:val="20"/>
        </w:rPr>
        <w:t>přípravy a realizace díla, bez předchozího písemného souhlasu objednatele nebo zpracovatele projektové dokumentace.</w:t>
      </w:r>
      <w:r w:rsidR="009B7B57" w:rsidRPr="003F64B2">
        <w:rPr>
          <w:rFonts w:ascii="Verdana" w:hAnsi="Verdana"/>
          <w:sz w:val="20"/>
          <w:szCs w:val="20"/>
        </w:rPr>
        <w:t xml:space="preserve"> </w:t>
      </w:r>
    </w:p>
    <w:p w14:paraId="587A1123" w14:textId="240E6A86" w:rsidR="005A6F6A" w:rsidRPr="003F64B2" w:rsidRDefault="003234EC" w:rsidP="003F64B2">
      <w:pPr>
        <w:keepNext/>
        <w:spacing w:before="360" w:after="240"/>
        <w:jc w:val="center"/>
        <w:rPr>
          <w:rFonts w:ascii="Verdana" w:hAnsi="Verdana"/>
          <w:b/>
          <w:sz w:val="20"/>
          <w:szCs w:val="20"/>
          <w:u w:val="single"/>
        </w:rPr>
      </w:pPr>
      <w:r w:rsidRPr="003F64B2">
        <w:rPr>
          <w:rFonts w:ascii="Verdana" w:hAnsi="Verdana"/>
          <w:b/>
          <w:sz w:val="20"/>
          <w:szCs w:val="20"/>
          <w:u w:val="single"/>
        </w:rPr>
        <w:t>16. STAVENIŠTĚ A</w:t>
      </w:r>
      <w:r w:rsidR="005A6F6A" w:rsidRPr="003F64B2">
        <w:rPr>
          <w:rFonts w:ascii="Verdana" w:hAnsi="Verdana"/>
          <w:b/>
          <w:sz w:val="20"/>
          <w:szCs w:val="20"/>
          <w:u w:val="single"/>
        </w:rPr>
        <w:t xml:space="preserve"> STAVEBNÍ DENÍK</w:t>
      </w:r>
      <w:r w:rsidR="004B26F7" w:rsidRPr="003F64B2">
        <w:rPr>
          <w:rFonts w:ascii="Verdana" w:hAnsi="Verdana"/>
          <w:b/>
          <w:sz w:val="20"/>
          <w:szCs w:val="20"/>
          <w:u w:val="single"/>
        </w:rPr>
        <w:t xml:space="preserve"> </w:t>
      </w:r>
    </w:p>
    <w:p w14:paraId="5DF04135" w14:textId="58A685C4" w:rsidR="003234EC" w:rsidRPr="003F64B2" w:rsidRDefault="003234EC"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Staveništěm se rozumí objednatelem vymezený prostor, kter</w:t>
      </w:r>
      <w:r w:rsidR="00381164" w:rsidRPr="003F64B2">
        <w:rPr>
          <w:rFonts w:ascii="Verdana" w:hAnsi="Verdana"/>
          <w:sz w:val="20"/>
          <w:szCs w:val="20"/>
        </w:rPr>
        <w:t>ý slouží pro provádění díla dle </w:t>
      </w:r>
      <w:r w:rsidRPr="003F64B2">
        <w:rPr>
          <w:rFonts w:ascii="Verdana" w:hAnsi="Verdana"/>
          <w:sz w:val="20"/>
          <w:szCs w:val="20"/>
        </w:rPr>
        <w:t>této smlouvy.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14:paraId="650271C2" w14:textId="79FF97DA" w:rsidR="00EB78B3" w:rsidRPr="003F64B2" w:rsidRDefault="005A6F6A"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lastRenderedPageBreak/>
        <w:t>Objednatel předá zhotoviteli st</w:t>
      </w:r>
      <w:r w:rsidR="00FE02A1" w:rsidRPr="003F64B2">
        <w:rPr>
          <w:rFonts w:ascii="Verdana" w:hAnsi="Verdana"/>
          <w:sz w:val="20"/>
          <w:szCs w:val="20"/>
        </w:rPr>
        <w:t>aveniště</w:t>
      </w:r>
      <w:r w:rsidRPr="003F64B2">
        <w:rPr>
          <w:rFonts w:ascii="Verdana" w:hAnsi="Verdana"/>
          <w:sz w:val="20"/>
          <w:szCs w:val="20"/>
        </w:rPr>
        <w:t xml:space="preserve"> prosté všech právních a věcných</w:t>
      </w:r>
      <w:r w:rsidR="00963EE9" w:rsidRPr="003F64B2">
        <w:rPr>
          <w:rFonts w:ascii="Verdana" w:hAnsi="Verdana"/>
          <w:sz w:val="20"/>
          <w:szCs w:val="20"/>
        </w:rPr>
        <w:t xml:space="preserve"> vad včetně práv třetích osob v </w:t>
      </w:r>
      <w:r w:rsidRPr="003F64B2">
        <w:rPr>
          <w:rFonts w:ascii="Verdana" w:hAnsi="Verdana"/>
          <w:sz w:val="20"/>
          <w:szCs w:val="20"/>
        </w:rPr>
        <w:t>termínu dohodnutém v této smlouvě o dílo.</w:t>
      </w:r>
      <w:r w:rsidR="003234EC" w:rsidRPr="003F64B2">
        <w:rPr>
          <w:rFonts w:ascii="Verdana" w:hAnsi="Verdana"/>
          <w:sz w:val="20"/>
          <w:szCs w:val="20"/>
        </w:rPr>
        <w:t xml:space="preserve"> O předání a převzetí staveniště bude vyhotoven zápis</w:t>
      </w:r>
      <w:r w:rsidR="00E90F2F" w:rsidRPr="003F64B2">
        <w:rPr>
          <w:rFonts w:ascii="Verdana" w:hAnsi="Verdana"/>
          <w:sz w:val="20"/>
          <w:szCs w:val="20"/>
        </w:rPr>
        <w:t>, který podepíší objednatel a zhotovitel.</w:t>
      </w:r>
    </w:p>
    <w:p w14:paraId="29D301B6" w14:textId="636C74C5" w:rsidR="00EB78B3" w:rsidRPr="003F64B2" w:rsidRDefault="005A6F6A"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Zhotovitel je povinen na převzatém staveništi udržovat pořádek a čistotu a je povinen odstraňovat odpady a nečistoty vzniklé jeho činností. Pokud během realizace díla dojde k poškození stávajícího objektu či okolních zařízení vinou zhotovitele, zavazuje se zhotovitel u</w:t>
      </w:r>
      <w:r w:rsidR="00963EE9" w:rsidRPr="003F64B2">
        <w:rPr>
          <w:rFonts w:ascii="Verdana" w:hAnsi="Verdana"/>
          <w:sz w:val="20"/>
          <w:szCs w:val="20"/>
        </w:rPr>
        <w:t>vedenou škodu uvést do </w:t>
      </w:r>
      <w:r w:rsidRPr="003F64B2">
        <w:rPr>
          <w:rFonts w:ascii="Verdana" w:hAnsi="Verdana"/>
          <w:sz w:val="20"/>
          <w:szCs w:val="20"/>
        </w:rPr>
        <w:t>původního stavu.</w:t>
      </w:r>
    </w:p>
    <w:p w14:paraId="1EF55B9E" w14:textId="0220EE9A" w:rsidR="00EB78B3" w:rsidRPr="003F64B2" w:rsidRDefault="005A6F6A"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Veškerá potřebná povolení (vytýčení podzemních inženýrských sítí, povolení zvláštního užívání apod.) pro realizaci stavby zajišťuje zhotovitel a nese veškeré náklady s tím spojené.</w:t>
      </w:r>
      <w:r w:rsidR="00BB091A" w:rsidRPr="003F64B2">
        <w:rPr>
          <w:rFonts w:ascii="Verdana" w:hAnsi="Verdana"/>
          <w:sz w:val="20"/>
          <w:szCs w:val="20"/>
        </w:rPr>
        <w:t xml:space="preserve"> Bude-li nezbytné v souvislosti s prováděním díla zřídit nebo přemístit dopravní značení, zajistit projednání změn a úprav dopravního značení s příslušnými veřejnými orgány a dále zajistit průběžné udržování dopravního značení, provede tyto činnosti zhotovitel a nese veškeré náklady s tím spojené.</w:t>
      </w:r>
    </w:p>
    <w:p w14:paraId="45C86E3A" w14:textId="77777777" w:rsidR="00EB78B3" w:rsidRPr="003F64B2" w:rsidRDefault="005A6F6A"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Provozní, sociální a případně i výrobní zařízení staveniště, potřebné pro plnění předmětu díla, si zabezpečuje zhotovitel. Náklady na projekt, vybudování, zprovoznění, údržbu, likvidaci a vyklizení zařízení staveniště jsou zahrnuty ve sjednané ceně díla.</w:t>
      </w:r>
    </w:p>
    <w:p w14:paraId="353978E5" w14:textId="7CBD3A86" w:rsidR="00EB78B3" w:rsidRPr="003F64B2" w:rsidRDefault="005A6F6A" w:rsidP="003F64B2">
      <w:pPr>
        <w:pStyle w:val="Odstavecseseznamem"/>
        <w:numPr>
          <w:ilvl w:val="1"/>
          <w:numId w:val="22"/>
        </w:numPr>
        <w:spacing w:after="120"/>
        <w:ind w:left="709" w:hanging="709"/>
        <w:jc w:val="both"/>
        <w:rPr>
          <w:rFonts w:ascii="Verdana" w:hAnsi="Verdana"/>
          <w:color w:val="000000"/>
          <w:sz w:val="20"/>
          <w:szCs w:val="20"/>
        </w:rPr>
      </w:pPr>
      <w:r w:rsidRPr="003F64B2">
        <w:rPr>
          <w:rFonts w:ascii="Verdana" w:hAnsi="Verdana"/>
          <w:color w:val="000000"/>
          <w:sz w:val="20"/>
          <w:szCs w:val="20"/>
        </w:rPr>
        <w:t>Zhotovitel je povinen z</w:t>
      </w:r>
      <w:r w:rsidR="004116DC" w:rsidRPr="003F64B2">
        <w:rPr>
          <w:rFonts w:ascii="Verdana" w:hAnsi="Verdana"/>
          <w:color w:val="000000"/>
          <w:sz w:val="20"/>
          <w:szCs w:val="20"/>
        </w:rPr>
        <w:t xml:space="preserve">abezpečit areál </w:t>
      </w:r>
      <w:r w:rsidR="00C73E54" w:rsidRPr="003F64B2">
        <w:rPr>
          <w:rFonts w:ascii="Verdana" w:hAnsi="Verdana"/>
          <w:sz w:val="20"/>
          <w:szCs w:val="20"/>
        </w:rPr>
        <w:t>staveniště</w:t>
      </w:r>
      <w:r w:rsidR="00C73E54" w:rsidRPr="003F64B2">
        <w:rPr>
          <w:rFonts w:ascii="Verdana" w:hAnsi="Verdana"/>
          <w:color w:val="FF0000"/>
          <w:sz w:val="20"/>
          <w:szCs w:val="20"/>
        </w:rPr>
        <w:t xml:space="preserve"> </w:t>
      </w:r>
      <w:r w:rsidRPr="003F64B2">
        <w:rPr>
          <w:rFonts w:ascii="Verdana" w:hAnsi="Verdana"/>
          <w:color w:val="000000"/>
          <w:sz w:val="20"/>
          <w:szCs w:val="20"/>
        </w:rPr>
        <w:t>proti vniknutí cizích osob.</w:t>
      </w:r>
      <w:r w:rsidR="000249B8" w:rsidRPr="003F64B2">
        <w:rPr>
          <w:rFonts w:ascii="Verdana" w:hAnsi="Verdana"/>
          <w:sz w:val="20"/>
          <w:szCs w:val="20"/>
        </w:rPr>
        <w:t xml:space="preserve"> Objednatel není odpovědný za škody způsobené na věcech zhotovitele, na věcech jeho </w:t>
      </w:r>
      <w:r w:rsidR="00521098" w:rsidRPr="003F64B2">
        <w:rPr>
          <w:rFonts w:ascii="Verdana" w:hAnsi="Verdana"/>
          <w:sz w:val="20"/>
          <w:szCs w:val="20"/>
        </w:rPr>
        <w:t>poddodavatel</w:t>
      </w:r>
      <w:r w:rsidR="00381164" w:rsidRPr="003F64B2">
        <w:rPr>
          <w:rFonts w:ascii="Verdana" w:hAnsi="Verdana"/>
          <w:sz w:val="20"/>
          <w:szCs w:val="20"/>
        </w:rPr>
        <w:t>ů a na </w:t>
      </w:r>
      <w:r w:rsidR="000249B8" w:rsidRPr="003F64B2">
        <w:rPr>
          <w:rFonts w:ascii="Verdana" w:hAnsi="Verdana"/>
          <w:sz w:val="20"/>
          <w:szCs w:val="20"/>
        </w:rPr>
        <w:t xml:space="preserve">věcech jejich zaměstnanců a osob konajících pro zhotovitele či jeho </w:t>
      </w:r>
      <w:r w:rsidR="00521098" w:rsidRPr="003F64B2">
        <w:rPr>
          <w:rFonts w:ascii="Verdana" w:hAnsi="Verdana"/>
          <w:sz w:val="20"/>
          <w:szCs w:val="20"/>
        </w:rPr>
        <w:t>poddodavatel</w:t>
      </w:r>
      <w:r w:rsidR="000249B8" w:rsidRPr="003F64B2">
        <w:rPr>
          <w:rFonts w:ascii="Verdana" w:hAnsi="Verdana"/>
          <w:sz w:val="20"/>
          <w:szCs w:val="20"/>
        </w:rPr>
        <w:t>e činnosti související se zhotovením díla způsobené odcizením, z</w:t>
      </w:r>
      <w:r w:rsidR="00381164" w:rsidRPr="003F64B2">
        <w:rPr>
          <w:rFonts w:ascii="Verdana" w:hAnsi="Verdana"/>
          <w:sz w:val="20"/>
          <w:szCs w:val="20"/>
        </w:rPr>
        <w:t>ničením, poškozením, ztrátou či </w:t>
      </w:r>
      <w:r w:rsidR="000249B8" w:rsidRPr="003F64B2">
        <w:rPr>
          <w:rFonts w:ascii="Verdana" w:hAnsi="Verdana"/>
          <w:sz w:val="20"/>
          <w:szCs w:val="20"/>
        </w:rPr>
        <w:t>jinak</w:t>
      </w:r>
      <w:r w:rsidR="009756F7" w:rsidRPr="003F64B2">
        <w:rPr>
          <w:rFonts w:ascii="Verdana" w:hAnsi="Verdana"/>
          <w:sz w:val="20"/>
          <w:szCs w:val="20"/>
        </w:rPr>
        <w:t>.</w:t>
      </w:r>
    </w:p>
    <w:p w14:paraId="78DFAA27" w14:textId="7562708A" w:rsidR="00E90F2F" w:rsidRPr="003F64B2" w:rsidRDefault="00963EE9" w:rsidP="003F64B2">
      <w:pPr>
        <w:pStyle w:val="Odstavecseseznamem"/>
        <w:numPr>
          <w:ilvl w:val="1"/>
          <w:numId w:val="22"/>
        </w:numPr>
        <w:spacing w:after="120"/>
        <w:ind w:left="709" w:hanging="709"/>
        <w:jc w:val="both"/>
        <w:rPr>
          <w:rFonts w:ascii="Verdana" w:hAnsi="Verdana"/>
          <w:color w:val="000000"/>
          <w:sz w:val="20"/>
          <w:szCs w:val="20"/>
        </w:rPr>
      </w:pPr>
      <w:r w:rsidRPr="003F64B2">
        <w:rPr>
          <w:rFonts w:ascii="Verdana" w:hAnsi="Verdana"/>
          <w:sz w:val="20"/>
          <w:szCs w:val="20"/>
        </w:rPr>
        <w:t>Zhotovitel je povinen zajistit</w:t>
      </w:r>
      <w:r w:rsidR="00E90F2F" w:rsidRPr="003F64B2">
        <w:rPr>
          <w:rFonts w:ascii="Verdana" w:hAnsi="Verdana"/>
          <w:sz w:val="20"/>
          <w:szCs w:val="20"/>
        </w:rPr>
        <w:t xml:space="preserve"> na staveništi na své náklady vytyčení všech podzemních zařízení 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14:paraId="378F8684" w14:textId="5FFCC412" w:rsidR="00EB78B3" w:rsidRPr="003F64B2" w:rsidRDefault="00B5248D"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color w:val="000000"/>
          <w:sz w:val="20"/>
          <w:szCs w:val="20"/>
        </w:rPr>
        <w:t xml:space="preserve">Zhotovitel umožní </w:t>
      </w:r>
      <w:r w:rsidRPr="003F64B2">
        <w:rPr>
          <w:rFonts w:ascii="Verdana" w:hAnsi="Verdana"/>
          <w:snapToGrid w:val="0"/>
          <w:sz w:val="20"/>
          <w:szCs w:val="20"/>
        </w:rPr>
        <w:t xml:space="preserve">kontrolním orgánům vstup kontrolou pověřeným </w:t>
      </w:r>
      <w:r w:rsidR="00963EE9" w:rsidRPr="003F64B2">
        <w:rPr>
          <w:rFonts w:ascii="Verdana" w:hAnsi="Verdana"/>
          <w:snapToGrid w:val="0"/>
          <w:sz w:val="20"/>
          <w:szCs w:val="20"/>
        </w:rPr>
        <w:t>osobám výše uvedených orgánů do </w:t>
      </w:r>
      <w:r w:rsidRPr="003F64B2">
        <w:rPr>
          <w:rFonts w:ascii="Verdana" w:hAnsi="Verdana"/>
          <w:snapToGrid w:val="0"/>
          <w:sz w:val="20"/>
          <w:szCs w:val="20"/>
        </w:rPr>
        <w:t>objektů a na pozemky účastnících se na realizaci stavby</w:t>
      </w:r>
      <w:r w:rsidR="00C73E54" w:rsidRPr="003F64B2">
        <w:rPr>
          <w:rFonts w:ascii="Verdana" w:hAnsi="Verdana"/>
          <w:snapToGrid w:val="0"/>
          <w:sz w:val="20"/>
          <w:szCs w:val="20"/>
        </w:rPr>
        <w:t>,</w:t>
      </w:r>
      <w:r w:rsidRPr="003F64B2">
        <w:rPr>
          <w:rFonts w:ascii="Verdana" w:hAnsi="Verdana"/>
          <w:snapToGrid w:val="0"/>
          <w:sz w:val="20"/>
          <w:szCs w:val="20"/>
        </w:rPr>
        <w:t xml:space="preserve"> a to po </w:t>
      </w:r>
      <w:r w:rsidR="00963EE9" w:rsidRPr="003F64B2">
        <w:rPr>
          <w:rFonts w:ascii="Verdana" w:hAnsi="Verdana"/>
          <w:snapToGrid w:val="0"/>
          <w:sz w:val="20"/>
          <w:szCs w:val="20"/>
        </w:rPr>
        <w:t>celou dobu realizace stavby dle </w:t>
      </w:r>
      <w:r w:rsidRPr="003F64B2">
        <w:rPr>
          <w:rFonts w:ascii="Verdana" w:hAnsi="Verdana"/>
          <w:snapToGrid w:val="0"/>
          <w:sz w:val="20"/>
          <w:szCs w:val="20"/>
        </w:rPr>
        <w:t xml:space="preserve">požadavků pověřených osob a </w:t>
      </w:r>
      <w:r w:rsidR="00C73E54" w:rsidRPr="003F64B2">
        <w:rPr>
          <w:rFonts w:ascii="Verdana" w:hAnsi="Verdana"/>
          <w:snapToGrid w:val="0"/>
          <w:sz w:val="20"/>
          <w:szCs w:val="20"/>
        </w:rPr>
        <w:t>zavazuje se jim</w:t>
      </w:r>
      <w:r w:rsidR="00C73E54" w:rsidRPr="003F64B2">
        <w:rPr>
          <w:rFonts w:ascii="Verdana" w:hAnsi="Verdana"/>
          <w:snapToGrid w:val="0"/>
          <w:color w:val="FF0000"/>
          <w:sz w:val="20"/>
          <w:szCs w:val="20"/>
        </w:rPr>
        <w:t xml:space="preserve"> </w:t>
      </w:r>
      <w:r w:rsidRPr="003F64B2">
        <w:rPr>
          <w:rFonts w:ascii="Verdana" w:hAnsi="Verdana"/>
          <w:snapToGrid w:val="0"/>
          <w:sz w:val="20"/>
          <w:szCs w:val="20"/>
        </w:rPr>
        <w:t>poskytnout úplné, pravdivé informace a dokumentace související s realizací předmětu díla.</w:t>
      </w:r>
      <w:r w:rsidR="00FA0B89" w:rsidRPr="003F64B2">
        <w:rPr>
          <w:rFonts w:ascii="Verdana" w:hAnsi="Verdana"/>
          <w:color w:val="000000"/>
          <w:sz w:val="20"/>
          <w:szCs w:val="20"/>
        </w:rPr>
        <w:t xml:space="preserve"> </w:t>
      </w:r>
    </w:p>
    <w:p w14:paraId="1828429C" w14:textId="0B738D11" w:rsidR="00EB78B3" w:rsidRPr="003F64B2" w:rsidRDefault="005A6F6A"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Zhotovitel je povinen um</w:t>
      </w:r>
      <w:r w:rsidR="005E3575" w:rsidRPr="003F64B2">
        <w:rPr>
          <w:rFonts w:ascii="Verdana" w:hAnsi="Verdana"/>
          <w:sz w:val="20"/>
          <w:szCs w:val="20"/>
        </w:rPr>
        <w:t xml:space="preserve">ožnit </w:t>
      </w:r>
      <w:r w:rsidR="0042094B" w:rsidRPr="003F64B2">
        <w:rPr>
          <w:rFonts w:ascii="Verdana" w:hAnsi="Verdana"/>
          <w:sz w:val="20"/>
          <w:szCs w:val="20"/>
        </w:rPr>
        <w:t xml:space="preserve">přístup </w:t>
      </w:r>
      <w:r w:rsidR="00466BBA" w:rsidRPr="003F64B2">
        <w:rPr>
          <w:rFonts w:ascii="Verdana" w:hAnsi="Verdana"/>
          <w:sz w:val="20"/>
          <w:szCs w:val="20"/>
        </w:rPr>
        <w:t>na staveniště</w:t>
      </w:r>
      <w:r w:rsidR="000A794B" w:rsidRPr="003F64B2">
        <w:rPr>
          <w:rFonts w:ascii="Verdana" w:hAnsi="Verdana"/>
          <w:sz w:val="20"/>
          <w:szCs w:val="20"/>
        </w:rPr>
        <w:t xml:space="preserve"> jednotlivým </w:t>
      </w:r>
      <w:r w:rsidR="00C73E54" w:rsidRPr="003F64B2">
        <w:rPr>
          <w:rFonts w:ascii="Verdana" w:hAnsi="Verdana"/>
          <w:sz w:val="20"/>
          <w:szCs w:val="20"/>
        </w:rPr>
        <w:t>subjektům</w:t>
      </w:r>
      <w:r w:rsidR="000A794B" w:rsidRPr="003F64B2">
        <w:rPr>
          <w:rFonts w:ascii="Verdana" w:hAnsi="Verdana"/>
          <w:sz w:val="20"/>
          <w:szCs w:val="20"/>
        </w:rPr>
        <w:t xml:space="preserve"> objednaný</w:t>
      </w:r>
      <w:r w:rsidR="009756F7" w:rsidRPr="003F64B2">
        <w:rPr>
          <w:rFonts w:ascii="Verdana" w:hAnsi="Verdana"/>
          <w:sz w:val="20"/>
          <w:szCs w:val="20"/>
        </w:rPr>
        <w:t>m</w:t>
      </w:r>
      <w:r w:rsidR="000A794B" w:rsidRPr="003F64B2">
        <w:rPr>
          <w:rFonts w:ascii="Verdana" w:hAnsi="Verdana"/>
          <w:sz w:val="20"/>
          <w:szCs w:val="20"/>
        </w:rPr>
        <w:t xml:space="preserve"> </w:t>
      </w:r>
      <w:r w:rsidR="009756F7" w:rsidRPr="003F64B2">
        <w:rPr>
          <w:rFonts w:ascii="Verdana" w:hAnsi="Verdana"/>
          <w:sz w:val="20"/>
          <w:szCs w:val="20"/>
        </w:rPr>
        <w:t>objednatelem</w:t>
      </w:r>
      <w:r w:rsidR="000A794B" w:rsidRPr="003F64B2">
        <w:rPr>
          <w:rFonts w:ascii="Verdana" w:hAnsi="Verdana"/>
          <w:sz w:val="20"/>
          <w:szCs w:val="20"/>
        </w:rPr>
        <w:t xml:space="preserve"> </w:t>
      </w:r>
      <w:r w:rsidRPr="003F64B2">
        <w:rPr>
          <w:rFonts w:ascii="Verdana" w:hAnsi="Verdana"/>
          <w:sz w:val="20"/>
          <w:szCs w:val="20"/>
        </w:rPr>
        <w:t>za účelem</w:t>
      </w:r>
      <w:r w:rsidR="00C73E54" w:rsidRPr="003F64B2">
        <w:rPr>
          <w:rFonts w:ascii="Verdana" w:hAnsi="Verdana"/>
          <w:color w:val="FF0000"/>
          <w:sz w:val="20"/>
          <w:szCs w:val="20"/>
        </w:rPr>
        <w:t xml:space="preserve"> </w:t>
      </w:r>
      <w:r w:rsidRPr="003F64B2">
        <w:rPr>
          <w:rFonts w:ascii="Verdana" w:hAnsi="Verdana"/>
          <w:sz w:val="20"/>
          <w:szCs w:val="20"/>
        </w:rPr>
        <w:t xml:space="preserve">revizí, </w:t>
      </w:r>
      <w:r w:rsidR="0091655E" w:rsidRPr="003F64B2">
        <w:rPr>
          <w:rFonts w:ascii="Verdana" w:hAnsi="Verdana"/>
          <w:sz w:val="20"/>
          <w:szCs w:val="20"/>
        </w:rPr>
        <w:t>oprav apod.</w:t>
      </w:r>
      <w:r w:rsidR="009756F7" w:rsidRPr="003F64B2">
        <w:rPr>
          <w:rFonts w:ascii="Verdana" w:hAnsi="Verdana"/>
          <w:sz w:val="20"/>
          <w:szCs w:val="20"/>
        </w:rPr>
        <w:t>,</w:t>
      </w:r>
      <w:r w:rsidR="0091655E" w:rsidRPr="003F64B2">
        <w:rPr>
          <w:rFonts w:ascii="Verdana" w:hAnsi="Verdana"/>
          <w:sz w:val="20"/>
          <w:szCs w:val="20"/>
        </w:rPr>
        <w:t xml:space="preserve"> vyplývajících</w:t>
      </w:r>
      <w:r w:rsidRPr="003F64B2">
        <w:rPr>
          <w:rFonts w:ascii="Verdana" w:hAnsi="Verdana"/>
          <w:sz w:val="20"/>
          <w:szCs w:val="20"/>
        </w:rPr>
        <w:t xml:space="preserve"> ze smluvních vztahů </w:t>
      </w:r>
      <w:r w:rsidR="009756F7" w:rsidRPr="003F64B2">
        <w:rPr>
          <w:rFonts w:ascii="Verdana" w:hAnsi="Verdana"/>
          <w:sz w:val="20"/>
          <w:szCs w:val="20"/>
        </w:rPr>
        <w:t>objednatele</w:t>
      </w:r>
      <w:r w:rsidRPr="003F64B2">
        <w:rPr>
          <w:rFonts w:ascii="Verdana" w:hAnsi="Verdana"/>
          <w:sz w:val="20"/>
          <w:szCs w:val="20"/>
        </w:rPr>
        <w:t>. Zhotovitel bude vždy 5 kalendářních dní, popřípadě</w:t>
      </w:r>
      <w:r w:rsidR="00381164" w:rsidRPr="003F64B2">
        <w:rPr>
          <w:rFonts w:ascii="Verdana" w:hAnsi="Verdana"/>
          <w:sz w:val="20"/>
          <w:szCs w:val="20"/>
        </w:rPr>
        <w:t xml:space="preserve"> dle dohody předem informován o </w:t>
      </w:r>
      <w:r w:rsidRPr="003F64B2">
        <w:rPr>
          <w:rFonts w:ascii="Verdana" w:hAnsi="Verdana"/>
          <w:sz w:val="20"/>
          <w:szCs w:val="20"/>
        </w:rPr>
        <w:t>zahájení výše uvedených činností.</w:t>
      </w:r>
    </w:p>
    <w:p w14:paraId="5B90072E" w14:textId="384734D5" w:rsidR="00EB78B3" w:rsidRPr="003F64B2" w:rsidRDefault="003B331C"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Zhotovitel provede nezbytné vyklizení staveniště od svého zařízení, nářadí, zbytků stavebních materiálů a při plnění předmětu díla vzniklýc</w:t>
      </w:r>
      <w:r w:rsidR="00381164" w:rsidRPr="003F64B2">
        <w:rPr>
          <w:rFonts w:ascii="Verdana" w:hAnsi="Verdana"/>
          <w:sz w:val="20"/>
          <w:szCs w:val="20"/>
        </w:rPr>
        <w:t>h odpadů v termínu do 10 dnů od </w:t>
      </w:r>
      <w:r w:rsidRPr="003F64B2">
        <w:rPr>
          <w:rFonts w:ascii="Verdana" w:hAnsi="Verdana"/>
          <w:sz w:val="20"/>
          <w:szCs w:val="20"/>
        </w:rPr>
        <w:t xml:space="preserve">předání díla. </w:t>
      </w:r>
    </w:p>
    <w:p w14:paraId="3F704581" w14:textId="674CB602" w:rsidR="00EB78B3" w:rsidRPr="003F64B2" w:rsidRDefault="00095647" w:rsidP="003F64B2">
      <w:pPr>
        <w:pStyle w:val="Odstavecseseznamem"/>
        <w:numPr>
          <w:ilvl w:val="1"/>
          <w:numId w:val="22"/>
        </w:numPr>
        <w:spacing w:after="120"/>
        <w:ind w:left="709" w:hanging="709"/>
        <w:jc w:val="both"/>
        <w:rPr>
          <w:rFonts w:ascii="Verdana" w:hAnsi="Verdana"/>
          <w:sz w:val="20"/>
          <w:szCs w:val="20"/>
        </w:rPr>
      </w:pPr>
      <w:r>
        <w:rPr>
          <w:rFonts w:ascii="Verdana" w:hAnsi="Verdana"/>
          <w:sz w:val="20"/>
          <w:szCs w:val="20"/>
        </w:rPr>
        <w:t>Veškerá</w:t>
      </w:r>
      <w:r w:rsidR="000A794B" w:rsidRPr="003F64B2">
        <w:rPr>
          <w:rFonts w:ascii="Verdana" w:hAnsi="Verdana"/>
          <w:sz w:val="20"/>
          <w:szCs w:val="20"/>
        </w:rPr>
        <w:t xml:space="preserve"> d</w:t>
      </w:r>
      <w:r w:rsidR="00770BF8" w:rsidRPr="003F64B2">
        <w:rPr>
          <w:rFonts w:ascii="Verdana" w:hAnsi="Verdana"/>
          <w:sz w:val="20"/>
          <w:szCs w:val="20"/>
        </w:rPr>
        <w:t>emontáž, skladování a</w:t>
      </w:r>
      <w:r w:rsidR="00975228" w:rsidRPr="003F64B2">
        <w:rPr>
          <w:rFonts w:ascii="Verdana" w:hAnsi="Verdana"/>
          <w:sz w:val="20"/>
          <w:szCs w:val="20"/>
        </w:rPr>
        <w:t> </w:t>
      </w:r>
      <w:r w:rsidR="000A794B" w:rsidRPr="003F64B2">
        <w:rPr>
          <w:rFonts w:ascii="Verdana" w:hAnsi="Verdana"/>
          <w:sz w:val="20"/>
          <w:szCs w:val="20"/>
        </w:rPr>
        <w:t>přemisťování</w:t>
      </w:r>
      <w:r>
        <w:rPr>
          <w:rFonts w:ascii="Verdana" w:hAnsi="Verdana"/>
          <w:sz w:val="20"/>
          <w:szCs w:val="20"/>
        </w:rPr>
        <w:t xml:space="preserve"> předmětů</w:t>
      </w:r>
      <w:r w:rsidR="000A794B" w:rsidRPr="003F64B2">
        <w:rPr>
          <w:rFonts w:ascii="Verdana" w:hAnsi="Verdana"/>
          <w:sz w:val="20"/>
          <w:szCs w:val="20"/>
        </w:rPr>
        <w:t xml:space="preserve"> musí probíhat</w:t>
      </w:r>
      <w:r>
        <w:rPr>
          <w:rFonts w:ascii="Verdana" w:hAnsi="Verdana"/>
          <w:sz w:val="20"/>
          <w:szCs w:val="20"/>
        </w:rPr>
        <w:t xml:space="preserve"> v souladu s právními předpisy ČR</w:t>
      </w:r>
      <w:r w:rsidR="002A552B" w:rsidRPr="003F64B2">
        <w:rPr>
          <w:rFonts w:ascii="Verdana" w:hAnsi="Verdana"/>
          <w:sz w:val="20"/>
          <w:szCs w:val="20"/>
        </w:rPr>
        <w:t>.</w:t>
      </w:r>
    </w:p>
    <w:p w14:paraId="51273EE1" w14:textId="557A7B3B" w:rsidR="00EB78B3" w:rsidRPr="003F64B2" w:rsidRDefault="000A794B"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Veškeré stavební práce v</w:t>
      </w:r>
      <w:r w:rsidR="00C110AD" w:rsidRPr="003F64B2">
        <w:rPr>
          <w:rFonts w:ascii="Verdana" w:hAnsi="Verdana"/>
          <w:sz w:val="20"/>
          <w:szCs w:val="20"/>
        </w:rPr>
        <w:t> </w:t>
      </w:r>
      <w:r w:rsidRPr="003F64B2">
        <w:rPr>
          <w:rFonts w:ascii="Verdana" w:hAnsi="Verdana"/>
          <w:sz w:val="20"/>
          <w:szCs w:val="20"/>
        </w:rPr>
        <w:t>prostorách</w:t>
      </w:r>
      <w:r w:rsidR="00C110AD" w:rsidRPr="003F64B2">
        <w:rPr>
          <w:rFonts w:ascii="Verdana" w:hAnsi="Verdana"/>
          <w:sz w:val="20"/>
          <w:szCs w:val="20"/>
        </w:rPr>
        <w:t xml:space="preserve"> </w:t>
      </w:r>
      <w:r w:rsidR="004C5500" w:rsidRPr="003F64B2">
        <w:rPr>
          <w:rFonts w:ascii="Verdana" w:hAnsi="Verdana"/>
          <w:sz w:val="20"/>
          <w:szCs w:val="20"/>
        </w:rPr>
        <w:t>objednatele</w:t>
      </w:r>
      <w:r w:rsidRPr="003F64B2">
        <w:rPr>
          <w:rFonts w:ascii="Verdana" w:hAnsi="Verdana"/>
          <w:sz w:val="20"/>
          <w:szCs w:val="20"/>
        </w:rPr>
        <w:t>, které jsou st</w:t>
      </w:r>
      <w:r w:rsidR="00770BF8" w:rsidRPr="003F64B2">
        <w:rPr>
          <w:rFonts w:ascii="Verdana" w:hAnsi="Verdana"/>
          <w:sz w:val="20"/>
          <w:szCs w:val="20"/>
        </w:rPr>
        <w:t xml:space="preserve">avbou dotčeny, je zhotovitel </w:t>
      </w:r>
      <w:r w:rsidRPr="003F64B2">
        <w:rPr>
          <w:rFonts w:ascii="Verdana" w:hAnsi="Verdana"/>
          <w:sz w:val="20"/>
          <w:szCs w:val="20"/>
        </w:rPr>
        <w:t>povinen konzultovat s</w:t>
      </w:r>
      <w:r w:rsidR="00E90F2F" w:rsidRPr="003F64B2">
        <w:rPr>
          <w:rFonts w:ascii="Verdana" w:hAnsi="Verdana"/>
          <w:sz w:val="20"/>
          <w:szCs w:val="20"/>
        </w:rPr>
        <w:t xml:space="preserve"> technickým dozorem </w:t>
      </w:r>
      <w:r w:rsidR="00E6095D" w:rsidRPr="003F64B2">
        <w:rPr>
          <w:rFonts w:ascii="Verdana" w:hAnsi="Verdana"/>
          <w:sz w:val="20"/>
          <w:szCs w:val="20"/>
        </w:rPr>
        <w:t>stavebníka</w:t>
      </w:r>
      <w:r w:rsidR="00E90F2F" w:rsidRPr="003F64B2">
        <w:rPr>
          <w:rFonts w:ascii="Verdana" w:hAnsi="Verdana"/>
          <w:sz w:val="20"/>
          <w:szCs w:val="20"/>
        </w:rPr>
        <w:t xml:space="preserve">, je-li sjednán, </w:t>
      </w:r>
      <w:r w:rsidRPr="003F64B2">
        <w:rPr>
          <w:rFonts w:ascii="Verdana" w:hAnsi="Verdana"/>
          <w:sz w:val="20"/>
          <w:szCs w:val="20"/>
        </w:rPr>
        <w:t>a</w:t>
      </w:r>
      <w:r w:rsidR="004C5500" w:rsidRPr="003F64B2">
        <w:rPr>
          <w:rFonts w:ascii="Verdana" w:hAnsi="Verdana"/>
          <w:sz w:val="20"/>
          <w:szCs w:val="20"/>
        </w:rPr>
        <w:t xml:space="preserve"> objednatelem</w:t>
      </w:r>
      <w:r w:rsidRPr="003F64B2">
        <w:rPr>
          <w:rFonts w:ascii="Verdana" w:hAnsi="Verdana"/>
          <w:sz w:val="20"/>
          <w:szCs w:val="20"/>
        </w:rPr>
        <w:t xml:space="preserve">. </w:t>
      </w:r>
    </w:p>
    <w:p w14:paraId="55F2E867" w14:textId="65DD71D4" w:rsidR="00EB78B3" w:rsidRPr="003F64B2" w:rsidRDefault="003B331C" w:rsidP="003F64B2">
      <w:pPr>
        <w:pStyle w:val="Odstavecseseznamem"/>
        <w:numPr>
          <w:ilvl w:val="1"/>
          <w:numId w:val="22"/>
        </w:numPr>
        <w:spacing w:after="120"/>
        <w:ind w:left="709" w:hanging="709"/>
        <w:jc w:val="both"/>
        <w:rPr>
          <w:rFonts w:ascii="Verdana" w:hAnsi="Verdana"/>
          <w:color w:val="000000" w:themeColor="text1"/>
          <w:sz w:val="20"/>
          <w:szCs w:val="20"/>
        </w:rPr>
      </w:pPr>
      <w:r w:rsidRPr="003F64B2">
        <w:rPr>
          <w:rFonts w:ascii="Verdana" w:hAnsi="Verdana"/>
          <w:color w:val="000000" w:themeColor="text1"/>
          <w:sz w:val="20"/>
          <w:szCs w:val="20"/>
        </w:rPr>
        <w:t>Zhotovitel je povinen proškolit své zaměstnance dle ZOV</w:t>
      </w:r>
      <w:r w:rsidR="00381164" w:rsidRPr="003F64B2">
        <w:rPr>
          <w:rFonts w:ascii="Verdana" w:hAnsi="Verdana"/>
          <w:color w:val="000000" w:themeColor="text1"/>
          <w:sz w:val="20"/>
          <w:szCs w:val="20"/>
        </w:rPr>
        <w:t xml:space="preserve"> (zásady organizace výstavby) a </w:t>
      </w:r>
      <w:r w:rsidRPr="003F64B2">
        <w:rPr>
          <w:rFonts w:ascii="Verdana" w:hAnsi="Verdana"/>
          <w:color w:val="000000" w:themeColor="text1"/>
          <w:sz w:val="20"/>
          <w:szCs w:val="20"/>
        </w:rPr>
        <w:t xml:space="preserve">řídit se jimi. </w:t>
      </w:r>
      <w:r w:rsidRPr="003F64B2">
        <w:rPr>
          <w:rFonts w:ascii="Verdana" w:hAnsi="Verdana"/>
          <w:sz w:val="20"/>
          <w:szCs w:val="20"/>
        </w:rPr>
        <w:t xml:space="preserve">Zhotovitel </w:t>
      </w:r>
      <w:r w:rsidRPr="003F64B2">
        <w:rPr>
          <w:rFonts w:ascii="Verdana" w:hAnsi="Verdana"/>
          <w:color w:val="000000" w:themeColor="text1"/>
          <w:sz w:val="20"/>
          <w:szCs w:val="20"/>
        </w:rPr>
        <w:t>je dále povinen o proškolení sepsa</w:t>
      </w:r>
      <w:r w:rsidR="00381164" w:rsidRPr="003F64B2">
        <w:rPr>
          <w:rFonts w:ascii="Verdana" w:hAnsi="Verdana"/>
          <w:color w:val="000000" w:themeColor="text1"/>
          <w:sz w:val="20"/>
          <w:szCs w:val="20"/>
        </w:rPr>
        <w:t>t zápis se všemi náležitostmi a </w:t>
      </w:r>
      <w:r w:rsidRPr="003F64B2">
        <w:rPr>
          <w:rFonts w:ascii="Verdana" w:hAnsi="Verdana"/>
          <w:color w:val="000000" w:themeColor="text1"/>
          <w:sz w:val="20"/>
          <w:szCs w:val="20"/>
        </w:rPr>
        <w:t>předat jej objednateli nejpo</w:t>
      </w:r>
      <w:r w:rsidR="00E90F2F" w:rsidRPr="003F64B2">
        <w:rPr>
          <w:rFonts w:ascii="Verdana" w:hAnsi="Verdana"/>
          <w:color w:val="000000" w:themeColor="text1"/>
          <w:sz w:val="20"/>
          <w:szCs w:val="20"/>
        </w:rPr>
        <w:t>zději v den předání staveniště.</w:t>
      </w:r>
    </w:p>
    <w:p w14:paraId="62CAA7E2" w14:textId="77777777" w:rsidR="00E90F2F" w:rsidRPr="003F64B2" w:rsidRDefault="00E90F2F"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lastRenderedPageBreak/>
        <w:t>Objednatel má právo nezahájit přejímací řízení díla, není-li na staveništi zhotovitele pořádek, zejména pokud není uspořádaný zbylý materiál nebo není-li odstraněn ze staveniště a jeho okolí odpad vzniklý při montážních pracích apod.</w:t>
      </w:r>
    </w:p>
    <w:p w14:paraId="13977B98" w14:textId="3B8AB1DD" w:rsidR="00EB78B3" w:rsidRPr="003F64B2" w:rsidRDefault="005A6F6A" w:rsidP="003F64B2">
      <w:pPr>
        <w:pStyle w:val="Odstavecseseznamem"/>
        <w:numPr>
          <w:ilvl w:val="1"/>
          <w:numId w:val="22"/>
        </w:numPr>
        <w:spacing w:after="120"/>
        <w:ind w:left="709" w:hanging="709"/>
        <w:jc w:val="both"/>
        <w:rPr>
          <w:rFonts w:ascii="Verdana" w:hAnsi="Verdana"/>
          <w:color w:val="000000" w:themeColor="text1"/>
          <w:sz w:val="20"/>
          <w:szCs w:val="20"/>
        </w:rPr>
      </w:pPr>
      <w:r w:rsidRPr="003F64B2">
        <w:rPr>
          <w:rFonts w:ascii="Verdana" w:hAnsi="Verdana"/>
          <w:color w:val="000000" w:themeColor="text1"/>
          <w:sz w:val="20"/>
          <w:szCs w:val="20"/>
        </w:rPr>
        <w:t>Zhotovitel je povinen vést</w:t>
      </w:r>
      <w:r w:rsidR="003372DF" w:rsidRPr="003F64B2">
        <w:rPr>
          <w:rFonts w:ascii="Verdana" w:hAnsi="Verdana"/>
          <w:color w:val="000000" w:themeColor="text1"/>
          <w:sz w:val="20"/>
          <w:szCs w:val="20"/>
        </w:rPr>
        <w:t xml:space="preserve"> v souladu s </w:t>
      </w:r>
      <w:proofErr w:type="spellStart"/>
      <w:r w:rsidR="003372DF" w:rsidRPr="003F64B2">
        <w:rPr>
          <w:rFonts w:ascii="Verdana" w:hAnsi="Verdana"/>
          <w:color w:val="000000" w:themeColor="text1"/>
          <w:sz w:val="20"/>
          <w:szCs w:val="20"/>
        </w:rPr>
        <w:t>ust</w:t>
      </w:r>
      <w:proofErr w:type="spellEnd"/>
      <w:r w:rsidR="003372DF" w:rsidRPr="003F64B2">
        <w:rPr>
          <w:rFonts w:ascii="Verdana" w:hAnsi="Verdana"/>
          <w:color w:val="000000" w:themeColor="text1"/>
          <w:sz w:val="20"/>
          <w:szCs w:val="20"/>
        </w:rPr>
        <w:t>. § 9 vyhlášky č. 499/2006 Sb., o dokumentaci staveb, ve znění pozdějších předpisů,</w:t>
      </w:r>
      <w:r w:rsidRPr="003F64B2">
        <w:rPr>
          <w:rFonts w:ascii="Verdana" w:hAnsi="Verdana"/>
          <w:color w:val="000000" w:themeColor="text1"/>
          <w:sz w:val="20"/>
          <w:szCs w:val="20"/>
        </w:rPr>
        <w:t xml:space="preserve"> ode dne převzetí staveniště o pracích, které provádí, stavební deník, do kterého je povinen zapisovat všechny skutečnosti rozhodné pro plnění této smlouvy</w:t>
      </w:r>
      <w:r w:rsidR="00963B57" w:rsidRPr="003F64B2">
        <w:rPr>
          <w:rFonts w:ascii="Verdana" w:hAnsi="Verdana"/>
          <w:color w:val="000000" w:themeColor="text1"/>
          <w:sz w:val="20"/>
          <w:szCs w:val="20"/>
        </w:rPr>
        <w:t>, a to v originále a dvou kopiích listů</w:t>
      </w:r>
      <w:r w:rsidRPr="003F64B2">
        <w:rPr>
          <w:rFonts w:ascii="Verdana" w:hAnsi="Verdana"/>
          <w:color w:val="000000" w:themeColor="text1"/>
          <w:sz w:val="20"/>
          <w:szCs w:val="20"/>
        </w:rPr>
        <w:t xml:space="preserve">. Zejména je povinen zapisovat údaje o časovém postupu prací, jejich jakosti, zdůvodnění odchylek prováděných prací od projektové dokumentace </w:t>
      </w:r>
      <w:r w:rsidR="002B7C8E" w:rsidRPr="003F64B2">
        <w:rPr>
          <w:rFonts w:ascii="Verdana" w:hAnsi="Verdana"/>
          <w:color w:val="000000" w:themeColor="text1"/>
          <w:sz w:val="20"/>
          <w:szCs w:val="20"/>
        </w:rPr>
        <w:t>apod.</w:t>
      </w:r>
      <w:r w:rsidRPr="003F64B2">
        <w:rPr>
          <w:rFonts w:ascii="Verdana" w:hAnsi="Verdana"/>
          <w:color w:val="000000" w:themeColor="text1"/>
          <w:sz w:val="20"/>
          <w:szCs w:val="20"/>
        </w:rPr>
        <w:t xml:space="preserve"> Povinnost vést stavební deník končí předáním a převzetím díla</w:t>
      </w:r>
      <w:r w:rsidR="003372DF" w:rsidRPr="003F64B2">
        <w:rPr>
          <w:rFonts w:ascii="Verdana" w:hAnsi="Verdana"/>
          <w:color w:val="000000" w:themeColor="text1"/>
          <w:sz w:val="20"/>
          <w:szCs w:val="20"/>
        </w:rPr>
        <w:t xml:space="preserve"> bez vad a nedodělků</w:t>
      </w:r>
      <w:r w:rsidRPr="003F64B2">
        <w:rPr>
          <w:rFonts w:ascii="Verdana" w:hAnsi="Verdana"/>
          <w:color w:val="000000" w:themeColor="text1"/>
          <w:sz w:val="20"/>
          <w:szCs w:val="20"/>
        </w:rPr>
        <w:t>. Stavební deník bude uložen na stavbě na stále přístupném místě. Veškeré listy stavebního deníku musí být očíslovány.</w:t>
      </w:r>
    </w:p>
    <w:p w14:paraId="6EE71EFD" w14:textId="4133BCBF" w:rsidR="001F489D" w:rsidRPr="003F64B2" w:rsidRDefault="001F489D" w:rsidP="003F64B2">
      <w:pPr>
        <w:pStyle w:val="Odstavecseseznamem"/>
        <w:numPr>
          <w:ilvl w:val="1"/>
          <w:numId w:val="22"/>
        </w:numPr>
        <w:spacing w:after="120"/>
        <w:ind w:left="709" w:hanging="709"/>
        <w:jc w:val="both"/>
        <w:rPr>
          <w:rFonts w:ascii="Verdana" w:hAnsi="Verdana"/>
          <w:color w:val="000000" w:themeColor="text1"/>
          <w:sz w:val="20"/>
          <w:szCs w:val="20"/>
        </w:rPr>
      </w:pPr>
      <w:r w:rsidRPr="003F64B2">
        <w:rPr>
          <w:rFonts w:ascii="Verdana" w:hAnsi="Verdana"/>
          <w:sz w:val="20"/>
          <w:szCs w:val="20"/>
        </w:rPr>
        <w:t xml:space="preserve">Zhotovitel se zavazuje uložit druhý průpis denních záznamů odděleně od originálu tak, aby byl k dispozici v případě ztráty nebo zničení deníku. Zhotovitel se zavazuje stavební deník chránit. Stavební deník musí být k dispozici objednateli a </w:t>
      </w:r>
      <w:r w:rsidR="000B5051" w:rsidRPr="003F64B2">
        <w:rPr>
          <w:rFonts w:ascii="Verdana" w:hAnsi="Verdana"/>
          <w:sz w:val="20"/>
          <w:szCs w:val="20"/>
        </w:rPr>
        <w:t>veřejnoprávním orgánům denně po </w:t>
      </w:r>
      <w:r w:rsidRPr="003F64B2">
        <w:rPr>
          <w:rFonts w:ascii="Verdana" w:hAnsi="Verdana"/>
          <w:sz w:val="20"/>
          <w:szCs w:val="20"/>
        </w:rPr>
        <w:t>celou pracovní dobu.</w:t>
      </w:r>
    </w:p>
    <w:p w14:paraId="356D3EAD" w14:textId="3DBC7F16" w:rsidR="00EB12E3" w:rsidRPr="003F64B2" w:rsidRDefault="005A6F6A" w:rsidP="003F64B2">
      <w:pPr>
        <w:pStyle w:val="Odstavecseseznamem"/>
        <w:numPr>
          <w:ilvl w:val="1"/>
          <w:numId w:val="22"/>
        </w:numPr>
        <w:spacing w:after="120"/>
        <w:ind w:left="709" w:hanging="709"/>
        <w:jc w:val="both"/>
        <w:rPr>
          <w:rFonts w:ascii="Verdana" w:hAnsi="Verdana"/>
          <w:color w:val="000000" w:themeColor="text1"/>
          <w:sz w:val="20"/>
          <w:szCs w:val="20"/>
        </w:rPr>
      </w:pPr>
      <w:r w:rsidRPr="003F64B2">
        <w:rPr>
          <w:rFonts w:ascii="Verdana" w:hAnsi="Verdana"/>
          <w:color w:val="000000" w:themeColor="text1"/>
          <w:sz w:val="20"/>
          <w:szCs w:val="20"/>
        </w:rPr>
        <w:t>Zápisy do stavebního deníku čitelně zapisuje a podepisuje odpovědný zástupce zhotovitele vždy v den, kdy byly práce provedeny, nebo kdy nastaly okolnosti, které jsou předmětem zápisu. Mezi jednotlivými záznamy nesmí být vynechána volná místa. Mimo zhotovitele může do stavebního deníku provádět potřebné záznamy pouze objednatel,</w:t>
      </w:r>
      <w:r w:rsidR="00430585" w:rsidRPr="003F64B2">
        <w:rPr>
          <w:rFonts w:ascii="Verdana" w:hAnsi="Verdana"/>
          <w:color w:val="000000" w:themeColor="text1"/>
          <w:sz w:val="20"/>
          <w:szCs w:val="20"/>
        </w:rPr>
        <w:t xml:space="preserve"> </w:t>
      </w:r>
      <w:r w:rsidR="0028780D" w:rsidRPr="003F64B2">
        <w:rPr>
          <w:rFonts w:ascii="Verdana" w:hAnsi="Verdana"/>
          <w:color w:val="000000" w:themeColor="text1"/>
          <w:sz w:val="20"/>
          <w:szCs w:val="20"/>
        </w:rPr>
        <w:t xml:space="preserve">technický dozor </w:t>
      </w:r>
      <w:r w:rsidR="00E6095D" w:rsidRPr="003F64B2">
        <w:rPr>
          <w:rFonts w:ascii="Verdana" w:hAnsi="Verdana"/>
          <w:color w:val="000000" w:themeColor="text1"/>
          <w:sz w:val="20"/>
          <w:szCs w:val="20"/>
        </w:rPr>
        <w:t>stavebníka</w:t>
      </w:r>
      <w:r w:rsidR="00430585" w:rsidRPr="003F64B2">
        <w:rPr>
          <w:rFonts w:ascii="Verdana" w:hAnsi="Verdana"/>
          <w:color w:val="000000" w:themeColor="text1"/>
          <w:sz w:val="20"/>
          <w:szCs w:val="20"/>
        </w:rPr>
        <w:t>,</w:t>
      </w:r>
      <w:r w:rsidRPr="003F64B2">
        <w:rPr>
          <w:rFonts w:ascii="Verdana" w:hAnsi="Verdana"/>
          <w:color w:val="000000" w:themeColor="text1"/>
          <w:sz w:val="20"/>
          <w:szCs w:val="20"/>
        </w:rPr>
        <w:t xml:space="preserve"> případně zpracovatel projektové dokumentace nebo zástupce příslušného orgánu státní správy.</w:t>
      </w:r>
    </w:p>
    <w:p w14:paraId="3B0A3F20" w14:textId="32D08ECF" w:rsidR="00EB12E3" w:rsidRPr="003F64B2" w:rsidRDefault="005A6F6A" w:rsidP="003F64B2">
      <w:pPr>
        <w:pStyle w:val="Odstavecseseznamem"/>
        <w:numPr>
          <w:ilvl w:val="1"/>
          <w:numId w:val="22"/>
        </w:numPr>
        <w:spacing w:after="120"/>
        <w:ind w:left="709" w:hanging="709"/>
        <w:jc w:val="both"/>
        <w:rPr>
          <w:rFonts w:ascii="Verdana" w:hAnsi="Verdana"/>
          <w:color w:val="000000" w:themeColor="text1"/>
          <w:sz w:val="20"/>
          <w:szCs w:val="20"/>
        </w:rPr>
      </w:pPr>
      <w:r w:rsidRPr="003F64B2">
        <w:rPr>
          <w:rFonts w:ascii="Verdana" w:hAnsi="Verdana"/>
          <w:color w:val="000000" w:themeColor="text1"/>
          <w:sz w:val="20"/>
          <w:szCs w:val="20"/>
        </w:rPr>
        <w:t>Zápisy ve stavebním deníku se nepovažují za změnu smlou</w:t>
      </w:r>
      <w:r w:rsidR="00381164" w:rsidRPr="003F64B2">
        <w:rPr>
          <w:rFonts w:ascii="Verdana" w:hAnsi="Verdana"/>
          <w:color w:val="000000" w:themeColor="text1"/>
          <w:sz w:val="20"/>
          <w:szCs w:val="20"/>
        </w:rPr>
        <w:t>vy, ale slouží jako podklad pro </w:t>
      </w:r>
      <w:r w:rsidRPr="003F64B2">
        <w:rPr>
          <w:rFonts w:ascii="Verdana" w:hAnsi="Verdana"/>
          <w:color w:val="000000" w:themeColor="text1"/>
          <w:sz w:val="20"/>
          <w:szCs w:val="20"/>
        </w:rPr>
        <w:t>vypracování doplňků a změn smlouvy o dílo.</w:t>
      </w:r>
    </w:p>
    <w:p w14:paraId="13248505" w14:textId="6B672443" w:rsidR="00EB12E3" w:rsidRPr="003F64B2" w:rsidRDefault="005A6F6A" w:rsidP="003F64B2">
      <w:pPr>
        <w:pStyle w:val="Odstavecseseznamem"/>
        <w:numPr>
          <w:ilvl w:val="1"/>
          <w:numId w:val="22"/>
        </w:numPr>
        <w:spacing w:after="120"/>
        <w:ind w:left="709" w:hanging="709"/>
        <w:jc w:val="both"/>
        <w:rPr>
          <w:rFonts w:ascii="Verdana" w:hAnsi="Verdana"/>
          <w:color w:val="000000" w:themeColor="text1"/>
          <w:sz w:val="20"/>
          <w:szCs w:val="20"/>
        </w:rPr>
      </w:pPr>
      <w:r w:rsidRPr="003F64B2">
        <w:rPr>
          <w:rFonts w:ascii="Verdana" w:hAnsi="Verdana"/>
          <w:color w:val="000000" w:themeColor="text1"/>
          <w:sz w:val="20"/>
          <w:szCs w:val="20"/>
        </w:rPr>
        <w:t>Nesouhlasí-li zhotovitel se zápisem, který do stavebního deníku učinil objednatel</w:t>
      </w:r>
      <w:r w:rsidR="00361D28" w:rsidRPr="003F64B2">
        <w:rPr>
          <w:rFonts w:ascii="Verdana" w:hAnsi="Verdana"/>
          <w:color w:val="000000" w:themeColor="text1"/>
          <w:sz w:val="20"/>
          <w:szCs w:val="20"/>
        </w:rPr>
        <w:t xml:space="preserve"> </w:t>
      </w:r>
      <w:r w:rsidRPr="003F64B2">
        <w:rPr>
          <w:rFonts w:ascii="Verdana" w:hAnsi="Verdana"/>
          <w:color w:val="000000" w:themeColor="text1"/>
          <w:sz w:val="20"/>
          <w:szCs w:val="20"/>
        </w:rPr>
        <w:t xml:space="preserve">nebo projektant, musí k tomuto zápisu připojit své stanovisko nejpozději do </w:t>
      </w:r>
      <w:r w:rsidR="00963B57" w:rsidRPr="003F64B2">
        <w:rPr>
          <w:rFonts w:ascii="Verdana" w:hAnsi="Verdana"/>
          <w:color w:val="000000" w:themeColor="text1"/>
          <w:sz w:val="20"/>
          <w:szCs w:val="20"/>
        </w:rPr>
        <w:t>čtyř</w:t>
      </w:r>
      <w:r w:rsidRPr="003F64B2">
        <w:rPr>
          <w:rFonts w:ascii="Verdana" w:hAnsi="Verdana"/>
          <w:color w:val="000000" w:themeColor="text1"/>
          <w:sz w:val="20"/>
          <w:szCs w:val="20"/>
        </w:rPr>
        <w:t xml:space="preserve"> pracovních dnů, jinak se má za to, že s</w:t>
      </w:r>
      <w:r w:rsidR="00975228" w:rsidRPr="003F64B2">
        <w:rPr>
          <w:rFonts w:ascii="Verdana" w:hAnsi="Verdana"/>
          <w:color w:val="000000" w:themeColor="text1"/>
          <w:sz w:val="20"/>
          <w:szCs w:val="20"/>
        </w:rPr>
        <w:t> </w:t>
      </w:r>
      <w:r w:rsidRPr="003F64B2">
        <w:rPr>
          <w:rFonts w:ascii="Verdana" w:hAnsi="Verdana"/>
          <w:color w:val="000000" w:themeColor="text1"/>
          <w:sz w:val="20"/>
          <w:szCs w:val="20"/>
        </w:rPr>
        <w:t>uvedeným záznamem souhlasí. Objedn</w:t>
      </w:r>
      <w:r w:rsidR="00381164" w:rsidRPr="003F64B2">
        <w:rPr>
          <w:rFonts w:ascii="Verdana" w:hAnsi="Verdana"/>
          <w:color w:val="000000" w:themeColor="text1"/>
          <w:sz w:val="20"/>
          <w:szCs w:val="20"/>
        </w:rPr>
        <w:t>atel je povinen vyjadřovat se k </w:t>
      </w:r>
      <w:r w:rsidRPr="003F64B2">
        <w:rPr>
          <w:rFonts w:ascii="Verdana" w:hAnsi="Verdana"/>
          <w:color w:val="000000" w:themeColor="text1"/>
          <w:sz w:val="20"/>
          <w:szCs w:val="20"/>
        </w:rPr>
        <w:t>mimořádným zápisům a</w:t>
      </w:r>
      <w:r w:rsidR="00975228" w:rsidRPr="003F64B2">
        <w:rPr>
          <w:rFonts w:ascii="Verdana" w:hAnsi="Verdana"/>
          <w:color w:val="000000" w:themeColor="text1"/>
          <w:sz w:val="20"/>
          <w:szCs w:val="20"/>
        </w:rPr>
        <w:t> </w:t>
      </w:r>
      <w:r w:rsidRPr="003F64B2">
        <w:rPr>
          <w:rFonts w:ascii="Verdana" w:hAnsi="Verdana"/>
          <w:color w:val="000000" w:themeColor="text1"/>
          <w:sz w:val="20"/>
          <w:szCs w:val="20"/>
        </w:rPr>
        <w:t xml:space="preserve">požadavkům zhotovitele ve stavebním deníku nejpozději do </w:t>
      </w:r>
      <w:r w:rsidR="001F489D" w:rsidRPr="003F64B2">
        <w:rPr>
          <w:rFonts w:ascii="Verdana" w:hAnsi="Verdana"/>
          <w:color w:val="000000" w:themeColor="text1"/>
          <w:sz w:val="20"/>
          <w:szCs w:val="20"/>
        </w:rPr>
        <w:t>čtyř</w:t>
      </w:r>
      <w:r w:rsidRPr="003F64B2">
        <w:rPr>
          <w:rFonts w:ascii="Verdana" w:hAnsi="Verdana"/>
          <w:color w:val="000000" w:themeColor="text1"/>
          <w:sz w:val="20"/>
          <w:szCs w:val="20"/>
        </w:rPr>
        <w:t xml:space="preserve"> pracovních dnů ode dne, kdy mu zhotovitel oznámí, že takový zápis do deníku učinil.</w:t>
      </w:r>
    </w:p>
    <w:p w14:paraId="7B0FD4D9" w14:textId="49DD245A" w:rsidR="00EB12E3" w:rsidRPr="003F64B2" w:rsidRDefault="005A6F6A" w:rsidP="003F64B2">
      <w:pPr>
        <w:pStyle w:val="Odstavecseseznamem"/>
        <w:numPr>
          <w:ilvl w:val="1"/>
          <w:numId w:val="22"/>
        </w:numPr>
        <w:spacing w:after="120"/>
        <w:ind w:left="709" w:hanging="709"/>
        <w:jc w:val="both"/>
        <w:rPr>
          <w:rFonts w:ascii="Verdana" w:hAnsi="Verdana"/>
          <w:color w:val="000000" w:themeColor="text1"/>
          <w:sz w:val="20"/>
          <w:szCs w:val="20"/>
        </w:rPr>
      </w:pPr>
      <w:r w:rsidRPr="003F64B2">
        <w:rPr>
          <w:rFonts w:ascii="Verdana" w:hAnsi="Verdana"/>
          <w:color w:val="000000" w:themeColor="text1"/>
          <w:sz w:val="20"/>
          <w:szCs w:val="20"/>
        </w:rPr>
        <w:t>Zhotovitel je povinen pro účely řádné a včasné evidence zaznamenávat do stavebního deníku prováděné stavební práce a veškeré změny díla. Do stavebního deníku se dále zapisují vícepráce a</w:t>
      </w:r>
      <w:r w:rsidR="00975228" w:rsidRPr="003F64B2">
        <w:rPr>
          <w:rFonts w:ascii="Verdana" w:hAnsi="Verdana"/>
          <w:color w:val="000000" w:themeColor="text1"/>
          <w:sz w:val="20"/>
          <w:szCs w:val="20"/>
        </w:rPr>
        <w:t> </w:t>
      </w:r>
      <w:r w:rsidR="00AF0A2B" w:rsidRPr="003F64B2">
        <w:rPr>
          <w:rFonts w:ascii="Verdana" w:hAnsi="Verdana"/>
          <w:color w:val="000000" w:themeColor="text1"/>
          <w:sz w:val="20"/>
          <w:szCs w:val="20"/>
        </w:rPr>
        <w:t>méně</w:t>
      </w:r>
      <w:r w:rsidRPr="003F64B2">
        <w:rPr>
          <w:rFonts w:ascii="Verdana" w:hAnsi="Verdana"/>
          <w:color w:val="000000" w:themeColor="text1"/>
          <w:sz w:val="20"/>
          <w:szCs w:val="20"/>
        </w:rPr>
        <w:t>práce zejména všechny změny nebo úpr</w:t>
      </w:r>
      <w:r w:rsidR="000B5051" w:rsidRPr="003F64B2">
        <w:rPr>
          <w:rFonts w:ascii="Verdana" w:hAnsi="Verdana"/>
          <w:color w:val="000000" w:themeColor="text1"/>
          <w:sz w:val="20"/>
          <w:szCs w:val="20"/>
        </w:rPr>
        <w:t>avy díla, které se odchylují od </w:t>
      </w:r>
      <w:r w:rsidRPr="003F64B2">
        <w:rPr>
          <w:rFonts w:ascii="Verdana" w:hAnsi="Verdana"/>
          <w:color w:val="000000" w:themeColor="text1"/>
          <w:sz w:val="20"/>
          <w:szCs w:val="20"/>
        </w:rPr>
        <w:t>projektové dokumentace</w:t>
      </w:r>
      <w:r w:rsidR="00AF0A2B" w:rsidRPr="003F64B2">
        <w:rPr>
          <w:rFonts w:ascii="Verdana" w:hAnsi="Verdana"/>
          <w:color w:val="000000" w:themeColor="text1"/>
          <w:sz w:val="20"/>
          <w:szCs w:val="20"/>
        </w:rPr>
        <w:t xml:space="preserve"> a veškeré vícepráce nebo méně</w:t>
      </w:r>
      <w:r w:rsidRPr="003F64B2">
        <w:rPr>
          <w:rFonts w:ascii="Verdana" w:hAnsi="Verdana"/>
          <w:color w:val="000000" w:themeColor="text1"/>
          <w:sz w:val="20"/>
          <w:szCs w:val="20"/>
        </w:rPr>
        <w:t>práce, které v průběhu realizace díla vzniknou. Zhotovitel je povinen vypracovat a do deníku uvést stručný, ale přesný techn</w:t>
      </w:r>
      <w:r w:rsidR="00AF0A2B" w:rsidRPr="003F64B2">
        <w:rPr>
          <w:rFonts w:ascii="Verdana" w:hAnsi="Verdana"/>
          <w:color w:val="000000" w:themeColor="text1"/>
          <w:sz w:val="20"/>
          <w:szCs w:val="20"/>
        </w:rPr>
        <w:t>ický popis víceprací resp. méně</w:t>
      </w:r>
      <w:r w:rsidRPr="003F64B2">
        <w:rPr>
          <w:rFonts w:ascii="Verdana" w:hAnsi="Verdana"/>
          <w:color w:val="000000" w:themeColor="text1"/>
          <w:sz w:val="20"/>
          <w:szCs w:val="20"/>
        </w:rPr>
        <w:t>prací nebo změn na díle a jejich podrobný a přesný výkaz výměr a je-li to možné, tak i</w:t>
      </w:r>
      <w:r w:rsidR="00975228" w:rsidRPr="003F64B2">
        <w:rPr>
          <w:rFonts w:ascii="Verdana" w:hAnsi="Verdana"/>
          <w:color w:val="000000" w:themeColor="text1"/>
          <w:sz w:val="20"/>
          <w:szCs w:val="20"/>
        </w:rPr>
        <w:t> </w:t>
      </w:r>
      <w:r w:rsidRPr="003F64B2">
        <w:rPr>
          <w:rFonts w:ascii="Verdana" w:hAnsi="Verdana"/>
          <w:color w:val="000000" w:themeColor="text1"/>
          <w:sz w:val="20"/>
          <w:szCs w:val="20"/>
        </w:rPr>
        <w:t>návrh na zvýšení či snížení ceny. Objednatel se k těmto zápisům vyjadřuje na vyzvání zhotovitele, nejpozději do 3 pracovních dnů od vyzvání zhotovitelem.</w:t>
      </w:r>
    </w:p>
    <w:p w14:paraId="565F1114" w14:textId="19247E6D" w:rsidR="00BB091A" w:rsidRPr="003F64B2" w:rsidRDefault="00BB091A"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Zhotovitel se zavazuje řádně označit staveniště v souladu s obecně platnými právními předpisy.</w:t>
      </w:r>
    </w:p>
    <w:p w14:paraId="2812EB79" w14:textId="7BDC8DBB" w:rsidR="00BB091A" w:rsidRPr="003F64B2" w:rsidRDefault="00BB091A"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Zhotovitel není oprávněn bez předchozího písemného s</w:t>
      </w:r>
      <w:r w:rsidR="000B5051" w:rsidRPr="003F64B2">
        <w:rPr>
          <w:rFonts w:ascii="Verdana" w:hAnsi="Verdana"/>
          <w:sz w:val="20"/>
          <w:szCs w:val="20"/>
        </w:rPr>
        <w:t>volení objednatele umisťovat na </w:t>
      </w:r>
      <w:r w:rsidRPr="003F64B2">
        <w:rPr>
          <w:rFonts w:ascii="Verdana" w:hAnsi="Verdana"/>
          <w:sz w:val="20"/>
          <w:szCs w:val="20"/>
        </w:rPr>
        <w:t>staveniště jakákoli firemní označení, informační nápisy, reklamní plochy či jiné obdobné věci s výjimkou označení stavby v souladu s ujednáním v odst. 16.22.</w:t>
      </w:r>
    </w:p>
    <w:p w14:paraId="58A9D4F7" w14:textId="1C22D347" w:rsidR="005A6F6A" w:rsidRPr="003F64B2" w:rsidRDefault="003372DF" w:rsidP="003F64B2">
      <w:pPr>
        <w:keepNext/>
        <w:spacing w:before="360" w:after="240"/>
        <w:jc w:val="center"/>
        <w:rPr>
          <w:rFonts w:ascii="Verdana" w:hAnsi="Verdana"/>
          <w:b/>
          <w:sz w:val="20"/>
          <w:szCs w:val="20"/>
          <w:u w:val="single"/>
        </w:rPr>
      </w:pPr>
      <w:r w:rsidRPr="003F64B2">
        <w:rPr>
          <w:rFonts w:ascii="Verdana" w:hAnsi="Verdana"/>
          <w:b/>
          <w:sz w:val="20"/>
          <w:szCs w:val="20"/>
          <w:u w:val="single"/>
        </w:rPr>
        <w:lastRenderedPageBreak/>
        <w:t>17. PROVÁDĚNÍ</w:t>
      </w:r>
      <w:r w:rsidR="005A6F6A" w:rsidRPr="003F64B2">
        <w:rPr>
          <w:rFonts w:ascii="Verdana" w:hAnsi="Verdana"/>
          <w:b/>
          <w:sz w:val="20"/>
          <w:szCs w:val="20"/>
          <w:u w:val="single"/>
        </w:rPr>
        <w:t xml:space="preserve"> DÍLA</w:t>
      </w:r>
    </w:p>
    <w:p w14:paraId="395756AD" w14:textId="7A3CF5B5" w:rsidR="00764A89" w:rsidRPr="003F64B2" w:rsidRDefault="00764A89" w:rsidP="00CC09CB">
      <w:pPr>
        <w:pStyle w:val="Odstavecseseznamem"/>
        <w:keepNext/>
        <w:numPr>
          <w:ilvl w:val="1"/>
          <w:numId w:val="23"/>
        </w:numPr>
        <w:spacing w:after="120"/>
        <w:ind w:left="709" w:hanging="709"/>
        <w:jc w:val="both"/>
        <w:rPr>
          <w:rFonts w:ascii="Verdana" w:hAnsi="Verdana"/>
          <w:sz w:val="20"/>
          <w:szCs w:val="20"/>
        </w:rPr>
      </w:pPr>
      <w:r w:rsidRPr="003F64B2">
        <w:rPr>
          <w:rFonts w:ascii="Verdana" w:hAnsi="Verdana"/>
          <w:sz w:val="20"/>
          <w:szCs w:val="20"/>
        </w:rPr>
        <w:t>Osoby pověřené provedením díla za objednatele:</w:t>
      </w:r>
    </w:p>
    <w:p w14:paraId="2303FE4C" w14:textId="02720C27" w:rsidR="00624EB4" w:rsidRPr="003F64B2" w:rsidRDefault="00624EB4" w:rsidP="00CC09CB">
      <w:pPr>
        <w:pStyle w:val="Odstavecseseznamem"/>
        <w:keepNext/>
        <w:numPr>
          <w:ilvl w:val="0"/>
          <w:numId w:val="30"/>
        </w:numPr>
        <w:tabs>
          <w:tab w:val="clear" w:pos="814"/>
        </w:tabs>
        <w:spacing w:after="60"/>
        <w:ind w:left="1276" w:hanging="284"/>
        <w:jc w:val="both"/>
        <w:rPr>
          <w:rFonts w:ascii="Verdana" w:hAnsi="Verdana"/>
          <w:sz w:val="20"/>
          <w:szCs w:val="20"/>
        </w:rPr>
      </w:pPr>
      <w:r w:rsidRPr="003F64B2">
        <w:rPr>
          <w:rFonts w:ascii="Verdana" w:hAnsi="Verdana"/>
          <w:sz w:val="20"/>
          <w:szCs w:val="20"/>
        </w:rPr>
        <w:t xml:space="preserve">Zástupce </w:t>
      </w:r>
      <w:r w:rsidR="003E3608">
        <w:rPr>
          <w:rFonts w:ascii="Verdana" w:hAnsi="Verdana"/>
          <w:sz w:val="20"/>
          <w:szCs w:val="20"/>
        </w:rPr>
        <w:t>objednatele ve věcech smluvních</w:t>
      </w:r>
    </w:p>
    <w:p w14:paraId="580154D6" w14:textId="34B3E838" w:rsidR="00624EB4" w:rsidRPr="00624EB4" w:rsidRDefault="00624EB4" w:rsidP="003E3608">
      <w:pPr>
        <w:pStyle w:val="Odstavecseseznamem"/>
        <w:spacing w:after="120"/>
        <w:ind w:left="1418"/>
        <w:rPr>
          <w:rFonts w:ascii="Verdana" w:hAnsi="Verdana"/>
          <w:sz w:val="20"/>
          <w:szCs w:val="20"/>
        </w:rPr>
      </w:pPr>
      <w:r>
        <w:rPr>
          <w:rFonts w:ascii="Verdana" w:hAnsi="Verdana"/>
          <w:sz w:val="20"/>
          <w:szCs w:val="20"/>
        </w:rPr>
        <w:t>In</w:t>
      </w:r>
      <w:r w:rsidR="00193644">
        <w:rPr>
          <w:rFonts w:ascii="Verdana" w:hAnsi="Verdana"/>
          <w:sz w:val="20"/>
          <w:szCs w:val="20"/>
        </w:rPr>
        <w:t>g. Radek Václaví</w:t>
      </w:r>
      <w:r>
        <w:rPr>
          <w:rFonts w:ascii="Verdana" w:hAnsi="Verdana"/>
          <w:sz w:val="20"/>
          <w:szCs w:val="20"/>
        </w:rPr>
        <w:t>k, MSc.</w:t>
      </w:r>
      <w:r>
        <w:rPr>
          <w:rFonts w:ascii="Verdana" w:hAnsi="Verdana"/>
          <w:sz w:val="20"/>
          <w:szCs w:val="20"/>
        </w:rPr>
        <w:br/>
      </w:r>
      <w:r w:rsidRPr="003F64B2">
        <w:rPr>
          <w:rFonts w:ascii="Verdana" w:hAnsi="Verdana"/>
          <w:sz w:val="20"/>
          <w:szCs w:val="20"/>
        </w:rPr>
        <w:t>tel.: +420 724652022</w:t>
      </w:r>
      <w:r>
        <w:rPr>
          <w:rFonts w:ascii="Verdana" w:hAnsi="Verdana"/>
          <w:sz w:val="20"/>
          <w:szCs w:val="20"/>
        </w:rPr>
        <w:br/>
      </w:r>
      <w:r w:rsidRPr="003F64B2">
        <w:rPr>
          <w:rFonts w:ascii="Verdana" w:hAnsi="Verdana"/>
          <w:sz w:val="20"/>
          <w:szCs w:val="20"/>
        </w:rPr>
        <w:t>e-mail: vaclavik@nhkladruby.cz</w:t>
      </w:r>
    </w:p>
    <w:p w14:paraId="4943D242" w14:textId="4DF620D9" w:rsidR="000142DA" w:rsidRPr="003F64B2" w:rsidRDefault="00764A89" w:rsidP="0083435B">
      <w:pPr>
        <w:pStyle w:val="Odstavecseseznamem"/>
        <w:numPr>
          <w:ilvl w:val="0"/>
          <w:numId w:val="32"/>
        </w:numPr>
        <w:spacing w:after="60"/>
        <w:ind w:left="1276" w:hanging="283"/>
        <w:jc w:val="both"/>
        <w:rPr>
          <w:rFonts w:ascii="Verdana" w:hAnsi="Verdana"/>
          <w:sz w:val="20"/>
          <w:szCs w:val="20"/>
        </w:rPr>
      </w:pPr>
      <w:r w:rsidRPr="003F64B2">
        <w:rPr>
          <w:rFonts w:ascii="Verdana" w:hAnsi="Verdana"/>
          <w:sz w:val="20"/>
          <w:szCs w:val="20"/>
        </w:rPr>
        <w:t>Zástupce ob</w:t>
      </w:r>
      <w:r w:rsidR="003E3608">
        <w:rPr>
          <w:rFonts w:ascii="Verdana" w:hAnsi="Verdana"/>
          <w:sz w:val="20"/>
          <w:szCs w:val="20"/>
        </w:rPr>
        <w:t>jednatele ve věcech technických</w:t>
      </w:r>
    </w:p>
    <w:p w14:paraId="33EAF24A" w14:textId="73FE5782" w:rsidR="00764A89" w:rsidRPr="003F64B2" w:rsidRDefault="00E8418A" w:rsidP="00CA306F">
      <w:pPr>
        <w:pStyle w:val="Odstavecseseznamem"/>
        <w:spacing w:after="120"/>
        <w:ind w:left="1418"/>
        <w:rPr>
          <w:rFonts w:ascii="Verdana" w:hAnsi="Verdana"/>
          <w:sz w:val="20"/>
          <w:szCs w:val="20"/>
        </w:rPr>
      </w:pPr>
      <w:r w:rsidRPr="003F64B2">
        <w:rPr>
          <w:rFonts w:ascii="Verdana" w:hAnsi="Verdana"/>
          <w:sz w:val="20"/>
          <w:szCs w:val="20"/>
        </w:rPr>
        <w:t xml:space="preserve">Ing. </w:t>
      </w:r>
      <w:r w:rsidR="006C3342" w:rsidRPr="003F64B2">
        <w:rPr>
          <w:rFonts w:ascii="Verdana" w:hAnsi="Verdana"/>
          <w:sz w:val="20"/>
          <w:szCs w:val="20"/>
        </w:rPr>
        <w:t>Martin Lacina</w:t>
      </w:r>
      <w:r w:rsidR="00CA306F">
        <w:rPr>
          <w:rFonts w:ascii="Verdana" w:hAnsi="Verdana"/>
          <w:sz w:val="20"/>
          <w:szCs w:val="20"/>
        </w:rPr>
        <w:br/>
      </w:r>
      <w:r w:rsidR="00764A89" w:rsidRPr="003F64B2">
        <w:rPr>
          <w:rFonts w:ascii="Verdana" w:hAnsi="Verdana"/>
          <w:sz w:val="20"/>
          <w:szCs w:val="20"/>
        </w:rPr>
        <w:t>tel.</w:t>
      </w:r>
      <w:r w:rsidRPr="003F64B2">
        <w:rPr>
          <w:rFonts w:ascii="Verdana" w:hAnsi="Verdana"/>
          <w:sz w:val="20"/>
          <w:szCs w:val="20"/>
        </w:rPr>
        <w:t>:</w:t>
      </w:r>
      <w:r w:rsidR="003C58BF" w:rsidRPr="003F64B2">
        <w:rPr>
          <w:rFonts w:ascii="Verdana" w:hAnsi="Verdana"/>
          <w:sz w:val="20"/>
          <w:szCs w:val="20"/>
        </w:rPr>
        <w:t xml:space="preserve"> </w:t>
      </w:r>
      <w:r w:rsidR="00753624" w:rsidRPr="003F64B2">
        <w:rPr>
          <w:rFonts w:ascii="Verdana" w:hAnsi="Verdana"/>
          <w:sz w:val="20"/>
          <w:szCs w:val="20"/>
        </w:rPr>
        <w:t>+420</w:t>
      </w:r>
      <w:r w:rsidR="000C6D12">
        <w:rPr>
          <w:rFonts w:ascii="Verdana" w:hAnsi="Verdana"/>
          <w:sz w:val="20"/>
          <w:szCs w:val="20"/>
        </w:rPr>
        <w:t> 720999</w:t>
      </w:r>
      <w:r w:rsidR="006C3342" w:rsidRPr="003F64B2">
        <w:rPr>
          <w:rFonts w:ascii="Verdana" w:hAnsi="Verdana"/>
          <w:sz w:val="20"/>
          <w:szCs w:val="20"/>
        </w:rPr>
        <w:t>350</w:t>
      </w:r>
      <w:r w:rsidR="00CA306F">
        <w:rPr>
          <w:rFonts w:ascii="Verdana" w:hAnsi="Verdana"/>
          <w:sz w:val="20"/>
          <w:szCs w:val="20"/>
        </w:rPr>
        <w:br/>
      </w:r>
      <w:r w:rsidR="00764A89" w:rsidRPr="003F64B2">
        <w:rPr>
          <w:rFonts w:ascii="Verdana" w:hAnsi="Verdana"/>
          <w:sz w:val="20"/>
          <w:szCs w:val="20"/>
        </w:rPr>
        <w:t>e-mail</w:t>
      </w:r>
      <w:r w:rsidRPr="003F64B2">
        <w:rPr>
          <w:rFonts w:ascii="Verdana" w:hAnsi="Verdana"/>
          <w:sz w:val="20"/>
          <w:szCs w:val="20"/>
        </w:rPr>
        <w:t xml:space="preserve">: </w:t>
      </w:r>
      <w:r w:rsidR="006C3342" w:rsidRPr="003F64B2">
        <w:rPr>
          <w:rFonts w:ascii="Verdana" w:hAnsi="Verdana"/>
          <w:sz w:val="20"/>
          <w:szCs w:val="20"/>
        </w:rPr>
        <w:t>lacina</w:t>
      </w:r>
      <w:r w:rsidRPr="003F64B2">
        <w:rPr>
          <w:rFonts w:ascii="Verdana" w:hAnsi="Verdana"/>
          <w:sz w:val="20"/>
          <w:szCs w:val="20"/>
        </w:rPr>
        <w:t>@nhkladruby.cz</w:t>
      </w:r>
    </w:p>
    <w:p w14:paraId="67C64978" w14:textId="6C3C1A44" w:rsidR="00764A89" w:rsidRDefault="00764A89"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Osoby pověřené provedením díla za zhotovitele:</w:t>
      </w:r>
    </w:p>
    <w:p w14:paraId="48992C27" w14:textId="08467074" w:rsidR="003E3608" w:rsidRPr="003E3608" w:rsidRDefault="003E3608" w:rsidP="003E3608">
      <w:pPr>
        <w:pStyle w:val="Odstavecseseznamem"/>
        <w:numPr>
          <w:ilvl w:val="0"/>
          <w:numId w:val="32"/>
        </w:numPr>
        <w:spacing w:after="60"/>
        <w:ind w:left="1276" w:hanging="283"/>
        <w:jc w:val="both"/>
        <w:rPr>
          <w:rFonts w:ascii="Verdana" w:hAnsi="Verdana"/>
          <w:sz w:val="20"/>
          <w:szCs w:val="20"/>
        </w:rPr>
      </w:pPr>
      <w:r w:rsidRPr="003E3608">
        <w:rPr>
          <w:rFonts w:ascii="Verdana" w:hAnsi="Verdana"/>
          <w:sz w:val="20"/>
          <w:szCs w:val="20"/>
        </w:rPr>
        <w:t xml:space="preserve">Zástupce zhotovitele ve věcech </w:t>
      </w:r>
      <w:r w:rsidRPr="003F64B2">
        <w:rPr>
          <w:rFonts w:ascii="Verdana" w:hAnsi="Verdana"/>
          <w:sz w:val="20"/>
          <w:szCs w:val="20"/>
        </w:rPr>
        <w:t>smluvních</w:t>
      </w:r>
    </w:p>
    <w:p w14:paraId="3EF4E436" w14:textId="7594212F" w:rsidR="003E3608" w:rsidRPr="003E3608" w:rsidRDefault="003E3608" w:rsidP="003E3608">
      <w:pPr>
        <w:pStyle w:val="Odstavecseseznamem"/>
        <w:spacing w:after="120"/>
        <w:ind w:left="1418"/>
        <w:rPr>
          <w:rFonts w:ascii="Verdana" w:hAnsi="Verdana"/>
          <w:sz w:val="20"/>
          <w:szCs w:val="20"/>
        </w:rPr>
      </w:pPr>
      <w:permStart w:id="1654543331" w:edGrp="everyone"/>
      <w:r>
        <w:rPr>
          <w:rFonts w:ascii="Verdana" w:hAnsi="Verdana"/>
          <w:sz w:val="20"/>
          <w:szCs w:val="20"/>
        </w:rPr>
        <w:t>DOPLNÍ ÚČASTNÍK</w:t>
      </w:r>
      <w:permEnd w:id="1654543331"/>
      <w:r>
        <w:rPr>
          <w:rFonts w:ascii="Verdana" w:hAnsi="Verdana"/>
          <w:sz w:val="20"/>
          <w:szCs w:val="20"/>
        </w:rPr>
        <w:br/>
        <w:t xml:space="preserve">tel.: </w:t>
      </w:r>
      <w:permStart w:id="1945639790" w:edGrp="everyone"/>
      <w:r>
        <w:rPr>
          <w:rFonts w:ascii="Verdana" w:hAnsi="Verdana"/>
          <w:sz w:val="20"/>
          <w:szCs w:val="20"/>
        </w:rPr>
        <w:t>DOPLNÍ ÚČASTNÍK</w:t>
      </w:r>
      <w:permEnd w:id="1945639790"/>
      <w:r>
        <w:rPr>
          <w:rFonts w:ascii="Verdana" w:hAnsi="Verdana"/>
          <w:sz w:val="20"/>
          <w:szCs w:val="20"/>
        </w:rPr>
        <w:br/>
      </w:r>
      <w:r w:rsidRPr="003F64B2">
        <w:rPr>
          <w:rFonts w:ascii="Verdana" w:hAnsi="Verdana"/>
          <w:sz w:val="20"/>
          <w:szCs w:val="20"/>
        </w:rPr>
        <w:t xml:space="preserve">e-mail.: </w:t>
      </w:r>
      <w:permStart w:id="1644574699" w:edGrp="everyone"/>
      <w:r w:rsidRPr="003F64B2">
        <w:rPr>
          <w:rFonts w:ascii="Verdana" w:hAnsi="Verdana"/>
          <w:sz w:val="20"/>
          <w:szCs w:val="20"/>
        </w:rPr>
        <w:t>DOPLNÍ ÚČASTNÍK</w:t>
      </w:r>
      <w:permEnd w:id="1644574699"/>
    </w:p>
    <w:p w14:paraId="32DA700E" w14:textId="2A4F2BDE" w:rsidR="00764A89" w:rsidRDefault="00764A89" w:rsidP="0083435B">
      <w:pPr>
        <w:pStyle w:val="Odstavecseseznamem"/>
        <w:numPr>
          <w:ilvl w:val="0"/>
          <w:numId w:val="32"/>
        </w:numPr>
        <w:spacing w:after="60"/>
        <w:ind w:left="1276" w:hanging="283"/>
        <w:jc w:val="both"/>
        <w:rPr>
          <w:rFonts w:ascii="Verdana" w:hAnsi="Verdana"/>
          <w:sz w:val="20"/>
          <w:szCs w:val="20"/>
        </w:rPr>
      </w:pPr>
      <w:r w:rsidRPr="000C6D12">
        <w:rPr>
          <w:rFonts w:ascii="Verdana" w:hAnsi="Verdana"/>
          <w:sz w:val="20"/>
          <w:szCs w:val="20"/>
        </w:rPr>
        <w:t xml:space="preserve">Zástupce </w:t>
      </w:r>
      <w:r w:rsidR="004764DF" w:rsidRPr="000C6D12">
        <w:rPr>
          <w:rFonts w:ascii="Verdana" w:hAnsi="Verdana"/>
          <w:sz w:val="20"/>
          <w:szCs w:val="20"/>
        </w:rPr>
        <w:t>zhotovitele</w:t>
      </w:r>
      <w:r w:rsidRPr="000C6D12">
        <w:rPr>
          <w:rFonts w:ascii="Verdana" w:hAnsi="Verdana"/>
          <w:sz w:val="20"/>
          <w:szCs w:val="20"/>
        </w:rPr>
        <w:t xml:space="preserve"> ve věcech technických</w:t>
      </w:r>
    </w:p>
    <w:p w14:paraId="43C238A9" w14:textId="036EC911" w:rsidR="000C6D12" w:rsidRPr="000C6D12" w:rsidRDefault="00CA306F" w:rsidP="00CA306F">
      <w:pPr>
        <w:pStyle w:val="Odstavecseseznamem"/>
        <w:spacing w:after="120"/>
        <w:ind w:left="1418"/>
        <w:rPr>
          <w:rFonts w:ascii="Verdana" w:hAnsi="Verdana"/>
          <w:sz w:val="20"/>
          <w:szCs w:val="20"/>
        </w:rPr>
      </w:pPr>
      <w:permStart w:id="514868338" w:edGrp="everyone"/>
      <w:r>
        <w:rPr>
          <w:rFonts w:ascii="Verdana" w:hAnsi="Verdana"/>
          <w:sz w:val="20"/>
          <w:szCs w:val="20"/>
        </w:rPr>
        <w:t>DOPLNÍ ÚČASTNÍK</w:t>
      </w:r>
      <w:permEnd w:id="514868338"/>
      <w:r>
        <w:rPr>
          <w:rFonts w:ascii="Verdana" w:hAnsi="Verdana"/>
          <w:sz w:val="20"/>
          <w:szCs w:val="20"/>
        </w:rPr>
        <w:br/>
        <w:t xml:space="preserve">tel.: </w:t>
      </w:r>
      <w:permStart w:id="807157117" w:edGrp="everyone"/>
      <w:r>
        <w:rPr>
          <w:rFonts w:ascii="Verdana" w:hAnsi="Verdana"/>
          <w:sz w:val="20"/>
          <w:szCs w:val="20"/>
        </w:rPr>
        <w:t>DOPLNÍ ÚČASTNÍK</w:t>
      </w:r>
      <w:permEnd w:id="807157117"/>
      <w:r>
        <w:rPr>
          <w:rFonts w:ascii="Verdana" w:hAnsi="Verdana"/>
          <w:sz w:val="20"/>
          <w:szCs w:val="20"/>
        </w:rPr>
        <w:br/>
      </w:r>
      <w:r w:rsidR="000C6D12" w:rsidRPr="003F64B2">
        <w:rPr>
          <w:rFonts w:ascii="Verdana" w:hAnsi="Verdana"/>
          <w:sz w:val="20"/>
          <w:szCs w:val="20"/>
        </w:rPr>
        <w:t xml:space="preserve">e-mail.: </w:t>
      </w:r>
      <w:permStart w:id="1466771990" w:edGrp="everyone"/>
      <w:r w:rsidR="000C6D12" w:rsidRPr="003F64B2">
        <w:rPr>
          <w:rFonts w:ascii="Verdana" w:hAnsi="Verdana"/>
          <w:sz w:val="20"/>
          <w:szCs w:val="20"/>
        </w:rPr>
        <w:t>DOPLNÍ ÚČASTNÍK</w:t>
      </w:r>
      <w:permEnd w:id="1466771990"/>
    </w:p>
    <w:p w14:paraId="088645C6" w14:textId="7E7595D0" w:rsidR="00764A89" w:rsidRPr="003F64B2" w:rsidRDefault="00764A89" w:rsidP="0083435B">
      <w:pPr>
        <w:pStyle w:val="Odstavecseseznamem"/>
        <w:numPr>
          <w:ilvl w:val="0"/>
          <w:numId w:val="32"/>
        </w:numPr>
        <w:spacing w:after="60"/>
        <w:ind w:left="1276" w:hanging="283"/>
        <w:jc w:val="both"/>
        <w:rPr>
          <w:rFonts w:ascii="Verdana" w:hAnsi="Verdana"/>
          <w:sz w:val="20"/>
          <w:szCs w:val="20"/>
        </w:rPr>
      </w:pPr>
      <w:r w:rsidRPr="003F64B2">
        <w:rPr>
          <w:rFonts w:ascii="Verdana" w:hAnsi="Verdana"/>
          <w:sz w:val="20"/>
          <w:szCs w:val="20"/>
        </w:rPr>
        <w:t xml:space="preserve">Osoba pověřená vedením stavby </w:t>
      </w:r>
      <w:r w:rsidR="00381164" w:rsidRPr="003F64B2">
        <w:rPr>
          <w:rFonts w:ascii="Verdana" w:hAnsi="Verdana"/>
          <w:sz w:val="20"/>
          <w:szCs w:val="20"/>
        </w:rPr>
        <w:t>-</w:t>
      </w:r>
      <w:r w:rsidR="003E3608">
        <w:rPr>
          <w:rFonts w:ascii="Verdana" w:hAnsi="Verdana"/>
          <w:sz w:val="20"/>
          <w:szCs w:val="20"/>
        </w:rPr>
        <w:t xml:space="preserve"> stavbyvedoucí</w:t>
      </w:r>
    </w:p>
    <w:p w14:paraId="44F28108" w14:textId="7B13D970" w:rsidR="00764A89" w:rsidRPr="003F64B2" w:rsidRDefault="00381164" w:rsidP="00CA306F">
      <w:pPr>
        <w:pStyle w:val="Odstavecseseznamem"/>
        <w:spacing w:after="60"/>
        <w:ind w:left="1440"/>
        <w:rPr>
          <w:rFonts w:ascii="Verdana" w:hAnsi="Verdana"/>
          <w:sz w:val="20"/>
          <w:szCs w:val="20"/>
        </w:rPr>
      </w:pPr>
      <w:permStart w:id="1582331613" w:edGrp="everyone"/>
      <w:r w:rsidRPr="003F64B2">
        <w:rPr>
          <w:rFonts w:ascii="Verdana" w:hAnsi="Verdana"/>
          <w:sz w:val="20"/>
          <w:szCs w:val="20"/>
        </w:rPr>
        <w:t>DOPLNÍ ÚČASTNÍK</w:t>
      </w:r>
      <w:permEnd w:id="1582331613"/>
      <w:r w:rsidR="00CA306F">
        <w:rPr>
          <w:rFonts w:ascii="Verdana" w:hAnsi="Verdana"/>
          <w:sz w:val="20"/>
          <w:szCs w:val="20"/>
        </w:rPr>
        <w:br/>
      </w:r>
      <w:r w:rsidR="00764A89" w:rsidRPr="003F64B2">
        <w:rPr>
          <w:rFonts w:ascii="Verdana" w:hAnsi="Verdana"/>
          <w:sz w:val="20"/>
          <w:szCs w:val="20"/>
        </w:rPr>
        <w:t xml:space="preserve">tel.: </w:t>
      </w:r>
      <w:permStart w:id="1328182358" w:edGrp="everyone"/>
      <w:r w:rsidRPr="003F64B2">
        <w:rPr>
          <w:rFonts w:ascii="Verdana" w:hAnsi="Verdana"/>
          <w:sz w:val="20"/>
          <w:szCs w:val="20"/>
        </w:rPr>
        <w:t>DOPLNÍ ÚČASTNÍK</w:t>
      </w:r>
      <w:permEnd w:id="1328182358"/>
      <w:r w:rsidR="00CA306F">
        <w:rPr>
          <w:rFonts w:ascii="Verdana" w:hAnsi="Verdana"/>
          <w:sz w:val="20"/>
          <w:szCs w:val="20"/>
        </w:rPr>
        <w:br/>
      </w:r>
      <w:r w:rsidR="00764A89" w:rsidRPr="003F64B2">
        <w:rPr>
          <w:rFonts w:ascii="Verdana" w:hAnsi="Verdana"/>
          <w:sz w:val="20"/>
          <w:szCs w:val="20"/>
        </w:rPr>
        <w:t xml:space="preserve">e-mail.: </w:t>
      </w:r>
      <w:permStart w:id="319832969" w:edGrp="everyone"/>
      <w:r w:rsidRPr="003F64B2">
        <w:rPr>
          <w:rFonts w:ascii="Verdana" w:hAnsi="Verdana"/>
          <w:sz w:val="20"/>
          <w:szCs w:val="20"/>
        </w:rPr>
        <w:t>DOPLNÍ ÚČASTNÍK</w:t>
      </w:r>
      <w:permEnd w:id="319832969"/>
    </w:p>
    <w:p w14:paraId="5D53F748" w14:textId="2900A03E" w:rsidR="00E062CD" w:rsidRPr="003F64B2" w:rsidRDefault="00E062CD" w:rsidP="00624EB4">
      <w:pPr>
        <w:pStyle w:val="Odstavecseseznamem"/>
        <w:spacing w:after="120"/>
        <w:ind w:left="1418"/>
        <w:jc w:val="both"/>
        <w:rPr>
          <w:rFonts w:ascii="Verdana" w:hAnsi="Verdana"/>
          <w:sz w:val="20"/>
          <w:szCs w:val="20"/>
        </w:rPr>
      </w:pPr>
      <w:r w:rsidRPr="003F64B2">
        <w:rPr>
          <w:rFonts w:ascii="Verdana" w:hAnsi="Verdana"/>
          <w:sz w:val="20"/>
          <w:szCs w:val="20"/>
        </w:rPr>
        <w:t xml:space="preserve">Obor autorizace: </w:t>
      </w:r>
      <w:permStart w:id="1919253378" w:edGrp="everyone"/>
      <w:r w:rsidR="00381164" w:rsidRPr="003F64B2">
        <w:rPr>
          <w:rFonts w:ascii="Verdana" w:hAnsi="Verdana"/>
          <w:sz w:val="20"/>
          <w:szCs w:val="20"/>
        </w:rPr>
        <w:t>DOPLNÍ ÚČASTNÍK</w:t>
      </w:r>
      <w:permEnd w:id="1919253378"/>
      <w:r w:rsidRPr="003F64B2">
        <w:rPr>
          <w:rFonts w:ascii="Verdana" w:hAnsi="Verdana"/>
          <w:sz w:val="20"/>
          <w:szCs w:val="20"/>
        </w:rPr>
        <w:t xml:space="preserve"> Číslo autorizace </w:t>
      </w:r>
      <w:permStart w:id="1653498114" w:edGrp="everyone"/>
      <w:r w:rsidR="00381164" w:rsidRPr="003F64B2">
        <w:rPr>
          <w:rFonts w:ascii="Verdana" w:hAnsi="Verdana"/>
          <w:sz w:val="20"/>
          <w:szCs w:val="20"/>
        </w:rPr>
        <w:t>DOPLNÍ ÚČASTNÍK</w:t>
      </w:r>
      <w:permEnd w:id="1653498114"/>
    </w:p>
    <w:p w14:paraId="065BDD14" w14:textId="08EA265D" w:rsidR="00EB12E3" w:rsidRPr="003F64B2" w:rsidRDefault="005A6F6A"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Zhotovitel je povinen v průběhu realizace díla info</w:t>
      </w:r>
      <w:r w:rsidR="002F03C9">
        <w:rPr>
          <w:rFonts w:ascii="Verdana" w:hAnsi="Verdana"/>
          <w:sz w:val="20"/>
          <w:szCs w:val="20"/>
        </w:rPr>
        <w:t>rmovat pravidelně objednatele o </w:t>
      </w:r>
      <w:r w:rsidRPr="003F64B2">
        <w:rPr>
          <w:rFonts w:ascii="Verdana" w:hAnsi="Verdana"/>
          <w:sz w:val="20"/>
          <w:szCs w:val="20"/>
        </w:rPr>
        <w:t xml:space="preserve">postupu prací na kontrolním dnu stavby, který svolává objednatel. Pokud nebude při realizaci díla smluvními stranami dohodnuto jinak, budou se kontrolní dny stavby konat </w:t>
      </w:r>
      <w:r w:rsidRPr="005823A7">
        <w:rPr>
          <w:rFonts w:ascii="Verdana" w:hAnsi="Verdana"/>
          <w:sz w:val="20"/>
          <w:szCs w:val="20"/>
        </w:rPr>
        <w:t xml:space="preserve">jedenkrát </w:t>
      </w:r>
      <w:r w:rsidR="0047723D" w:rsidRPr="005823A7">
        <w:rPr>
          <w:rFonts w:ascii="Verdana" w:hAnsi="Verdana"/>
          <w:sz w:val="20"/>
          <w:szCs w:val="20"/>
        </w:rPr>
        <w:t>za 14 dní</w:t>
      </w:r>
      <w:r w:rsidRPr="005823A7">
        <w:rPr>
          <w:rFonts w:ascii="Verdana" w:hAnsi="Verdana"/>
          <w:sz w:val="20"/>
          <w:szCs w:val="20"/>
        </w:rPr>
        <w:t>.</w:t>
      </w:r>
    </w:p>
    <w:p w14:paraId="0DFF40D9" w14:textId="2755A6B5" w:rsidR="00A759C0" w:rsidRPr="003F64B2" w:rsidRDefault="00A759C0"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Zhotovitel je povinen do</w:t>
      </w:r>
      <w:r w:rsidR="00D30B40" w:rsidRPr="003F64B2">
        <w:rPr>
          <w:rFonts w:ascii="Verdana" w:hAnsi="Verdana"/>
          <w:sz w:val="20"/>
          <w:szCs w:val="20"/>
        </w:rPr>
        <w:t xml:space="preserve">držet veškeré termíny sjednané v harmonogramu prací, </w:t>
      </w:r>
      <w:r w:rsidRPr="003F64B2">
        <w:rPr>
          <w:rFonts w:ascii="Verdana" w:hAnsi="Verdana"/>
          <w:sz w:val="20"/>
          <w:szCs w:val="20"/>
        </w:rPr>
        <w:t>v průběhu provádění díla ve stavebním deníku, v zápisech z kontrolních dnů nebo v jiných písemných dokumentech vyhotovených mezi zhotovitelem a o</w:t>
      </w:r>
      <w:r w:rsidR="003C58BF" w:rsidRPr="003F64B2">
        <w:rPr>
          <w:rFonts w:ascii="Verdana" w:hAnsi="Verdana"/>
          <w:sz w:val="20"/>
          <w:szCs w:val="20"/>
        </w:rPr>
        <w:t>bjednatelem. Jedná se zejména o </w:t>
      </w:r>
      <w:r w:rsidRPr="003F64B2">
        <w:rPr>
          <w:rFonts w:ascii="Verdana" w:hAnsi="Verdana"/>
          <w:sz w:val="20"/>
          <w:szCs w:val="20"/>
        </w:rPr>
        <w:t>poskytování podkladů ze strany zhotovitele objednateli, provádění zkoušek, zajištění dílčích činností v průběhu realizace stavby apod. Nesplnění takto dohodnutých termínů podléhá sankci ze strany objednatele podle této smlouvy.</w:t>
      </w:r>
    </w:p>
    <w:p w14:paraId="049151B9" w14:textId="07DBD5AF" w:rsidR="00A759C0" w:rsidRPr="003F64B2" w:rsidRDefault="00A759C0"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 xml:space="preserve">Dospěje-li v průběhu provádění díla technický dozor </w:t>
      </w:r>
      <w:r w:rsidR="00E6095D" w:rsidRPr="003F64B2">
        <w:rPr>
          <w:rFonts w:ascii="Verdana" w:hAnsi="Verdana"/>
          <w:sz w:val="20"/>
          <w:szCs w:val="20"/>
        </w:rPr>
        <w:t>stavebníka</w:t>
      </w:r>
      <w:r w:rsidR="006C0456" w:rsidRPr="003F64B2">
        <w:rPr>
          <w:rFonts w:ascii="Verdana" w:hAnsi="Verdana"/>
          <w:sz w:val="20"/>
          <w:szCs w:val="20"/>
        </w:rPr>
        <w:t xml:space="preserve"> či objednatel</w:t>
      </w:r>
      <w:r w:rsidRPr="003F64B2">
        <w:rPr>
          <w:rFonts w:ascii="Verdana" w:hAnsi="Verdana"/>
          <w:sz w:val="20"/>
          <w:szCs w:val="20"/>
        </w:rPr>
        <w:t xml:space="preserve">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14:paraId="61F92521" w14:textId="54082F7C" w:rsidR="00A759C0" w:rsidRPr="003F64B2" w:rsidRDefault="00A759C0"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w:t>
      </w:r>
      <w:r w:rsidR="002F03C9">
        <w:rPr>
          <w:rFonts w:ascii="Verdana" w:hAnsi="Verdana"/>
          <w:sz w:val="20"/>
          <w:szCs w:val="20"/>
        </w:rPr>
        <w:t>a, život nebo zdraví osob, nebo</w:t>
      </w:r>
      <w:r w:rsidR="00495F4D">
        <w:rPr>
          <w:rFonts w:ascii="Verdana" w:hAnsi="Verdana"/>
          <w:sz w:val="20"/>
          <w:szCs w:val="20"/>
        </w:rPr>
        <w:t xml:space="preserve"> </w:t>
      </w:r>
      <w:r w:rsidRPr="003F64B2">
        <w:rPr>
          <w:rFonts w:ascii="Verdana" w:hAnsi="Verdana"/>
          <w:sz w:val="20"/>
          <w:szCs w:val="20"/>
        </w:rPr>
        <w:t>hrozí-li jiné vážné škody. Kvalitu prováděných prací je ob</w:t>
      </w:r>
      <w:r w:rsidR="002F03C9">
        <w:rPr>
          <w:rFonts w:ascii="Verdana" w:hAnsi="Verdana"/>
          <w:sz w:val="20"/>
          <w:szCs w:val="20"/>
        </w:rPr>
        <w:t>jednatel oprávněn kontrolovat i </w:t>
      </w:r>
      <w:r w:rsidRPr="003F64B2">
        <w:rPr>
          <w:rFonts w:ascii="Verdana" w:hAnsi="Verdana"/>
          <w:sz w:val="20"/>
          <w:szCs w:val="20"/>
        </w:rPr>
        <w:t>prostřednictvím další fyzické či právnické osoby, s níž má uzavřenou příslušnou smlouvu. O této skutečnosti informuje zhotovitele.</w:t>
      </w:r>
    </w:p>
    <w:p w14:paraId="5C51BEF1" w14:textId="6C710495" w:rsidR="00A759C0" w:rsidRPr="003F64B2" w:rsidRDefault="00A759C0"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lastRenderedPageBreak/>
        <w:t xml:space="preserve">Zhotovitel se zavazuje respektovat podmínky provádění </w:t>
      </w:r>
      <w:r w:rsidR="003C58BF" w:rsidRPr="003F64B2">
        <w:rPr>
          <w:rFonts w:ascii="Verdana" w:hAnsi="Verdana"/>
          <w:sz w:val="20"/>
          <w:szCs w:val="20"/>
        </w:rPr>
        <w:t>stavby uvedené v rozhodnutích a </w:t>
      </w:r>
      <w:r w:rsidRPr="003F64B2">
        <w:rPr>
          <w:rFonts w:ascii="Verdana" w:hAnsi="Verdana"/>
          <w:sz w:val="20"/>
          <w:szCs w:val="20"/>
        </w:rPr>
        <w:t>stanoviscích správních orgánů a dotčených orgánů. Zhotovitel se zavazuje k dodržování stanovených, jinak obvyklých technologických a pracovních postupů.</w:t>
      </w:r>
    </w:p>
    <w:p w14:paraId="465B62F2" w14:textId="2F0FBCD6" w:rsidR="00A759C0" w:rsidRPr="003F64B2" w:rsidRDefault="00A759C0"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Zást</w:t>
      </w:r>
      <w:r w:rsidR="0033354F" w:rsidRPr="003F64B2">
        <w:rPr>
          <w:rFonts w:ascii="Verdana" w:hAnsi="Verdana"/>
          <w:sz w:val="20"/>
          <w:szCs w:val="20"/>
        </w:rPr>
        <w:t>upce zhotovitele (např. stavbyvedoucí</w:t>
      </w:r>
      <w:r w:rsidR="006F7BF2" w:rsidRPr="003F64B2">
        <w:rPr>
          <w:rFonts w:ascii="Verdana" w:hAnsi="Verdana"/>
          <w:sz w:val="20"/>
          <w:szCs w:val="20"/>
        </w:rPr>
        <w:t>) je povinen spolupracovat s </w:t>
      </w:r>
      <w:r w:rsidRPr="003F64B2">
        <w:rPr>
          <w:rFonts w:ascii="Verdana" w:hAnsi="Verdana"/>
          <w:sz w:val="20"/>
          <w:szCs w:val="20"/>
        </w:rPr>
        <w:t>technickým dozorem stavebníka a odpovědným projektantem vykonávajícím autorský dozor, je-li tento dozor vykonáván.</w:t>
      </w:r>
    </w:p>
    <w:p w14:paraId="3EE1825A" w14:textId="44536E03" w:rsidR="00A759C0" w:rsidRPr="003F64B2" w:rsidRDefault="00A759C0"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color w:val="000000"/>
          <w:sz w:val="20"/>
          <w:szCs w:val="20"/>
        </w:rPr>
        <w:t xml:space="preserve">Zhotovitel je povinen bez zbytečného prodlení písemně upozornit </w:t>
      </w:r>
      <w:r w:rsidR="002F03C9">
        <w:rPr>
          <w:rFonts w:ascii="Verdana" w:hAnsi="Verdana"/>
          <w:color w:val="000000"/>
          <w:sz w:val="20"/>
          <w:szCs w:val="20"/>
        </w:rPr>
        <w:t>objednatele na </w:t>
      </w:r>
      <w:r w:rsidRPr="003F64B2">
        <w:rPr>
          <w:rFonts w:ascii="Verdana" w:hAnsi="Verdana"/>
          <w:color w:val="000000"/>
          <w:sz w:val="20"/>
          <w:szCs w:val="20"/>
        </w:rPr>
        <w:t>případnou nesprávnost jím dodané projektové dokumentace, pokynů či překážku omezující plynulost provádění díla, nebo znemožňují</w:t>
      </w:r>
      <w:r w:rsidR="002F03C9">
        <w:rPr>
          <w:rFonts w:ascii="Verdana" w:hAnsi="Verdana"/>
          <w:color w:val="000000"/>
          <w:sz w:val="20"/>
          <w:szCs w:val="20"/>
        </w:rPr>
        <w:t>cí provedení díla. Nedostatky v </w:t>
      </w:r>
      <w:r w:rsidRPr="003F64B2">
        <w:rPr>
          <w:rFonts w:ascii="Verdana" w:hAnsi="Verdana"/>
          <w:color w:val="000000"/>
          <w:sz w:val="20"/>
          <w:szCs w:val="20"/>
        </w:rPr>
        <w:t>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14:paraId="6451F081" w14:textId="7CE1F710" w:rsidR="002E01F5" w:rsidRPr="003F64B2" w:rsidRDefault="002E01F5"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Zjistí-li zhotovitel při provedení díla skryté překážky týkající se místa, kde má být dílo provedeno a tyto překážky znemožňují provedení díla dohodnutým způsobem, je zhotovitel povinen oznámit to písemně bez zbytečného odkladu objednateli a navrhnout mu změnu díla. Do dosažení dohody o změně díla je zhotovitel oprávněn provedení díla přerušit. Případné prodloužení lhůty stanovené pro dokončení díla je upraveno v odst. 3.5. smlouvy.</w:t>
      </w:r>
    </w:p>
    <w:p w14:paraId="7D6B3157" w14:textId="35A3118D" w:rsidR="00752BF2" w:rsidRPr="003F64B2" w:rsidRDefault="00752BF2"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Zhotovitel je povinen zajistit na vlastní náklady soulad dokumentace skutečného provedení stavby s dokumentací použitou pro zadá</w:t>
      </w:r>
      <w:r w:rsidR="002F03C9">
        <w:rPr>
          <w:rFonts w:ascii="Verdana" w:hAnsi="Verdana"/>
          <w:sz w:val="20"/>
          <w:szCs w:val="20"/>
        </w:rPr>
        <w:t>vací řízení. Všechny odchylky a </w:t>
      </w:r>
      <w:r w:rsidRPr="003F64B2">
        <w:rPr>
          <w:rFonts w:ascii="Verdana" w:hAnsi="Verdana"/>
          <w:sz w:val="20"/>
          <w:szCs w:val="20"/>
        </w:rPr>
        <w:t>důležitá zpřesnění dokumentace skutečného provedené stavby podléhají souhlasu objednatele. Zhotovitel je povinen předkládat objednateli rozpracovanou dokumentaci k projednání vždy na vyzvání.</w:t>
      </w:r>
    </w:p>
    <w:p w14:paraId="0D3CF779" w14:textId="77777777" w:rsidR="00EB12E3" w:rsidRPr="003F64B2" w:rsidRDefault="00EB12E3"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Z</w:t>
      </w:r>
      <w:r w:rsidR="005A6F6A" w:rsidRPr="003F64B2">
        <w:rPr>
          <w:rFonts w:ascii="Verdana" w:hAnsi="Verdana"/>
          <w:sz w:val="20"/>
          <w:szCs w:val="20"/>
        </w:rPr>
        <w:t>hotovitel v plné míře zodpovídá za bezpečnost a ochranu zdraví všech pracovníků zhotovitele a</w:t>
      </w:r>
      <w:r w:rsidR="00975228" w:rsidRPr="003F64B2">
        <w:rPr>
          <w:rFonts w:ascii="Verdana" w:hAnsi="Verdana"/>
          <w:sz w:val="20"/>
          <w:szCs w:val="20"/>
        </w:rPr>
        <w:t> </w:t>
      </w:r>
      <w:r w:rsidR="005A6F6A" w:rsidRPr="003F64B2">
        <w:rPr>
          <w:rFonts w:ascii="Verdana" w:hAnsi="Verdana"/>
          <w:sz w:val="20"/>
          <w:szCs w:val="20"/>
        </w:rPr>
        <w:t xml:space="preserve">pracovníků svých </w:t>
      </w:r>
      <w:r w:rsidR="00521098" w:rsidRPr="003F64B2">
        <w:rPr>
          <w:rFonts w:ascii="Verdana" w:hAnsi="Verdana"/>
          <w:sz w:val="20"/>
          <w:szCs w:val="20"/>
        </w:rPr>
        <w:t>poddodavatel</w:t>
      </w:r>
      <w:r w:rsidR="005A6F6A" w:rsidRPr="003F64B2">
        <w:rPr>
          <w:rFonts w:ascii="Verdana" w:hAnsi="Verdana"/>
          <w:sz w:val="20"/>
          <w:szCs w:val="20"/>
        </w:rPr>
        <w:t>ů v prostoru staveniště a zabezpečí jejich vybavení ochrannými pracovními pomůckami.</w:t>
      </w:r>
    </w:p>
    <w:p w14:paraId="76EEA110" w14:textId="298A3A6E" w:rsidR="00EB12E3" w:rsidRPr="003F64B2" w:rsidRDefault="005A6F6A"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 xml:space="preserve">Zhotovitel zamezí vstupu pracovníků zhotovitele nebo jeho </w:t>
      </w:r>
      <w:r w:rsidR="00521098" w:rsidRPr="003F64B2">
        <w:rPr>
          <w:rFonts w:ascii="Verdana" w:hAnsi="Verdana"/>
          <w:sz w:val="20"/>
          <w:szCs w:val="20"/>
        </w:rPr>
        <w:t>poddodavatel</w:t>
      </w:r>
      <w:r w:rsidR="003C58BF" w:rsidRPr="003F64B2">
        <w:rPr>
          <w:rFonts w:ascii="Verdana" w:hAnsi="Verdana"/>
          <w:sz w:val="20"/>
          <w:szCs w:val="20"/>
        </w:rPr>
        <w:t>ů na staveniště pod </w:t>
      </w:r>
      <w:r w:rsidRPr="003F64B2">
        <w:rPr>
          <w:rFonts w:ascii="Verdana" w:hAnsi="Verdana"/>
          <w:sz w:val="20"/>
          <w:szCs w:val="20"/>
        </w:rPr>
        <w:t>vlivem alkoholu a jiných omamných látek a donášení alkoholu a jiných omamných látek svými pracovníky a</w:t>
      </w:r>
      <w:r w:rsidR="00975228" w:rsidRPr="003F64B2">
        <w:rPr>
          <w:rFonts w:ascii="Verdana" w:hAnsi="Verdana"/>
          <w:sz w:val="20"/>
          <w:szCs w:val="20"/>
        </w:rPr>
        <w:t> </w:t>
      </w:r>
      <w:r w:rsidRPr="003F64B2">
        <w:rPr>
          <w:rFonts w:ascii="Verdana" w:hAnsi="Verdana"/>
          <w:sz w:val="20"/>
          <w:szCs w:val="20"/>
        </w:rPr>
        <w:t xml:space="preserve">pracovníky svých </w:t>
      </w:r>
      <w:r w:rsidR="00521098" w:rsidRPr="003F64B2">
        <w:rPr>
          <w:rFonts w:ascii="Verdana" w:hAnsi="Verdana"/>
          <w:sz w:val="20"/>
          <w:szCs w:val="20"/>
        </w:rPr>
        <w:t>poddodavatel</w:t>
      </w:r>
      <w:r w:rsidRPr="003F64B2">
        <w:rPr>
          <w:rFonts w:ascii="Verdana" w:hAnsi="Verdana"/>
          <w:sz w:val="20"/>
          <w:szCs w:val="20"/>
        </w:rPr>
        <w:t>ů do areálu staveniště.</w:t>
      </w:r>
    </w:p>
    <w:p w14:paraId="3BA5E749" w14:textId="782D22B5" w:rsidR="00EB12E3" w:rsidRPr="003F64B2" w:rsidRDefault="005A6F6A"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 xml:space="preserve">Zaměstnanci zhotovitele a jeho </w:t>
      </w:r>
      <w:r w:rsidR="00521098" w:rsidRPr="003F64B2">
        <w:rPr>
          <w:rFonts w:ascii="Verdana" w:hAnsi="Verdana"/>
          <w:sz w:val="20"/>
          <w:szCs w:val="20"/>
        </w:rPr>
        <w:t>poddodavatel</w:t>
      </w:r>
      <w:r w:rsidRPr="003F64B2">
        <w:rPr>
          <w:rFonts w:ascii="Verdana" w:hAnsi="Verdana"/>
          <w:sz w:val="20"/>
          <w:szCs w:val="20"/>
        </w:rPr>
        <w:t xml:space="preserve">ů působící v České republice v souvislosti s plněním této smlouvy jsou povinni dodržovat zákony a předpisy České republiky, včetně zákonů a předpisů týkajících se bezpečnosti práce, protipožární ochrany, ochrany zdraví při práci a </w:t>
      </w:r>
      <w:r w:rsidR="006F7BF2" w:rsidRPr="003F64B2">
        <w:rPr>
          <w:rFonts w:ascii="Verdana" w:hAnsi="Verdana"/>
          <w:sz w:val="20"/>
          <w:szCs w:val="20"/>
        </w:rPr>
        <w:t>podobně. Zhotovitel odpovídá za </w:t>
      </w:r>
      <w:r w:rsidRPr="003F64B2">
        <w:rPr>
          <w:rFonts w:ascii="Verdana" w:hAnsi="Verdana"/>
          <w:sz w:val="20"/>
          <w:szCs w:val="20"/>
        </w:rPr>
        <w:t xml:space="preserve">to, že zaměstnanci zhotovitele a jeho </w:t>
      </w:r>
      <w:r w:rsidR="00521098" w:rsidRPr="003F64B2">
        <w:rPr>
          <w:rFonts w:ascii="Verdana" w:hAnsi="Verdana"/>
          <w:sz w:val="20"/>
          <w:szCs w:val="20"/>
        </w:rPr>
        <w:t>poddodavatel</w:t>
      </w:r>
      <w:r w:rsidRPr="003F64B2">
        <w:rPr>
          <w:rFonts w:ascii="Verdana" w:hAnsi="Verdana"/>
          <w:sz w:val="20"/>
          <w:szCs w:val="20"/>
        </w:rPr>
        <w:t>ů budou prokazatelně seznámeni, proškoleni a budou v prostoru staveniště dodržovat obecně platné předpisy a vyhlášky o</w:t>
      </w:r>
      <w:r w:rsidR="00EB12E3" w:rsidRPr="003F64B2">
        <w:rPr>
          <w:rFonts w:ascii="Verdana" w:hAnsi="Verdana"/>
          <w:sz w:val="20"/>
          <w:szCs w:val="20"/>
        </w:rPr>
        <w:t> </w:t>
      </w:r>
      <w:r w:rsidRPr="003F64B2">
        <w:rPr>
          <w:rFonts w:ascii="Verdana" w:hAnsi="Verdana"/>
          <w:sz w:val="20"/>
          <w:szCs w:val="20"/>
        </w:rPr>
        <w:t>bezpečnosti práce, protipožární ochrany, ochrany zdraví při práci a ochraně životního prostředí.</w:t>
      </w:r>
    </w:p>
    <w:p w14:paraId="66A6BAC0" w14:textId="77777777" w:rsidR="00EB12E3" w:rsidRPr="003F64B2" w:rsidRDefault="005A6F6A"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 xml:space="preserve">Veškeré odborné práce musí vykonávat pracovníci zhotovitele nebo jeho </w:t>
      </w:r>
      <w:r w:rsidR="00521098" w:rsidRPr="003F64B2">
        <w:rPr>
          <w:rFonts w:ascii="Verdana" w:hAnsi="Verdana"/>
          <w:sz w:val="20"/>
          <w:szCs w:val="20"/>
        </w:rPr>
        <w:t>poddodavatel</w:t>
      </w:r>
      <w:r w:rsidRPr="003F64B2">
        <w:rPr>
          <w:rFonts w:ascii="Verdana" w:hAnsi="Verdana"/>
          <w:sz w:val="20"/>
          <w:szCs w:val="20"/>
        </w:rPr>
        <w:t>ů mající příslušnou kvalifikaci. Doklad o kvalifikaci pracovníků je zhotovitel na požádání objednatele povinen doložit.</w:t>
      </w:r>
    </w:p>
    <w:p w14:paraId="255752C9" w14:textId="30CAB447" w:rsidR="00EB12E3" w:rsidRPr="003F64B2" w:rsidRDefault="005A6F6A"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Na žádost objednatele je zhotovitel povinen neprodleně a na své ná</w:t>
      </w:r>
      <w:r w:rsidR="003C58BF" w:rsidRPr="003F64B2">
        <w:rPr>
          <w:rFonts w:ascii="Verdana" w:hAnsi="Verdana"/>
          <w:sz w:val="20"/>
          <w:szCs w:val="20"/>
        </w:rPr>
        <w:t>klady odvolat ze </w:t>
      </w:r>
      <w:r w:rsidR="006F7BF2" w:rsidRPr="003F64B2">
        <w:rPr>
          <w:rFonts w:ascii="Verdana" w:hAnsi="Verdana"/>
          <w:sz w:val="20"/>
          <w:szCs w:val="20"/>
        </w:rPr>
        <w:t>staveniště své </w:t>
      </w:r>
      <w:r w:rsidRPr="003F64B2">
        <w:rPr>
          <w:rFonts w:ascii="Verdana" w:hAnsi="Verdana"/>
          <w:sz w:val="20"/>
          <w:szCs w:val="20"/>
        </w:rPr>
        <w:t xml:space="preserve">zaměstnance nebo zaměstnance svých </w:t>
      </w:r>
      <w:r w:rsidR="00521098" w:rsidRPr="003F64B2">
        <w:rPr>
          <w:rFonts w:ascii="Verdana" w:hAnsi="Verdana"/>
          <w:sz w:val="20"/>
          <w:szCs w:val="20"/>
        </w:rPr>
        <w:t>poddodavatel</w:t>
      </w:r>
      <w:r w:rsidRPr="003F64B2">
        <w:rPr>
          <w:rFonts w:ascii="Verdana" w:hAnsi="Verdana"/>
          <w:sz w:val="20"/>
          <w:szCs w:val="20"/>
        </w:rPr>
        <w:t>ů, kteří nepostupují v souladu s ustanoveními článku 17</w:t>
      </w:r>
      <w:r w:rsidR="00D1031E" w:rsidRPr="003F64B2">
        <w:rPr>
          <w:rFonts w:ascii="Verdana" w:hAnsi="Verdana"/>
          <w:sz w:val="20"/>
          <w:szCs w:val="20"/>
        </w:rPr>
        <w:t>.</w:t>
      </w:r>
      <w:r w:rsidRPr="003F64B2">
        <w:rPr>
          <w:rFonts w:ascii="Verdana" w:hAnsi="Verdana"/>
          <w:sz w:val="20"/>
          <w:szCs w:val="20"/>
        </w:rPr>
        <w:t xml:space="preserve"> této smlouvy nebo se ukáží jako nekompetentní nebo nevhodní k provádění díla dle této smlouvy. V takovém pří</w:t>
      </w:r>
      <w:r w:rsidR="003C58BF" w:rsidRPr="003F64B2">
        <w:rPr>
          <w:rFonts w:ascii="Verdana" w:hAnsi="Verdana"/>
          <w:sz w:val="20"/>
          <w:szCs w:val="20"/>
        </w:rPr>
        <w:t>padě je zhotovitel povinen bez </w:t>
      </w:r>
      <w:r w:rsidR="00435406" w:rsidRPr="003F64B2">
        <w:rPr>
          <w:rFonts w:ascii="Verdana" w:hAnsi="Verdana"/>
          <w:sz w:val="20"/>
          <w:szCs w:val="20"/>
        </w:rPr>
        <w:t>odkladu a na </w:t>
      </w:r>
      <w:r w:rsidRPr="003F64B2">
        <w:rPr>
          <w:rFonts w:ascii="Verdana" w:hAnsi="Verdana"/>
          <w:sz w:val="20"/>
          <w:szCs w:val="20"/>
        </w:rPr>
        <w:t>své náklady a rizika nahradit tyto pracovníky novými, aniž by tím byly dotčeny ostatní povinnosti dané zhotoviteli touto smlouvou.</w:t>
      </w:r>
    </w:p>
    <w:p w14:paraId="220FA63D" w14:textId="2FE00F43" w:rsidR="00EB12E3" w:rsidRPr="003F64B2" w:rsidRDefault="005A6F6A"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lastRenderedPageBreak/>
        <w:t xml:space="preserve">Zhotovitel se zavazuje a </w:t>
      </w:r>
      <w:r w:rsidR="002B7C8E" w:rsidRPr="003F64B2">
        <w:rPr>
          <w:rFonts w:ascii="Verdana" w:hAnsi="Verdana"/>
          <w:sz w:val="20"/>
          <w:szCs w:val="20"/>
        </w:rPr>
        <w:t>odpovídá</w:t>
      </w:r>
      <w:r w:rsidRPr="003F64B2">
        <w:rPr>
          <w:rFonts w:ascii="Verdana" w:hAnsi="Verdana"/>
          <w:sz w:val="20"/>
          <w:szCs w:val="20"/>
        </w:rPr>
        <w:t xml:space="preserve"> za to, že při realizaci díla nepoužije žádný ma</w:t>
      </w:r>
      <w:r w:rsidR="003C58BF" w:rsidRPr="003F64B2">
        <w:rPr>
          <w:rFonts w:ascii="Verdana" w:hAnsi="Verdana"/>
          <w:sz w:val="20"/>
          <w:szCs w:val="20"/>
        </w:rPr>
        <w:t>teriál, o </w:t>
      </w:r>
      <w:r w:rsidRPr="003F64B2">
        <w:rPr>
          <w:rFonts w:ascii="Verdana" w:hAnsi="Verdana"/>
          <w:sz w:val="20"/>
          <w:szCs w:val="20"/>
        </w:rPr>
        <w:t>kterém je v době jeho užití známo, že je škodlivý. Pokud tak zhotovitel učiní, je povinen na písemné vyzvání objednatele provést okamžitě nápravu a veškeré náklady s tím spojené nese zhotovitel. Ustanovení tohoto článku smlo</w:t>
      </w:r>
      <w:r w:rsidR="002F03C9">
        <w:rPr>
          <w:rFonts w:ascii="Verdana" w:hAnsi="Verdana"/>
          <w:sz w:val="20"/>
          <w:szCs w:val="20"/>
        </w:rPr>
        <w:t>uvy se nevztahují na materiál a </w:t>
      </w:r>
      <w:r w:rsidRPr="003F64B2">
        <w:rPr>
          <w:rFonts w:ascii="Verdana" w:hAnsi="Verdana"/>
          <w:sz w:val="20"/>
          <w:szCs w:val="20"/>
        </w:rPr>
        <w:t>dodávky dodané pro realizaci díla objednatelem.</w:t>
      </w:r>
    </w:p>
    <w:p w14:paraId="4D6934FF" w14:textId="427671F4" w:rsidR="00EB12E3" w:rsidRPr="003F64B2" w:rsidRDefault="005A6F6A"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Zhotovitel je povinen omezit veškeré rušivé vlivy svých prací na co nejnižší míru a na své náklady udržovat pořádek a čistotu na svém staveniš</w:t>
      </w:r>
      <w:r w:rsidR="003C58BF" w:rsidRPr="003F64B2">
        <w:rPr>
          <w:rFonts w:ascii="Verdana" w:hAnsi="Verdana"/>
          <w:sz w:val="20"/>
          <w:szCs w:val="20"/>
        </w:rPr>
        <w:t>ti, přístupových komunikacích a </w:t>
      </w:r>
      <w:r w:rsidRPr="003F64B2">
        <w:rPr>
          <w:rFonts w:ascii="Verdana" w:hAnsi="Verdana"/>
          <w:sz w:val="20"/>
          <w:szCs w:val="20"/>
        </w:rPr>
        <w:t>zpevněných plochách.</w:t>
      </w:r>
    </w:p>
    <w:p w14:paraId="5822F560" w14:textId="12B5604D" w:rsidR="00EB12E3" w:rsidRPr="003F64B2" w:rsidRDefault="008C4F08" w:rsidP="003F64B2">
      <w:pPr>
        <w:pStyle w:val="Odstavecseseznamem"/>
        <w:numPr>
          <w:ilvl w:val="1"/>
          <w:numId w:val="23"/>
        </w:numPr>
        <w:tabs>
          <w:tab w:val="left" w:pos="567"/>
        </w:tabs>
        <w:spacing w:after="120"/>
        <w:ind w:left="709" w:hanging="709"/>
        <w:jc w:val="both"/>
        <w:rPr>
          <w:rFonts w:ascii="Verdana" w:hAnsi="Verdana"/>
          <w:sz w:val="20"/>
          <w:szCs w:val="20"/>
        </w:rPr>
      </w:pPr>
      <w:r w:rsidRPr="003F64B2">
        <w:rPr>
          <w:rFonts w:ascii="Verdana" w:hAnsi="Verdana"/>
          <w:sz w:val="20"/>
          <w:szCs w:val="20"/>
        </w:rPr>
        <w:t>V době provádění stavby</w:t>
      </w:r>
      <w:r w:rsidR="005A6F6A" w:rsidRPr="003F64B2">
        <w:rPr>
          <w:rFonts w:ascii="Verdana" w:hAnsi="Verdana"/>
          <w:sz w:val="20"/>
          <w:szCs w:val="20"/>
        </w:rPr>
        <w:t xml:space="preserve"> zhotovitel umožní přístup k jednotlivým objektům jak pro pěší, tak pro dopravu</w:t>
      </w:r>
      <w:r w:rsidR="00BB091A" w:rsidRPr="003F64B2">
        <w:rPr>
          <w:rFonts w:ascii="Verdana" w:hAnsi="Verdana"/>
          <w:sz w:val="20"/>
          <w:szCs w:val="20"/>
        </w:rPr>
        <w:t xml:space="preserve"> </w:t>
      </w:r>
      <w:r w:rsidR="005A6F6A" w:rsidRPr="003F64B2">
        <w:rPr>
          <w:rFonts w:ascii="Verdana" w:hAnsi="Verdana"/>
          <w:sz w:val="20"/>
          <w:szCs w:val="20"/>
        </w:rPr>
        <w:t>-</w:t>
      </w:r>
      <w:r w:rsidR="00BB091A" w:rsidRPr="003F64B2">
        <w:rPr>
          <w:rFonts w:ascii="Verdana" w:hAnsi="Verdana"/>
          <w:sz w:val="20"/>
          <w:szCs w:val="20"/>
        </w:rPr>
        <w:t xml:space="preserve"> zásobování, odvoz odpadu</w:t>
      </w:r>
      <w:r w:rsidR="00752BF2" w:rsidRPr="003F64B2">
        <w:rPr>
          <w:rFonts w:ascii="Verdana" w:hAnsi="Verdana"/>
          <w:sz w:val="20"/>
          <w:szCs w:val="20"/>
        </w:rPr>
        <w:t>, složky integrovaného záchranného systému</w:t>
      </w:r>
      <w:r w:rsidR="005A6F6A" w:rsidRPr="003F64B2">
        <w:rPr>
          <w:rFonts w:ascii="Verdana" w:hAnsi="Verdana"/>
          <w:sz w:val="20"/>
          <w:szCs w:val="20"/>
        </w:rPr>
        <w:t xml:space="preserve"> apod.</w:t>
      </w:r>
    </w:p>
    <w:p w14:paraId="3DFD146B" w14:textId="0BC54B2E" w:rsidR="00490A8F" w:rsidRPr="003F64B2" w:rsidRDefault="0091655E" w:rsidP="003F64B2">
      <w:pPr>
        <w:pStyle w:val="Odstavecseseznamem"/>
        <w:numPr>
          <w:ilvl w:val="1"/>
          <w:numId w:val="23"/>
        </w:numPr>
        <w:tabs>
          <w:tab w:val="left" w:pos="567"/>
        </w:tabs>
        <w:spacing w:after="120"/>
        <w:ind w:left="709" w:hanging="709"/>
        <w:jc w:val="both"/>
        <w:rPr>
          <w:rFonts w:ascii="Verdana" w:hAnsi="Verdana"/>
          <w:sz w:val="20"/>
          <w:szCs w:val="20"/>
        </w:rPr>
      </w:pPr>
      <w:r w:rsidRPr="003F64B2">
        <w:rPr>
          <w:rFonts w:ascii="Verdana" w:hAnsi="Verdana"/>
          <w:sz w:val="20"/>
          <w:szCs w:val="20"/>
        </w:rPr>
        <w:t>Zhotovitel je</w:t>
      </w:r>
      <w:r w:rsidR="00DD15E6" w:rsidRPr="003F64B2">
        <w:rPr>
          <w:rFonts w:ascii="Verdana" w:hAnsi="Verdana"/>
          <w:sz w:val="20"/>
          <w:szCs w:val="20"/>
        </w:rPr>
        <w:t xml:space="preserve"> povinen respektovat a dodržovat pokyny a příkazy ko</w:t>
      </w:r>
      <w:r w:rsidR="003C58BF" w:rsidRPr="003F64B2">
        <w:rPr>
          <w:rFonts w:ascii="Verdana" w:hAnsi="Verdana"/>
          <w:sz w:val="20"/>
          <w:szCs w:val="20"/>
        </w:rPr>
        <w:t>ordinátora bezpečnosti a </w:t>
      </w:r>
      <w:r w:rsidR="009D1AA3" w:rsidRPr="003F64B2">
        <w:rPr>
          <w:rFonts w:ascii="Verdana" w:hAnsi="Verdana"/>
          <w:sz w:val="20"/>
          <w:szCs w:val="20"/>
        </w:rPr>
        <w:t>ochrany</w:t>
      </w:r>
      <w:r w:rsidR="00DD15E6" w:rsidRPr="003F64B2">
        <w:rPr>
          <w:rFonts w:ascii="Verdana" w:hAnsi="Verdana"/>
          <w:sz w:val="20"/>
          <w:szCs w:val="20"/>
        </w:rPr>
        <w:t xml:space="preserve"> zdraví při práci na staveništi (dále jen koordinátor BOZP). Zho</w:t>
      </w:r>
      <w:r w:rsidR="006F7BF2" w:rsidRPr="003F64B2">
        <w:rPr>
          <w:rFonts w:ascii="Verdana" w:hAnsi="Verdana"/>
          <w:sz w:val="20"/>
          <w:szCs w:val="20"/>
        </w:rPr>
        <w:t>tovitel se zavazuje sjednat bez </w:t>
      </w:r>
      <w:r w:rsidR="00DD15E6" w:rsidRPr="003F64B2">
        <w:rPr>
          <w:rFonts w:ascii="Verdana" w:hAnsi="Verdana"/>
          <w:sz w:val="20"/>
          <w:szCs w:val="20"/>
        </w:rPr>
        <w:t xml:space="preserve">zbytečného odkladu nápravná opatření uložená koordinátorem BOZP v případě, že na tyto nedostatky koordinátor BOZP upozornil při uplatňování požadavků na </w:t>
      </w:r>
      <w:r w:rsidR="006F7BF2" w:rsidRPr="003F64B2">
        <w:rPr>
          <w:rFonts w:ascii="Verdana" w:hAnsi="Verdana"/>
          <w:sz w:val="20"/>
          <w:szCs w:val="20"/>
        </w:rPr>
        <w:t>bezpečnost a ochranu zdraví při </w:t>
      </w:r>
      <w:r w:rsidR="00DD15E6" w:rsidRPr="003F64B2">
        <w:rPr>
          <w:rFonts w:ascii="Verdana" w:hAnsi="Verdana"/>
          <w:sz w:val="20"/>
          <w:szCs w:val="20"/>
        </w:rPr>
        <w:t>práci zjištěné na pracovišti převzatém zhotovitelem stavby. Zhotovitel je povinen zúčastnit se kontrolních prohlídek s</w:t>
      </w:r>
      <w:r w:rsidR="002F03C9">
        <w:rPr>
          <w:rFonts w:ascii="Verdana" w:hAnsi="Verdana"/>
          <w:sz w:val="20"/>
          <w:szCs w:val="20"/>
        </w:rPr>
        <w:t>tavby a </w:t>
      </w:r>
      <w:r w:rsidR="003C58BF" w:rsidRPr="003F64B2">
        <w:rPr>
          <w:rFonts w:ascii="Verdana" w:hAnsi="Verdana"/>
          <w:sz w:val="20"/>
          <w:szCs w:val="20"/>
        </w:rPr>
        <w:t>aktivně spolupracovat s </w:t>
      </w:r>
      <w:r w:rsidR="00DD15E6" w:rsidRPr="003F64B2">
        <w:rPr>
          <w:rFonts w:ascii="Verdana" w:hAnsi="Verdana"/>
          <w:sz w:val="20"/>
          <w:szCs w:val="20"/>
        </w:rPr>
        <w:t>koordinátorem BOZP.</w:t>
      </w:r>
    </w:p>
    <w:p w14:paraId="2AF904D4" w14:textId="1842397C" w:rsidR="00254346" w:rsidRPr="003F64B2" w:rsidRDefault="00964A02" w:rsidP="003F64B2">
      <w:pPr>
        <w:keepNext/>
        <w:spacing w:before="360" w:after="240"/>
        <w:jc w:val="center"/>
        <w:rPr>
          <w:rFonts w:ascii="Verdana" w:hAnsi="Verdana"/>
          <w:b/>
          <w:sz w:val="20"/>
          <w:szCs w:val="20"/>
          <w:u w:val="single"/>
        </w:rPr>
      </w:pPr>
      <w:r w:rsidRPr="003F64B2">
        <w:rPr>
          <w:rFonts w:ascii="Verdana" w:hAnsi="Verdana"/>
          <w:b/>
          <w:sz w:val="20"/>
          <w:szCs w:val="20"/>
          <w:u w:val="single"/>
        </w:rPr>
        <w:t>18.</w:t>
      </w:r>
      <w:r w:rsidR="00F237BD" w:rsidRPr="003F64B2">
        <w:rPr>
          <w:rFonts w:ascii="Verdana" w:hAnsi="Verdana"/>
          <w:b/>
          <w:sz w:val="20"/>
          <w:szCs w:val="20"/>
          <w:u w:val="single"/>
        </w:rPr>
        <w:t xml:space="preserve"> </w:t>
      </w:r>
      <w:r w:rsidRPr="003F64B2">
        <w:rPr>
          <w:rFonts w:ascii="Verdana" w:hAnsi="Verdana"/>
          <w:b/>
          <w:sz w:val="20"/>
          <w:szCs w:val="20"/>
          <w:u w:val="single"/>
        </w:rPr>
        <w:t>PŘEDÁNÍ A</w:t>
      </w:r>
      <w:r w:rsidR="002D1A0E" w:rsidRPr="003F64B2">
        <w:rPr>
          <w:rFonts w:ascii="Verdana" w:hAnsi="Verdana"/>
          <w:b/>
          <w:sz w:val="20"/>
          <w:szCs w:val="20"/>
          <w:u w:val="single"/>
        </w:rPr>
        <w:t xml:space="preserve"> </w:t>
      </w:r>
      <w:r w:rsidRPr="003F64B2">
        <w:rPr>
          <w:rFonts w:ascii="Verdana" w:hAnsi="Verdana"/>
          <w:b/>
          <w:sz w:val="20"/>
          <w:szCs w:val="20"/>
          <w:u w:val="single"/>
        </w:rPr>
        <w:t>PŘEVZETÍ DÍLA</w:t>
      </w:r>
    </w:p>
    <w:p w14:paraId="35EA8D2B" w14:textId="79EDBC1B" w:rsidR="002A2D19" w:rsidRPr="003F64B2" w:rsidRDefault="002A2D19"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color w:val="000000"/>
          <w:sz w:val="20"/>
          <w:szCs w:val="20"/>
        </w:rPr>
        <w:t>Zhotovitel splní svůj závazek provést dílo v</w:t>
      </w:r>
      <w:r w:rsidR="003D1F20" w:rsidRPr="003F64B2">
        <w:rPr>
          <w:rFonts w:ascii="Verdana" w:hAnsi="Verdana"/>
          <w:color w:val="000000"/>
          <w:sz w:val="20"/>
          <w:szCs w:val="20"/>
        </w:rPr>
        <w:t> </w:t>
      </w:r>
      <w:r w:rsidRPr="003F64B2">
        <w:rPr>
          <w:rFonts w:ascii="Verdana" w:hAnsi="Verdana"/>
          <w:color w:val="000000"/>
          <w:sz w:val="20"/>
          <w:szCs w:val="20"/>
        </w:rPr>
        <w:t>okamžiku</w:t>
      </w:r>
      <w:r w:rsidR="003D1F20" w:rsidRPr="003F64B2">
        <w:rPr>
          <w:rFonts w:ascii="Verdana" w:hAnsi="Verdana"/>
          <w:color w:val="000000"/>
          <w:sz w:val="20"/>
          <w:szCs w:val="20"/>
        </w:rPr>
        <w:t xml:space="preserve"> řádného</w:t>
      </w:r>
      <w:r w:rsidRPr="003F64B2">
        <w:rPr>
          <w:rFonts w:ascii="Verdana" w:hAnsi="Verdana"/>
          <w:color w:val="000000"/>
          <w:sz w:val="20"/>
          <w:szCs w:val="20"/>
        </w:rPr>
        <w:t xml:space="preserve"> dokončení díla a jeho předání objednateli.</w:t>
      </w:r>
    </w:p>
    <w:p w14:paraId="2E3B0A04" w14:textId="7494BB03" w:rsidR="007C5338" w:rsidRPr="003F64B2" w:rsidRDefault="005A6F6A"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sz w:val="20"/>
          <w:szCs w:val="20"/>
        </w:rPr>
        <w:t>Zhotovitel je povinen</w:t>
      </w:r>
      <w:r w:rsidR="002A2D19" w:rsidRPr="003F64B2">
        <w:rPr>
          <w:rFonts w:ascii="Verdana" w:hAnsi="Verdana"/>
          <w:sz w:val="20"/>
          <w:szCs w:val="20"/>
        </w:rPr>
        <w:t xml:space="preserve"> písemně</w:t>
      </w:r>
      <w:r w:rsidRPr="003F64B2">
        <w:rPr>
          <w:rFonts w:ascii="Verdana" w:hAnsi="Verdana"/>
          <w:sz w:val="20"/>
          <w:szCs w:val="20"/>
        </w:rPr>
        <w:t xml:space="preserve"> oznámit nejpozději 5 pracovních dnů předem</w:t>
      </w:r>
      <w:r w:rsidR="002A2D19" w:rsidRPr="003F64B2">
        <w:rPr>
          <w:rFonts w:ascii="Verdana" w:hAnsi="Verdana"/>
          <w:sz w:val="20"/>
          <w:szCs w:val="20"/>
        </w:rPr>
        <w:t xml:space="preserve"> objednateli</w:t>
      </w:r>
      <w:r w:rsidRPr="003F64B2">
        <w:rPr>
          <w:rFonts w:ascii="Verdana" w:hAnsi="Verdana"/>
          <w:sz w:val="20"/>
          <w:szCs w:val="20"/>
        </w:rPr>
        <w:t>, kdy bude dílo připraveno ke konečnému předání objednateli.</w:t>
      </w:r>
      <w:r w:rsidR="0046660C" w:rsidRPr="003F64B2">
        <w:rPr>
          <w:rFonts w:ascii="Verdana" w:hAnsi="Verdana"/>
          <w:sz w:val="20"/>
          <w:szCs w:val="20"/>
        </w:rPr>
        <w:t xml:space="preserve"> </w:t>
      </w:r>
      <w:r w:rsidRPr="003F64B2">
        <w:rPr>
          <w:rFonts w:ascii="Verdana" w:hAnsi="Verdana"/>
          <w:sz w:val="20"/>
          <w:szCs w:val="20"/>
        </w:rPr>
        <w:t xml:space="preserve"> Objednatel je pak povinen nejpozději do tří pracovních dnů od termínu stanoveného zhotovitelem zahájit přejímací řízení a řádně v něm pokračovat</w:t>
      </w:r>
      <w:r w:rsidR="00CD3A46" w:rsidRPr="003F64B2">
        <w:rPr>
          <w:rFonts w:ascii="Verdana" w:hAnsi="Verdana"/>
          <w:sz w:val="20"/>
          <w:szCs w:val="20"/>
        </w:rPr>
        <w:t>.</w:t>
      </w:r>
    </w:p>
    <w:p w14:paraId="29FBFC7E" w14:textId="2717BC74" w:rsidR="00EB12E3" w:rsidRPr="003F64B2" w:rsidRDefault="005A6F6A"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sz w:val="20"/>
          <w:szCs w:val="20"/>
        </w:rPr>
        <w:t>Jestliže zhotovitel oznámí objednateli, že dílo je připra</w:t>
      </w:r>
      <w:r w:rsidR="00435406" w:rsidRPr="003F64B2">
        <w:rPr>
          <w:rFonts w:ascii="Verdana" w:hAnsi="Verdana"/>
          <w:sz w:val="20"/>
          <w:szCs w:val="20"/>
        </w:rPr>
        <w:t>veno ke konečnému předání a </w:t>
      </w:r>
      <w:r w:rsidR="003D1F20" w:rsidRPr="003F64B2">
        <w:rPr>
          <w:rFonts w:ascii="Verdana" w:hAnsi="Verdana"/>
          <w:sz w:val="20"/>
          <w:szCs w:val="20"/>
        </w:rPr>
        <w:t>při </w:t>
      </w:r>
      <w:r w:rsidRPr="003F64B2">
        <w:rPr>
          <w:rFonts w:ascii="Verdana" w:hAnsi="Verdana"/>
          <w:sz w:val="20"/>
          <w:szCs w:val="20"/>
        </w:rPr>
        <w:t>přejímacím řízení se zjistí, že dílo není podle podmínek smlouvy ukončeno nebo připraveno k odevzdání, je zhotovitel povinen uhradit objednateli veškeré náklady s tím spoje</w:t>
      </w:r>
      <w:r w:rsidR="00A9544E" w:rsidRPr="003F64B2">
        <w:rPr>
          <w:rFonts w:ascii="Verdana" w:hAnsi="Verdana"/>
          <w:sz w:val="20"/>
          <w:szCs w:val="20"/>
        </w:rPr>
        <w:t>né nebo smluvní pokutu ve výši 5</w:t>
      </w:r>
      <w:r w:rsidRPr="003F64B2">
        <w:rPr>
          <w:rFonts w:ascii="Verdana" w:hAnsi="Verdana"/>
          <w:sz w:val="20"/>
          <w:szCs w:val="20"/>
        </w:rPr>
        <w:t>.000</w:t>
      </w:r>
      <w:r w:rsidR="009D1AA3" w:rsidRPr="003F64B2">
        <w:rPr>
          <w:rFonts w:ascii="Verdana" w:hAnsi="Verdana"/>
          <w:sz w:val="20"/>
          <w:szCs w:val="20"/>
        </w:rPr>
        <w:t>,-</w:t>
      </w:r>
      <w:r w:rsidRPr="003F64B2">
        <w:rPr>
          <w:rFonts w:ascii="Verdana" w:hAnsi="Verdana"/>
          <w:sz w:val="20"/>
          <w:szCs w:val="20"/>
        </w:rPr>
        <w:t xml:space="preserve"> Kč. Objednatel si zvolí, který způsob uplatní.</w:t>
      </w:r>
    </w:p>
    <w:p w14:paraId="43123ABA" w14:textId="3EEBBF34" w:rsidR="00EB12E3" w:rsidRPr="003F64B2" w:rsidRDefault="005A6F6A"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sz w:val="20"/>
          <w:szCs w:val="20"/>
        </w:rPr>
        <w:t xml:space="preserve">Dokončení díla bude předcházet a zhotovitel je povinen připravit a doložit ke konečnému převzetí díla objednatelem veškeré doklady stanovené </w:t>
      </w:r>
      <w:r w:rsidR="003C58BF" w:rsidRPr="003F64B2">
        <w:rPr>
          <w:rFonts w:ascii="Verdana" w:hAnsi="Verdana"/>
          <w:sz w:val="20"/>
          <w:szCs w:val="20"/>
        </w:rPr>
        <w:t>v </w:t>
      </w:r>
      <w:r w:rsidR="000B5051" w:rsidRPr="003F64B2">
        <w:rPr>
          <w:rFonts w:ascii="Verdana" w:hAnsi="Verdana"/>
          <w:sz w:val="20"/>
          <w:szCs w:val="20"/>
        </w:rPr>
        <w:t>odstavci</w:t>
      </w:r>
      <w:r w:rsidR="003C58BF" w:rsidRPr="003F64B2">
        <w:rPr>
          <w:rFonts w:ascii="Verdana" w:hAnsi="Verdana"/>
          <w:sz w:val="20"/>
          <w:szCs w:val="20"/>
        </w:rPr>
        <w:t xml:space="preserve"> 6.7. této smlouvy</w:t>
      </w:r>
      <w:r w:rsidR="003B3C30">
        <w:rPr>
          <w:rFonts w:ascii="Verdana" w:hAnsi="Verdana"/>
          <w:sz w:val="20"/>
          <w:szCs w:val="20"/>
        </w:rPr>
        <w:t>, je-li to vzhledem k povaze díla možné</w:t>
      </w:r>
      <w:r w:rsidR="003C58BF" w:rsidRPr="003F64B2">
        <w:rPr>
          <w:rFonts w:ascii="Verdana" w:hAnsi="Verdana"/>
          <w:sz w:val="20"/>
          <w:szCs w:val="20"/>
        </w:rPr>
        <w:t>. Bez </w:t>
      </w:r>
      <w:r w:rsidRPr="003F64B2">
        <w:rPr>
          <w:rFonts w:ascii="Verdana" w:hAnsi="Verdana"/>
          <w:sz w:val="20"/>
          <w:szCs w:val="20"/>
        </w:rPr>
        <w:t>těchto dokladů nelze považovat dílo za dokončené a schopné předání</w:t>
      </w:r>
      <w:r w:rsidR="00A4301B" w:rsidRPr="003F64B2">
        <w:rPr>
          <w:rFonts w:ascii="Verdana" w:hAnsi="Verdana"/>
          <w:sz w:val="20"/>
          <w:szCs w:val="20"/>
        </w:rPr>
        <w:t xml:space="preserve"> a převzetí</w:t>
      </w:r>
      <w:r w:rsidRPr="003F64B2">
        <w:rPr>
          <w:rFonts w:ascii="Verdana" w:hAnsi="Verdana"/>
          <w:sz w:val="20"/>
          <w:szCs w:val="20"/>
        </w:rPr>
        <w:t>.</w:t>
      </w:r>
    </w:p>
    <w:p w14:paraId="2D63B9F4" w14:textId="68E1FCF1" w:rsidR="00EB12E3" w:rsidRPr="003F64B2" w:rsidRDefault="005A6F6A"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sz w:val="20"/>
          <w:szCs w:val="20"/>
        </w:rPr>
        <w:t>O průběhu přejímacího řízení pořídí objednatel zápis, ve kterém se mimo jiné uvede i soupis vad a</w:t>
      </w:r>
      <w:r w:rsidR="00975228" w:rsidRPr="003F64B2">
        <w:rPr>
          <w:rFonts w:ascii="Verdana" w:hAnsi="Verdana"/>
          <w:sz w:val="20"/>
          <w:szCs w:val="20"/>
        </w:rPr>
        <w:t> </w:t>
      </w:r>
      <w:r w:rsidRPr="003F64B2">
        <w:rPr>
          <w:rFonts w:ascii="Verdana" w:hAnsi="Verdana"/>
          <w:sz w:val="20"/>
          <w:szCs w:val="20"/>
        </w:rPr>
        <w:t>nedodělků, pokud je dílo obsahuje,</w:t>
      </w:r>
      <w:r w:rsidR="00A4301B" w:rsidRPr="003F64B2">
        <w:rPr>
          <w:rFonts w:ascii="Verdana" w:hAnsi="Verdana"/>
          <w:sz w:val="20"/>
          <w:szCs w:val="20"/>
        </w:rPr>
        <w:t xml:space="preserve"> způsob jejich odstraněn</w:t>
      </w:r>
      <w:r w:rsidR="00230750" w:rsidRPr="003F64B2">
        <w:rPr>
          <w:rFonts w:ascii="Verdana" w:hAnsi="Verdana"/>
          <w:sz w:val="20"/>
          <w:szCs w:val="20"/>
        </w:rPr>
        <w:t>í</w:t>
      </w:r>
      <w:r w:rsidRPr="003F64B2">
        <w:rPr>
          <w:rFonts w:ascii="Verdana" w:hAnsi="Verdana"/>
          <w:sz w:val="20"/>
          <w:szCs w:val="20"/>
        </w:rPr>
        <w:t xml:space="preserve"> s termínem jejich odstranění. Pokud objednatel odmítne dílo převzít, je do zápisu povinen uvést </w:t>
      </w:r>
      <w:r w:rsidR="00601DA4" w:rsidRPr="003F64B2">
        <w:rPr>
          <w:rFonts w:ascii="Verdana" w:hAnsi="Verdana"/>
          <w:sz w:val="20"/>
          <w:szCs w:val="20"/>
        </w:rPr>
        <w:t>stanovisko se zdůvodněním</w:t>
      </w:r>
      <w:r w:rsidRPr="003F64B2">
        <w:rPr>
          <w:rFonts w:ascii="Verdana" w:hAnsi="Verdana"/>
          <w:sz w:val="20"/>
          <w:szCs w:val="20"/>
        </w:rPr>
        <w:t>.</w:t>
      </w:r>
    </w:p>
    <w:p w14:paraId="65E18AF3" w14:textId="08399B6E" w:rsidR="00EB12E3" w:rsidRPr="003F64B2" w:rsidRDefault="005A6F6A"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sz w:val="20"/>
          <w:szCs w:val="20"/>
        </w:rPr>
        <w:t xml:space="preserve">Dílo je považováno za dokončené a objednatel je </w:t>
      </w:r>
      <w:r w:rsidR="004C5500" w:rsidRPr="003F64B2">
        <w:rPr>
          <w:rFonts w:ascii="Verdana" w:hAnsi="Verdana"/>
          <w:sz w:val="20"/>
          <w:szCs w:val="20"/>
        </w:rPr>
        <w:t xml:space="preserve">oprávněn </w:t>
      </w:r>
      <w:r w:rsidRPr="003F64B2">
        <w:rPr>
          <w:rFonts w:ascii="Verdana" w:hAnsi="Verdana"/>
          <w:sz w:val="20"/>
          <w:szCs w:val="20"/>
        </w:rPr>
        <w:t>jej převzít, bylo-li dílo provedeno v souladu s požadavky této smlouvy a bez vad a</w:t>
      </w:r>
      <w:r w:rsidR="003C58BF" w:rsidRPr="003F64B2">
        <w:rPr>
          <w:rFonts w:ascii="Verdana" w:hAnsi="Verdana"/>
          <w:sz w:val="20"/>
          <w:szCs w:val="20"/>
        </w:rPr>
        <w:t xml:space="preserve"> nedodělků a byl-li o předání a </w:t>
      </w:r>
      <w:r w:rsidRPr="003F64B2">
        <w:rPr>
          <w:rFonts w:ascii="Verdana" w:hAnsi="Verdana"/>
          <w:sz w:val="20"/>
          <w:szCs w:val="20"/>
        </w:rPr>
        <w:t>převzetí díla seps</w:t>
      </w:r>
      <w:r w:rsidR="006F7BF2" w:rsidRPr="003F64B2">
        <w:rPr>
          <w:rFonts w:ascii="Verdana" w:hAnsi="Verdana"/>
          <w:sz w:val="20"/>
          <w:szCs w:val="20"/>
        </w:rPr>
        <w:t>án zápis o </w:t>
      </w:r>
      <w:r w:rsidRPr="003F64B2">
        <w:rPr>
          <w:rFonts w:ascii="Verdana" w:hAnsi="Verdana"/>
          <w:sz w:val="20"/>
          <w:szCs w:val="20"/>
        </w:rPr>
        <w:t>konečném převzetí díla. Pokud je v této smlouvě uveden termín konečného předání díla, rozumí se tím den, ve kterém</w:t>
      </w:r>
      <w:r w:rsidR="00CD3A46" w:rsidRPr="003F64B2">
        <w:rPr>
          <w:rFonts w:ascii="Verdana" w:hAnsi="Verdana"/>
          <w:sz w:val="20"/>
          <w:szCs w:val="20"/>
        </w:rPr>
        <w:t xml:space="preserve"> nejpozději</w:t>
      </w:r>
      <w:r w:rsidRPr="003F64B2">
        <w:rPr>
          <w:rFonts w:ascii="Verdana" w:hAnsi="Verdana"/>
          <w:sz w:val="20"/>
          <w:szCs w:val="20"/>
        </w:rPr>
        <w:t xml:space="preserve"> dojde k oboustrannému podpisu zápisu o konečném převzetí díla.</w:t>
      </w:r>
      <w:r w:rsidR="00CD3A46" w:rsidRPr="003F64B2">
        <w:rPr>
          <w:rFonts w:ascii="Verdana" w:hAnsi="Verdana"/>
          <w:sz w:val="20"/>
          <w:szCs w:val="20"/>
        </w:rPr>
        <w:t xml:space="preserve"> Zápis o konečném převzetí díla bude vyhotoven ve dvou stejnopisech, z nichž</w:t>
      </w:r>
      <w:r w:rsidR="006F7BF2" w:rsidRPr="003F64B2">
        <w:rPr>
          <w:rFonts w:ascii="Verdana" w:hAnsi="Verdana"/>
          <w:sz w:val="20"/>
          <w:szCs w:val="20"/>
        </w:rPr>
        <w:t xml:space="preserve"> každá smluvní strana obdrží po </w:t>
      </w:r>
      <w:r w:rsidR="00CD3A46" w:rsidRPr="003F64B2">
        <w:rPr>
          <w:rFonts w:ascii="Verdana" w:hAnsi="Verdana"/>
          <w:sz w:val="20"/>
          <w:szCs w:val="20"/>
        </w:rPr>
        <w:t>jednom.</w:t>
      </w:r>
    </w:p>
    <w:p w14:paraId="189C66CB" w14:textId="662FB71D" w:rsidR="00A22DB4" w:rsidRPr="003F64B2" w:rsidRDefault="005A6F6A"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sz w:val="20"/>
          <w:szCs w:val="20"/>
        </w:rPr>
        <w:t>Objednatel má právo převzít i dílo, které vykazuje drobné vady a nedo</w:t>
      </w:r>
      <w:r w:rsidR="003C58BF" w:rsidRPr="003F64B2">
        <w:rPr>
          <w:rFonts w:ascii="Verdana" w:hAnsi="Verdana"/>
          <w:sz w:val="20"/>
          <w:szCs w:val="20"/>
        </w:rPr>
        <w:t>dělky, které samy o </w:t>
      </w:r>
      <w:r w:rsidR="006F7BF2" w:rsidRPr="003F64B2">
        <w:rPr>
          <w:rFonts w:ascii="Verdana" w:hAnsi="Verdana"/>
          <w:sz w:val="20"/>
          <w:szCs w:val="20"/>
        </w:rPr>
        <w:t>sobě ani ve </w:t>
      </w:r>
      <w:r w:rsidRPr="003F64B2">
        <w:rPr>
          <w:rFonts w:ascii="Verdana" w:hAnsi="Verdana"/>
          <w:sz w:val="20"/>
          <w:szCs w:val="20"/>
        </w:rPr>
        <w:t xml:space="preserve">spojení s jinými nebrání řádnému užívání díla. V tom případě je zhotovitel povinen odstranit tyto vady a nedodělky v termínu uvedeném v zápise o </w:t>
      </w:r>
      <w:r w:rsidRPr="003F64B2">
        <w:rPr>
          <w:rFonts w:ascii="Verdana" w:hAnsi="Verdana"/>
          <w:sz w:val="20"/>
          <w:szCs w:val="20"/>
        </w:rPr>
        <w:lastRenderedPageBreak/>
        <w:t>předání a převzetí díla. Objednatel není povinen převzít dílo vykazující vady nebo nedodělky.</w:t>
      </w:r>
      <w:r w:rsidR="00B13F3C" w:rsidRPr="003F64B2">
        <w:rPr>
          <w:rFonts w:ascii="Verdana" w:hAnsi="Verdana"/>
          <w:sz w:val="20"/>
          <w:szCs w:val="20"/>
        </w:rPr>
        <w:t xml:space="preserve"> </w:t>
      </w:r>
    </w:p>
    <w:p w14:paraId="35F3F8B1" w14:textId="2CC6ADB5" w:rsidR="00601DA4" w:rsidRPr="003F64B2" w:rsidRDefault="00EB12E3"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sz w:val="20"/>
          <w:szCs w:val="20"/>
        </w:rPr>
        <w:t>V</w:t>
      </w:r>
      <w:r w:rsidR="005A6F6A" w:rsidRPr="003F64B2">
        <w:rPr>
          <w:rFonts w:ascii="Verdana" w:hAnsi="Verdana"/>
          <w:sz w:val="20"/>
          <w:szCs w:val="20"/>
        </w:rPr>
        <w:t>adou se pro účely této smlouvy rozumí odchylka v kvalitě, rozsahu nebo parametrech díla, stanovených projektem stavby, touto smlouvou a obecně závaznými předpisy. Nedodělkem se rozumí nedokončená práce oproti projektu stavby, technic</w:t>
      </w:r>
      <w:r w:rsidR="003C58BF" w:rsidRPr="003F64B2">
        <w:rPr>
          <w:rFonts w:ascii="Verdana" w:hAnsi="Verdana"/>
          <w:sz w:val="20"/>
          <w:szCs w:val="20"/>
        </w:rPr>
        <w:t>ké specifikaci a této smlouvě o </w:t>
      </w:r>
      <w:r w:rsidR="005A6F6A" w:rsidRPr="003F64B2">
        <w:rPr>
          <w:rFonts w:ascii="Verdana" w:hAnsi="Verdana"/>
          <w:sz w:val="20"/>
          <w:szCs w:val="20"/>
        </w:rPr>
        <w:t>dílo.</w:t>
      </w:r>
    </w:p>
    <w:p w14:paraId="316B7C03" w14:textId="44E56CA4" w:rsidR="00F237BD" w:rsidRPr="003F64B2" w:rsidRDefault="00601DA4"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color w:val="000000"/>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w:t>
      </w:r>
      <w:r w:rsidR="00A4301B" w:rsidRPr="003F64B2">
        <w:rPr>
          <w:rFonts w:ascii="Verdana" w:hAnsi="Verdana"/>
          <w:color w:val="000000"/>
          <w:sz w:val="20"/>
          <w:szCs w:val="20"/>
        </w:rPr>
        <w:t xml:space="preserve"> bez </w:t>
      </w:r>
      <w:r w:rsidR="009D1AA3" w:rsidRPr="003F64B2">
        <w:rPr>
          <w:rFonts w:ascii="Verdana" w:hAnsi="Verdana"/>
          <w:color w:val="000000"/>
          <w:sz w:val="20"/>
          <w:szCs w:val="20"/>
        </w:rPr>
        <w:t>zjevných vad a nedodělků</w:t>
      </w:r>
      <w:r w:rsidRPr="003F64B2">
        <w:rPr>
          <w:rFonts w:ascii="Verdana" w:hAnsi="Verdana"/>
          <w:color w:val="000000"/>
          <w:sz w:val="20"/>
          <w:szCs w:val="20"/>
        </w:rPr>
        <w:t xml:space="preserve"> podepsáním tohoto dodatku.</w:t>
      </w:r>
    </w:p>
    <w:p w14:paraId="1320E0F0" w14:textId="1430733C" w:rsidR="00154A37" w:rsidRPr="003F64B2" w:rsidRDefault="00F237BD" w:rsidP="003F64B2">
      <w:pPr>
        <w:keepNext/>
        <w:spacing w:before="360" w:after="240"/>
        <w:jc w:val="center"/>
        <w:rPr>
          <w:rFonts w:ascii="Verdana" w:hAnsi="Verdana"/>
          <w:b/>
          <w:sz w:val="20"/>
          <w:szCs w:val="20"/>
          <w:u w:val="single"/>
        </w:rPr>
      </w:pPr>
      <w:r w:rsidRPr="003F64B2">
        <w:rPr>
          <w:rFonts w:ascii="Verdana" w:hAnsi="Verdana"/>
          <w:b/>
          <w:sz w:val="20"/>
          <w:szCs w:val="20"/>
          <w:u w:val="single"/>
        </w:rPr>
        <w:t>19</w:t>
      </w:r>
      <w:r w:rsidR="00154A37" w:rsidRPr="003F64B2">
        <w:rPr>
          <w:rFonts w:ascii="Verdana" w:hAnsi="Verdana"/>
          <w:b/>
          <w:sz w:val="20"/>
          <w:szCs w:val="20"/>
          <w:u w:val="single"/>
        </w:rPr>
        <w:t>.</w:t>
      </w:r>
      <w:r w:rsidRPr="003F64B2">
        <w:rPr>
          <w:rFonts w:ascii="Verdana" w:hAnsi="Verdana"/>
          <w:b/>
          <w:sz w:val="20"/>
          <w:szCs w:val="20"/>
          <w:u w:val="single"/>
        </w:rPr>
        <w:t xml:space="preserve"> </w:t>
      </w:r>
      <w:r w:rsidR="009B0210" w:rsidRPr="003F64B2">
        <w:rPr>
          <w:rFonts w:ascii="Verdana" w:hAnsi="Verdana"/>
          <w:b/>
          <w:sz w:val="20"/>
          <w:szCs w:val="20"/>
          <w:u w:val="single"/>
        </w:rPr>
        <w:t>ÚKONY A DORUČOVÁNÍ</w:t>
      </w:r>
    </w:p>
    <w:p w14:paraId="14699FB3" w14:textId="6EF75F8D" w:rsidR="0000032C" w:rsidRPr="00C15F0A" w:rsidRDefault="0000032C" w:rsidP="003F64B2">
      <w:pPr>
        <w:pStyle w:val="Odstavecseseznamem"/>
        <w:numPr>
          <w:ilvl w:val="1"/>
          <w:numId w:val="28"/>
        </w:numPr>
        <w:spacing w:after="120"/>
        <w:ind w:left="709" w:hanging="709"/>
        <w:jc w:val="both"/>
        <w:rPr>
          <w:rFonts w:ascii="Verdana" w:hAnsi="Verdana"/>
          <w:sz w:val="20"/>
          <w:szCs w:val="20"/>
          <w:u w:val="single"/>
        </w:rPr>
      </w:pPr>
      <w:r w:rsidRPr="003F64B2">
        <w:rPr>
          <w:rFonts w:ascii="Verdana" w:hAnsi="Verdana"/>
          <w:sz w:val="20"/>
          <w:szCs w:val="20"/>
        </w:rPr>
        <w:t>Úkony mezi smluvními stranami budou oprávněny činit statutární orgány, osoby uvedené v </w:t>
      </w:r>
      <w:r w:rsidRPr="00C15F0A">
        <w:rPr>
          <w:rFonts w:ascii="Verdana" w:hAnsi="Verdana"/>
          <w:sz w:val="20"/>
          <w:szCs w:val="20"/>
        </w:rPr>
        <w:t>článku 17. smlouvy, případně osoby k těmto úkonům příslušnou smluvní stranou písemně zmocněné. Změny ve statutárních orgánech budou smluvní strany povinny si navzájem oznámit a doložit aktuálním výpisem z obchodního rejstříku, jsou-li do něj zapsány.</w:t>
      </w:r>
    </w:p>
    <w:p w14:paraId="756C0429" w14:textId="77777777" w:rsidR="0000032C" w:rsidRPr="00C15F0A" w:rsidRDefault="0000032C" w:rsidP="003F64B2">
      <w:pPr>
        <w:pStyle w:val="Odstavecseseznamem"/>
        <w:numPr>
          <w:ilvl w:val="1"/>
          <w:numId w:val="28"/>
        </w:numPr>
        <w:spacing w:after="120"/>
        <w:ind w:left="709" w:hanging="709"/>
        <w:jc w:val="both"/>
        <w:rPr>
          <w:rFonts w:ascii="Verdana" w:hAnsi="Verdana"/>
          <w:sz w:val="20"/>
          <w:szCs w:val="20"/>
          <w:u w:val="single"/>
        </w:rPr>
      </w:pPr>
      <w:r w:rsidRPr="00C15F0A">
        <w:rPr>
          <w:rFonts w:ascii="Verdana" w:hAnsi="Verdana"/>
          <w:sz w:val="20"/>
          <w:szCs w:val="20"/>
        </w:rPr>
        <w:t xml:space="preserve">Vyžaduje-li smlouva u některého úkonu smluvní strany písemnou formu, oznámení takového úkonu musí být druhé smluvní straně doručeno poštou, doručovací službou nebo osobně proti podpisu. </w:t>
      </w:r>
    </w:p>
    <w:p w14:paraId="10A9EF03" w14:textId="1DA18F9B" w:rsidR="009B0210" w:rsidRPr="00C15F0A" w:rsidRDefault="0000032C" w:rsidP="003F64B2">
      <w:pPr>
        <w:pStyle w:val="Odstavecseseznamem"/>
        <w:numPr>
          <w:ilvl w:val="1"/>
          <w:numId w:val="28"/>
        </w:numPr>
        <w:spacing w:after="120"/>
        <w:ind w:left="709" w:hanging="709"/>
        <w:jc w:val="both"/>
        <w:rPr>
          <w:rFonts w:ascii="Verdana" w:hAnsi="Verdana"/>
          <w:sz w:val="20"/>
          <w:szCs w:val="20"/>
          <w:u w:val="single"/>
        </w:rPr>
      </w:pPr>
      <w:r w:rsidRPr="00C15F0A">
        <w:rPr>
          <w:rFonts w:ascii="Verdana" w:hAnsi="Verdana"/>
          <w:sz w:val="20"/>
          <w:szCs w:val="20"/>
        </w:rPr>
        <w:t>Smluvní strany se dohodly, že veškerá korespondence související s provedením díla podle smlouvy bude doru</w:t>
      </w:r>
      <w:r w:rsidR="00DF2877" w:rsidRPr="00C15F0A">
        <w:rPr>
          <w:rFonts w:ascii="Verdana" w:hAnsi="Verdana"/>
          <w:sz w:val="20"/>
          <w:szCs w:val="20"/>
        </w:rPr>
        <w:t>čována na adresy uvedené v článku</w:t>
      </w:r>
      <w:r w:rsidR="009B0210" w:rsidRPr="00C15F0A">
        <w:rPr>
          <w:rFonts w:ascii="Verdana" w:hAnsi="Verdana"/>
          <w:sz w:val="20"/>
          <w:szCs w:val="20"/>
        </w:rPr>
        <w:t xml:space="preserve"> 1</w:t>
      </w:r>
      <w:r w:rsidRPr="00C15F0A">
        <w:rPr>
          <w:rFonts w:ascii="Verdana" w:hAnsi="Verdana"/>
          <w:sz w:val="20"/>
          <w:szCs w:val="20"/>
        </w:rPr>
        <w:t>. smlouvy.</w:t>
      </w:r>
    </w:p>
    <w:p w14:paraId="7F122874" w14:textId="31F62DA3" w:rsidR="00EC0EA6" w:rsidRPr="00C15F0A" w:rsidRDefault="009B0210" w:rsidP="003F64B2">
      <w:pPr>
        <w:pStyle w:val="Odstavecseseznamem"/>
        <w:numPr>
          <w:ilvl w:val="1"/>
          <w:numId w:val="28"/>
        </w:numPr>
        <w:spacing w:after="120"/>
        <w:ind w:left="709" w:hanging="709"/>
        <w:jc w:val="both"/>
        <w:rPr>
          <w:rFonts w:ascii="Verdana" w:hAnsi="Verdana"/>
          <w:sz w:val="20"/>
          <w:szCs w:val="20"/>
          <w:u w:val="single"/>
        </w:rPr>
      </w:pPr>
      <w:r w:rsidRPr="00C15F0A">
        <w:rPr>
          <w:rFonts w:ascii="Verdana" w:hAnsi="Verdana"/>
          <w:sz w:val="20"/>
          <w:szCs w:val="20"/>
        </w:rPr>
        <w:t>Oznámení dle této smlouvy odeslané doporučenou poštou se považuje za doručené třetím dnem od data razítka držitele poštovní licence na podacím lístku. Toto ustanovení se použije na veškeré doručování provedené v souladu s touto smlouvou.</w:t>
      </w:r>
      <w:r w:rsidR="00F86950" w:rsidRPr="00C15F0A">
        <w:rPr>
          <w:rFonts w:ascii="Verdana" w:hAnsi="Verdana"/>
          <w:sz w:val="20"/>
          <w:szCs w:val="20"/>
        </w:rPr>
        <w:t xml:space="preserve"> </w:t>
      </w:r>
      <w:r w:rsidR="0000032C" w:rsidRPr="00C15F0A">
        <w:rPr>
          <w:rFonts w:ascii="Verdana" w:hAnsi="Verdana"/>
          <w:sz w:val="20"/>
          <w:szCs w:val="20"/>
        </w:rPr>
        <w:t xml:space="preserve">Odmítne-li smluvní strana, jež je adresátem, převzít oznámení o úkonu druhé smluvní </w:t>
      </w:r>
      <w:r w:rsidR="00435406" w:rsidRPr="00C15F0A">
        <w:rPr>
          <w:rFonts w:ascii="Verdana" w:hAnsi="Verdana"/>
          <w:sz w:val="20"/>
          <w:szCs w:val="20"/>
        </w:rPr>
        <w:t>strany, považuje se oznámení za </w:t>
      </w:r>
      <w:r w:rsidR="0000032C" w:rsidRPr="00C15F0A">
        <w:rPr>
          <w:rFonts w:ascii="Verdana" w:hAnsi="Verdana"/>
          <w:sz w:val="20"/>
          <w:szCs w:val="20"/>
        </w:rPr>
        <w:t>doručené dnem odmítnutí.</w:t>
      </w:r>
    </w:p>
    <w:p w14:paraId="69753E7F" w14:textId="4554F4F4" w:rsidR="00EC0EA6" w:rsidRPr="00C15F0A" w:rsidRDefault="00EC0EA6" w:rsidP="009E357C">
      <w:pPr>
        <w:pStyle w:val="Odstavecseseznamem"/>
        <w:numPr>
          <w:ilvl w:val="1"/>
          <w:numId w:val="28"/>
        </w:numPr>
        <w:spacing w:after="120"/>
        <w:ind w:left="709" w:hanging="709"/>
        <w:jc w:val="both"/>
        <w:rPr>
          <w:rFonts w:ascii="Verdana" w:hAnsi="Verdana"/>
          <w:sz w:val="20"/>
          <w:szCs w:val="20"/>
          <w:u w:val="single"/>
        </w:rPr>
      </w:pPr>
      <w:r w:rsidRPr="00C15F0A">
        <w:rPr>
          <w:rFonts w:ascii="Verdana" w:hAnsi="Verdana"/>
          <w:sz w:val="20"/>
          <w:szCs w:val="20"/>
        </w:rPr>
        <w:t>Pro vyloučení jakýchkoliv pochybností smluvní strany uvádějí, že za písemnou formu nebude pro tento účel, považována výměna e-mailových, či jiných elektronických zpráv mezi smluvními stranami, není-li v této smlouvě stanoveno</w:t>
      </w:r>
      <w:r w:rsidR="009A4434" w:rsidRPr="00C15F0A">
        <w:rPr>
          <w:rFonts w:ascii="Verdana" w:hAnsi="Verdana"/>
          <w:sz w:val="20"/>
          <w:szCs w:val="20"/>
        </w:rPr>
        <w:t xml:space="preserve"> výslovně</w:t>
      </w:r>
      <w:r w:rsidRPr="00C15F0A">
        <w:rPr>
          <w:rFonts w:ascii="Verdana" w:hAnsi="Verdana"/>
          <w:sz w:val="20"/>
          <w:szCs w:val="20"/>
        </w:rPr>
        <w:t xml:space="preserve"> jinak. </w:t>
      </w:r>
    </w:p>
    <w:p w14:paraId="4A301FE7" w14:textId="5210DF60" w:rsidR="0000032C" w:rsidRPr="003F64B2" w:rsidRDefault="0000032C" w:rsidP="003F64B2">
      <w:pPr>
        <w:keepNext/>
        <w:spacing w:before="360" w:after="240"/>
        <w:jc w:val="center"/>
        <w:rPr>
          <w:rFonts w:ascii="Verdana" w:hAnsi="Verdana"/>
          <w:b/>
          <w:sz w:val="20"/>
          <w:szCs w:val="20"/>
          <w:u w:val="single"/>
        </w:rPr>
      </w:pPr>
      <w:r w:rsidRPr="003F64B2">
        <w:rPr>
          <w:rFonts w:ascii="Verdana" w:hAnsi="Verdana"/>
          <w:b/>
          <w:sz w:val="20"/>
          <w:szCs w:val="20"/>
          <w:u w:val="single"/>
        </w:rPr>
        <w:t>20. ZÁVĚREČNÁ USTANOVENÍ</w:t>
      </w:r>
    </w:p>
    <w:p w14:paraId="38E8E16A" w14:textId="77777777" w:rsidR="00EF3901" w:rsidRPr="003F64B2" w:rsidRDefault="00D6286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t xml:space="preserve">Zhotovitel není oprávněn započíst své pohledávky proti pohledávkám objednatele, ani své pohledávky a nároky vzniklé ze smlouvy nebo v souvislosti s jejím plněním postoupit třetím osobám, zastavit nebo s nimi jinak disponovat bez </w:t>
      </w:r>
      <w:r w:rsidR="00EF3901" w:rsidRPr="003F64B2">
        <w:rPr>
          <w:rFonts w:ascii="Verdana" w:hAnsi="Verdana"/>
          <w:color w:val="000000"/>
          <w:sz w:val="20"/>
          <w:szCs w:val="20"/>
        </w:rPr>
        <w:t>písemného souhlasu objednatele.</w:t>
      </w:r>
    </w:p>
    <w:p w14:paraId="6D95533D" w14:textId="2B3E33A6" w:rsidR="00EF3901" w:rsidRPr="003F64B2" w:rsidRDefault="00D6286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t>Objednatel je oprávněn započíst vůči jakékoli pohledávce zhotovitele</w:t>
      </w:r>
      <w:r w:rsidR="003C58BF" w:rsidRPr="003F64B2">
        <w:rPr>
          <w:rFonts w:ascii="Verdana" w:hAnsi="Verdana"/>
          <w:color w:val="000000"/>
          <w:sz w:val="20"/>
          <w:szCs w:val="20"/>
        </w:rPr>
        <w:t xml:space="preserve"> za objednatelem, i </w:t>
      </w:r>
      <w:r w:rsidRPr="003F64B2">
        <w:rPr>
          <w:rFonts w:ascii="Verdana" w:hAnsi="Verdana"/>
          <w:color w:val="000000"/>
          <w:sz w:val="20"/>
          <w:szCs w:val="20"/>
        </w:rPr>
        <w:t>nesplatné, jakoukoli svou pohledávku, i nesplatnou, za zhotovitelem. Pohledávky objednatele a zhotovitele započtením zanik</w:t>
      </w:r>
      <w:r w:rsidR="00EF3901" w:rsidRPr="003F64B2">
        <w:rPr>
          <w:rFonts w:ascii="Verdana" w:hAnsi="Verdana"/>
          <w:color w:val="000000"/>
          <w:sz w:val="20"/>
          <w:szCs w:val="20"/>
        </w:rPr>
        <w:t>ají ve výši, ve které se kryjí.</w:t>
      </w:r>
    </w:p>
    <w:p w14:paraId="682BE080" w14:textId="3411E93B" w:rsidR="00EF3901" w:rsidRPr="003F64B2" w:rsidRDefault="00D6286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t>Zhotovitel je povinen při realizaci této smlouvy náležitě res</w:t>
      </w:r>
      <w:r w:rsidR="002F03C9">
        <w:rPr>
          <w:rFonts w:ascii="Verdana" w:hAnsi="Verdana"/>
          <w:color w:val="000000"/>
          <w:sz w:val="20"/>
          <w:szCs w:val="20"/>
        </w:rPr>
        <w:t>pektovat práva k </w:t>
      </w:r>
      <w:r w:rsidR="00435406" w:rsidRPr="003F64B2">
        <w:rPr>
          <w:rFonts w:ascii="Verdana" w:hAnsi="Verdana"/>
          <w:color w:val="000000"/>
          <w:sz w:val="20"/>
          <w:szCs w:val="20"/>
        </w:rPr>
        <w:t>průmyslovému a </w:t>
      </w:r>
      <w:r w:rsidRPr="003F64B2">
        <w:rPr>
          <w:rFonts w:ascii="Verdana" w:hAnsi="Verdana"/>
          <w:color w:val="000000"/>
          <w:sz w:val="20"/>
          <w:szCs w:val="20"/>
        </w:rPr>
        <w:t>duševnímu vlastnictví, která by mohla být v souvislosti s tím dotčena a nese plnou od</w:t>
      </w:r>
      <w:r w:rsidR="00EE169E" w:rsidRPr="003F64B2">
        <w:rPr>
          <w:rFonts w:ascii="Verdana" w:hAnsi="Verdana"/>
          <w:color w:val="000000"/>
          <w:sz w:val="20"/>
          <w:szCs w:val="20"/>
        </w:rPr>
        <w:t>povědnost za </w:t>
      </w:r>
      <w:r w:rsidRPr="003F64B2">
        <w:rPr>
          <w:rFonts w:ascii="Verdana" w:hAnsi="Verdana"/>
          <w:color w:val="000000"/>
          <w:sz w:val="20"/>
          <w:szCs w:val="20"/>
        </w:rPr>
        <w:t xml:space="preserve">vypořádání nároků všech třetích osob, které by mohly být v této souvislosti vzneseny. Zhotovitel je povinen zajistit příslušnou </w:t>
      </w:r>
      <w:r w:rsidRPr="003F64B2">
        <w:rPr>
          <w:rFonts w:ascii="Verdana" w:hAnsi="Verdana"/>
          <w:color w:val="000000"/>
          <w:sz w:val="20"/>
          <w:szCs w:val="20"/>
        </w:rPr>
        <w:lastRenderedPageBreak/>
        <w:t>právní ochranu uved</w:t>
      </w:r>
      <w:r w:rsidR="003C58BF" w:rsidRPr="003F64B2">
        <w:rPr>
          <w:rFonts w:ascii="Verdana" w:hAnsi="Verdana"/>
          <w:color w:val="000000"/>
          <w:sz w:val="20"/>
          <w:szCs w:val="20"/>
        </w:rPr>
        <w:t>ených práv i v </w:t>
      </w:r>
      <w:r w:rsidRPr="003F64B2">
        <w:rPr>
          <w:rFonts w:ascii="Verdana" w:hAnsi="Verdana"/>
          <w:color w:val="000000"/>
          <w:sz w:val="20"/>
          <w:szCs w:val="20"/>
        </w:rPr>
        <w:t>závazkových právních v</w:t>
      </w:r>
      <w:r w:rsidR="009D1AA3" w:rsidRPr="003F64B2">
        <w:rPr>
          <w:rFonts w:ascii="Verdana" w:hAnsi="Verdana"/>
          <w:color w:val="000000"/>
          <w:sz w:val="20"/>
          <w:szCs w:val="20"/>
        </w:rPr>
        <w:t>ztazích ke svým pod</w:t>
      </w:r>
      <w:r w:rsidR="00EF3901" w:rsidRPr="003F64B2">
        <w:rPr>
          <w:rFonts w:ascii="Verdana" w:hAnsi="Verdana"/>
          <w:color w:val="000000"/>
          <w:sz w:val="20"/>
          <w:szCs w:val="20"/>
        </w:rPr>
        <w:t>dodavatelům.</w:t>
      </w:r>
    </w:p>
    <w:p w14:paraId="0BD519C7" w14:textId="1DA0FE1A" w:rsidR="00EF3901" w:rsidRPr="003F64B2" w:rsidRDefault="00D6286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t>V případě, že jsou dle této smlouvy předávány dokumenty jak v elektronické, tak v</w:t>
      </w:r>
      <w:r w:rsidR="0057384F" w:rsidRPr="003F64B2">
        <w:rPr>
          <w:rFonts w:ascii="Verdana" w:hAnsi="Verdana"/>
          <w:color w:val="000000"/>
          <w:sz w:val="20"/>
          <w:szCs w:val="20"/>
        </w:rPr>
        <w:t> listinné písemné</w:t>
      </w:r>
      <w:r w:rsidRPr="003F64B2">
        <w:rPr>
          <w:rFonts w:ascii="Verdana" w:hAnsi="Verdana"/>
          <w:color w:val="000000"/>
          <w:sz w:val="20"/>
          <w:szCs w:val="20"/>
        </w:rPr>
        <w:t xml:space="preserve"> podobě, odpovídá zhotovitel za jejich</w:t>
      </w:r>
      <w:r w:rsidR="002F03C9">
        <w:rPr>
          <w:rFonts w:ascii="Verdana" w:hAnsi="Verdana"/>
          <w:color w:val="000000"/>
          <w:sz w:val="20"/>
          <w:szCs w:val="20"/>
        </w:rPr>
        <w:t xml:space="preserve"> totožnost a vzájemný soulad. V </w:t>
      </w:r>
      <w:r w:rsidRPr="003F64B2">
        <w:rPr>
          <w:rFonts w:ascii="Verdana" w:hAnsi="Verdana"/>
          <w:color w:val="000000"/>
          <w:sz w:val="20"/>
          <w:szCs w:val="20"/>
        </w:rPr>
        <w:t>případě rozporu platí, ž</w:t>
      </w:r>
      <w:r w:rsidR="00EF3901" w:rsidRPr="003F64B2">
        <w:rPr>
          <w:rFonts w:ascii="Verdana" w:hAnsi="Verdana"/>
          <w:color w:val="000000"/>
          <w:sz w:val="20"/>
          <w:szCs w:val="20"/>
        </w:rPr>
        <w:t xml:space="preserve">e rozhodující je verze </w:t>
      </w:r>
      <w:r w:rsidR="0057384F" w:rsidRPr="003F64B2">
        <w:rPr>
          <w:rFonts w:ascii="Verdana" w:hAnsi="Verdana"/>
          <w:color w:val="000000"/>
          <w:sz w:val="20"/>
          <w:szCs w:val="20"/>
        </w:rPr>
        <w:t>listinná</w:t>
      </w:r>
      <w:r w:rsidR="00EF3901" w:rsidRPr="003F64B2">
        <w:rPr>
          <w:rFonts w:ascii="Verdana" w:hAnsi="Verdana"/>
          <w:color w:val="000000"/>
          <w:sz w:val="20"/>
          <w:szCs w:val="20"/>
        </w:rPr>
        <w:t>.</w:t>
      </w:r>
    </w:p>
    <w:p w14:paraId="0434E4B7" w14:textId="47658BEE" w:rsidR="00EF3901" w:rsidRPr="003F64B2" w:rsidRDefault="009B021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t>Pokud zhotovitel v z</w:t>
      </w:r>
      <w:r w:rsidR="00D62860" w:rsidRPr="003F64B2">
        <w:rPr>
          <w:rFonts w:ascii="Verdana" w:hAnsi="Verdana"/>
          <w:color w:val="000000"/>
          <w:sz w:val="20"/>
          <w:szCs w:val="20"/>
        </w:rPr>
        <w:t>adávacím řízení prokazoval splnění kvalifikačních pře</w:t>
      </w:r>
      <w:r w:rsidR="009D1AA3" w:rsidRPr="003F64B2">
        <w:rPr>
          <w:rFonts w:ascii="Verdana" w:hAnsi="Verdana"/>
          <w:color w:val="000000"/>
          <w:sz w:val="20"/>
          <w:szCs w:val="20"/>
        </w:rPr>
        <w:t>dpokladů prostřednictvím pod</w:t>
      </w:r>
      <w:r w:rsidR="00D62860" w:rsidRPr="003F64B2">
        <w:rPr>
          <w:rFonts w:ascii="Verdana" w:hAnsi="Verdana"/>
          <w:color w:val="000000"/>
          <w:sz w:val="20"/>
          <w:szCs w:val="20"/>
        </w:rPr>
        <w:t>dodavatele, musí činnosti odpovídající takto prokázané kvalifi</w:t>
      </w:r>
      <w:r w:rsidR="009D1AA3" w:rsidRPr="003F64B2">
        <w:rPr>
          <w:rFonts w:ascii="Verdana" w:hAnsi="Verdana"/>
          <w:color w:val="000000"/>
          <w:sz w:val="20"/>
          <w:szCs w:val="20"/>
        </w:rPr>
        <w:t>kaci provádět výhradně tento pod</w:t>
      </w:r>
      <w:r w:rsidR="00D62860" w:rsidRPr="003F64B2">
        <w:rPr>
          <w:rFonts w:ascii="Verdana" w:hAnsi="Verdana"/>
          <w:color w:val="000000"/>
          <w:sz w:val="20"/>
          <w:szCs w:val="20"/>
        </w:rPr>
        <w:t>dodavatel</w:t>
      </w:r>
      <w:r w:rsidRPr="003F64B2">
        <w:rPr>
          <w:rFonts w:ascii="Verdana" w:hAnsi="Verdana"/>
          <w:color w:val="000000"/>
          <w:sz w:val="20"/>
          <w:szCs w:val="20"/>
        </w:rPr>
        <w:t>. Změna takového pod</w:t>
      </w:r>
      <w:r w:rsidR="00D62860" w:rsidRPr="003F64B2">
        <w:rPr>
          <w:rFonts w:ascii="Verdana" w:hAnsi="Verdana"/>
          <w:color w:val="000000"/>
          <w:sz w:val="20"/>
          <w:szCs w:val="20"/>
        </w:rPr>
        <w:t>doda</w:t>
      </w:r>
      <w:r w:rsidR="003C58BF" w:rsidRPr="003F64B2">
        <w:rPr>
          <w:rFonts w:ascii="Verdana" w:hAnsi="Verdana"/>
          <w:color w:val="000000"/>
          <w:sz w:val="20"/>
          <w:szCs w:val="20"/>
        </w:rPr>
        <w:t>vatele je možná pouze z </w:t>
      </w:r>
      <w:r w:rsidR="00D62860" w:rsidRPr="003F64B2">
        <w:rPr>
          <w:rFonts w:ascii="Verdana" w:hAnsi="Verdana"/>
          <w:color w:val="000000"/>
          <w:sz w:val="20"/>
          <w:szCs w:val="20"/>
        </w:rPr>
        <w:t>vážných důvodů a s předchozím písemným souhlas</w:t>
      </w:r>
      <w:r w:rsidRPr="003F64B2">
        <w:rPr>
          <w:rFonts w:ascii="Verdana" w:hAnsi="Verdana"/>
          <w:color w:val="000000"/>
          <w:sz w:val="20"/>
          <w:szCs w:val="20"/>
        </w:rPr>
        <w:t>em objednatele, přičemž nový pod</w:t>
      </w:r>
      <w:r w:rsidR="00D62860" w:rsidRPr="003F64B2">
        <w:rPr>
          <w:rFonts w:ascii="Verdana" w:hAnsi="Verdana"/>
          <w:color w:val="000000"/>
          <w:sz w:val="20"/>
          <w:szCs w:val="20"/>
        </w:rPr>
        <w:t>dodavatel zhotovitele musí splňovat stejné k</w:t>
      </w:r>
      <w:r w:rsidR="009D1AA3" w:rsidRPr="003F64B2">
        <w:rPr>
          <w:rFonts w:ascii="Verdana" w:hAnsi="Verdana"/>
          <w:color w:val="000000"/>
          <w:sz w:val="20"/>
          <w:szCs w:val="20"/>
        </w:rPr>
        <w:t>valifikační předpoklady jako pod</w:t>
      </w:r>
      <w:r w:rsidR="00D62860" w:rsidRPr="003F64B2">
        <w:rPr>
          <w:rFonts w:ascii="Verdana" w:hAnsi="Verdana"/>
          <w:color w:val="000000"/>
          <w:sz w:val="20"/>
          <w:szCs w:val="20"/>
        </w:rPr>
        <w:t>dodavatel, jehož prostřednictvím bylo splnění kvalifikačních předpokladů</w:t>
      </w:r>
      <w:r w:rsidR="009D1AA3" w:rsidRPr="003F64B2">
        <w:rPr>
          <w:rFonts w:ascii="Verdana" w:hAnsi="Verdana"/>
          <w:color w:val="000000"/>
          <w:sz w:val="20"/>
          <w:szCs w:val="20"/>
        </w:rPr>
        <w:t xml:space="preserve"> v z</w:t>
      </w:r>
      <w:r w:rsidR="00EF3901" w:rsidRPr="003F64B2">
        <w:rPr>
          <w:rFonts w:ascii="Verdana" w:hAnsi="Verdana"/>
          <w:color w:val="000000"/>
          <w:sz w:val="20"/>
          <w:szCs w:val="20"/>
        </w:rPr>
        <w:t>adávacím řízení prokazováno.</w:t>
      </w:r>
    </w:p>
    <w:p w14:paraId="41A57903" w14:textId="77777777" w:rsidR="00EF3901" w:rsidRPr="003F64B2" w:rsidRDefault="00D6286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t xml:space="preserve">Zhotovitel není oprávněn převést bez předchozího písemného souhlasu objednatele svá práva a závazky, vyplývající či vzniklé, z této smlouvy, na třetí </w:t>
      </w:r>
      <w:r w:rsidR="00EF3901" w:rsidRPr="003F64B2">
        <w:rPr>
          <w:rFonts w:ascii="Verdana" w:hAnsi="Verdana"/>
          <w:color w:val="000000"/>
          <w:sz w:val="20"/>
          <w:szCs w:val="20"/>
        </w:rPr>
        <w:t>osobu.</w:t>
      </w:r>
    </w:p>
    <w:p w14:paraId="2DA4AC39" w14:textId="0ABCF27E" w:rsidR="00D62860" w:rsidRPr="003F64B2" w:rsidRDefault="00D6286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t>Pokud jakákoli část závazku podle této smlouvy je nebo se stane neplatno</w:t>
      </w:r>
      <w:r w:rsidR="003C58BF" w:rsidRPr="003F64B2">
        <w:rPr>
          <w:rFonts w:ascii="Verdana" w:hAnsi="Verdana"/>
          <w:color w:val="000000"/>
          <w:sz w:val="20"/>
          <w:szCs w:val="20"/>
        </w:rPr>
        <w:t>u či </w:t>
      </w:r>
      <w:r w:rsidRPr="003F64B2">
        <w:rPr>
          <w:rFonts w:ascii="Verdana" w:hAnsi="Verdana"/>
          <w:color w:val="000000"/>
          <w:sz w:val="20"/>
          <w:szCs w:val="20"/>
        </w:rPr>
        <w:t>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w:t>
      </w:r>
      <w:r w:rsidR="002F03C9">
        <w:rPr>
          <w:rFonts w:ascii="Verdana" w:hAnsi="Verdana"/>
          <w:color w:val="000000"/>
          <w:sz w:val="20"/>
          <w:szCs w:val="20"/>
        </w:rPr>
        <w:t xml:space="preserve"> bylo jinak pro vymezení práv a </w:t>
      </w:r>
      <w:r w:rsidRPr="003F64B2">
        <w:rPr>
          <w:rFonts w:ascii="Verdana" w:hAnsi="Verdana"/>
          <w:color w:val="000000"/>
          <w:sz w:val="20"/>
          <w:szCs w:val="20"/>
        </w:rPr>
        <w:t>povinností odůvodněné, smluvní strany učiní vše pro to, aby takové ustanovení</w:t>
      </w:r>
      <w:r w:rsidR="00EF3901" w:rsidRPr="003F64B2">
        <w:rPr>
          <w:rFonts w:ascii="Verdana" w:hAnsi="Verdana"/>
          <w:color w:val="000000"/>
          <w:sz w:val="20"/>
          <w:szCs w:val="20"/>
        </w:rPr>
        <w:t xml:space="preserve"> bylo do této smlouvy doplněno.</w:t>
      </w:r>
    </w:p>
    <w:p w14:paraId="6F622290" w14:textId="586E0393" w:rsidR="00FF66C6" w:rsidRPr="003F64B2" w:rsidRDefault="005A6F6A"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Veškeré dohody učiněné před podpisem smlouvy a v jejím obsahu nezahrnuté, pozbývají platnosti</w:t>
      </w:r>
      <w:r w:rsidR="00D62860" w:rsidRPr="003F64B2">
        <w:rPr>
          <w:rFonts w:ascii="Verdana" w:hAnsi="Verdana"/>
          <w:sz w:val="20"/>
          <w:szCs w:val="20"/>
        </w:rPr>
        <w:t xml:space="preserve"> </w:t>
      </w:r>
      <w:r w:rsidRPr="003F64B2">
        <w:rPr>
          <w:rFonts w:ascii="Verdana" w:hAnsi="Verdana"/>
          <w:sz w:val="20"/>
          <w:szCs w:val="20"/>
        </w:rPr>
        <w:t xml:space="preserve">dnem podpisu smlouvy, a to bez ohledu na funkční postavení osob, které předsmluvní jednání </w:t>
      </w:r>
      <w:r w:rsidR="00FF66C6" w:rsidRPr="003F64B2">
        <w:rPr>
          <w:rFonts w:ascii="Verdana" w:hAnsi="Verdana"/>
          <w:sz w:val="20"/>
          <w:szCs w:val="20"/>
        </w:rPr>
        <w:t>učinily.</w:t>
      </w:r>
    </w:p>
    <w:p w14:paraId="22D4E42D" w14:textId="2A75A669" w:rsidR="00EB12E3" w:rsidRPr="003F64B2" w:rsidRDefault="005A6F6A"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Vztahy, které neřeší tato smlouva o dílo</w:t>
      </w:r>
      <w:r w:rsidR="006D3826" w:rsidRPr="003F64B2">
        <w:rPr>
          <w:rFonts w:ascii="Verdana" w:hAnsi="Verdana"/>
          <w:sz w:val="20"/>
          <w:szCs w:val="20"/>
        </w:rPr>
        <w:t>,</w:t>
      </w:r>
      <w:r w:rsidRPr="003F64B2">
        <w:rPr>
          <w:rFonts w:ascii="Verdana" w:hAnsi="Verdana"/>
          <w:sz w:val="20"/>
          <w:szCs w:val="20"/>
        </w:rPr>
        <w:t xml:space="preserve"> se budou řídit ustanoveními </w:t>
      </w:r>
      <w:r w:rsidR="006D3826" w:rsidRPr="003F64B2">
        <w:rPr>
          <w:rFonts w:ascii="Verdana" w:hAnsi="Verdana"/>
          <w:sz w:val="20"/>
          <w:szCs w:val="20"/>
        </w:rPr>
        <w:t>o</w:t>
      </w:r>
      <w:r w:rsidR="00BA04CE" w:rsidRPr="003F64B2">
        <w:rPr>
          <w:rFonts w:ascii="Verdana" w:hAnsi="Verdana"/>
          <w:sz w:val="20"/>
          <w:szCs w:val="20"/>
        </w:rPr>
        <w:t>bčanského</w:t>
      </w:r>
      <w:r w:rsidRPr="003F64B2">
        <w:rPr>
          <w:rFonts w:ascii="Verdana" w:hAnsi="Verdana"/>
          <w:sz w:val="20"/>
          <w:szCs w:val="20"/>
        </w:rPr>
        <w:t xml:space="preserve"> zákoníku</w:t>
      </w:r>
      <w:r w:rsidR="00EE169E" w:rsidRPr="003F64B2">
        <w:rPr>
          <w:rFonts w:ascii="Verdana" w:hAnsi="Verdana"/>
          <w:sz w:val="20"/>
          <w:szCs w:val="20"/>
        </w:rPr>
        <w:t>,</w:t>
      </w:r>
      <w:r w:rsidRPr="003F64B2">
        <w:rPr>
          <w:rFonts w:ascii="Verdana" w:hAnsi="Verdana"/>
          <w:sz w:val="20"/>
          <w:szCs w:val="20"/>
        </w:rPr>
        <w:t xml:space="preserve"> </w:t>
      </w:r>
      <w:r w:rsidR="00B24B5A" w:rsidRPr="003F64B2">
        <w:rPr>
          <w:rFonts w:ascii="Verdana" w:hAnsi="Verdana"/>
          <w:sz w:val="20"/>
          <w:szCs w:val="20"/>
        </w:rPr>
        <w:t>v</w:t>
      </w:r>
      <w:r w:rsidR="007F3E9C" w:rsidRPr="003F64B2">
        <w:rPr>
          <w:rFonts w:ascii="Verdana" w:hAnsi="Verdana"/>
          <w:sz w:val="20"/>
          <w:szCs w:val="20"/>
        </w:rPr>
        <w:t> </w:t>
      </w:r>
      <w:r w:rsidRPr="003F64B2">
        <w:rPr>
          <w:rFonts w:ascii="Verdana" w:hAnsi="Verdana"/>
          <w:sz w:val="20"/>
          <w:szCs w:val="20"/>
        </w:rPr>
        <w:t>platném znění.</w:t>
      </w:r>
    </w:p>
    <w:p w14:paraId="2D6047C4" w14:textId="502B829A" w:rsidR="002817EE" w:rsidRPr="003F64B2" w:rsidRDefault="002817EE"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s="Arial"/>
          <w:sz w:val="20"/>
        </w:rPr>
        <w:t xml:space="preserve">Pro vyloučení pochybností </w:t>
      </w:r>
      <w:r w:rsidR="007F33B1" w:rsidRPr="003F64B2">
        <w:rPr>
          <w:rFonts w:ascii="Verdana" w:hAnsi="Verdana" w:cs="Arial"/>
          <w:sz w:val="20"/>
        </w:rPr>
        <w:t>zhotovitel</w:t>
      </w:r>
      <w:r w:rsidRPr="003F64B2">
        <w:rPr>
          <w:rFonts w:ascii="Verdana" w:hAnsi="Verdana" w:cs="Arial"/>
          <w:sz w:val="20"/>
        </w:rPr>
        <w:t xml:space="preserve"> výslovně potvrzuje, že je podnikatelem, uzavírá tuto smlouvu při svém podnikání, a na tuto smlouvu se tudíž neuplatní ustanovení § 1793 občanského zákoníku ani § 1796 občanského zákoníku.</w:t>
      </w:r>
    </w:p>
    <w:p w14:paraId="5B573C1F" w14:textId="5AE7FD45" w:rsidR="007F33B1" w:rsidRPr="003F64B2" w:rsidRDefault="007F33B1"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s="Arial"/>
          <w:sz w:val="20"/>
        </w:rPr>
        <w:t>Zhotovitel se zavazuje umožnit všem subjektům oprávněným k výkonu kontroly provést kontrolu dokladů souvisejících s plněním, a to po dobu danou právními předpisy ČR k jejich archivaci (zejm. zákon č. 563/1991 Sb., o účetnictví, ve znění pozdějších předpisů, a zákon č. 235/2004 Sb., o dani z přidané hodnoty, ve znění pozdějších předpisů).</w:t>
      </w:r>
    </w:p>
    <w:p w14:paraId="5C42618C" w14:textId="29C6FDB5" w:rsidR="00EB12E3" w:rsidRPr="003F64B2" w:rsidRDefault="004E0442"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Jakákoliv změna smlouvy musí být učiněna formou číslo</w:t>
      </w:r>
      <w:r w:rsidR="003C58BF" w:rsidRPr="003F64B2">
        <w:rPr>
          <w:rFonts w:ascii="Verdana" w:hAnsi="Verdana"/>
          <w:sz w:val="20"/>
          <w:szCs w:val="20"/>
        </w:rPr>
        <w:t>vaného dodatku k této smlouvě a </w:t>
      </w:r>
      <w:r w:rsidRPr="003F64B2">
        <w:rPr>
          <w:rFonts w:ascii="Verdana" w:hAnsi="Verdana"/>
          <w:sz w:val="20"/>
          <w:szCs w:val="20"/>
        </w:rPr>
        <w:t>takový dodatek musí učiněn písemně a řádně podepsán oběma stranami</w:t>
      </w:r>
      <w:r w:rsidR="005A6F6A" w:rsidRPr="003F64B2">
        <w:rPr>
          <w:rFonts w:ascii="Verdana" w:hAnsi="Verdana"/>
          <w:sz w:val="20"/>
          <w:szCs w:val="20"/>
        </w:rPr>
        <w:t>.</w:t>
      </w:r>
      <w:r w:rsidR="00154A37" w:rsidRPr="003F64B2">
        <w:rPr>
          <w:rFonts w:ascii="Verdana" w:hAnsi="Verdana"/>
          <w:sz w:val="20"/>
          <w:szCs w:val="20"/>
        </w:rPr>
        <w:t xml:space="preserve"> </w:t>
      </w:r>
      <w:r w:rsidR="00152FE5" w:rsidRPr="003F64B2">
        <w:rPr>
          <w:rFonts w:ascii="Verdana" w:hAnsi="Verdana"/>
          <w:sz w:val="20"/>
          <w:szCs w:val="20"/>
        </w:rPr>
        <w:t>Zhotovitel není oprávněn postoupit, převést ani zastavit tuto smlouvu ani jakákoli práva, povinnosti,</w:t>
      </w:r>
      <w:r w:rsidR="00154A37" w:rsidRPr="003F64B2">
        <w:rPr>
          <w:rFonts w:ascii="Verdana" w:hAnsi="Verdana"/>
          <w:sz w:val="20"/>
          <w:szCs w:val="20"/>
        </w:rPr>
        <w:t xml:space="preserve"> </w:t>
      </w:r>
      <w:r w:rsidR="00152FE5" w:rsidRPr="003F64B2">
        <w:rPr>
          <w:rFonts w:ascii="Verdana" w:hAnsi="Verdana"/>
          <w:sz w:val="20"/>
          <w:szCs w:val="20"/>
        </w:rPr>
        <w:t>dluhy, pohledávky nebo nároky vyplývající z této smlouvy bez předchozího písemného souhlasu</w:t>
      </w:r>
      <w:r w:rsidR="00154A37" w:rsidRPr="003F64B2">
        <w:rPr>
          <w:rFonts w:ascii="Verdana" w:hAnsi="Verdana"/>
          <w:sz w:val="20"/>
          <w:szCs w:val="20"/>
        </w:rPr>
        <w:t xml:space="preserve"> </w:t>
      </w:r>
      <w:r w:rsidR="00152FE5" w:rsidRPr="003F64B2">
        <w:rPr>
          <w:rFonts w:ascii="Verdana" w:hAnsi="Verdana"/>
          <w:sz w:val="20"/>
          <w:szCs w:val="20"/>
        </w:rPr>
        <w:t>objednatele</w:t>
      </w:r>
      <w:r w:rsidR="005A6F6A" w:rsidRPr="003F64B2">
        <w:rPr>
          <w:rFonts w:ascii="Verdana" w:hAnsi="Verdana"/>
          <w:sz w:val="20"/>
          <w:szCs w:val="20"/>
        </w:rPr>
        <w:t>.</w:t>
      </w:r>
    </w:p>
    <w:p w14:paraId="79A51178" w14:textId="2AC32E28" w:rsidR="00EB12E3" w:rsidRPr="003F64B2" w:rsidRDefault="00154A37"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S</w:t>
      </w:r>
      <w:r w:rsidR="00AD5C04" w:rsidRPr="003F64B2">
        <w:rPr>
          <w:rFonts w:ascii="Verdana" w:hAnsi="Verdana"/>
          <w:sz w:val="20"/>
          <w:szCs w:val="20"/>
        </w:rPr>
        <w:t xml:space="preserve">mluvní strany se dohodly, že obchodní zvyklosti nemají přednost </w:t>
      </w:r>
      <w:r w:rsidR="00FF66C6" w:rsidRPr="003F64B2">
        <w:rPr>
          <w:rFonts w:ascii="Verdana" w:hAnsi="Verdana"/>
          <w:sz w:val="20"/>
          <w:szCs w:val="20"/>
        </w:rPr>
        <w:t>před žádným ustanovením zákona,</w:t>
      </w:r>
      <w:r w:rsidR="00793F6A" w:rsidRPr="003F64B2">
        <w:rPr>
          <w:rFonts w:ascii="Verdana" w:hAnsi="Verdana"/>
          <w:sz w:val="20"/>
          <w:szCs w:val="20"/>
        </w:rPr>
        <w:t xml:space="preserve"> </w:t>
      </w:r>
      <w:r w:rsidR="00AD5C04" w:rsidRPr="003F64B2">
        <w:rPr>
          <w:rFonts w:ascii="Verdana" w:hAnsi="Verdana"/>
          <w:sz w:val="20"/>
          <w:szCs w:val="20"/>
        </w:rPr>
        <w:t>a to ani před ustanoveními zákona, jež nemají donucující účinky. S</w:t>
      </w:r>
      <w:r w:rsidR="006D3826" w:rsidRPr="003F64B2">
        <w:rPr>
          <w:rFonts w:ascii="Verdana" w:hAnsi="Verdana"/>
          <w:sz w:val="20"/>
          <w:szCs w:val="20"/>
        </w:rPr>
        <w:t>mluvní strany tímto vylučují</w:t>
      </w:r>
      <w:r w:rsidR="00AD5C04" w:rsidRPr="003F64B2">
        <w:rPr>
          <w:rFonts w:ascii="Verdana" w:hAnsi="Verdana"/>
          <w:sz w:val="20"/>
          <w:szCs w:val="20"/>
        </w:rPr>
        <w:t xml:space="preserve"> </w:t>
      </w:r>
      <w:r w:rsidR="006D3826" w:rsidRPr="003F64B2">
        <w:rPr>
          <w:rFonts w:ascii="Verdana" w:hAnsi="Verdana"/>
          <w:sz w:val="20"/>
          <w:szCs w:val="20"/>
        </w:rPr>
        <w:t>aplikaci</w:t>
      </w:r>
      <w:r w:rsidR="00AD5C04" w:rsidRPr="003F64B2">
        <w:rPr>
          <w:rFonts w:ascii="Verdana" w:hAnsi="Verdana"/>
          <w:sz w:val="20"/>
          <w:szCs w:val="20"/>
        </w:rPr>
        <w:t xml:space="preserve"> § 1740 odst. 3 občanského zákoníku, který stanoví, že smlouva je uzavřena i</w:t>
      </w:r>
      <w:r w:rsidR="00975228" w:rsidRPr="003F64B2">
        <w:rPr>
          <w:rFonts w:ascii="Verdana" w:hAnsi="Verdana"/>
          <w:sz w:val="20"/>
          <w:szCs w:val="20"/>
        </w:rPr>
        <w:t> </w:t>
      </w:r>
      <w:r w:rsidR="00AD5C04" w:rsidRPr="003F64B2">
        <w:rPr>
          <w:rFonts w:ascii="Verdana" w:hAnsi="Verdana"/>
          <w:sz w:val="20"/>
          <w:szCs w:val="20"/>
        </w:rPr>
        <w:t>tehdy, kdy nedojde k úplné shodě projevů vůle smluvních stran.</w:t>
      </w:r>
    </w:p>
    <w:p w14:paraId="4C95FC0B" w14:textId="74F763D4" w:rsidR="00A162F0" w:rsidRPr="003F64B2" w:rsidRDefault="00116C1B"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s="Arial"/>
          <w:sz w:val="20"/>
        </w:rPr>
        <w:t>Případné spory vzniklé z této smlouvy a v souvislosti s ní budou smluvní strany řešit především vzájemnou dohodou, v případě soudního sporu bude podle českého práva rozhodovat místně příslušný český soud podle sídla objednatele.</w:t>
      </w:r>
    </w:p>
    <w:p w14:paraId="35BFAE56" w14:textId="6CD2191A" w:rsidR="00A162F0" w:rsidRPr="003F64B2" w:rsidRDefault="00A162F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lastRenderedPageBreak/>
        <w:t xml:space="preserve">Bude-li </w:t>
      </w:r>
      <w:r w:rsidR="00F24514" w:rsidRPr="003F64B2">
        <w:rPr>
          <w:rFonts w:ascii="Verdana" w:hAnsi="Verdana"/>
          <w:sz w:val="20"/>
          <w:szCs w:val="20"/>
        </w:rPr>
        <w:t>zhotovitel</w:t>
      </w:r>
      <w:r w:rsidRPr="003F64B2">
        <w:rPr>
          <w:rFonts w:ascii="Verdana" w:hAnsi="Verdana"/>
          <w:sz w:val="20"/>
          <w:szCs w:val="20"/>
        </w:rPr>
        <w:t xml:space="preserve"> považo</w:t>
      </w:r>
      <w:r w:rsidR="00F24514" w:rsidRPr="003F64B2">
        <w:rPr>
          <w:rFonts w:ascii="Verdana" w:hAnsi="Verdana"/>
          <w:sz w:val="20"/>
          <w:szCs w:val="20"/>
        </w:rPr>
        <w:t xml:space="preserve">vat některé informace uvedené ve smlouvě </w:t>
      </w:r>
      <w:r w:rsidRPr="003F64B2">
        <w:rPr>
          <w:rFonts w:ascii="Verdana" w:hAnsi="Verdana"/>
          <w:sz w:val="20"/>
          <w:szCs w:val="20"/>
        </w:rPr>
        <w:t>za informace, které nelze poskytnout při postupu podle předpisů upravujících svobodný přístup k informacím, uvede tuto skutečnost do své nabídky, příslušnou část výrazně označí a stručně zdůvodní splnění zákonných podmínek pro vyloučení poskytnutí informací při postupu podle předpisů upravujících svobodný přístup k informacím.</w:t>
      </w:r>
    </w:p>
    <w:p w14:paraId="4E1812F7" w14:textId="21556C71" w:rsidR="00A162F0" w:rsidRPr="003F64B2" w:rsidRDefault="008D5CA0" w:rsidP="003F64B2">
      <w:pPr>
        <w:pStyle w:val="Odstavecseseznamem"/>
        <w:numPr>
          <w:ilvl w:val="1"/>
          <w:numId w:val="34"/>
        </w:numPr>
        <w:spacing w:after="120"/>
        <w:ind w:left="709" w:hanging="709"/>
        <w:jc w:val="both"/>
        <w:rPr>
          <w:rFonts w:ascii="Verdana" w:hAnsi="Verdana"/>
          <w:sz w:val="20"/>
          <w:szCs w:val="20"/>
        </w:rPr>
      </w:pPr>
      <w:r>
        <w:rPr>
          <w:rFonts w:ascii="Verdana" w:hAnsi="Verdana"/>
          <w:sz w:val="20"/>
          <w:szCs w:val="20"/>
        </w:rPr>
        <w:t>Zhotovitel</w:t>
      </w:r>
      <w:r w:rsidR="00A162F0" w:rsidRPr="003F64B2">
        <w:rPr>
          <w:rFonts w:ascii="Verdana" w:hAnsi="Verdana"/>
          <w:sz w:val="20"/>
          <w:szCs w:val="20"/>
        </w:rPr>
        <w:t xml:space="preserve"> </w:t>
      </w:r>
      <w:r w:rsidR="00F24514" w:rsidRPr="003F64B2">
        <w:rPr>
          <w:rFonts w:ascii="Verdana" w:hAnsi="Verdana"/>
          <w:sz w:val="20"/>
          <w:szCs w:val="20"/>
        </w:rPr>
        <w:t>podpisem smlouvy</w:t>
      </w:r>
      <w:r w:rsidR="00A162F0" w:rsidRPr="003F64B2">
        <w:rPr>
          <w:rFonts w:ascii="Verdana" w:hAnsi="Verdana"/>
          <w:sz w:val="20"/>
          <w:szCs w:val="20"/>
        </w:rPr>
        <w:t xml:space="preserve"> dává souhlas s poskytnutím všech informací, které </w:t>
      </w:r>
      <w:r w:rsidR="00F24514" w:rsidRPr="003F64B2">
        <w:rPr>
          <w:rFonts w:ascii="Verdana" w:hAnsi="Verdana"/>
          <w:sz w:val="20"/>
          <w:szCs w:val="20"/>
        </w:rPr>
        <w:t>smlouva</w:t>
      </w:r>
      <w:r w:rsidR="00A162F0" w:rsidRPr="003F64B2">
        <w:rPr>
          <w:rFonts w:ascii="Verdana" w:hAnsi="Verdana"/>
          <w:sz w:val="20"/>
          <w:szCs w:val="20"/>
        </w:rPr>
        <w:t xml:space="preserve"> obsahuje i těch, které budou následně </w:t>
      </w:r>
      <w:r w:rsidR="00F24514" w:rsidRPr="003F64B2">
        <w:rPr>
          <w:rFonts w:ascii="Verdana" w:hAnsi="Verdana"/>
          <w:sz w:val="20"/>
          <w:szCs w:val="20"/>
        </w:rPr>
        <w:t>zhotovitelem</w:t>
      </w:r>
      <w:r w:rsidR="00A162F0" w:rsidRPr="003F64B2">
        <w:rPr>
          <w:rFonts w:ascii="Verdana" w:hAnsi="Verdana"/>
          <w:sz w:val="20"/>
          <w:szCs w:val="20"/>
        </w:rPr>
        <w:t xml:space="preserve"> poskytnuty, podle zákona č. </w:t>
      </w:r>
      <w:r w:rsidR="00F24514" w:rsidRPr="003F64B2">
        <w:rPr>
          <w:rFonts w:ascii="Verdana" w:hAnsi="Verdana"/>
          <w:sz w:val="20"/>
          <w:szCs w:val="20"/>
        </w:rPr>
        <w:t> </w:t>
      </w:r>
      <w:r w:rsidR="00A162F0" w:rsidRPr="003F64B2">
        <w:rPr>
          <w:rFonts w:ascii="Verdana" w:hAnsi="Verdana"/>
          <w:sz w:val="20"/>
          <w:szCs w:val="20"/>
        </w:rPr>
        <w:t>106/1999 Sb., o svobodném přístupu k informacím, ve znění pozdějších předpisů, pokud tento souhlas výslovně neodepře s odkazem na obchodní tajemství, či jiné zákonem předpokládané skutečnosti.</w:t>
      </w:r>
    </w:p>
    <w:p w14:paraId="1D90FE14" w14:textId="6908F49A" w:rsidR="00A162F0" w:rsidRPr="003F64B2" w:rsidRDefault="00F00D36"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Objednatel</w:t>
      </w:r>
      <w:r w:rsidR="00A162F0" w:rsidRPr="003F64B2">
        <w:rPr>
          <w:rFonts w:ascii="Verdana" w:hAnsi="Verdana"/>
          <w:sz w:val="20"/>
          <w:szCs w:val="20"/>
        </w:rPr>
        <w:t xml:space="preserve"> je povinným subjektem dle § 2 odst. 1 zákona č. 340/2015 Sb., o zvláštních podmínkách účinnosti některých smluv, uveřejňování těchto smluv a o registru smluv</w:t>
      </w:r>
      <w:r w:rsidR="008D5CA0">
        <w:rPr>
          <w:rFonts w:ascii="Verdana" w:hAnsi="Verdana"/>
          <w:sz w:val="20"/>
          <w:szCs w:val="20"/>
        </w:rPr>
        <w:t xml:space="preserve">, </w:t>
      </w:r>
      <w:r w:rsidR="008D5CA0" w:rsidRPr="003F64B2">
        <w:rPr>
          <w:rFonts w:ascii="Verdana" w:hAnsi="Verdana"/>
          <w:sz w:val="20"/>
          <w:szCs w:val="20"/>
        </w:rPr>
        <w:t>ve znění pozdějších předpisů</w:t>
      </w:r>
      <w:r w:rsidR="00A162F0" w:rsidRPr="003F64B2">
        <w:rPr>
          <w:rFonts w:ascii="Verdana" w:hAnsi="Verdana"/>
          <w:sz w:val="20"/>
          <w:szCs w:val="20"/>
        </w:rPr>
        <w:t xml:space="preserve">. </w:t>
      </w:r>
      <w:r w:rsidRPr="003F64B2">
        <w:rPr>
          <w:rFonts w:ascii="Verdana" w:hAnsi="Verdana"/>
          <w:sz w:val="20"/>
          <w:szCs w:val="20"/>
        </w:rPr>
        <w:t>Zhotovitel podpisem smlouvy</w:t>
      </w:r>
      <w:r w:rsidR="00A162F0" w:rsidRPr="003F64B2">
        <w:rPr>
          <w:rFonts w:ascii="Verdana" w:hAnsi="Verdana"/>
          <w:sz w:val="20"/>
          <w:szCs w:val="20"/>
        </w:rPr>
        <w:t xml:space="preserve"> dává souhlas s uveřejněním smlouvy, ve znění případných změn a dodatků, způsobem dle § 5 citovaného zákona, pokud tento souhlas </w:t>
      </w:r>
      <w:r w:rsidR="00372CC0" w:rsidRPr="003F64B2">
        <w:rPr>
          <w:rFonts w:ascii="Verdana" w:hAnsi="Verdana"/>
          <w:sz w:val="20"/>
          <w:szCs w:val="20"/>
        </w:rPr>
        <w:t>výslovně neodepře s </w:t>
      </w:r>
      <w:r w:rsidR="00A162F0" w:rsidRPr="003F64B2">
        <w:rPr>
          <w:rFonts w:ascii="Verdana" w:hAnsi="Verdana"/>
          <w:sz w:val="20"/>
          <w:szCs w:val="20"/>
        </w:rPr>
        <w:t>odkazem na obchodní tajemství, či jiné zákonem předpokládané skutečnosti.</w:t>
      </w:r>
    </w:p>
    <w:p w14:paraId="46647CA9" w14:textId="6745186F" w:rsidR="00A162F0" w:rsidRPr="003F64B2" w:rsidRDefault="00F00D36"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Objednatel</w:t>
      </w:r>
      <w:r w:rsidR="00A162F0" w:rsidRPr="003F64B2">
        <w:rPr>
          <w:rFonts w:ascii="Verdana" w:hAnsi="Verdana"/>
          <w:sz w:val="20"/>
          <w:szCs w:val="20"/>
        </w:rPr>
        <w:t xml:space="preserve"> je povinným subjektem dle </w:t>
      </w:r>
      <w:proofErr w:type="spellStart"/>
      <w:r w:rsidR="00A162F0" w:rsidRPr="003F64B2">
        <w:rPr>
          <w:rFonts w:ascii="Verdana" w:hAnsi="Verdana"/>
          <w:sz w:val="20"/>
          <w:szCs w:val="20"/>
        </w:rPr>
        <w:t>ust</w:t>
      </w:r>
      <w:proofErr w:type="spellEnd"/>
      <w:r w:rsidR="00A162F0" w:rsidRPr="003F64B2">
        <w:rPr>
          <w:rFonts w:ascii="Verdana" w:hAnsi="Verdana"/>
          <w:sz w:val="20"/>
          <w:szCs w:val="20"/>
        </w:rPr>
        <w:t>. § 219 zákona č. 134/2016 Sb., o zadávání veřejných zakázek</w:t>
      </w:r>
      <w:r w:rsidR="008D5CA0">
        <w:rPr>
          <w:rFonts w:ascii="Verdana" w:hAnsi="Verdana"/>
          <w:sz w:val="20"/>
          <w:szCs w:val="20"/>
        </w:rPr>
        <w:t xml:space="preserve">, </w:t>
      </w:r>
      <w:r w:rsidR="008D5CA0" w:rsidRPr="003F64B2">
        <w:rPr>
          <w:rFonts w:ascii="Verdana" w:hAnsi="Verdana"/>
          <w:sz w:val="20"/>
          <w:szCs w:val="20"/>
        </w:rPr>
        <w:t>ve znění pozdějších předpisů</w:t>
      </w:r>
      <w:r w:rsidR="00A162F0" w:rsidRPr="003F64B2">
        <w:rPr>
          <w:rFonts w:ascii="Verdana" w:hAnsi="Verdana"/>
          <w:sz w:val="20"/>
          <w:szCs w:val="20"/>
        </w:rPr>
        <w:t xml:space="preserve">. </w:t>
      </w:r>
      <w:r w:rsidRPr="003F64B2">
        <w:rPr>
          <w:rFonts w:ascii="Verdana" w:hAnsi="Verdana"/>
          <w:sz w:val="20"/>
          <w:szCs w:val="20"/>
        </w:rPr>
        <w:t>Zhotovitel</w:t>
      </w:r>
      <w:r w:rsidR="00A162F0" w:rsidRPr="003F64B2">
        <w:rPr>
          <w:rFonts w:ascii="Verdana" w:hAnsi="Verdana"/>
          <w:sz w:val="20"/>
          <w:szCs w:val="20"/>
        </w:rPr>
        <w:t xml:space="preserve"> </w:t>
      </w:r>
      <w:r w:rsidRPr="003F64B2">
        <w:rPr>
          <w:rFonts w:ascii="Verdana" w:hAnsi="Verdana"/>
          <w:sz w:val="20"/>
          <w:szCs w:val="20"/>
        </w:rPr>
        <w:t>podpisem smlouvy</w:t>
      </w:r>
      <w:r w:rsidR="00A162F0" w:rsidRPr="003F64B2">
        <w:rPr>
          <w:rFonts w:ascii="Verdana" w:hAnsi="Verdana"/>
          <w:sz w:val="20"/>
          <w:szCs w:val="20"/>
        </w:rPr>
        <w:t xml:space="preserve"> dává souhlas s uveřejněním smlouvy, ve znění případných změn a dodatků, způsobem dle § 219 citovaného zákona.</w:t>
      </w:r>
    </w:p>
    <w:p w14:paraId="68089F8E" w14:textId="1239487F" w:rsidR="00D62860" w:rsidRPr="003F64B2" w:rsidRDefault="00D6286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t xml:space="preserve">Zhotovitel je na základě </w:t>
      </w:r>
      <w:proofErr w:type="spellStart"/>
      <w:r w:rsidRPr="003F64B2">
        <w:rPr>
          <w:rFonts w:ascii="Verdana" w:hAnsi="Verdana"/>
          <w:color w:val="000000"/>
          <w:sz w:val="20"/>
          <w:szCs w:val="20"/>
        </w:rPr>
        <w:t>ust</w:t>
      </w:r>
      <w:proofErr w:type="spellEnd"/>
      <w:r w:rsidRPr="003F64B2">
        <w:rPr>
          <w:rFonts w:ascii="Verdana" w:hAnsi="Verdana"/>
          <w:color w:val="000000"/>
          <w:sz w:val="20"/>
          <w:szCs w:val="20"/>
        </w:rPr>
        <w:t xml:space="preserve">. § 2 písm. e) zákona č. 320/2001 Sb., o finanční kontrole, </w:t>
      </w:r>
      <w:r w:rsidR="007F599A" w:rsidRPr="003F64B2">
        <w:rPr>
          <w:rFonts w:ascii="Verdana" w:hAnsi="Verdana"/>
          <w:color w:val="000000"/>
          <w:sz w:val="20"/>
          <w:szCs w:val="20"/>
        </w:rPr>
        <w:t>ve </w:t>
      </w:r>
      <w:r w:rsidR="006D3826" w:rsidRPr="003F64B2">
        <w:rPr>
          <w:rFonts w:ascii="Verdana" w:hAnsi="Verdana"/>
          <w:color w:val="000000"/>
          <w:sz w:val="20"/>
          <w:szCs w:val="20"/>
        </w:rPr>
        <w:t>znění pozdějších předpisů</w:t>
      </w:r>
      <w:r w:rsidRPr="003F64B2">
        <w:rPr>
          <w:rFonts w:ascii="Verdana" w:hAnsi="Verdana"/>
          <w:color w:val="000000"/>
          <w:sz w:val="20"/>
          <w:szCs w:val="20"/>
        </w:rPr>
        <w:t>, osobou povinnou spolupůsobit při výkonu finanč</w:t>
      </w:r>
      <w:r w:rsidR="00EE169E" w:rsidRPr="003F64B2">
        <w:rPr>
          <w:rFonts w:ascii="Verdana" w:hAnsi="Verdana"/>
          <w:color w:val="000000"/>
          <w:sz w:val="20"/>
          <w:szCs w:val="20"/>
        </w:rPr>
        <w:t>ní kontroly. Zhotovitel bere na </w:t>
      </w:r>
      <w:r w:rsidRPr="003F64B2">
        <w:rPr>
          <w:rFonts w:ascii="Verdana" w:hAnsi="Verdana"/>
          <w:color w:val="000000"/>
          <w:sz w:val="20"/>
          <w:szCs w:val="20"/>
        </w:rPr>
        <w:t>vědomí, že objednatel je konečný příje</w:t>
      </w:r>
      <w:r w:rsidR="007F599A" w:rsidRPr="003F64B2">
        <w:rPr>
          <w:rFonts w:ascii="Verdana" w:hAnsi="Verdana"/>
          <w:color w:val="000000"/>
          <w:sz w:val="20"/>
          <w:szCs w:val="20"/>
        </w:rPr>
        <w:t>mce dotace státního rozpočtu na </w:t>
      </w:r>
      <w:r w:rsidRPr="003F64B2">
        <w:rPr>
          <w:rFonts w:ascii="Verdana" w:hAnsi="Verdana"/>
          <w:color w:val="000000"/>
          <w:sz w:val="20"/>
          <w:szCs w:val="20"/>
        </w:rPr>
        <w:t xml:space="preserve">financování díla. </w:t>
      </w:r>
    </w:p>
    <w:p w14:paraId="60E255AB" w14:textId="77777777" w:rsidR="002817EE" w:rsidRPr="003F64B2" w:rsidRDefault="00C90E4B"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Tato smlouva nabývá platnosti dnem jejího podpisu oprávněnými zástupci obou smluvních stran</w:t>
      </w:r>
      <w:r w:rsidR="002D1A0E" w:rsidRPr="003F64B2">
        <w:rPr>
          <w:rFonts w:ascii="Verdana" w:hAnsi="Verdana"/>
          <w:sz w:val="20"/>
          <w:szCs w:val="20"/>
        </w:rPr>
        <w:t>.</w:t>
      </w:r>
    </w:p>
    <w:p w14:paraId="3A57619E" w14:textId="77777777" w:rsidR="002817EE" w:rsidRPr="003F64B2" w:rsidRDefault="002817EE"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s="Arial"/>
          <w:sz w:val="20"/>
        </w:rPr>
        <w:t>V souladu s </w:t>
      </w:r>
      <w:proofErr w:type="spellStart"/>
      <w:r w:rsidRPr="003F64B2">
        <w:rPr>
          <w:rFonts w:ascii="Verdana" w:hAnsi="Verdana" w:cs="Arial"/>
          <w:sz w:val="20"/>
        </w:rPr>
        <w:t>ust</w:t>
      </w:r>
      <w:proofErr w:type="spellEnd"/>
      <w:r w:rsidRPr="003F64B2">
        <w:rPr>
          <w:rFonts w:ascii="Verdana" w:hAnsi="Verdana" w:cs="Arial"/>
          <w:sz w:val="20"/>
        </w:rPr>
        <w:t>. § 6 zákona o registru smluv nabývá smlouva účinnosti dnem jejího uveřejnění způsobem dle § 5 citovaného zákona.</w:t>
      </w:r>
    </w:p>
    <w:p w14:paraId="0C457123" w14:textId="4548C164" w:rsidR="002817EE" w:rsidRPr="003F64B2" w:rsidRDefault="002817EE"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s="Arial"/>
          <w:sz w:val="20"/>
        </w:rPr>
        <w:t xml:space="preserve">Zveřejnění smlouvy a </w:t>
      </w:r>
      <w:proofErr w:type="spellStart"/>
      <w:r w:rsidRPr="003F64B2">
        <w:rPr>
          <w:rFonts w:ascii="Verdana" w:hAnsi="Verdana" w:cs="Arial"/>
          <w:sz w:val="20"/>
        </w:rPr>
        <w:t>metadat</w:t>
      </w:r>
      <w:proofErr w:type="spellEnd"/>
      <w:r w:rsidRPr="003F64B2">
        <w:rPr>
          <w:rFonts w:ascii="Verdana" w:hAnsi="Verdana" w:cs="Arial"/>
          <w:sz w:val="20"/>
        </w:rPr>
        <w:t xml:space="preserve"> v registru smluv zajistí objednatel.</w:t>
      </w:r>
    </w:p>
    <w:p w14:paraId="16B4C9A2" w14:textId="73E9B66E" w:rsidR="00EB12E3" w:rsidRPr="003F64B2" w:rsidRDefault="005A6F6A"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Smlouva o dílo je vyhotovena v</w:t>
      </w:r>
      <w:r w:rsidR="00BB29B0" w:rsidRPr="003F64B2">
        <w:rPr>
          <w:rFonts w:ascii="Verdana" w:hAnsi="Verdana"/>
          <w:sz w:val="20"/>
          <w:szCs w:val="20"/>
        </w:rPr>
        <w:t xml:space="preserve">e </w:t>
      </w:r>
      <w:r w:rsidR="00D62860" w:rsidRPr="003F64B2">
        <w:rPr>
          <w:rFonts w:ascii="Verdana" w:hAnsi="Verdana"/>
          <w:sz w:val="20"/>
          <w:szCs w:val="20"/>
        </w:rPr>
        <w:t>čtyřech</w:t>
      </w:r>
      <w:r w:rsidR="00BB29B0" w:rsidRPr="003F64B2">
        <w:rPr>
          <w:rFonts w:ascii="Verdana" w:hAnsi="Verdana"/>
          <w:sz w:val="20"/>
          <w:szCs w:val="20"/>
        </w:rPr>
        <w:t xml:space="preserve"> </w:t>
      </w:r>
      <w:r w:rsidRPr="003F64B2">
        <w:rPr>
          <w:rFonts w:ascii="Verdana" w:hAnsi="Verdana"/>
          <w:sz w:val="20"/>
          <w:szCs w:val="20"/>
        </w:rPr>
        <w:t xml:space="preserve">stejnopisech, z nichž </w:t>
      </w:r>
      <w:r w:rsidR="00D62860" w:rsidRPr="003F64B2">
        <w:rPr>
          <w:rFonts w:ascii="Verdana" w:hAnsi="Verdana"/>
          <w:sz w:val="20"/>
          <w:szCs w:val="20"/>
        </w:rPr>
        <w:t>každá ze smluvních stran obdrží po dvou</w:t>
      </w:r>
      <w:r w:rsidRPr="003F64B2">
        <w:rPr>
          <w:rFonts w:ascii="Verdana" w:hAnsi="Verdana"/>
          <w:sz w:val="20"/>
          <w:szCs w:val="20"/>
        </w:rPr>
        <w:t xml:space="preserve"> vyhotovení</w:t>
      </w:r>
      <w:r w:rsidR="00D62860" w:rsidRPr="003F64B2">
        <w:rPr>
          <w:rFonts w:ascii="Verdana" w:hAnsi="Verdana"/>
          <w:sz w:val="20"/>
          <w:szCs w:val="20"/>
        </w:rPr>
        <w:t>ch</w:t>
      </w:r>
      <w:r w:rsidRPr="003F64B2">
        <w:rPr>
          <w:rFonts w:ascii="Verdana" w:hAnsi="Verdana"/>
          <w:sz w:val="20"/>
          <w:szCs w:val="20"/>
        </w:rPr>
        <w:t>.</w:t>
      </w:r>
    </w:p>
    <w:p w14:paraId="28A5DE0F" w14:textId="58A5F0C6" w:rsidR="00164353" w:rsidRPr="00A50D6C" w:rsidRDefault="00793F6A" w:rsidP="00164353">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O</w:t>
      </w:r>
      <w:r w:rsidR="005A6F6A" w:rsidRPr="003F64B2">
        <w:rPr>
          <w:rFonts w:ascii="Verdana" w:hAnsi="Verdana"/>
          <w:sz w:val="20"/>
          <w:szCs w:val="20"/>
        </w:rPr>
        <w:t>bě smluvní strany prohlašují,</w:t>
      </w:r>
      <w:r w:rsidR="00194C89" w:rsidRPr="003F64B2">
        <w:rPr>
          <w:rFonts w:ascii="Verdana" w:hAnsi="Verdana"/>
          <w:sz w:val="20"/>
          <w:szCs w:val="20"/>
        </w:rPr>
        <w:t xml:space="preserve"> </w:t>
      </w:r>
      <w:r w:rsidR="005A6F6A" w:rsidRPr="003F64B2">
        <w:rPr>
          <w:rFonts w:ascii="Verdana" w:hAnsi="Verdana"/>
          <w:sz w:val="20"/>
          <w:szCs w:val="20"/>
        </w:rPr>
        <w:t>že se seznámily s celým textem této smlouvy včetně jejich příloh a</w:t>
      </w:r>
      <w:r w:rsidR="007F3E9C" w:rsidRPr="003F64B2">
        <w:rPr>
          <w:rFonts w:ascii="Verdana" w:hAnsi="Verdana"/>
          <w:sz w:val="20"/>
          <w:szCs w:val="20"/>
        </w:rPr>
        <w:t> </w:t>
      </w:r>
      <w:r w:rsidR="005A6F6A" w:rsidRPr="003F64B2">
        <w:rPr>
          <w:rFonts w:ascii="Verdana" w:hAnsi="Verdana"/>
          <w:sz w:val="20"/>
          <w:szCs w:val="20"/>
        </w:rPr>
        <w:t>s celým obsahem smlouvy souhlasí. Současně prohlašují, že tuto smlouvu uzavřely svobodně, vážně, určitě a srozumitelně, nikoli v tísni nebo za nápadně nevýhodných podmínek a na důkaz toho připojují své podpisy.</w:t>
      </w:r>
    </w:p>
    <w:p w14:paraId="7E44A177" w14:textId="29F33F07" w:rsidR="00164353" w:rsidRPr="00164353" w:rsidRDefault="00164353" w:rsidP="00A50D6C">
      <w:pPr>
        <w:spacing w:before="1080" w:after="120"/>
        <w:jc w:val="center"/>
        <w:rPr>
          <w:rFonts w:ascii="Verdana" w:hAnsi="Verdana"/>
          <w:b/>
          <w:sz w:val="20"/>
          <w:szCs w:val="20"/>
        </w:rPr>
      </w:pPr>
      <w:r w:rsidRPr="00164353">
        <w:rPr>
          <w:rFonts w:ascii="Verdana" w:hAnsi="Verdana"/>
          <w:b/>
          <w:sz w:val="20"/>
          <w:szCs w:val="20"/>
        </w:rPr>
        <w:t>ZBYTEK STRÁNKY PONECHÁN ÚMYSLNĚ PRÁZDNÝ</w:t>
      </w:r>
    </w:p>
    <w:tbl>
      <w:tblPr>
        <w:tblW w:w="0" w:type="auto"/>
        <w:jc w:val="center"/>
        <w:tblLook w:val="04A0" w:firstRow="1" w:lastRow="0" w:firstColumn="1" w:lastColumn="0" w:noHBand="0" w:noVBand="1"/>
      </w:tblPr>
      <w:tblGrid>
        <w:gridCol w:w="4562"/>
        <w:gridCol w:w="4509"/>
      </w:tblGrid>
      <w:tr w:rsidR="00053DCE" w:rsidRPr="003F64B2" w14:paraId="63C051D3" w14:textId="77777777" w:rsidTr="00D81ABD">
        <w:trPr>
          <w:trHeight w:val="80"/>
          <w:jc w:val="center"/>
        </w:trPr>
        <w:tc>
          <w:tcPr>
            <w:tcW w:w="4819" w:type="dxa"/>
            <w:shd w:val="clear" w:color="auto" w:fill="auto"/>
          </w:tcPr>
          <w:p w14:paraId="31EE15B3" w14:textId="77777777" w:rsidR="00E0596D" w:rsidRPr="003F64B2" w:rsidRDefault="00E0596D" w:rsidP="00604134">
            <w:pPr>
              <w:pStyle w:val="Odstavecseseznamem"/>
              <w:keepNext/>
              <w:spacing w:before="360" w:after="120"/>
              <w:ind w:left="357" w:right="62"/>
              <w:jc w:val="center"/>
              <w:rPr>
                <w:rFonts w:ascii="Verdana" w:hAnsi="Verdana"/>
                <w:sz w:val="20"/>
                <w:szCs w:val="20"/>
              </w:rPr>
            </w:pPr>
            <w:r w:rsidRPr="003F64B2">
              <w:rPr>
                <w:rFonts w:ascii="Verdana" w:hAnsi="Verdana"/>
                <w:sz w:val="20"/>
                <w:szCs w:val="20"/>
              </w:rPr>
              <w:lastRenderedPageBreak/>
              <w:t>V Kladrubech nad Labem</w:t>
            </w:r>
          </w:p>
          <w:p w14:paraId="07C9AD91" w14:textId="2BFD188D" w:rsidR="00053DCE" w:rsidRPr="003F64B2" w:rsidRDefault="00053DCE" w:rsidP="00604134">
            <w:pPr>
              <w:pStyle w:val="Odstavecseseznamem"/>
              <w:keepNext/>
              <w:spacing w:before="120" w:after="3000"/>
              <w:ind w:left="357" w:right="62"/>
              <w:jc w:val="center"/>
              <w:rPr>
                <w:rFonts w:ascii="Verdana" w:hAnsi="Verdana"/>
                <w:sz w:val="20"/>
                <w:szCs w:val="20"/>
              </w:rPr>
            </w:pPr>
            <w:r w:rsidRPr="003F64B2">
              <w:rPr>
                <w:rFonts w:ascii="Verdana" w:hAnsi="Verdana"/>
                <w:sz w:val="20"/>
                <w:szCs w:val="20"/>
              </w:rPr>
              <w:t xml:space="preserve">dne </w:t>
            </w:r>
            <w:r w:rsidR="00CC6F3B" w:rsidRPr="003F64B2">
              <w:rPr>
                <w:rFonts w:ascii="Verdana" w:hAnsi="Verdana"/>
                <w:color w:val="FFFFFF" w:themeColor="background1"/>
                <w:sz w:val="20"/>
                <w:szCs w:val="20"/>
              </w:rPr>
              <w:t>……………</w:t>
            </w:r>
          </w:p>
          <w:p w14:paraId="5F14473A" w14:textId="56A56B96" w:rsidR="00053DCE" w:rsidRPr="003F64B2" w:rsidRDefault="00F86D79" w:rsidP="00C15F0A">
            <w:pPr>
              <w:pStyle w:val="Odstavecseseznamem"/>
              <w:keepNext/>
              <w:spacing w:after="120"/>
              <w:ind w:left="357" w:right="62"/>
              <w:jc w:val="center"/>
              <w:rPr>
                <w:rFonts w:ascii="Verdana" w:hAnsi="Verdana"/>
                <w:sz w:val="20"/>
                <w:szCs w:val="20"/>
              </w:rPr>
            </w:pPr>
            <w:r w:rsidRPr="003F64B2">
              <w:rPr>
                <w:rFonts w:ascii="Verdana" w:hAnsi="Verdana"/>
                <w:szCs w:val="20"/>
              </w:rPr>
              <w:t>________________</w:t>
            </w:r>
          </w:p>
          <w:p w14:paraId="3CA79F63" w14:textId="77777777" w:rsidR="00053DCE" w:rsidRPr="003F64B2" w:rsidRDefault="00053DCE" w:rsidP="00C15F0A">
            <w:pPr>
              <w:pStyle w:val="Odstavecseseznamem"/>
              <w:keepNext/>
              <w:tabs>
                <w:tab w:val="left" w:pos="4860"/>
              </w:tabs>
              <w:ind w:left="360" w:right="62"/>
              <w:jc w:val="center"/>
              <w:rPr>
                <w:rFonts w:ascii="Verdana" w:hAnsi="Verdana"/>
                <w:sz w:val="20"/>
                <w:szCs w:val="20"/>
              </w:rPr>
            </w:pPr>
            <w:r w:rsidRPr="003F64B2">
              <w:rPr>
                <w:rFonts w:ascii="Verdana" w:hAnsi="Verdana"/>
                <w:sz w:val="20"/>
                <w:szCs w:val="20"/>
              </w:rPr>
              <w:t>Ing. Jiří Machek, ředitel</w:t>
            </w:r>
          </w:p>
          <w:p w14:paraId="059A6792" w14:textId="646FAC33" w:rsidR="00053DCE" w:rsidRPr="003F64B2" w:rsidRDefault="00164353" w:rsidP="003F64B2">
            <w:pPr>
              <w:pStyle w:val="Odstavecseseznamem"/>
              <w:tabs>
                <w:tab w:val="left" w:pos="4860"/>
              </w:tabs>
              <w:spacing w:before="120"/>
              <w:ind w:left="357" w:right="62"/>
              <w:jc w:val="center"/>
              <w:rPr>
                <w:rFonts w:ascii="Verdana" w:hAnsi="Verdana"/>
                <w:sz w:val="20"/>
                <w:szCs w:val="20"/>
              </w:rPr>
            </w:pPr>
            <w:r>
              <w:rPr>
                <w:rFonts w:ascii="Verdana" w:hAnsi="Verdana"/>
                <w:i/>
                <w:sz w:val="20"/>
                <w:szCs w:val="20"/>
              </w:rPr>
              <w:t>z</w:t>
            </w:r>
            <w:r w:rsidR="00053DCE" w:rsidRPr="003F64B2">
              <w:rPr>
                <w:rFonts w:ascii="Verdana" w:hAnsi="Verdana"/>
                <w:i/>
                <w:sz w:val="20"/>
                <w:szCs w:val="20"/>
              </w:rPr>
              <w:t xml:space="preserve">a </w:t>
            </w:r>
            <w:r>
              <w:rPr>
                <w:rFonts w:ascii="Verdana" w:hAnsi="Verdana"/>
                <w:i/>
                <w:sz w:val="20"/>
                <w:szCs w:val="20"/>
              </w:rPr>
              <w:t>o</w:t>
            </w:r>
            <w:r w:rsidR="00E0596D" w:rsidRPr="003F64B2">
              <w:rPr>
                <w:rFonts w:ascii="Verdana" w:hAnsi="Verdana"/>
                <w:i/>
                <w:sz w:val="20"/>
                <w:szCs w:val="20"/>
              </w:rPr>
              <w:t>bjednatele</w:t>
            </w:r>
          </w:p>
        </w:tc>
        <w:tc>
          <w:tcPr>
            <w:tcW w:w="4819" w:type="dxa"/>
            <w:shd w:val="clear" w:color="auto" w:fill="auto"/>
          </w:tcPr>
          <w:p w14:paraId="1F6350CB" w14:textId="77777777" w:rsidR="00E0596D" w:rsidRPr="003F64B2" w:rsidRDefault="00053DCE" w:rsidP="00604134">
            <w:pPr>
              <w:spacing w:before="360" w:after="120"/>
              <w:ind w:right="62"/>
              <w:jc w:val="center"/>
              <w:rPr>
                <w:rFonts w:ascii="Verdana" w:hAnsi="Verdana"/>
                <w:b/>
                <w:sz w:val="20"/>
                <w:szCs w:val="20"/>
              </w:rPr>
            </w:pPr>
            <w:r w:rsidRPr="003F64B2">
              <w:rPr>
                <w:rFonts w:ascii="Verdana" w:hAnsi="Verdana"/>
                <w:sz w:val="20"/>
                <w:szCs w:val="20"/>
              </w:rPr>
              <w:t>V</w:t>
            </w:r>
            <w:permStart w:id="1130121989" w:edGrp="everyone"/>
            <w:r w:rsidRPr="003F64B2">
              <w:rPr>
                <w:rFonts w:ascii="Verdana" w:hAnsi="Verdana"/>
                <w:sz w:val="20"/>
                <w:szCs w:val="20"/>
              </w:rPr>
              <w:t> DOPLNÍ ÚČASTNÍK</w:t>
            </w:r>
            <w:permEnd w:id="1130121989"/>
          </w:p>
          <w:p w14:paraId="0F83EDE9" w14:textId="401F4F5E" w:rsidR="00053DCE" w:rsidRPr="003F64B2" w:rsidRDefault="00053DCE" w:rsidP="00604134">
            <w:pPr>
              <w:spacing w:before="120" w:after="3000"/>
              <w:ind w:right="62"/>
              <w:jc w:val="center"/>
              <w:rPr>
                <w:rFonts w:ascii="Verdana" w:hAnsi="Verdana"/>
                <w:sz w:val="20"/>
                <w:szCs w:val="20"/>
              </w:rPr>
            </w:pPr>
            <w:r w:rsidRPr="003F64B2">
              <w:rPr>
                <w:rFonts w:ascii="Verdana" w:hAnsi="Verdana"/>
                <w:sz w:val="20"/>
                <w:szCs w:val="20"/>
              </w:rPr>
              <w:t xml:space="preserve">dne </w:t>
            </w:r>
            <w:permStart w:id="1372289307" w:edGrp="everyone"/>
            <w:r w:rsidRPr="003F64B2">
              <w:rPr>
                <w:rFonts w:ascii="Verdana" w:hAnsi="Verdana"/>
                <w:sz w:val="20"/>
                <w:szCs w:val="20"/>
              </w:rPr>
              <w:t>DOPLNÍ ÚČASTNÍK</w:t>
            </w:r>
            <w:permEnd w:id="1372289307"/>
          </w:p>
          <w:p w14:paraId="534ABB04" w14:textId="32A3116A" w:rsidR="00053DCE" w:rsidRPr="003F64B2" w:rsidRDefault="00F86D79" w:rsidP="003F64B2">
            <w:pPr>
              <w:spacing w:after="120"/>
              <w:ind w:right="62"/>
              <w:jc w:val="center"/>
              <w:rPr>
                <w:rFonts w:ascii="Verdana" w:hAnsi="Verdana"/>
                <w:sz w:val="20"/>
                <w:szCs w:val="20"/>
              </w:rPr>
            </w:pPr>
            <w:r w:rsidRPr="003F64B2">
              <w:rPr>
                <w:rFonts w:ascii="Verdana" w:hAnsi="Verdana"/>
                <w:szCs w:val="20"/>
              </w:rPr>
              <w:t>________________</w:t>
            </w:r>
          </w:p>
          <w:p w14:paraId="74F56B35" w14:textId="5DD66078" w:rsidR="00053DCE" w:rsidRPr="003F64B2" w:rsidRDefault="00053DCE" w:rsidP="003F64B2">
            <w:pPr>
              <w:ind w:right="62"/>
              <w:jc w:val="center"/>
              <w:rPr>
                <w:rFonts w:ascii="Verdana" w:hAnsi="Verdana"/>
                <w:sz w:val="20"/>
                <w:szCs w:val="20"/>
              </w:rPr>
            </w:pPr>
            <w:permStart w:id="1599867152" w:edGrp="everyone"/>
            <w:r w:rsidRPr="003F64B2">
              <w:rPr>
                <w:rFonts w:ascii="Verdana" w:hAnsi="Verdana"/>
                <w:sz w:val="20"/>
                <w:szCs w:val="20"/>
              </w:rPr>
              <w:t>DOPLNÍ ÚČASTNÍK</w:t>
            </w:r>
            <w:permEnd w:id="1599867152"/>
          </w:p>
          <w:p w14:paraId="061EB988" w14:textId="57330539" w:rsidR="00053DCE" w:rsidRPr="003F64B2" w:rsidRDefault="00164353" w:rsidP="003F64B2">
            <w:pPr>
              <w:spacing w:before="120"/>
              <w:ind w:right="62"/>
              <w:jc w:val="center"/>
              <w:rPr>
                <w:rFonts w:ascii="Verdana" w:hAnsi="Verdana"/>
                <w:sz w:val="20"/>
                <w:szCs w:val="20"/>
              </w:rPr>
            </w:pPr>
            <w:r>
              <w:rPr>
                <w:rFonts w:ascii="Verdana" w:hAnsi="Verdana"/>
                <w:i/>
                <w:sz w:val="20"/>
                <w:szCs w:val="20"/>
              </w:rPr>
              <w:t>z</w:t>
            </w:r>
            <w:r w:rsidR="00053DCE" w:rsidRPr="003F64B2">
              <w:rPr>
                <w:rFonts w:ascii="Verdana" w:hAnsi="Verdana"/>
                <w:i/>
                <w:sz w:val="20"/>
                <w:szCs w:val="20"/>
              </w:rPr>
              <w:t xml:space="preserve">a </w:t>
            </w:r>
            <w:r>
              <w:rPr>
                <w:rFonts w:ascii="Verdana" w:hAnsi="Verdana"/>
                <w:i/>
                <w:sz w:val="20"/>
                <w:szCs w:val="20"/>
              </w:rPr>
              <w:t>z</w:t>
            </w:r>
            <w:r w:rsidR="00E0596D" w:rsidRPr="003F64B2">
              <w:rPr>
                <w:rFonts w:ascii="Verdana" w:hAnsi="Verdana"/>
                <w:i/>
                <w:sz w:val="20"/>
                <w:szCs w:val="20"/>
              </w:rPr>
              <w:t>hotovitele</w:t>
            </w:r>
          </w:p>
        </w:tc>
      </w:tr>
    </w:tbl>
    <w:p w14:paraId="1E546DBF" w14:textId="13E2C62A" w:rsidR="00C01564" w:rsidRPr="003F64B2" w:rsidRDefault="00925356" w:rsidP="00882A2B">
      <w:pPr>
        <w:spacing w:before="240"/>
        <w:jc w:val="both"/>
        <w:rPr>
          <w:rFonts w:ascii="Verdana" w:hAnsi="Verdana"/>
          <w:sz w:val="20"/>
          <w:szCs w:val="20"/>
        </w:rPr>
      </w:pPr>
      <w:r w:rsidRPr="003F64B2">
        <w:rPr>
          <w:rFonts w:ascii="Verdana" w:hAnsi="Verdana"/>
          <w:sz w:val="20"/>
          <w:szCs w:val="20"/>
        </w:rPr>
        <w:t xml:space="preserve">Příloha č. 1 </w:t>
      </w:r>
      <w:r w:rsidR="007F599A" w:rsidRPr="003F64B2">
        <w:rPr>
          <w:rFonts w:ascii="Verdana" w:hAnsi="Verdana"/>
          <w:sz w:val="20"/>
          <w:szCs w:val="20"/>
        </w:rPr>
        <w:t>-</w:t>
      </w:r>
      <w:r w:rsidRPr="003F64B2">
        <w:rPr>
          <w:rFonts w:ascii="Verdana" w:hAnsi="Verdana"/>
          <w:sz w:val="20"/>
          <w:szCs w:val="20"/>
        </w:rPr>
        <w:t xml:space="preserve"> </w:t>
      </w:r>
      <w:r w:rsidR="00C01564" w:rsidRPr="003F64B2">
        <w:rPr>
          <w:rFonts w:ascii="Verdana" w:hAnsi="Verdana"/>
          <w:sz w:val="20"/>
          <w:szCs w:val="20"/>
        </w:rPr>
        <w:tab/>
      </w:r>
      <w:r w:rsidRPr="003F64B2">
        <w:rPr>
          <w:rFonts w:ascii="Verdana" w:hAnsi="Verdana"/>
          <w:sz w:val="20"/>
          <w:szCs w:val="20"/>
        </w:rPr>
        <w:t>Položkový rozpočet (oceněný soupis prací)</w:t>
      </w:r>
      <w:r w:rsidR="006137FC" w:rsidRPr="003F64B2">
        <w:rPr>
          <w:rFonts w:ascii="Verdana" w:hAnsi="Verdana"/>
          <w:sz w:val="20"/>
          <w:szCs w:val="20"/>
        </w:rPr>
        <w:t xml:space="preserve"> ze dne</w:t>
      </w:r>
      <w:r w:rsidR="00F37B30" w:rsidRPr="003F64B2">
        <w:rPr>
          <w:rFonts w:ascii="Verdana" w:hAnsi="Verdana"/>
          <w:sz w:val="20"/>
          <w:szCs w:val="20"/>
        </w:rPr>
        <w:t xml:space="preserve"> </w:t>
      </w:r>
      <w:permStart w:id="1255409198" w:edGrp="everyone"/>
      <w:r w:rsidR="00053DCE" w:rsidRPr="003F64B2">
        <w:rPr>
          <w:rFonts w:ascii="Verdana" w:hAnsi="Verdana"/>
          <w:sz w:val="20"/>
          <w:szCs w:val="20"/>
        </w:rPr>
        <w:t>DOPLNÍ ÚČASTNÍK</w:t>
      </w:r>
      <w:permEnd w:id="1255409198"/>
      <w:r w:rsidR="00C01564" w:rsidRPr="003F64B2">
        <w:rPr>
          <w:rFonts w:ascii="Verdana" w:hAnsi="Verdana"/>
          <w:sz w:val="20"/>
          <w:szCs w:val="20"/>
        </w:rPr>
        <w:t xml:space="preserve"> </w:t>
      </w:r>
    </w:p>
    <w:p w14:paraId="1DC653EE" w14:textId="5F412A33" w:rsidR="00C01564" w:rsidRPr="003F64B2" w:rsidRDefault="00C01564" w:rsidP="003F64B2">
      <w:pPr>
        <w:spacing w:after="120"/>
        <w:ind w:firstLine="1418"/>
        <w:jc w:val="both"/>
        <w:rPr>
          <w:rFonts w:ascii="Verdana" w:hAnsi="Verdana"/>
          <w:sz w:val="20"/>
          <w:szCs w:val="20"/>
        </w:rPr>
      </w:pPr>
      <w:r w:rsidRPr="003F64B2">
        <w:rPr>
          <w:rFonts w:ascii="Verdana" w:hAnsi="Verdana"/>
          <w:sz w:val="20"/>
          <w:szCs w:val="20"/>
        </w:rPr>
        <w:t>(pevně připojená příloha)</w:t>
      </w:r>
    </w:p>
    <w:p w14:paraId="5C38629E" w14:textId="61FCDF9C" w:rsidR="00EF3901" w:rsidRPr="003F64B2" w:rsidRDefault="00C01564" w:rsidP="003F64B2">
      <w:pPr>
        <w:spacing w:after="120"/>
        <w:jc w:val="both"/>
        <w:rPr>
          <w:rFonts w:ascii="Verdana" w:hAnsi="Verdana"/>
          <w:sz w:val="20"/>
          <w:szCs w:val="20"/>
        </w:rPr>
      </w:pPr>
      <w:r w:rsidRPr="003F64B2">
        <w:rPr>
          <w:rFonts w:ascii="Verdana" w:hAnsi="Verdana"/>
          <w:sz w:val="20"/>
          <w:szCs w:val="20"/>
        </w:rPr>
        <w:t>P</w:t>
      </w:r>
      <w:r w:rsidR="00EF3901" w:rsidRPr="003F64B2">
        <w:rPr>
          <w:rFonts w:ascii="Verdana" w:hAnsi="Verdana"/>
          <w:sz w:val="20"/>
          <w:szCs w:val="20"/>
        </w:rPr>
        <w:t xml:space="preserve">říloha č. 2 </w:t>
      </w:r>
      <w:r w:rsidR="007F599A" w:rsidRPr="003F64B2">
        <w:rPr>
          <w:rFonts w:ascii="Verdana" w:hAnsi="Verdana"/>
          <w:sz w:val="20"/>
          <w:szCs w:val="20"/>
        </w:rPr>
        <w:t>-</w:t>
      </w:r>
      <w:r w:rsidRPr="003F64B2">
        <w:rPr>
          <w:rFonts w:ascii="Verdana" w:hAnsi="Verdana"/>
          <w:sz w:val="20"/>
          <w:szCs w:val="20"/>
        </w:rPr>
        <w:tab/>
      </w:r>
      <w:r w:rsidR="00EF3901" w:rsidRPr="003F64B2">
        <w:rPr>
          <w:rFonts w:ascii="Verdana" w:hAnsi="Verdana"/>
          <w:sz w:val="20"/>
          <w:szCs w:val="20"/>
        </w:rPr>
        <w:t>Harmonogram prací</w:t>
      </w:r>
      <w:r w:rsidRPr="003F64B2">
        <w:rPr>
          <w:rFonts w:ascii="Verdana" w:hAnsi="Verdana"/>
          <w:sz w:val="20"/>
          <w:szCs w:val="20"/>
        </w:rPr>
        <w:t xml:space="preserve"> (pevně připojená příloha)</w:t>
      </w:r>
    </w:p>
    <w:p w14:paraId="0CEFA20D" w14:textId="725F989B" w:rsidR="002D1A0E" w:rsidRPr="003F64B2" w:rsidRDefault="00EF3901" w:rsidP="003F64B2">
      <w:pPr>
        <w:spacing w:after="120"/>
        <w:jc w:val="both"/>
        <w:rPr>
          <w:rFonts w:ascii="Verdana" w:hAnsi="Verdana"/>
          <w:sz w:val="20"/>
          <w:szCs w:val="20"/>
        </w:rPr>
      </w:pPr>
      <w:r w:rsidRPr="003F64B2">
        <w:rPr>
          <w:rFonts w:ascii="Verdana" w:hAnsi="Verdana"/>
          <w:sz w:val="20"/>
          <w:szCs w:val="20"/>
        </w:rPr>
        <w:t xml:space="preserve">Příloha č. 3 </w:t>
      </w:r>
      <w:r w:rsidR="007F599A" w:rsidRPr="003F64B2">
        <w:rPr>
          <w:rFonts w:ascii="Verdana" w:hAnsi="Verdana"/>
          <w:sz w:val="20"/>
          <w:szCs w:val="20"/>
        </w:rPr>
        <w:t>-</w:t>
      </w:r>
      <w:r w:rsidRPr="003F64B2">
        <w:rPr>
          <w:rFonts w:ascii="Verdana" w:hAnsi="Verdana"/>
          <w:sz w:val="20"/>
          <w:szCs w:val="20"/>
        </w:rPr>
        <w:t xml:space="preserve"> </w:t>
      </w:r>
      <w:r w:rsidR="00C01564" w:rsidRPr="003F64B2">
        <w:rPr>
          <w:rFonts w:ascii="Verdana" w:hAnsi="Verdana"/>
          <w:sz w:val="20"/>
          <w:szCs w:val="20"/>
        </w:rPr>
        <w:tab/>
      </w:r>
      <w:r w:rsidR="00D54F46" w:rsidRPr="003F64B2">
        <w:rPr>
          <w:rFonts w:ascii="Verdana" w:hAnsi="Verdana"/>
          <w:sz w:val="20"/>
          <w:szCs w:val="20"/>
        </w:rPr>
        <w:t>Využití</w:t>
      </w:r>
      <w:r w:rsidRPr="003F64B2">
        <w:rPr>
          <w:rFonts w:ascii="Verdana" w:hAnsi="Verdana"/>
          <w:sz w:val="20"/>
          <w:szCs w:val="20"/>
        </w:rPr>
        <w:t xml:space="preserve"> poddodavatelů vč</w:t>
      </w:r>
      <w:r w:rsidR="00672876" w:rsidRPr="003F64B2">
        <w:rPr>
          <w:rFonts w:ascii="Verdana" w:hAnsi="Verdana"/>
          <w:sz w:val="20"/>
          <w:szCs w:val="20"/>
        </w:rPr>
        <w:t xml:space="preserve">etně určení částí veřejné zakázky </w:t>
      </w:r>
      <w:r w:rsidR="00C01564" w:rsidRPr="003F64B2">
        <w:rPr>
          <w:rFonts w:ascii="Verdana" w:hAnsi="Verdana"/>
          <w:sz w:val="20"/>
          <w:szCs w:val="20"/>
        </w:rPr>
        <w:t>(volná příloha)</w:t>
      </w:r>
    </w:p>
    <w:sectPr w:rsidR="002D1A0E" w:rsidRPr="003F64B2" w:rsidSect="00604134">
      <w:headerReference w:type="default" r:id="rId8"/>
      <w:footerReference w:type="even" r:id="rId9"/>
      <w:footerReference w:type="default" r:id="rId10"/>
      <w:headerReference w:type="first" r:id="rId11"/>
      <w:footerReference w:type="first" r:id="rId12"/>
      <w:footnotePr>
        <w:numRestart w:val="eachPage"/>
      </w:footnotePr>
      <w:endnotePr>
        <w:numFmt w:val="decimal"/>
        <w:numStart w:val="0"/>
      </w:endnotePr>
      <w:type w:val="continuous"/>
      <w:pgSz w:w="11907" w:h="16840"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8DAB" w14:textId="77777777" w:rsidR="008816F6" w:rsidRDefault="008816F6">
      <w:r>
        <w:separator/>
      </w:r>
    </w:p>
  </w:endnote>
  <w:endnote w:type="continuationSeparator" w:id="0">
    <w:p w14:paraId="725EA7E4" w14:textId="77777777" w:rsidR="008816F6" w:rsidRDefault="0088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94CF4" w14:textId="77777777" w:rsidR="004D0372" w:rsidRDefault="004D0372">
    <w:pPr>
      <w:pStyle w:val="Zpat"/>
      <w:tabs>
        <w:tab w:val="clear" w:pos="4536"/>
      </w:tabs>
      <w:jc w:val="center"/>
      <w:rPr>
        <w:rStyle w:val="slostrnky"/>
        <w:rFonts w:ascii="Calibri" w:hAnsi="Calibri"/>
        <w:sz w:val="16"/>
        <w:szCs w:val="16"/>
      </w:rPr>
    </w:pPr>
    <w:r w:rsidRPr="00803EEA">
      <w:rPr>
        <w:rStyle w:val="slostrnky"/>
        <w:rFonts w:ascii="Calibri" w:hAnsi="Calibri"/>
        <w:sz w:val="16"/>
        <w:szCs w:val="16"/>
      </w:rPr>
      <w:fldChar w:fldCharType="begin"/>
    </w:r>
    <w:r w:rsidRPr="00803EEA">
      <w:rPr>
        <w:rStyle w:val="slostrnky"/>
        <w:rFonts w:ascii="Calibri" w:hAnsi="Calibri"/>
        <w:sz w:val="16"/>
        <w:szCs w:val="16"/>
      </w:rPr>
      <w:instrText xml:space="preserve"> PAGE </w:instrText>
    </w:r>
    <w:r w:rsidRPr="00803EEA">
      <w:rPr>
        <w:rStyle w:val="slostrnky"/>
        <w:rFonts w:ascii="Calibri" w:hAnsi="Calibri"/>
        <w:sz w:val="16"/>
        <w:szCs w:val="16"/>
      </w:rPr>
      <w:fldChar w:fldCharType="separate"/>
    </w:r>
    <w:r>
      <w:rPr>
        <w:rStyle w:val="slostrnky"/>
        <w:rFonts w:ascii="Calibri" w:hAnsi="Calibri"/>
        <w:noProof/>
        <w:sz w:val="16"/>
        <w:szCs w:val="16"/>
      </w:rPr>
      <w:t>16</w:t>
    </w:r>
    <w:r w:rsidRPr="00803EEA">
      <w:rPr>
        <w:rStyle w:val="slostrnky"/>
        <w:rFonts w:ascii="Calibri" w:hAnsi="Calibri"/>
        <w:sz w:val="16"/>
        <w:szCs w:val="16"/>
      </w:rPr>
      <w:fldChar w:fldCharType="end"/>
    </w:r>
    <w:r>
      <w:rPr>
        <w:rStyle w:val="slostrnky"/>
        <w:rFonts w:ascii="Calibri" w:hAnsi="Calibri"/>
        <w:sz w:val="16"/>
        <w:szCs w:val="16"/>
      </w:rPr>
      <w:t>-16</w:t>
    </w:r>
  </w:p>
  <w:p w14:paraId="353A11DF" w14:textId="77777777" w:rsidR="004D0372" w:rsidRPr="00803EEA" w:rsidRDefault="004D0372">
    <w:pPr>
      <w:pStyle w:val="Zpat"/>
      <w:tabs>
        <w:tab w:val="clear" w:pos="4536"/>
      </w:tabs>
      <w:jc w:val="center"/>
      <w:rPr>
        <w:rStyle w:val="slostrnky"/>
        <w:rFonts w:ascii="Calibri" w:hAnsi="Calibri"/>
        <w:sz w:val="16"/>
        <w:szCs w:val="16"/>
      </w:rPr>
    </w:pPr>
  </w:p>
  <w:p w14:paraId="0FCC5AC7" w14:textId="77777777" w:rsidR="004D0372" w:rsidRDefault="004D0372">
    <w:pPr>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445466433"/>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34567CB7" w14:textId="23631EC2" w:rsidR="004D0372" w:rsidRPr="00EB7BD4" w:rsidRDefault="004D0372" w:rsidP="003E5939">
            <w:pPr>
              <w:pStyle w:val="Zpat"/>
              <w:spacing w:before="120"/>
              <w:jc w:val="right"/>
              <w:rPr>
                <w:rFonts w:ascii="Verdana" w:hAnsi="Verdana"/>
                <w:sz w:val="16"/>
                <w:szCs w:val="16"/>
              </w:rPr>
            </w:pPr>
            <w:r w:rsidRPr="00EB7BD4">
              <w:rPr>
                <w:rFonts w:ascii="Verdana" w:hAnsi="Verdana"/>
                <w:sz w:val="16"/>
                <w:szCs w:val="16"/>
              </w:rPr>
              <w:t xml:space="preserve">Stránka </w:t>
            </w:r>
            <w:r w:rsidRPr="00EB7BD4">
              <w:rPr>
                <w:rFonts w:ascii="Verdana" w:hAnsi="Verdana"/>
                <w:bCs/>
                <w:sz w:val="16"/>
                <w:szCs w:val="16"/>
              </w:rPr>
              <w:fldChar w:fldCharType="begin"/>
            </w:r>
            <w:r w:rsidRPr="00EB7BD4">
              <w:rPr>
                <w:rFonts w:ascii="Verdana" w:hAnsi="Verdana"/>
                <w:bCs/>
                <w:sz w:val="16"/>
                <w:szCs w:val="16"/>
              </w:rPr>
              <w:instrText>PAGE</w:instrText>
            </w:r>
            <w:r w:rsidRPr="00EB7BD4">
              <w:rPr>
                <w:rFonts w:ascii="Verdana" w:hAnsi="Verdana"/>
                <w:bCs/>
                <w:sz w:val="16"/>
                <w:szCs w:val="16"/>
              </w:rPr>
              <w:fldChar w:fldCharType="separate"/>
            </w:r>
            <w:r w:rsidR="00685D3D">
              <w:rPr>
                <w:rFonts w:ascii="Verdana" w:hAnsi="Verdana"/>
                <w:bCs/>
                <w:noProof/>
                <w:sz w:val="16"/>
                <w:szCs w:val="16"/>
              </w:rPr>
              <w:t>7</w:t>
            </w:r>
            <w:r w:rsidRPr="00EB7BD4">
              <w:rPr>
                <w:rFonts w:ascii="Verdana" w:hAnsi="Verdana"/>
                <w:bCs/>
                <w:sz w:val="16"/>
                <w:szCs w:val="16"/>
              </w:rPr>
              <w:fldChar w:fldCharType="end"/>
            </w:r>
            <w:r w:rsidRPr="00EB7BD4">
              <w:rPr>
                <w:rFonts w:ascii="Verdana" w:hAnsi="Verdana"/>
                <w:sz w:val="16"/>
                <w:szCs w:val="16"/>
              </w:rPr>
              <w:t xml:space="preserve"> z </w:t>
            </w:r>
            <w:r w:rsidRPr="00EB7BD4">
              <w:rPr>
                <w:rFonts w:ascii="Verdana" w:hAnsi="Verdana"/>
                <w:bCs/>
                <w:sz w:val="16"/>
                <w:szCs w:val="16"/>
              </w:rPr>
              <w:fldChar w:fldCharType="begin"/>
            </w:r>
            <w:r w:rsidRPr="00EB7BD4">
              <w:rPr>
                <w:rFonts w:ascii="Verdana" w:hAnsi="Verdana"/>
                <w:bCs/>
                <w:sz w:val="16"/>
                <w:szCs w:val="16"/>
              </w:rPr>
              <w:instrText>NUMPAGES</w:instrText>
            </w:r>
            <w:r w:rsidRPr="00EB7BD4">
              <w:rPr>
                <w:rFonts w:ascii="Verdana" w:hAnsi="Verdana"/>
                <w:bCs/>
                <w:sz w:val="16"/>
                <w:szCs w:val="16"/>
              </w:rPr>
              <w:fldChar w:fldCharType="separate"/>
            </w:r>
            <w:r w:rsidR="00685D3D">
              <w:rPr>
                <w:rFonts w:ascii="Verdana" w:hAnsi="Verdana"/>
                <w:bCs/>
                <w:noProof/>
                <w:sz w:val="16"/>
                <w:szCs w:val="16"/>
              </w:rPr>
              <w:t>27</w:t>
            </w:r>
            <w:r w:rsidRPr="00EB7BD4">
              <w:rPr>
                <w:rFonts w:ascii="Verdana" w:hAnsi="Verdana"/>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22290205"/>
      <w:docPartObj>
        <w:docPartGallery w:val="Page Numbers (Bottom of Page)"/>
        <w:docPartUnique/>
      </w:docPartObj>
    </w:sdtPr>
    <w:sdtEndPr/>
    <w:sdtContent>
      <w:sdt>
        <w:sdtPr>
          <w:rPr>
            <w:rFonts w:ascii="Verdana" w:hAnsi="Verdana"/>
            <w:sz w:val="16"/>
            <w:szCs w:val="16"/>
          </w:rPr>
          <w:id w:val="2093583932"/>
          <w:docPartObj>
            <w:docPartGallery w:val="Page Numbers (Top of Page)"/>
            <w:docPartUnique/>
          </w:docPartObj>
        </w:sdtPr>
        <w:sdtEndPr/>
        <w:sdtContent>
          <w:p w14:paraId="449BF593" w14:textId="47020349" w:rsidR="004D0372" w:rsidRPr="00EB7BD4" w:rsidRDefault="004D0372" w:rsidP="003E5939">
            <w:pPr>
              <w:pStyle w:val="Zpat"/>
              <w:spacing w:before="120"/>
              <w:jc w:val="right"/>
              <w:rPr>
                <w:rFonts w:ascii="Verdana" w:hAnsi="Verdana"/>
                <w:sz w:val="16"/>
                <w:szCs w:val="16"/>
              </w:rPr>
            </w:pPr>
            <w:r w:rsidRPr="00EB7BD4">
              <w:rPr>
                <w:rFonts w:ascii="Verdana" w:hAnsi="Verdana"/>
                <w:sz w:val="16"/>
                <w:szCs w:val="16"/>
              </w:rPr>
              <w:t xml:space="preserve">Stránka </w:t>
            </w:r>
            <w:r w:rsidRPr="00EB7BD4">
              <w:rPr>
                <w:rFonts w:ascii="Verdana" w:hAnsi="Verdana"/>
                <w:bCs/>
                <w:sz w:val="16"/>
                <w:szCs w:val="16"/>
              </w:rPr>
              <w:fldChar w:fldCharType="begin"/>
            </w:r>
            <w:r w:rsidRPr="00EB7BD4">
              <w:rPr>
                <w:rFonts w:ascii="Verdana" w:hAnsi="Verdana"/>
                <w:bCs/>
                <w:sz w:val="16"/>
                <w:szCs w:val="16"/>
              </w:rPr>
              <w:instrText>PAGE</w:instrText>
            </w:r>
            <w:r w:rsidRPr="00EB7BD4">
              <w:rPr>
                <w:rFonts w:ascii="Verdana" w:hAnsi="Verdana"/>
                <w:bCs/>
                <w:sz w:val="16"/>
                <w:szCs w:val="16"/>
              </w:rPr>
              <w:fldChar w:fldCharType="separate"/>
            </w:r>
            <w:r w:rsidR="00685D3D">
              <w:rPr>
                <w:rFonts w:ascii="Verdana" w:hAnsi="Verdana"/>
                <w:bCs/>
                <w:noProof/>
                <w:sz w:val="16"/>
                <w:szCs w:val="16"/>
              </w:rPr>
              <w:t>1</w:t>
            </w:r>
            <w:r w:rsidRPr="00EB7BD4">
              <w:rPr>
                <w:rFonts w:ascii="Verdana" w:hAnsi="Verdana"/>
                <w:bCs/>
                <w:sz w:val="16"/>
                <w:szCs w:val="16"/>
              </w:rPr>
              <w:fldChar w:fldCharType="end"/>
            </w:r>
            <w:r w:rsidRPr="00EB7BD4">
              <w:rPr>
                <w:rFonts w:ascii="Verdana" w:hAnsi="Verdana"/>
                <w:sz w:val="16"/>
                <w:szCs w:val="16"/>
              </w:rPr>
              <w:t xml:space="preserve"> z </w:t>
            </w:r>
            <w:r w:rsidRPr="00EB7BD4">
              <w:rPr>
                <w:rFonts w:ascii="Verdana" w:hAnsi="Verdana"/>
                <w:bCs/>
                <w:sz w:val="16"/>
                <w:szCs w:val="16"/>
              </w:rPr>
              <w:fldChar w:fldCharType="begin"/>
            </w:r>
            <w:r w:rsidRPr="00EB7BD4">
              <w:rPr>
                <w:rFonts w:ascii="Verdana" w:hAnsi="Verdana"/>
                <w:bCs/>
                <w:sz w:val="16"/>
                <w:szCs w:val="16"/>
              </w:rPr>
              <w:instrText>NUMPAGES</w:instrText>
            </w:r>
            <w:r w:rsidRPr="00EB7BD4">
              <w:rPr>
                <w:rFonts w:ascii="Verdana" w:hAnsi="Verdana"/>
                <w:bCs/>
                <w:sz w:val="16"/>
                <w:szCs w:val="16"/>
              </w:rPr>
              <w:fldChar w:fldCharType="separate"/>
            </w:r>
            <w:r w:rsidR="00685D3D">
              <w:rPr>
                <w:rFonts w:ascii="Verdana" w:hAnsi="Verdana"/>
                <w:bCs/>
                <w:noProof/>
                <w:sz w:val="16"/>
                <w:szCs w:val="16"/>
              </w:rPr>
              <w:t>27</w:t>
            </w:r>
            <w:r w:rsidRPr="00EB7BD4">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3AE91" w14:textId="77777777" w:rsidR="008816F6" w:rsidRDefault="008816F6">
      <w:r>
        <w:separator/>
      </w:r>
    </w:p>
  </w:footnote>
  <w:footnote w:type="continuationSeparator" w:id="0">
    <w:p w14:paraId="13D3260C" w14:textId="77777777" w:rsidR="008816F6" w:rsidRDefault="00881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857736009" w:edGrp="everyone" w:displacedByCustomXml="next"/>
  <w:sdt>
    <w:sdtPr>
      <w:rPr>
        <w:rFonts w:ascii="Verdana" w:hAnsi="Verdana"/>
        <w:sz w:val="20"/>
        <w:szCs w:val="20"/>
      </w:rPr>
      <w:id w:val="-1275172032"/>
      <w:docPartObj>
        <w:docPartGallery w:val="Page Numbers (Top of Page)"/>
        <w:docPartUnique/>
      </w:docPartObj>
    </w:sdtPr>
    <w:sdtEndPr/>
    <w:sdtContent>
      <w:p w14:paraId="10ECD0AD" w14:textId="5F60C7E4" w:rsidR="004D0372" w:rsidRPr="00F86D79" w:rsidRDefault="004D0372" w:rsidP="00C50DF8">
        <w:pPr>
          <w:pStyle w:val="Zhlav"/>
          <w:spacing w:after="960"/>
          <w:jc w:val="right"/>
          <w:rPr>
            <w:rFonts w:ascii="Verdana" w:hAnsi="Verdana"/>
            <w:sz w:val="20"/>
            <w:szCs w:val="20"/>
          </w:rPr>
        </w:pPr>
        <w:r w:rsidRPr="00F86D79">
          <w:rPr>
            <w:rFonts w:ascii="Verdana" w:hAnsi="Verdana"/>
            <w:b/>
            <w:noProof/>
            <w:sz w:val="20"/>
            <w:szCs w:val="20"/>
          </w:rPr>
          <w:drawing>
            <wp:anchor distT="0" distB="0" distL="114300" distR="114300" simplePos="0" relativeHeight="251661312" behindDoc="1" locked="0" layoutInCell="1" allowOverlap="1" wp14:anchorId="581CA00E" wp14:editId="6EBFA0C7">
              <wp:simplePos x="0" y="0"/>
              <wp:positionH relativeFrom="margin">
                <wp:posOffset>-566420</wp:posOffset>
              </wp:positionH>
              <wp:positionV relativeFrom="paragraph">
                <wp:posOffset>-203200</wp:posOffset>
              </wp:positionV>
              <wp:extent cx="6969125" cy="853440"/>
              <wp:effectExtent l="0" t="0" r="3175" b="381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F86D79">
          <w:rPr>
            <w:rFonts w:ascii="Verdana" w:hAnsi="Verdana"/>
            <w:sz w:val="20"/>
            <w:szCs w:val="20"/>
          </w:rPr>
          <w:t xml:space="preserve"> </w:t>
        </w:r>
      </w:p>
      <w:permEnd w:id="857736009" w:displacedByCustomXml="nex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517228389" w:edGrp="everyone" w:displacedByCustomXml="next"/>
  <w:sdt>
    <w:sdtPr>
      <w:rPr>
        <w:rFonts w:ascii="Verdana" w:hAnsi="Verdana"/>
        <w:sz w:val="20"/>
        <w:szCs w:val="20"/>
      </w:rPr>
      <w:id w:val="-1108343118"/>
      <w:docPartObj>
        <w:docPartGallery w:val="Page Numbers (Top of Page)"/>
        <w:docPartUnique/>
      </w:docPartObj>
    </w:sdtPr>
    <w:sdtEndPr/>
    <w:sdtContent>
      <w:p w14:paraId="7271D6B9" w14:textId="69E10DB4" w:rsidR="004D0372" w:rsidRPr="00502C92" w:rsidRDefault="004D0372" w:rsidP="00502C92">
        <w:pPr>
          <w:pStyle w:val="Zhlav"/>
          <w:spacing w:after="120"/>
          <w:jc w:val="right"/>
          <w:rPr>
            <w:rFonts w:ascii="Verdana" w:hAnsi="Verdana"/>
            <w:sz w:val="20"/>
            <w:szCs w:val="20"/>
          </w:rPr>
        </w:pPr>
        <w:r w:rsidRPr="00502C92">
          <w:rPr>
            <w:rFonts w:ascii="Verdana" w:hAnsi="Verdana"/>
            <w:b/>
            <w:noProof/>
            <w:sz w:val="20"/>
            <w:szCs w:val="20"/>
          </w:rPr>
          <w:drawing>
            <wp:anchor distT="0" distB="0" distL="114300" distR="114300" simplePos="0" relativeHeight="251659264" behindDoc="1" locked="0" layoutInCell="1" allowOverlap="1" wp14:anchorId="6D152606" wp14:editId="38464CAE">
              <wp:simplePos x="0" y="0"/>
              <wp:positionH relativeFrom="margin">
                <wp:posOffset>-575945</wp:posOffset>
              </wp:positionH>
              <wp:positionV relativeFrom="paragraph">
                <wp:posOffset>-203200</wp:posOffset>
              </wp:positionV>
              <wp:extent cx="6969125" cy="853440"/>
              <wp:effectExtent l="0" t="0" r="317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502C92">
          <w:rPr>
            <w:rFonts w:ascii="Verdana" w:hAnsi="Verdana"/>
            <w:sz w:val="20"/>
            <w:szCs w:val="20"/>
          </w:rPr>
          <w:t xml:space="preserve"> </w:t>
        </w:r>
      </w:p>
      <w:permEnd w:id="517228389" w:displacedByCustomXml="next"/>
    </w:sdtContent>
  </w:sdt>
  <w:p w14:paraId="14477BC2" w14:textId="3EA6833C" w:rsidR="004D0372" w:rsidRPr="00502C92" w:rsidRDefault="00461FB6" w:rsidP="00502C92">
    <w:pPr>
      <w:jc w:val="center"/>
      <w:rPr>
        <w:rFonts w:ascii="Verdana" w:hAnsi="Verdana"/>
        <w:b/>
        <w:sz w:val="20"/>
        <w:szCs w:val="20"/>
      </w:rPr>
    </w:pPr>
    <w:r w:rsidRPr="004E5FB4">
      <w:rPr>
        <w:rFonts w:ascii="Verdana" w:hAnsi="Verdana"/>
        <w:b/>
        <w:sz w:val="20"/>
        <w:szCs w:val="20"/>
      </w:rPr>
      <w:t>Rekultivace odkaliště Lipina</w:t>
    </w:r>
  </w:p>
  <w:p w14:paraId="15638165" w14:textId="77777777" w:rsidR="004D0372" w:rsidRPr="00502C92" w:rsidRDefault="004D0372" w:rsidP="00502C92">
    <w:pPr>
      <w:pStyle w:val="Zhlav"/>
      <w:pBdr>
        <w:bottom w:val="single" w:sz="4" w:space="0" w:color="auto"/>
      </w:pBdr>
      <w:rPr>
        <w:rFonts w:ascii="Verdana" w:hAnsi="Verdana"/>
        <w:sz w:val="20"/>
        <w:szCs w:val="20"/>
      </w:rPr>
    </w:pPr>
  </w:p>
  <w:p w14:paraId="2567B0D9" w14:textId="77777777" w:rsidR="004D0372" w:rsidRPr="00502C92" w:rsidRDefault="004D0372" w:rsidP="00502C92">
    <w:pPr>
      <w:pStyle w:val="Zhlav"/>
      <w:tabs>
        <w:tab w:val="clear" w:pos="4536"/>
        <w:tab w:val="left" w:pos="5130"/>
        <w:tab w:val="left" w:pos="5625"/>
      </w:tabs>
      <w:rPr>
        <w:rFonts w:ascii="Verdana" w:hAnsi="Verdana"/>
        <w:sz w:val="20"/>
        <w:szCs w:val="20"/>
      </w:rPr>
    </w:pPr>
  </w:p>
  <w:p w14:paraId="0DE3EE18" w14:textId="2552B765" w:rsidR="004D0372" w:rsidRPr="00502C92" w:rsidRDefault="004D0372" w:rsidP="00502C92">
    <w:pPr>
      <w:pStyle w:val="Zhlav"/>
      <w:spacing w:after="120"/>
      <w:rPr>
        <w:rFonts w:ascii="Verdana" w:hAnsi="Verdana"/>
        <w:color w:val="7F7F7F" w:themeColor="text1" w:themeTint="80"/>
        <w:sz w:val="20"/>
        <w:szCs w:val="20"/>
      </w:rPr>
    </w:pPr>
    <w:r w:rsidRPr="00502C92">
      <w:rPr>
        <w:rFonts w:ascii="Verdana" w:hAnsi="Verdana"/>
        <w:color w:val="7F7F7F" w:themeColor="text1" w:themeTint="80"/>
        <w:sz w:val="20"/>
        <w:szCs w:val="20"/>
      </w:rPr>
      <w:t xml:space="preserve">Příloha č. 2 </w:t>
    </w:r>
    <w:r>
      <w:rPr>
        <w:rFonts w:ascii="Verdana" w:hAnsi="Verdana"/>
        <w:color w:val="7F7F7F" w:themeColor="text1" w:themeTint="80"/>
        <w:sz w:val="20"/>
        <w:szCs w:val="20"/>
      </w:rPr>
      <w:t>zadávací dokumentace</w:t>
    </w:r>
    <w:r w:rsidRPr="00502C92">
      <w:rPr>
        <w:rFonts w:ascii="Verdana" w:hAnsi="Verdana"/>
        <w:color w:val="7F7F7F" w:themeColor="text1" w:themeTint="80"/>
        <w:sz w:val="20"/>
        <w:szCs w:val="20"/>
      </w:rPr>
      <w:t xml:space="preserve"> - 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1B0E"/>
    <w:multiLevelType w:val="hybridMultilevel"/>
    <w:tmpl w:val="48684244"/>
    <w:lvl w:ilvl="0" w:tplc="94B45578">
      <w:start w:val="11"/>
      <w:numFmt w:val="bullet"/>
      <w:lvlText w:val="-"/>
      <w:lvlJc w:val="left"/>
      <w:pPr>
        <w:tabs>
          <w:tab w:val="num" w:pos="814"/>
        </w:tabs>
        <w:ind w:left="814" w:hanging="360"/>
      </w:pPr>
      <w:rPr>
        <w:rFonts w:ascii="Times New Roman" w:eastAsia="Times New Roman" w:hAnsi="Times New Roman" w:cs="Times New Roman" w:hint="default"/>
      </w:rPr>
    </w:lvl>
    <w:lvl w:ilvl="1" w:tplc="04050003" w:tentative="1">
      <w:start w:val="1"/>
      <w:numFmt w:val="bullet"/>
      <w:lvlText w:val="o"/>
      <w:lvlJc w:val="left"/>
      <w:pPr>
        <w:tabs>
          <w:tab w:val="num" w:pos="394"/>
        </w:tabs>
        <w:ind w:left="394" w:hanging="360"/>
      </w:pPr>
      <w:rPr>
        <w:rFonts w:ascii="Courier New" w:hAnsi="Courier New" w:cs="Courier New" w:hint="default"/>
      </w:rPr>
    </w:lvl>
    <w:lvl w:ilvl="2" w:tplc="04050005" w:tentative="1">
      <w:start w:val="1"/>
      <w:numFmt w:val="bullet"/>
      <w:lvlText w:val=""/>
      <w:lvlJc w:val="left"/>
      <w:pPr>
        <w:tabs>
          <w:tab w:val="num" w:pos="1114"/>
        </w:tabs>
        <w:ind w:left="1114" w:hanging="360"/>
      </w:pPr>
      <w:rPr>
        <w:rFonts w:ascii="Wingdings" w:hAnsi="Wingdings" w:hint="default"/>
      </w:rPr>
    </w:lvl>
    <w:lvl w:ilvl="3" w:tplc="04050001" w:tentative="1">
      <w:start w:val="1"/>
      <w:numFmt w:val="bullet"/>
      <w:lvlText w:val=""/>
      <w:lvlJc w:val="left"/>
      <w:pPr>
        <w:tabs>
          <w:tab w:val="num" w:pos="1834"/>
        </w:tabs>
        <w:ind w:left="1834" w:hanging="360"/>
      </w:pPr>
      <w:rPr>
        <w:rFonts w:ascii="Symbol" w:hAnsi="Symbol" w:hint="default"/>
      </w:rPr>
    </w:lvl>
    <w:lvl w:ilvl="4" w:tplc="04050003" w:tentative="1">
      <w:start w:val="1"/>
      <w:numFmt w:val="bullet"/>
      <w:lvlText w:val="o"/>
      <w:lvlJc w:val="left"/>
      <w:pPr>
        <w:tabs>
          <w:tab w:val="num" w:pos="2554"/>
        </w:tabs>
        <w:ind w:left="2554" w:hanging="360"/>
      </w:pPr>
      <w:rPr>
        <w:rFonts w:ascii="Courier New" w:hAnsi="Courier New" w:cs="Courier New" w:hint="default"/>
      </w:rPr>
    </w:lvl>
    <w:lvl w:ilvl="5" w:tplc="04050005" w:tentative="1">
      <w:start w:val="1"/>
      <w:numFmt w:val="bullet"/>
      <w:lvlText w:val=""/>
      <w:lvlJc w:val="left"/>
      <w:pPr>
        <w:tabs>
          <w:tab w:val="num" w:pos="3274"/>
        </w:tabs>
        <w:ind w:left="3274" w:hanging="360"/>
      </w:pPr>
      <w:rPr>
        <w:rFonts w:ascii="Wingdings" w:hAnsi="Wingdings" w:hint="default"/>
      </w:rPr>
    </w:lvl>
    <w:lvl w:ilvl="6" w:tplc="04050001" w:tentative="1">
      <w:start w:val="1"/>
      <w:numFmt w:val="bullet"/>
      <w:lvlText w:val=""/>
      <w:lvlJc w:val="left"/>
      <w:pPr>
        <w:tabs>
          <w:tab w:val="num" w:pos="3994"/>
        </w:tabs>
        <w:ind w:left="3994" w:hanging="360"/>
      </w:pPr>
      <w:rPr>
        <w:rFonts w:ascii="Symbol" w:hAnsi="Symbol" w:hint="default"/>
      </w:rPr>
    </w:lvl>
    <w:lvl w:ilvl="7" w:tplc="04050003" w:tentative="1">
      <w:start w:val="1"/>
      <w:numFmt w:val="bullet"/>
      <w:lvlText w:val="o"/>
      <w:lvlJc w:val="left"/>
      <w:pPr>
        <w:tabs>
          <w:tab w:val="num" w:pos="4714"/>
        </w:tabs>
        <w:ind w:left="4714" w:hanging="360"/>
      </w:pPr>
      <w:rPr>
        <w:rFonts w:ascii="Courier New" w:hAnsi="Courier New" w:cs="Courier New" w:hint="default"/>
      </w:rPr>
    </w:lvl>
    <w:lvl w:ilvl="8" w:tplc="04050005" w:tentative="1">
      <w:start w:val="1"/>
      <w:numFmt w:val="bullet"/>
      <w:lvlText w:val=""/>
      <w:lvlJc w:val="left"/>
      <w:pPr>
        <w:tabs>
          <w:tab w:val="num" w:pos="5434"/>
        </w:tabs>
        <w:ind w:left="5434" w:hanging="360"/>
      </w:pPr>
      <w:rPr>
        <w:rFonts w:ascii="Wingdings" w:hAnsi="Wingdings" w:hint="default"/>
      </w:rPr>
    </w:lvl>
  </w:abstractNum>
  <w:abstractNum w:abstractNumId="1" w15:restartNumberingAfterBreak="0">
    <w:nsid w:val="02BD2CB1"/>
    <w:multiLevelType w:val="multilevel"/>
    <w:tmpl w:val="6264F8E6"/>
    <w:lvl w:ilvl="0">
      <w:start w:val="1"/>
      <w:numFmt w:val="decimal"/>
      <w:lvlText w:val="%1."/>
      <w:lvlJc w:val="left"/>
      <w:pPr>
        <w:ind w:left="360" w:hanging="360"/>
      </w:pPr>
      <w:rPr>
        <w:rFonts w:hint="default"/>
      </w:rPr>
    </w:lvl>
    <w:lvl w:ilvl="1">
      <w:start w:val="1"/>
      <w:numFmt w:val="decimal"/>
      <w:lvlText w:val="20.%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4C2A07"/>
    <w:multiLevelType w:val="hybridMultilevel"/>
    <w:tmpl w:val="2E30553E"/>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36434B2"/>
    <w:multiLevelType w:val="multilevel"/>
    <w:tmpl w:val="39EEC6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626E71"/>
    <w:multiLevelType w:val="hybridMultilevel"/>
    <w:tmpl w:val="515A6C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0CE02E4F"/>
    <w:multiLevelType w:val="multilevel"/>
    <w:tmpl w:val="7C6A90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42290"/>
    <w:multiLevelType w:val="multilevel"/>
    <w:tmpl w:val="2AD6D7E0"/>
    <w:lvl w:ilvl="0">
      <w:start w:val="1"/>
      <w:numFmt w:val="decimal"/>
      <w:lvlText w:val="%1."/>
      <w:lvlJc w:val="left"/>
      <w:pPr>
        <w:ind w:left="360" w:hanging="360"/>
      </w:pPr>
      <w:rPr>
        <w:rFonts w:hint="default"/>
      </w:rPr>
    </w:lvl>
    <w:lvl w:ilvl="1">
      <w:start w:val="1"/>
      <w:numFmt w:val="decimal"/>
      <w:lvlText w:val="19.%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A0343"/>
    <w:multiLevelType w:val="hybridMultilevel"/>
    <w:tmpl w:val="8BC81E2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0467C37"/>
    <w:multiLevelType w:val="multilevel"/>
    <w:tmpl w:val="4D56347A"/>
    <w:lvl w:ilvl="0">
      <w:start w:val="15"/>
      <w:numFmt w:val="decimal"/>
      <w:lvlText w:val="%1."/>
      <w:lvlJc w:val="left"/>
      <w:pPr>
        <w:ind w:left="435" w:hanging="435"/>
      </w:pPr>
      <w:rPr>
        <w:rFonts w:ascii="Calibri" w:hAnsi="Calibri" w:hint="default"/>
      </w:rPr>
    </w:lvl>
    <w:lvl w:ilvl="1">
      <w:start w:val="1"/>
      <w:numFmt w:val="decimal"/>
      <w:lvlText w:val="%1.%2."/>
      <w:lvlJc w:val="left"/>
      <w:pPr>
        <w:ind w:left="795" w:hanging="435"/>
      </w:pPr>
      <w:rPr>
        <w:rFonts w:ascii="Verdana" w:hAnsi="Verdana" w:cs="Times New Roman"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9" w15:restartNumberingAfterBreak="0">
    <w:nsid w:val="1511612C"/>
    <w:multiLevelType w:val="multilevel"/>
    <w:tmpl w:val="98D0F0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C2900BC"/>
    <w:multiLevelType w:val="multilevel"/>
    <w:tmpl w:val="133EA218"/>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631913"/>
    <w:multiLevelType w:val="multilevel"/>
    <w:tmpl w:val="66E8513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E1C2C9E"/>
    <w:multiLevelType w:val="multilevel"/>
    <w:tmpl w:val="C8BA34E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EF42F4"/>
    <w:multiLevelType w:val="multilevel"/>
    <w:tmpl w:val="7F265340"/>
    <w:lvl w:ilvl="0">
      <w:start w:val="18"/>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62C6FCD"/>
    <w:multiLevelType w:val="multilevel"/>
    <w:tmpl w:val="A4AE3750"/>
    <w:lvl w:ilvl="0">
      <w:start w:val="1"/>
      <w:numFmt w:val="upperRoman"/>
      <w:pStyle w:val="TSlneksmlouvy"/>
      <w:suff w:val="nothing"/>
      <w:lvlText w:val="Čl. %1"/>
      <w:lvlJc w:val="left"/>
      <w:pPr>
        <w:ind w:left="4112"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85E2D3C"/>
    <w:multiLevelType w:val="hybridMultilevel"/>
    <w:tmpl w:val="B9DE2F7A"/>
    <w:lvl w:ilvl="0" w:tplc="23F6F3E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DE2111"/>
    <w:multiLevelType w:val="multilevel"/>
    <w:tmpl w:val="8A98882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DD1F43"/>
    <w:multiLevelType w:val="hybridMultilevel"/>
    <w:tmpl w:val="0EDEC2D0"/>
    <w:lvl w:ilvl="0" w:tplc="F9D06CBA">
      <w:start w:val="1"/>
      <w:numFmt w:val="decimal"/>
      <w:pStyle w:val="Styl17"/>
      <w:lvlText w:val="17.%1"/>
      <w:lvlJc w:val="left"/>
      <w:pPr>
        <w:ind w:left="153" w:hanging="360"/>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ind w:left="873" w:hanging="360"/>
      </w:pPr>
      <w:rPr>
        <w:rFonts w:cs="Times New Roman"/>
      </w:rPr>
    </w:lvl>
    <w:lvl w:ilvl="2" w:tplc="0405001B" w:tentative="1">
      <w:start w:val="1"/>
      <w:numFmt w:val="lowerRoman"/>
      <w:lvlText w:val="%3."/>
      <w:lvlJc w:val="right"/>
      <w:pPr>
        <w:ind w:left="1593" w:hanging="180"/>
      </w:pPr>
      <w:rPr>
        <w:rFonts w:cs="Times New Roman"/>
      </w:rPr>
    </w:lvl>
    <w:lvl w:ilvl="3" w:tplc="0405000F" w:tentative="1">
      <w:start w:val="1"/>
      <w:numFmt w:val="decimal"/>
      <w:lvlText w:val="%4."/>
      <w:lvlJc w:val="left"/>
      <w:pPr>
        <w:ind w:left="2313" w:hanging="360"/>
      </w:pPr>
      <w:rPr>
        <w:rFonts w:cs="Times New Roman"/>
      </w:rPr>
    </w:lvl>
    <w:lvl w:ilvl="4" w:tplc="04050019" w:tentative="1">
      <w:start w:val="1"/>
      <w:numFmt w:val="lowerLetter"/>
      <w:lvlText w:val="%5."/>
      <w:lvlJc w:val="left"/>
      <w:pPr>
        <w:ind w:left="3033" w:hanging="360"/>
      </w:pPr>
      <w:rPr>
        <w:rFonts w:cs="Times New Roman"/>
      </w:rPr>
    </w:lvl>
    <w:lvl w:ilvl="5" w:tplc="0405001B" w:tentative="1">
      <w:start w:val="1"/>
      <w:numFmt w:val="lowerRoman"/>
      <w:lvlText w:val="%6."/>
      <w:lvlJc w:val="right"/>
      <w:pPr>
        <w:ind w:left="3753" w:hanging="180"/>
      </w:pPr>
      <w:rPr>
        <w:rFonts w:cs="Times New Roman"/>
      </w:rPr>
    </w:lvl>
    <w:lvl w:ilvl="6" w:tplc="0405000F" w:tentative="1">
      <w:start w:val="1"/>
      <w:numFmt w:val="decimal"/>
      <w:lvlText w:val="%7."/>
      <w:lvlJc w:val="left"/>
      <w:pPr>
        <w:ind w:left="4473" w:hanging="360"/>
      </w:pPr>
      <w:rPr>
        <w:rFonts w:cs="Times New Roman"/>
      </w:rPr>
    </w:lvl>
    <w:lvl w:ilvl="7" w:tplc="04050019" w:tentative="1">
      <w:start w:val="1"/>
      <w:numFmt w:val="lowerLetter"/>
      <w:lvlText w:val="%8."/>
      <w:lvlJc w:val="left"/>
      <w:pPr>
        <w:ind w:left="5193" w:hanging="360"/>
      </w:pPr>
      <w:rPr>
        <w:rFonts w:cs="Times New Roman"/>
      </w:rPr>
    </w:lvl>
    <w:lvl w:ilvl="8" w:tplc="0405001B" w:tentative="1">
      <w:start w:val="1"/>
      <w:numFmt w:val="lowerRoman"/>
      <w:lvlText w:val="%9."/>
      <w:lvlJc w:val="right"/>
      <w:pPr>
        <w:ind w:left="5913" w:hanging="180"/>
      </w:pPr>
      <w:rPr>
        <w:rFonts w:cs="Times New Roman"/>
      </w:rPr>
    </w:lvl>
  </w:abstractNum>
  <w:abstractNum w:abstractNumId="18" w15:restartNumberingAfterBreak="0">
    <w:nsid w:val="44780568"/>
    <w:multiLevelType w:val="hybridMultilevel"/>
    <w:tmpl w:val="46EE979A"/>
    <w:lvl w:ilvl="0" w:tplc="6FDE332C">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E464B0"/>
    <w:multiLevelType w:val="multilevel"/>
    <w:tmpl w:val="A47A8036"/>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0" w15:restartNumberingAfterBreak="0">
    <w:nsid w:val="47443EF6"/>
    <w:multiLevelType w:val="hybridMultilevel"/>
    <w:tmpl w:val="3FE49536"/>
    <w:lvl w:ilvl="0" w:tplc="95848232">
      <w:start w:val="11"/>
      <w:numFmt w:val="bullet"/>
      <w:lvlText w:val="-"/>
      <w:lvlJc w:val="left"/>
      <w:pPr>
        <w:ind w:left="1287" w:hanging="360"/>
      </w:pPr>
      <w:rPr>
        <w:rFonts w:ascii="Times New Roman" w:eastAsia="Times New Roman" w:hAnsi="Times New Roman" w:cs="Times New Roman" w:hint="default"/>
      </w:rPr>
    </w:lvl>
    <w:lvl w:ilvl="1" w:tplc="1BB8D1D4" w:tentative="1">
      <w:start w:val="1"/>
      <w:numFmt w:val="bullet"/>
      <w:lvlText w:val="o"/>
      <w:lvlJc w:val="left"/>
      <w:pPr>
        <w:ind w:left="2007" w:hanging="360"/>
      </w:pPr>
      <w:rPr>
        <w:rFonts w:ascii="Courier New" w:hAnsi="Courier New" w:cs="Courier New" w:hint="default"/>
      </w:rPr>
    </w:lvl>
    <w:lvl w:ilvl="2" w:tplc="3286CE20" w:tentative="1">
      <w:start w:val="1"/>
      <w:numFmt w:val="bullet"/>
      <w:lvlText w:val=""/>
      <w:lvlJc w:val="left"/>
      <w:pPr>
        <w:ind w:left="2727" w:hanging="360"/>
      </w:pPr>
      <w:rPr>
        <w:rFonts w:ascii="Wingdings" w:hAnsi="Wingdings" w:hint="default"/>
      </w:rPr>
    </w:lvl>
    <w:lvl w:ilvl="3" w:tplc="48C62D80" w:tentative="1">
      <w:start w:val="1"/>
      <w:numFmt w:val="bullet"/>
      <w:lvlText w:val=""/>
      <w:lvlJc w:val="left"/>
      <w:pPr>
        <w:ind w:left="3447" w:hanging="360"/>
      </w:pPr>
      <w:rPr>
        <w:rFonts w:ascii="Symbol" w:hAnsi="Symbol" w:hint="default"/>
      </w:rPr>
    </w:lvl>
    <w:lvl w:ilvl="4" w:tplc="F070814A" w:tentative="1">
      <w:start w:val="1"/>
      <w:numFmt w:val="bullet"/>
      <w:lvlText w:val="o"/>
      <w:lvlJc w:val="left"/>
      <w:pPr>
        <w:ind w:left="4167" w:hanging="360"/>
      </w:pPr>
      <w:rPr>
        <w:rFonts w:ascii="Courier New" w:hAnsi="Courier New" w:cs="Courier New" w:hint="default"/>
      </w:rPr>
    </w:lvl>
    <w:lvl w:ilvl="5" w:tplc="99A25C08" w:tentative="1">
      <w:start w:val="1"/>
      <w:numFmt w:val="bullet"/>
      <w:lvlText w:val=""/>
      <w:lvlJc w:val="left"/>
      <w:pPr>
        <w:ind w:left="4887" w:hanging="360"/>
      </w:pPr>
      <w:rPr>
        <w:rFonts w:ascii="Wingdings" w:hAnsi="Wingdings" w:hint="default"/>
      </w:rPr>
    </w:lvl>
    <w:lvl w:ilvl="6" w:tplc="34B2FC48" w:tentative="1">
      <w:start w:val="1"/>
      <w:numFmt w:val="bullet"/>
      <w:lvlText w:val=""/>
      <w:lvlJc w:val="left"/>
      <w:pPr>
        <w:ind w:left="5607" w:hanging="360"/>
      </w:pPr>
      <w:rPr>
        <w:rFonts w:ascii="Symbol" w:hAnsi="Symbol" w:hint="default"/>
      </w:rPr>
    </w:lvl>
    <w:lvl w:ilvl="7" w:tplc="0C3E061E" w:tentative="1">
      <w:start w:val="1"/>
      <w:numFmt w:val="bullet"/>
      <w:lvlText w:val="o"/>
      <w:lvlJc w:val="left"/>
      <w:pPr>
        <w:ind w:left="6327" w:hanging="360"/>
      </w:pPr>
      <w:rPr>
        <w:rFonts w:ascii="Courier New" w:hAnsi="Courier New" w:cs="Courier New" w:hint="default"/>
      </w:rPr>
    </w:lvl>
    <w:lvl w:ilvl="8" w:tplc="039010EA" w:tentative="1">
      <w:start w:val="1"/>
      <w:numFmt w:val="bullet"/>
      <w:lvlText w:val=""/>
      <w:lvlJc w:val="left"/>
      <w:pPr>
        <w:ind w:left="7047" w:hanging="360"/>
      </w:pPr>
      <w:rPr>
        <w:rFonts w:ascii="Wingdings" w:hAnsi="Wingdings" w:hint="default"/>
      </w:rPr>
    </w:lvl>
  </w:abstractNum>
  <w:abstractNum w:abstractNumId="21" w15:restartNumberingAfterBreak="0">
    <w:nsid w:val="4B3E5352"/>
    <w:multiLevelType w:val="hybridMultilevel"/>
    <w:tmpl w:val="6D2CB9D4"/>
    <w:lvl w:ilvl="0" w:tplc="94B45578">
      <w:start w:val="11"/>
      <w:numFmt w:val="bullet"/>
      <w:lvlText w:val="-"/>
      <w:lvlJc w:val="left"/>
      <w:pPr>
        <w:ind w:left="1287" w:hanging="360"/>
      </w:pPr>
      <w:rPr>
        <w:rFonts w:ascii="Times New Roman" w:eastAsia="Times New Roman" w:hAnsi="Times New Roman" w:cs="Times New Roman" w:hint="default"/>
      </w:rPr>
    </w:lvl>
    <w:lvl w:ilvl="1" w:tplc="04050019" w:tentative="1">
      <w:start w:val="1"/>
      <w:numFmt w:val="bullet"/>
      <w:lvlText w:val="o"/>
      <w:lvlJc w:val="left"/>
      <w:pPr>
        <w:ind w:left="2007" w:hanging="360"/>
      </w:pPr>
      <w:rPr>
        <w:rFonts w:ascii="Courier New" w:hAnsi="Courier New" w:cs="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cs="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cs="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2" w15:restartNumberingAfterBreak="0">
    <w:nsid w:val="4ECE6EF5"/>
    <w:multiLevelType w:val="multilevel"/>
    <w:tmpl w:val="F6580E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F95A0E"/>
    <w:multiLevelType w:val="hybridMultilevel"/>
    <w:tmpl w:val="1D06E9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CE22E7"/>
    <w:multiLevelType w:val="multilevel"/>
    <w:tmpl w:val="DD628F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31A44DD"/>
    <w:multiLevelType w:val="multilevel"/>
    <w:tmpl w:val="1D86265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A0A0302"/>
    <w:multiLevelType w:val="multilevel"/>
    <w:tmpl w:val="7480D02A"/>
    <w:lvl w:ilvl="0">
      <w:start w:val="17"/>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F796C1A"/>
    <w:multiLevelType w:val="hybridMultilevel"/>
    <w:tmpl w:val="500A17C4"/>
    <w:lvl w:ilvl="0" w:tplc="973EC37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17225D3"/>
    <w:multiLevelType w:val="multilevel"/>
    <w:tmpl w:val="8CE25FC6"/>
    <w:lvl w:ilvl="0">
      <w:start w:val="16"/>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4E7B6A"/>
    <w:multiLevelType w:val="multilevel"/>
    <w:tmpl w:val="C8FC1742"/>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pStyle w:val="JKNadpis2"/>
      <w:lvlText w:val="%2."/>
      <w:lvlJc w:val="left"/>
      <w:pPr>
        <w:tabs>
          <w:tab w:val="num" w:pos="360"/>
        </w:tabs>
        <w:ind w:left="340" w:hanging="340"/>
      </w:pPr>
      <w:rPr>
        <w:rFonts w:ascii="Arial" w:hAnsi="Arial" w:hint="default"/>
        <w:b w:val="0"/>
        <w:i w:val="0"/>
        <w:sz w:val="22"/>
      </w:rPr>
    </w:lvl>
    <w:lvl w:ilvl="2">
      <w:start w:val="1"/>
      <w:numFmt w:val="lowerLetter"/>
      <w:pStyle w:val="JKNadpis3"/>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F63A54"/>
    <w:multiLevelType w:val="hybridMultilevel"/>
    <w:tmpl w:val="C0C03614"/>
    <w:lvl w:ilvl="0" w:tplc="133ADD6C">
      <w:start w:val="1"/>
      <w:numFmt w:val="lowerLetter"/>
      <w:lvlText w:val="%1)"/>
      <w:lvlJc w:val="left"/>
      <w:pPr>
        <w:ind w:left="1287" w:hanging="360"/>
      </w:pPr>
    </w:lvl>
    <w:lvl w:ilvl="1" w:tplc="25024468" w:tentative="1">
      <w:start w:val="1"/>
      <w:numFmt w:val="lowerLetter"/>
      <w:lvlText w:val="%2."/>
      <w:lvlJc w:val="left"/>
      <w:pPr>
        <w:ind w:left="2007" w:hanging="360"/>
      </w:pPr>
    </w:lvl>
    <w:lvl w:ilvl="2" w:tplc="BDBC6F90" w:tentative="1">
      <w:start w:val="1"/>
      <w:numFmt w:val="lowerRoman"/>
      <w:lvlText w:val="%3."/>
      <w:lvlJc w:val="right"/>
      <w:pPr>
        <w:ind w:left="2727" w:hanging="180"/>
      </w:pPr>
    </w:lvl>
    <w:lvl w:ilvl="3" w:tplc="7F94E082" w:tentative="1">
      <w:start w:val="1"/>
      <w:numFmt w:val="decimal"/>
      <w:lvlText w:val="%4."/>
      <w:lvlJc w:val="left"/>
      <w:pPr>
        <w:ind w:left="3447" w:hanging="360"/>
      </w:pPr>
    </w:lvl>
    <w:lvl w:ilvl="4" w:tplc="9E7EC062" w:tentative="1">
      <w:start w:val="1"/>
      <w:numFmt w:val="lowerLetter"/>
      <w:lvlText w:val="%5."/>
      <w:lvlJc w:val="left"/>
      <w:pPr>
        <w:ind w:left="4167" w:hanging="360"/>
      </w:pPr>
    </w:lvl>
    <w:lvl w:ilvl="5" w:tplc="044AC7A6" w:tentative="1">
      <w:start w:val="1"/>
      <w:numFmt w:val="lowerRoman"/>
      <w:lvlText w:val="%6."/>
      <w:lvlJc w:val="right"/>
      <w:pPr>
        <w:ind w:left="4887" w:hanging="180"/>
      </w:pPr>
    </w:lvl>
    <w:lvl w:ilvl="6" w:tplc="D19AAF18" w:tentative="1">
      <w:start w:val="1"/>
      <w:numFmt w:val="decimal"/>
      <w:lvlText w:val="%7."/>
      <w:lvlJc w:val="left"/>
      <w:pPr>
        <w:ind w:left="5607" w:hanging="360"/>
      </w:pPr>
    </w:lvl>
    <w:lvl w:ilvl="7" w:tplc="CA060482" w:tentative="1">
      <w:start w:val="1"/>
      <w:numFmt w:val="lowerLetter"/>
      <w:lvlText w:val="%8."/>
      <w:lvlJc w:val="left"/>
      <w:pPr>
        <w:ind w:left="6327" w:hanging="360"/>
      </w:pPr>
    </w:lvl>
    <w:lvl w:ilvl="8" w:tplc="4D0C5CCC" w:tentative="1">
      <w:start w:val="1"/>
      <w:numFmt w:val="lowerRoman"/>
      <w:lvlText w:val="%9."/>
      <w:lvlJc w:val="right"/>
      <w:pPr>
        <w:ind w:left="7047" w:hanging="180"/>
      </w:pPr>
    </w:lvl>
  </w:abstractNum>
  <w:abstractNum w:abstractNumId="32" w15:restartNumberingAfterBreak="0">
    <w:nsid w:val="74441DED"/>
    <w:multiLevelType w:val="multilevel"/>
    <w:tmpl w:val="912842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63DA2"/>
    <w:multiLevelType w:val="multilevel"/>
    <w:tmpl w:val="3B4AFA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65B4C9B"/>
    <w:multiLevelType w:val="multilevel"/>
    <w:tmpl w:val="589853A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C6507A5"/>
    <w:multiLevelType w:val="hybridMultilevel"/>
    <w:tmpl w:val="0B42283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C8140A3"/>
    <w:multiLevelType w:val="multilevel"/>
    <w:tmpl w:val="E698EA8E"/>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D377203"/>
    <w:multiLevelType w:val="hybridMultilevel"/>
    <w:tmpl w:val="6C56C26C"/>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536720"/>
    <w:multiLevelType w:val="multilevel"/>
    <w:tmpl w:val="8E3ACF3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Arial" w:eastAsia="Helvetica"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2"/>
  </w:num>
  <w:num w:numId="2">
    <w:abstractNumId w:val="38"/>
  </w:num>
  <w:num w:numId="3">
    <w:abstractNumId w:val="22"/>
  </w:num>
  <w:num w:numId="4">
    <w:abstractNumId w:val="25"/>
  </w:num>
  <w:num w:numId="5">
    <w:abstractNumId w:val="24"/>
  </w:num>
  <w:num w:numId="6">
    <w:abstractNumId w:val="3"/>
  </w:num>
  <w:num w:numId="7">
    <w:abstractNumId w:val="2"/>
  </w:num>
  <w:num w:numId="8">
    <w:abstractNumId w:val="9"/>
  </w:num>
  <w:num w:numId="9">
    <w:abstractNumId w:val="21"/>
  </w:num>
  <w:num w:numId="10">
    <w:abstractNumId w:val="20"/>
  </w:num>
  <w:num w:numId="11">
    <w:abstractNumId w:val="33"/>
  </w:num>
  <w:num w:numId="12">
    <w:abstractNumId w:val="19"/>
  </w:num>
  <w:num w:numId="13">
    <w:abstractNumId w:val="11"/>
  </w:num>
  <w:num w:numId="14">
    <w:abstractNumId w:val="36"/>
  </w:num>
  <w:num w:numId="15">
    <w:abstractNumId w:val="29"/>
  </w:num>
  <w:num w:numId="16">
    <w:abstractNumId w:val="34"/>
  </w:num>
  <w:num w:numId="17">
    <w:abstractNumId w:val="16"/>
  </w:num>
  <w:num w:numId="18">
    <w:abstractNumId w:val="31"/>
  </w:num>
  <w:num w:numId="19">
    <w:abstractNumId w:val="7"/>
  </w:num>
  <w:num w:numId="20">
    <w:abstractNumId w:val="4"/>
  </w:num>
  <w:num w:numId="21">
    <w:abstractNumId w:val="8"/>
  </w:num>
  <w:num w:numId="22">
    <w:abstractNumId w:val="28"/>
  </w:num>
  <w:num w:numId="23">
    <w:abstractNumId w:val="26"/>
  </w:num>
  <w:num w:numId="24">
    <w:abstractNumId w:val="13"/>
  </w:num>
  <w:num w:numId="25">
    <w:abstractNumId w:val="14"/>
  </w:num>
  <w:num w:numId="26">
    <w:abstractNumId w:val="5"/>
  </w:num>
  <w:num w:numId="27">
    <w:abstractNumId w:val="30"/>
  </w:num>
  <w:num w:numId="28">
    <w:abstractNumId w:val="6"/>
  </w:num>
  <w:num w:numId="29">
    <w:abstractNumId w:val="37"/>
  </w:num>
  <w:num w:numId="30">
    <w:abstractNumId w:val="0"/>
  </w:num>
  <w:num w:numId="31">
    <w:abstractNumId w:val="23"/>
  </w:num>
  <w:num w:numId="32">
    <w:abstractNumId w:val="18"/>
  </w:num>
  <w:num w:numId="33">
    <w:abstractNumId w:val="35"/>
  </w:num>
  <w:num w:numId="34">
    <w:abstractNumId w:val="1"/>
  </w:num>
  <w:num w:numId="35">
    <w:abstractNumId w:val="27"/>
  </w:num>
  <w:num w:numId="36">
    <w:abstractNumId w:val="10"/>
  </w:num>
  <w:num w:numId="37">
    <w:abstractNumId w:val="12"/>
  </w:num>
  <w:num w:numId="38">
    <w:abstractNumId w:val="17"/>
  </w:num>
  <w:num w:numId="39">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dwyr5FxiGNNWxg+yHNRnkb0cV7CYHFts92KgdaxMsDevaSs46YrX9f3ZX+29ajs/MLtAICvBHbJ8GlytcC4XQ==" w:salt="urvIOWKY1CFrT2x/H5UNbA=="/>
  <w:defaultTabStop w:val="141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2E"/>
    <w:rsid w:val="0000032C"/>
    <w:rsid w:val="0000651B"/>
    <w:rsid w:val="000073BF"/>
    <w:rsid w:val="000142DA"/>
    <w:rsid w:val="000163CC"/>
    <w:rsid w:val="00022BA0"/>
    <w:rsid w:val="00023470"/>
    <w:rsid w:val="00023826"/>
    <w:rsid w:val="0002498C"/>
    <w:rsid w:val="000249B8"/>
    <w:rsid w:val="0003057D"/>
    <w:rsid w:val="00051EE3"/>
    <w:rsid w:val="00053DCE"/>
    <w:rsid w:val="00056EE8"/>
    <w:rsid w:val="00057029"/>
    <w:rsid w:val="000601B7"/>
    <w:rsid w:val="000602D0"/>
    <w:rsid w:val="00060830"/>
    <w:rsid w:val="00062357"/>
    <w:rsid w:val="00063C27"/>
    <w:rsid w:val="00063E4F"/>
    <w:rsid w:val="00072266"/>
    <w:rsid w:val="00074164"/>
    <w:rsid w:val="0007574E"/>
    <w:rsid w:val="00081E1C"/>
    <w:rsid w:val="00082DA4"/>
    <w:rsid w:val="000831D0"/>
    <w:rsid w:val="000855A9"/>
    <w:rsid w:val="000937A7"/>
    <w:rsid w:val="0009467F"/>
    <w:rsid w:val="00095647"/>
    <w:rsid w:val="00096436"/>
    <w:rsid w:val="000A2CAE"/>
    <w:rsid w:val="000A3BCA"/>
    <w:rsid w:val="000A794B"/>
    <w:rsid w:val="000B026F"/>
    <w:rsid w:val="000B2408"/>
    <w:rsid w:val="000B3963"/>
    <w:rsid w:val="000B42C3"/>
    <w:rsid w:val="000B5051"/>
    <w:rsid w:val="000B5AF0"/>
    <w:rsid w:val="000C30D4"/>
    <w:rsid w:val="000C3B03"/>
    <w:rsid w:val="000C50D5"/>
    <w:rsid w:val="000C6D12"/>
    <w:rsid w:val="000D1322"/>
    <w:rsid w:val="000D3115"/>
    <w:rsid w:val="000D40BE"/>
    <w:rsid w:val="000F217C"/>
    <w:rsid w:val="000F6CE7"/>
    <w:rsid w:val="00102988"/>
    <w:rsid w:val="00106271"/>
    <w:rsid w:val="001101F1"/>
    <w:rsid w:val="00116C1B"/>
    <w:rsid w:val="00120ADF"/>
    <w:rsid w:val="00124627"/>
    <w:rsid w:val="00132822"/>
    <w:rsid w:val="00136A32"/>
    <w:rsid w:val="001419BB"/>
    <w:rsid w:val="00142450"/>
    <w:rsid w:val="001447DD"/>
    <w:rsid w:val="00151499"/>
    <w:rsid w:val="00152756"/>
    <w:rsid w:val="00152FE5"/>
    <w:rsid w:val="00154A37"/>
    <w:rsid w:val="001556A7"/>
    <w:rsid w:val="00155B2E"/>
    <w:rsid w:val="00155EBD"/>
    <w:rsid w:val="0015687F"/>
    <w:rsid w:val="00161E53"/>
    <w:rsid w:val="00163917"/>
    <w:rsid w:val="00164353"/>
    <w:rsid w:val="00173762"/>
    <w:rsid w:val="0017678C"/>
    <w:rsid w:val="001850A5"/>
    <w:rsid w:val="00186F33"/>
    <w:rsid w:val="001907E2"/>
    <w:rsid w:val="00192D7D"/>
    <w:rsid w:val="00193644"/>
    <w:rsid w:val="00194C89"/>
    <w:rsid w:val="001A0AF6"/>
    <w:rsid w:val="001A1856"/>
    <w:rsid w:val="001A1E1A"/>
    <w:rsid w:val="001A4C65"/>
    <w:rsid w:val="001A4D2F"/>
    <w:rsid w:val="001A5F2C"/>
    <w:rsid w:val="001B3E61"/>
    <w:rsid w:val="001B4C3C"/>
    <w:rsid w:val="001B54E8"/>
    <w:rsid w:val="001B714D"/>
    <w:rsid w:val="001C3C54"/>
    <w:rsid w:val="001D0AF8"/>
    <w:rsid w:val="001D18FD"/>
    <w:rsid w:val="001E1B15"/>
    <w:rsid w:val="001E2AA9"/>
    <w:rsid w:val="001F489D"/>
    <w:rsid w:val="001F60EB"/>
    <w:rsid w:val="001F6554"/>
    <w:rsid w:val="001F71AF"/>
    <w:rsid w:val="001F7679"/>
    <w:rsid w:val="00205FC0"/>
    <w:rsid w:val="00206627"/>
    <w:rsid w:val="00212FB8"/>
    <w:rsid w:val="00213D97"/>
    <w:rsid w:val="00214D26"/>
    <w:rsid w:val="00216526"/>
    <w:rsid w:val="0022484F"/>
    <w:rsid w:val="00225548"/>
    <w:rsid w:val="00230729"/>
    <w:rsid w:val="00230750"/>
    <w:rsid w:val="002346FE"/>
    <w:rsid w:val="00234785"/>
    <w:rsid w:val="00236363"/>
    <w:rsid w:val="00237BE5"/>
    <w:rsid w:val="0024476D"/>
    <w:rsid w:val="00250E4B"/>
    <w:rsid w:val="00251728"/>
    <w:rsid w:val="00252922"/>
    <w:rsid w:val="00252D07"/>
    <w:rsid w:val="00254346"/>
    <w:rsid w:val="002550B8"/>
    <w:rsid w:val="002609EB"/>
    <w:rsid w:val="00262DAE"/>
    <w:rsid w:val="00265249"/>
    <w:rsid w:val="00272816"/>
    <w:rsid w:val="00272E99"/>
    <w:rsid w:val="0027320C"/>
    <w:rsid w:val="00275734"/>
    <w:rsid w:val="00276B76"/>
    <w:rsid w:val="00277849"/>
    <w:rsid w:val="002817EE"/>
    <w:rsid w:val="0028780D"/>
    <w:rsid w:val="0029774B"/>
    <w:rsid w:val="002A2CA6"/>
    <w:rsid w:val="002A2D19"/>
    <w:rsid w:val="002A45E2"/>
    <w:rsid w:val="002A552B"/>
    <w:rsid w:val="002B0720"/>
    <w:rsid w:val="002B5299"/>
    <w:rsid w:val="002B7615"/>
    <w:rsid w:val="002B7C8E"/>
    <w:rsid w:val="002C25B7"/>
    <w:rsid w:val="002C68CC"/>
    <w:rsid w:val="002D0089"/>
    <w:rsid w:val="002D131A"/>
    <w:rsid w:val="002D14F8"/>
    <w:rsid w:val="002D1A0E"/>
    <w:rsid w:val="002D77E3"/>
    <w:rsid w:val="002E01F5"/>
    <w:rsid w:val="002E0F78"/>
    <w:rsid w:val="002E2083"/>
    <w:rsid w:val="002E2DE1"/>
    <w:rsid w:val="002E3CE6"/>
    <w:rsid w:val="002E5143"/>
    <w:rsid w:val="002E774A"/>
    <w:rsid w:val="002E7B4B"/>
    <w:rsid w:val="002F03C9"/>
    <w:rsid w:val="002F784B"/>
    <w:rsid w:val="003017FB"/>
    <w:rsid w:val="00311574"/>
    <w:rsid w:val="00311F88"/>
    <w:rsid w:val="003140AF"/>
    <w:rsid w:val="003155DF"/>
    <w:rsid w:val="00315968"/>
    <w:rsid w:val="003206FE"/>
    <w:rsid w:val="003234EC"/>
    <w:rsid w:val="00324CDD"/>
    <w:rsid w:val="003265D7"/>
    <w:rsid w:val="00326B9C"/>
    <w:rsid w:val="00327911"/>
    <w:rsid w:val="00332A77"/>
    <w:rsid w:val="00332CCD"/>
    <w:rsid w:val="00333018"/>
    <w:rsid w:val="0033354F"/>
    <w:rsid w:val="00337240"/>
    <w:rsid w:val="003372DF"/>
    <w:rsid w:val="00341B3E"/>
    <w:rsid w:val="00344F26"/>
    <w:rsid w:val="00344FC3"/>
    <w:rsid w:val="00346FD5"/>
    <w:rsid w:val="00354723"/>
    <w:rsid w:val="003566C4"/>
    <w:rsid w:val="00356F29"/>
    <w:rsid w:val="00361D28"/>
    <w:rsid w:val="003627C6"/>
    <w:rsid w:val="00363468"/>
    <w:rsid w:val="003714F2"/>
    <w:rsid w:val="00372CC0"/>
    <w:rsid w:val="003735F1"/>
    <w:rsid w:val="00375FB4"/>
    <w:rsid w:val="003803D9"/>
    <w:rsid w:val="00381164"/>
    <w:rsid w:val="003814FB"/>
    <w:rsid w:val="00385ACE"/>
    <w:rsid w:val="00391697"/>
    <w:rsid w:val="00391EC9"/>
    <w:rsid w:val="00394121"/>
    <w:rsid w:val="003952B5"/>
    <w:rsid w:val="00396E46"/>
    <w:rsid w:val="003A16BE"/>
    <w:rsid w:val="003A2078"/>
    <w:rsid w:val="003A7354"/>
    <w:rsid w:val="003B331C"/>
    <w:rsid w:val="003B3C30"/>
    <w:rsid w:val="003B46BC"/>
    <w:rsid w:val="003B607F"/>
    <w:rsid w:val="003B62C9"/>
    <w:rsid w:val="003B6E7F"/>
    <w:rsid w:val="003C384F"/>
    <w:rsid w:val="003C58BF"/>
    <w:rsid w:val="003D1F20"/>
    <w:rsid w:val="003E0FD3"/>
    <w:rsid w:val="003E315B"/>
    <w:rsid w:val="003E3608"/>
    <w:rsid w:val="003E4E7A"/>
    <w:rsid w:val="003E5939"/>
    <w:rsid w:val="003E5CAE"/>
    <w:rsid w:val="003E62AA"/>
    <w:rsid w:val="003F0FB6"/>
    <w:rsid w:val="003F22FF"/>
    <w:rsid w:val="003F64B2"/>
    <w:rsid w:val="003F7181"/>
    <w:rsid w:val="003F736B"/>
    <w:rsid w:val="00402050"/>
    <w:rsid w:val="00402629"/>
    <w:rsid w:val="004116DC"/>
    <w:rsid w:val="0042094B"/>
    <w:rsid w:val="00421F52"/>
    <w:rsid w:val="00422DA0"/>
    <w:rsid w:val="00425F2D"/>
    <w:rsid w:val="00430585"/>
    <w:rsid w:val="00435406"/>
    <w:rsid w:val="00435D29"/>
    <w:rsid w:val="00440B6F"/>
    <w:rsid w:val="00442CD4"/>
    <w:rsid w:val="004440F8"/>
    <w:rsid w:val="004453EF"/>
    <w:rsid w:val="00446B15"/>
    <w:rsid w:val="004500FC"/>
    <w:rsid w:val="00450478"/>
    <w:rsid w:val="00455F48"/>
    <w:rsid w:val="00461FB6"/>
    <w:rsid w:val="0046214C"/>
    <w:rsid w:val="00463DB6"/>
    <w:rsid w:val="00465A86"/>
    <w:rsid w:val="0046660C"/>
    <w:rsid w:val="00466BBA"/>
    <w:rsid w:val="0047338C"/>
    <w:rsid w:val="00473BB6"/>
    <w:rsid w:val="004764DF"/>
    <w:rsid w:val="00476DA7"/>
    <w:rsid w:val="00476E56"/>
    <w:rsid w:val="0047723D"/>
    <w:rsid w:val="0048162B"/>
    <w:rsid w:val="00481637"/>
    <w:rsid w:val="004843FE"/>
    <w:rsid w:val="0048440D"/>
    <w:rsid w:val="00485B13"/>
    <w:rsid w:val="004863F0"/>
    <w:rsid w:val="00487827"/>
    <w:rsid w:val="00490A8F"/>
    <w:rsid w:val="004919A3"/>
    <w:rsid w:val="004921B3"/>
    <w:rsid w:val="004952D4"/>
    <w:rsid w:val="00495F4D"/>
    <w:rsid w:val="004A6A2E"/>
    <w:rsid w:val="004A79CD"/>
    <w:rsid w:val="004B26F7"/>
    <w:rsid w:val="004B3EF6"/>
    <w:rsid w:val="004B6D53"/>
    <w:rsid w:val="004C2078"/>
    <w:rsid w:val="004C400D"/>
    <w:rsid w:val="004C5500"/>
    <w:rsid w:val="004C5C86"/>
    <w:rsid w:val="004C6D38"/>
    <w:rsid w:val="004D0194"/>
    <w:rsid w:val="004D0372"/>
    <w:rsid w:val="004D0CFC"/>
    <w:rsid w:val="004D0F6F"/>
    <w:rsid w:val="004D43F2"/>
    <w:rsid w:val="004E025E"/>
    <w:rsid w:val="004E0442"/>
    <w:rsid w:val="004E3603"/>
    <w:rsid w:val="004F4A3E"/>
    <w:rsid w:val="004F5C60"/>
    <w:rsid w:val="00502C92"/>
    <w:rsid w:val="005032D9"/>
    <w:rsid w:val="00506A82"/>
    <w:rsid w:val="005141CC"/>
    <w:rsid w:val="005143B9"/>
    <w:rsid w:val="00515902"/>
    <w:rsid w:val="00521098"/>
    <w:rsid w:val="0052211D"/>
    <w:rsid w:val="005230A1"/>
    <w:rsid w:val="005234EE"/>
    <w:rsid w:val="00523589"/>
    <w:rsid w:val="00523B0F"/>
    <w:rsid w:val="00524588"/>
    <w:rsid w:val="00530ADF"/>
    <w:rsid w:val="00533884"/>
    <w:rsid w:val="0054159F"/>
    <w:rsid w:val="00542FBD"/>
    <w:rsid w:val="0054669E"/>
    <w:rsid w:val="005562FD"/>
    <w:rsid w:val="0055669D"/>
    <w:rsid w:val="00557ED3"/>
    <w:rsid w:val="00561EE7"/>
    <w:rsid w:val="00571B3D"/>
    <w:rsid w:val="00571C59"/>
    <w:rsid w:val="0057384F"/>
    <w:rsid w:val="0057432A"/>
    <w:rsid w:val="005749BF"/>
    <w:rsid w:val="005758A5"/>
    <w:rsid w:val="00575BD7"/>
    <w:rsid w:val="0058059F"/>
    <w:rsid w:val="005823A7"/>
    <w:rsid w:val="005865EC"/>
    <w:rsid w:val="005871B7"/>
    <w:rsid w:val="00590063"/>
    <w:rsid w:val="00590E99"/>
    <w:rsid w:val="00591B2E"/>
    <w:rsid w:val="00595042"/>
    <w:rsid w:val="005A0B4E"/>
    <w:rsid w:val="005A5903"/>
    <w:rsid w:val="005A6F6A"/>
    <w:rsid w:val="005B1409"/>
    <w:rsid w:val="005B3B4C"/>
    <w:rsid w:val="005B4668"/>
    <w:rsid w:val="005C2B0F"/>
    <w:rsid w:val="005C626F"/>
    <w:rsid w:val="005D06BA"/>
    <w:rsid w:val="005D10A5"/>
    <w:rsid w:val="005D1452"/>
    <w:rsid w:val="005D248B"/>
    <w:rsid w:val="005D468C"/>
    <w:rsid w:val="005D7B7C"/>
    <w:rsid w:val="005E3575"/>
    <w:rsid w:val="005E4A47"/>
    <w:rsid w:val="005F24C2"/>
    <w:rsid w:val="00601DA4"/>
    <w:rsid w:val="00604049"/>
    <w:rsid w:val="00604134"/>
    <w:rsid w:val="00610847"/>
    <w:rsid w:val="006137FC"/>
    <w:rsid w:val="00614136"/>
    <w:rsid w:val="00624EB4"/>
    <w:rsid w:val="00627EEB"/>
    <w:rsid w:val="006320B0"/>
    <w:rsid w:val="00632F0F"/>
    <w:rsid w:val="006352E1"/>
    <w:rsid w:val="00636CD9"/>
    <w:rsid w:val="0063778D"/>
    <w:rsid w:val="00643BAC"/>
    <w:rsid w:val="00644340"/>
    <w:rsid w:val="006465F1"/>
    <w:rsid w:val="00646A2D"/>
    <w:rsid w:val="00647776"/>
    <w:rsid w:val="00651AE1"/>
    <w:rsid w:val="006577BB"/>
    <w:rsid w:val="006708ED"/>
    <w:rsid w:val="006726D3"/>
    <w:rsid w:val="00672876"/>
    <w:rsid w:val="0068562C"/>
    <w:rsid w:val="00685D3D"/>
    <w:rsid w:val="00694DFD"/>
    <w:rsid w:val="00696B55"/>
    <w:rsid w:val="006A1361"/>
    <w:rsid w:val="006A6805"/>
    <w:rsid w:val="006A7DF0"/>
    <w:rsid w:val="006B13A2"/>
    <w:rsid w:val="006B3045"/>
    <w:rsid w:val="006B689F"/>
    <w:rsid w:val="006C0456"/>
    <w:rsid w:val="006C3342"/>
    <w:rsid w:val="006D1851"/>
    <w:rsid w:val="006D19C6"/>
    <w:rsid w:val="006D22FA"/>
    <w:rsid w:val="006D3826"/>
    <w:rsid w:val="006D5A9C"/>
    <w:rsid w:val="006D5EBD"/>
    <w:rsid w:val="006D73BC"/>
    <w:rsid w:val="006E0B34"/>
    <w:rsid w:val="006E3DBC"/>
    <w:rsid w:val="006F0DA9"/>
    <w:rsid w:val="006F5351"/>
    <w:rsid w:val="006F581A"/>
    <w:rsid w:val="006F798A"/>
    <w:rsid w:val="006F7BF2"/>
    <w:rsid w:val="00707E6F"/>
    <w:rsid w:val="00714A35"/>
    <w:rsid w:val="00715659"/>
    <w:rsid w:val="00721302"/>
    <w:rsid w:val="00724ECE"/>
    <w:rsid w:val="0073131A"/>
    <w:rsid w:val="007410A5"/>
    <w:rsid w:val="00742045"/>
    <w:rsid w:val="00750565"/>
    <w:rsid w:val="00752BF2"/>
    <w:rsid w:val="00753160"/>
    <w:rsid w:val="00753624"/>
    <w:rsid w:val="00764A89"/>
    <w:rsid w:val="00765394"/>
    <w:rsid w:val="00770BF8"/>
    <w:rsid w:val="00780AD9"/>
    <w:rsid w:val="007820C8"/>
    <w:rsid w:val="00785651"/>
    <w:rsid w:val="00793E80"/>
    <w:rsid w:val="00793F6A"/>
    <w:rsid w:val="00795F80"/>
    <w:rsid w:val="007A0652"/>
    <w:rsid w:val="007A3DB5"/>
    <w:rsid w:val="007A7582"/>
    <w:rsid w:val="007B2D9B"/>
    <w:rsid w:val="007B47A9"/>
    <w:rsid w:val="007C5338"/>
    <w:rsid w:val="007C5445"/>
    <w:rsid w:val="007D640A"/>
    <w:rsid w:val="007D713A"/>
    <w:rsid w:val="007E2B89"/>
    <w:rsid w:val="007E613B"/>
    <w:rsid w:val="007E7A18"/>
    <w:rsid w:val="007F125E"/>
    <w:rsid w:val="007F1A4B"/>
    <w:rsid w:val="007F1EB3"/>
    <w:rsid w:val="007F33B1"/>
    <w:rsid w:val="007F3E9C"/>
    <w:rsid w:val="007F599A"/>
    <w:rsid w:val="007F68E2"/>
    <w:rsid w:val="007F7D96"/>
    <w:rsid w:val="00803EEA"/>
    <w:rsid w:val="008041CF"/>
    <w:rsid w:val="00804AC4"/>
    <w:rsid w:val="00806A50"/>
    <w:rsid w:val="00807671"/>
    <w:rsid w:val="00807C12"/>
    <w:rsid w:val="00810911"/>
    <w:rsid w:val="00812ADB"/>
    <w:rsid w:val="00813F53"/>
    <w:rsid w:val="00814192"/>
    <w:rsid w:val="008157A4"/>
    <w:rsid w:val="00825F17"/>
    <w:rsid w:val="008269A0"/>
    <w:rsid w:val="00826A4A"/>
    <w:rsid w:val="008316CB"/>
    <w:rsid w:val="00833341"/>
    <w:rsid w:val="0083435B"/>
    <w:rsid w:val="00834A85"/>
    <w:rsid w:val="008354BB"/>
    <w:rsid w:val="008368B1"/>
    <w:rsid w:val="008402C7"/>
    <w:rsid w:val="00845426"/>
    <w:rsid w:val="00846721"/>
    <w:rsid w:val="008474DA"/>
    <w:rsid w:val="00854224"/>
    <w:rsid w:val="00854FD7"/>
    <w:rsid w:val="008553B3"/>
    <w:rsid w:val="00860BDC"/>
    <w:rsid w:val="0086122D"/>
    <w:rsid w:val="00864015"/>
    <w:rsid w:val="00866E53"/>
    <w:rsid w:val="00870674"/>
    <w:rsid w:val="00871ACC"/>
    <w:rsid w:val="00877E2B"/>
    <w:rsid w:val="0088023A"/>
    <w:rsid w:val="008816F6"/>
    <w:rsid w:val="00881CCC"/>
    <w:rsid w:val="00882A2B"/>
    <w:rsid w:val="008857F6"/>
    <w:rsid w:val="00897FDE"/>
    <w:rsid w:val="008A00FF"/>
    <w:rsid w:val="008A77E4"/>
    <w:rsid w:val="008B2B6D"/>
    <w:rsid w:val="008B37E6"/>
    <w:rsid w:val="008B43F4"/>
    <w:rsid w:val="008B5238"/>
    <w:rsid w:val="008C045D"/>
    <w:rsid w:val="008C131A"/>
    <w:rsid w:val="008C3512"/>
    <w:rsid w:val="008C4E21"/>
    <w:rsid w:val="008C4F08"/>
    <w:rsid w:val="008D01E4"/>
    <w:rsid w:val="008D1EF3"/>
    <w:rsid w:val="008D1FC0"/>
    <w:rsid w:val="008D22DB"/>
    <w:rsid w:val="008D54A2"/>
    <w:rsid w:val="008D554E"/>
    <w:rsid w:val="008D5CA0"/>
    <w:rsid w:val="008D6789"/>
    <w:rsid w:val="008E01E7"/>
    <w:rsid w:val="008E2E7F"/>
    <w:rsid w:val="008E515B"/>
    <w:rsid w:val="008F3257"/>
    <w:rsid w:val="008F677C"/>
    <w:rsid w:val="00902CC9"/>
    <w:rsid w:val="00906C06"/>
    <w:rsid w:val="00911BA3"/>
    <w:rsid w:val="009129F0"/>
    <w:rsid w:val="0091655E"/>
    <w:rsid w:val="009175A0"/>
    <w:rsid w:val="0092278F"/>
    <w:rsid w:val="009241BD"/>
    <w:rsid w:val="00925024"/>
    <w:rsid w:val="00925356"/>
    <w:rsid w:val="009265C7"/>
    <w:rsid w:val="0093034B"/>
    <w:rsid w:val="00931041"/>
    <w:rsid w:val="009350B3"/>
    <w:rsid w:val="00941593"/>
    <w:rsid w:val="0094173C"/>
    <w:rsid w:val="00947971"/>
    <w:rsid w:val="009543F1"/>
    <w:rsid w:val="00954B07"/>
    <w:rsid w:val="0095675E"/>
    <w:rsid w:val="00957F9D"/>
    <w:rsid w:val="009638B9"/>
    <w:rsid w:val="00963B57"/>
    <w:rsid w:val="00963EE9"/>
    <w:rsid w:val="00964A02"/>
    <w:rsid w:val="009722A2"/>
    <w:rsid w:val="00975228"/>
    <w:rsid w:val="009756F7"/>
    <w:rsid w:val="00993B82"/>
    <w:rsid w:val="009A245F"/>
    <w:rsid w:val="009A4434"/>
    <w:rsid w:val="009A690E"/>
    <w:rsid w:val="009B0210"/>
    <w:rsid w:val="009B4B38"/>
    <w:rsid w:val="009B708D"/>
    <w:rsid w:val="009B7B57"/>
    <w:rsid w:val="009C04DF"/>
    <w:rsid w:val="009C638E"/>
    <w:rsid w:val="009C708C"/>
    <w:rsid w:val="009D06F2"/>
    <w:rsid w:val="009D1AA3"/>
    <w:rsid w:val="009D1DA1"/>
    <w:rsid w:val="009E12C1"/>
    <w:rsid w:val="009E357C"/>
    <w:rsid w:val="009E4336"/>
    <w:rsid w:val="009E4BFB"/>
    <w:rsid w:val="009E50F7"/>
    <w:rsid w:val="009E6223"/>
    <w:rsid w:val="009E6CB7"/>
    <w:rsid w:val="009F0D25"/>
    <w:rsid w:val="009F11CF"/>
    <w:rsid w:val="009F2B4D"/>
    <w:rsid w:val="009F3A3A"/>
    <w:rsid w:val="009F7BD0"/>
    <w:rsid w:val="00A011A6"/>
    <w:rsid w:val="00A01A78"/>
    <w:rsid w:val="00A05060"/>
    <w:rsid w:val="00A05CC3"/>
    <w:rsid w:val="00A10E46"/>
    <w:rsid w:val="00A13314"/>
    <w:rsid w:val="00A162F0"/>
    <w:rsid w:val="00A22DB4"/>
    <w:rsid w:val="00A233D9"/>
    <w:rsid w:val="00A23AD7"/>
    <w:rsid w:val="00A244D7"/>
    <w:rsid w:val="00A24C85"/>
    <w:rsid w:val="00A252C4"/>
    <w:rsid w:val="00A2558B"/>
    <w:rsid w:val="00A26C73"/>
    <w:rsid w:val="00A27489"/>
    <w:rsid w:val="00A308C0"/>
    <w:rsid w:val="00A313F7"/>
    <w:rsid w:val="00A340D7"/>
    <w:rsid w:val="00A346FE"/>
    <w:rsid w:val="00A34B25"/>
    <w:rsid w:val="00A36960"/>
    <w:rsid w:val="00A41452"/>
    <w:rsid w:val="00A4301B"/>
    <w:rsid w:val="00A43187"/>
    <w:rsid w:val="00A46177"/>
    <w:rsid w:val="00A46AF7"/>
    <w:rsid w:val="00A5001D"/>
    <w:rsid w:val="00A5042F"/>
    <w:rsid w:val="00A50C92"/>
    <w:rsid w:val="00A50D6C"/>
    <w:rsid w:val="00A617C2"/>
    <w:rsid w:val="00A70A6B"/>
    <w:rsid w:val="00A735D9"/>
    <w:rsid w:val="00A738BF"/>
    <w:rsid w:val="00A73976"/>
    <w:rsid w:val="00A759C0"/>
    <w:rsid w:val="00A81AEE"/>
    <w:rsid w:val="00A84C5A"/>
    <w:rsid w:val="00A8696C"/>
    <w:rsid w:val="00A92890"/>
    <w:rsid w:val="00A9544E"/>
    <w:rsid w:val="00AA0362"/>
    <w:rsid w:val="00AA4BFE"/>
    <w:rsid w:val="00AA6254"/>
    <w:rsid w:val="00AA64A1"/>
    <w:rsid w:val="00AB71D4"/>
    <w:rsid w:val="00AC071C"/>
    <w:rsid w:val="00AC1C31"/>
    <w:rsid w:val="00AD361C"/>
    <w:rsid w:val="00AD5C04"/>
    <w:rsid w:val="00AE121E"/>
    <w:rsid w:val="00AE30FC"/>
    <w:rsid w:val="00AE3A70"/>
    <w:rsid w:val="00AE4611"/>
    <w:rsid w:val="00AE4C8E"/>
    <w:rsid w:val="00AF00B1"/>
    <w:rsid w:val="00AF0335"/>
    <w:rsid w:val="00AF061C"/>
    <w:rsid w:val="00AF0890"/>
    <w:rsid w:val="00AF0A2B"/>
    <w:rsid w:val="00AF1A87"/>
    <w:rsid w:val="00AF1D6C"/>
    <w:rsid w:val="00AF691D"/>
    <w:rsid w:val="00B01DF2"/>
    <w:rsid w:val="00B02C8A"/>
    <w:rsid w:val="00B12172"/>
    <w:rsid w:val="00B13F3C"/>
    <w:rsid w:val="00B206D0"/>
    <w:rsid w:val="00B24173"/>
    <w:rsid w:val="00B24B5A"/>
    <w:rsid w:val="00B25692"/>
    <w:rsid w:val="00B270C3"/>
    <w:rsid w:val="00B377B8"/>
    <w:rsid w:val="00B37F77"/>
    <w:rsid w:val="00B4145D"/>
    <w:rsid w:val="00B4341A"/>
    <w:rsid w:val="00B44445"/>
    <w:rsid w:val="00B4459E"/>
    <w:rsid w:val="00B449B6"/>
    <w:rsid w:val="00B449FA"/>
    <w:rsid w:val="00B4530E"/>
    <w:rsid w:val="00B50ADB"/>
    <w:rsid w:val="00B51BF4"/>
    <w:rsid w:val="00B51F81"/>
    <w:rsid w:val="00B5248D"/>
    <w:rsid w:val="00B53E08"/>
    <w:rsid w:val="00B554F5"/>
    <w:rsid w:val="00B56D69"/>
    <w:rsid w:val="00B61A95"/>
    <w:rsid w:val="00B644DC"/>
    <w:rsid w:val="00B721ED"/>
    <w:rsid w:val="00B74F13"/>
    <w:rsid w:val="00B801A2"/>
    <w:rsid w:val="00B84A73"/>
    <w:rsid w:val="00B85FB1"/>
    <w:rsid w:val="00B90931"/>
    <w:rsid w:val="00B91C57"/>
    <w:rsid w:val="00B928F5"/>
    <w:rsid w:val="00B9388B"/>
    <w:rsid w:val="00B95791"/>
    <w:rsid w:val="00B97722"/>
    <w:rsid w:val="00BA04B8"/>
    <w:rsid w:val="00BA04CE"/>
    <w:rsid w:val="00BA2438"/>
    <w:rsid w:val="00BA4AA3"/>
    <w:rsid w:val="00BB0185"/>
    <w:rsid w:val="00BB07E3"/>
    <w:rsid w:val="00BB091A"/>
    <w:rsid w:val="00BB29B0"/>
    <w:rsid w:val="00BB6FF7"/>
    <w:rsid w:val="00BC2E4F"/>
    <w:rsid w:val="00BC676C"/>
    <w:rsid w:val="00BD1572"/>
    <w:rsid w:val="00BD3D21"/>
    <w:rsid w:val="00BE0F41"/>
    <w:rsid w:val="00BF0619"/>
    <w:rsid w:val="00BF2865"/>
    <w:rsid w:val="00BF2EC1"/>
    <w:rsid w:val="00BF58FA"/>
    <w:rsid w:val="00C01564"/>
    <w:rsid w:val="00C02746"/>
    <w:rsid w:val="00C04060"/>
    <w:rsid w:val="00C066A4"/>
    <w:rsid w:val="00C110AD"/>
    <w:rsid w:val="00C155D3"/>
    <w:rsid w:val="00C15F0A"/>
    <w:rsid w:val="00C22619"/>
    <w:rsid w:val="00C235B3"/>
    <w:rsid w:val="00C25330"/>
    <w:rsid w:val="00C25483"/>
    <w:rsid w:val="00C34A9E"/>
    <w:rsid w:val="00C364A9"/>
    <w:rsid w:val="00C36515"/>
    <w:rsid w:val="00C4251B"/>
    <w:rsid w:val="00C43EB9"/>
    <w:rsid w:val="00C50DF8"/>
    <w:rsid w:val="00C54FAF"/>
    <w:rsid w:val="00C5509A"/>
    <w:rsid w:val="00C57DC2"/>
    <w:rsid w:val="00C63ED2"/>
    <w:rsid w:val="00C709AC"/>
    <w:rsid w:val="00C73E54"/>
    <w:rsid w:val="00C74886"/>
    <w:rsid w:val="00C76FA5"/>
    <w:rsid w:val="00C82332"/>
    <w:rsid w:val="00C83955"/>
    <w:rsid w:val="00C83D5B"/>
    <w:rsid w:val="00C84633"/>
    <w:rsid w:val="00C90E4B"/>
    <w:rsid w:val="00C91277"/>
    <w:rsid w:val="00CA0520"/>
    <w:rsid w:val="00CA306F"/>
    <w:rsid w:val="00CA3A8C"/>
    <w:rsid w:val="00CA6C83"/>
    <w:rsid w:val="00CB0EDD"/>
    <w:rsid w:val="00CB156B"/>
    <w:rsid w:val="00CB3A16"/>
    <w:rsid w:val="00CB5E10"/>
    <w:rsid w:val="00CB60C7"/>
    <w:rsid w:val="00CC09CB"/>
    <w:rsid w:val="00CC0F12"/>
    <w:rsid w:val="00CC307D"/>
    <w:rsid w:val="00CC343F"/>
    <w:rsid w:val="00CC4A89"/>
    <w:rsid w:val="00CC5B40"/>
    <w:rsid w:val="00CC6A20"/>
    <w:rsid w:val="00CC6F3B"/>
    <w:rsid w:val="00CD17FD"/>
    <w:rsid w:val="00CD23BA"/>
    <w:rsid w:val="00CD2516"/>
    <w:rsid w:val="00CD3A46"/>
    <w:rsid w:val="00CD6325"/>
    <w:rsid w:val="00CE3A67"/>
    <w:rsid w:val="00CE42CE"/>
    <w:rsid w:val="00CF00FA"/>
    <w:rsid w:val="00CF135C"/>
    <w:rsid w:val="00CF6888"/>
    <w:rsid w:val="00CF7486"/>
    <w:rsid w:val="00D04816"/>
    <w:rsid w:val="00D05E42"/>
    <w:rsid w:val="00D0610B"/>
    <w:rsid w:val="00D075C7"/>
    <w:rsid w:val="00D07FF6"/>
    <w:rsid w:val="00D1031E"/>
    <w:rsid w:val="00D1205F"/>
    <w:rsid w:val="00D15FC8"/>
    <w:rsid w:val="00D16364"/>
    <w:rsid w:val="00D22DDD"/>
    <w:rsid w:val="00D23D02"/>
    <w:rsid w:val="00D30B40"/>
    <w:rsid w:val="00D3244D"/>
    <w:rsid w:val="00D4749D"/>
    <w:rsid w:val="00D47637"/>
    <w:rsid w:val="00D509C7"/>
    <w:rsid w:val="00D5118F"/>
    <w:rsid w:val="00D5151C"/>
    <w:rsid w:val="00D51943"/>
    <w:rsid w:val="00D52B93"/>
    <w:rsid w:val="00D52B9F"/>
    <w:rsid w:val="00D537FD"/>
    <w:rsid w:val="00D54F46"/>
    <w:rsid w:val="00D55EC4"/>
    <w:rsid w:val="00D55FFA"/>
    <w:rsid w:val="00D57CD7"/>
    <w:rsid w:val="00D62860"/>
    <w:rsid w:val="00D635FC"/>
    <w:rsid w:val="00D63735"/>
    <w:rsid w:val="00D67225"/>
    <w:rsid w:val="00D7348C"/>
    <w:rsid w:val="00D73879"/>
    <w:rsid w:val="00D7405D"/>
    <w:rsid w:val="00D7516C"/>
    <w:rsid w:val="00D756BA"/>
    <w:rsid w:val="00D75DF3"/>
    <w:rsid w:val="00D81ABD"/>
    <w:rsid w:val="00D82A27"/>
    <w:rsid w:val="00D82D85"/>
    <w:rsid w:val="00D844D6"/>
    <w:rsid w:val="00D85105"/>
    <w:rsid w:val="00D86152"/>
    <w:rsid w:val="00D876A5"/>
    <w:rsid w:val="00D90DE1"/>
    <w:rsid w:val="00D923C7"/>
    <w:rsid w:val="00D93CB1"/>
    <w:rsid w:val="00D9424D"/>
    <w:rsid w:val="00D9472F"/>
    <w:rsid w:val="00DA2627"/>
    <w:rsid w:val="00DA40EF"/>
    <w:rsid w:val="00DA5035"/>
    <w:rsid w:val="00DA51DD"/>
    <w:rsid w:val="00DA7E20"/>
    <w:rsid w:val="00DB05EB"/>
    <w:rsid w:val="00DB22A7"/>
    <w:rsid w:val="00DB5255"/>
    <w:rsid w:val="00DC5074"/>
    <w:rsid w:val="00DD15E6"/>
    <w:rsid w:val="00DD5B85"/>
    <w:rsid w:val="00DD5E80"/>
    <w:rsid w:val="00DD689C"/>
    <w:rsid w:val="00DE0FF0"/>
    <w:rsid w:val="00DE2901"/>
    <w:rsid w:val="00DE3AC5"/>
    <w:rsid w:val="00DE4367"/>
    <w:rsid w:val="00DE77A1"/>
    <w:rsid w:val="00DF253F"/>
    <w:rsid w:val="00DF2877"/>
    <w:rsid w:val="00DF4D85"/>
    <w:rsid w:val="00DF7BBE"/>
    <w:rsid w:val="00E01A91"/>
    <w:rsid w:val="00E03F8D"/>
    <w:rsid w:val="00E0596D"/>
    <w:rsid w:val="00E062CD"/>
    <w:rsid w:val="00E07D72"/>
    <w:rsid w:val="00E10864"/>
    <w:rsid w:val="00E14A3F"/>
    <w:rsid w:val="00E15C9E"/>
    <w:rsid w:val="00E1648C"/>
    <w:rsid w:val="00E166C5"/>
    <w:rsid w:val="00E170A7"/>
    <w:rsid w:val="00E1772B"/>
    <w:rsid w:val="00E20F50"/>
    <w:rsid w:val="00E25E30"/>
    <w:rsid w:val="00E26C8F"/>
    <w:rsid w:val="00E31758"/>
    <w:rsid w:val="00E355CF"/>
    <w:rsid w:val="00E369CC"/>
    <w:rsid w:val="00E37E20"/>
    <w:rsid w:val="00E43427"/>
    <w:rsid w:val="00E4360F"/>
    <w:rsid w:val="00E458AF"/>
    <w:rsid w:val="00E45A53"/>
    <w:rsid w:val="00E4645E"/>
    <w:rsid w:val="00E46D39"/>
    <w:rsid w:val="00E47848"/>
    <w:rsid w:val="00E47F7B"/>
    <w:rsid w:val="00E5121A"/>
    <w:rsid w:val="00E539B1"/>
    <w:rsid w:val="00E57108"/>
    <w:rsid w:val="00E60013"/>
    <w:rsid w:val="00E6095D"/>
    <w:rsid w:val="00E65117"/>
    <w:rsid w:val="00E7253F"/>
    <w:rsid w:val="00E72571"/>
    <w:rsid w:val="00E7378E"/>
    <w:rsid w:val="00E820D9"/>
    <w:rsid w:val="00E82B68"/>
    <w:rsid w:val="00E8418A"/>
    <w:rsid w:val="00E90F2F"/>
    <w:rsid w:val="00E97288"/>
    <w:rsid w:val="00E9799B"/>
    <w:rsid w:val="00EA0120"/>
    <w:rsid w:val="00EA53E0"/>
    <w:rsid w:val="00EA6956"/>
    <w:rsid w:val="00EB0249"/>
    <w:rsid w:val="00EB0F89"/>
    <w:rsid w:val="00EB12E3"/>
    <w:rsid w:val="00EB72AA"/>
    <w:rsid w:val="00EB72E6"/>
    <w:rsid w:val="00EB78B3"/>
    <w:rsid w:val="00EB7BD4"/>
    <w:rsid w:val="00EC0EA6"/>
    <w:rsid w:val="00ED04C7"/>
    <w:rsid w:val="00ED716A"/>
    <w:rsid w:val="00EE169E"/>
    <w:rsid w:val="00EF0149"/>
    <w:rsid w:val="00EF05C2"/>
    <w:rsid w:val="00EF3901"/>
    <w:rsid w:val="00EF4268"/>
    <w:rsid w:val="00EF5A0F"/>
    <w:rsid w:val="00EF63FB"/>
    <w:rsid w:val="00F00D36"/>
    <w:rsid w:val="00F11162"/>
    <w:rsid w:val="00F12D2E"/>
    <w:rsid w:val="00F12D61"/>
    <w:rsid w:val="00F160D4"/>
    <w:rsid w:val="00F17E61"/>
    <w:rsid w:val="00F237BD"/>
    <w:rsid w:val="00F23DA7"/>
    <w:rsid w:val="00F24514"/>
    <w:rsid w:val="00F258E1"/>
    <w:rsid w:val="00F26E33"/>
    <w:rsid w:val="00F26E43"/>
    <w:rsid w:val="00F2718B"/>
    <w:rsid w:val="00F344DB"/>
    <w:rsid w:val="00F34752"/>
    <w:rsid w:val="00F35319"/>
    <w:rsid w:val="00F35C7B"/>
    <w:rsid w:val="00F36F8F"/>
    <w:rsid w:val="00F37B30"/>
    <w:rsid w:val="00F44B59"/>
    <w:rsid w:val="00F51626"/>
    <w:rsid w:val="00F54183"/>
    <w:rsid w:val="00F54463"/>
    <w:rsid w:val="00F54EFD"/>
    <w:rsid w:val="00F62025"/>
    <w:rsid w:val="00F623A8"/>
    <w:rsid w:val="00F62ADA"/>
    <w:rsid w:val="00F71A80"/>
    <w:rsid w:val="00F81215"/>
    <w:rsid w:val="00F81CBC"/>
    <w:rsid w:val="00F86950"/>
    <w:rsid w:val="00F86D79"/>
    <w:rsid w:val="00F87742"/>
    <w:rsid w:val="00F91A6A"/>
    <w:rsid w:val="00F94009"/>
    <w:rsid w:val="00F95258"/>
    <w:rsid w:val="00FA0B89"/>
    <w:rsid w:val="00FB0051"/>
    <w:rsid w:val="00FB0942"/>
    <w:rsid w:val="00FB0D6B"/>
    <w:rsid w:val="00FB1CF6"/>
    <w:rsid w:val="00FB3D1D"/>
    <w:rsid w:val="00FB4E2C"/>
    <w:rsid w:val="00FB57B8"/>
    <w:rsid w:val="00FC10D8"/>
    <w:rsid w:val="00FC23BB"/>
    <w:rsid w:val="00FC4361"/>
    <w:rsid w:val="00FD0D32"/>
    <w:rsid w:val="00FD306F"/>
    <w:rsid w:val="00FD5143"/>
    <w:rsid w:val="00FD6FFE"/>
    <w:rsid w:val="00FE02A1"/>
    <w:rsid w:val="00FE0513"/>
    <w:rsid w:val="00FE360D"/>
    <w:rsid w:val="00FF0DE3"/>
    <w:rsid w:val="00FF11AA"/>
    <w:rsid w:val="00FF4A71"/>
    <w:rsid w:val="00FF6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C98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060"/>
    <w:rPr>
      <w:sz w:val="24"/>
      <w:szCs w:val="24"/>
    </w:rPr>
  </w:style>
  <w:style w:type="paragraph" w:styleId="Nadpis1">
    <w:name w:val="heading 1"/>
    <w:basedOn w:val="Normln"/>
    <w:next w:val="Normln"/>
    <w:link w:val="Nadpis1Char"/>
    <w:qFormat/>
    <w:rsid w:val="00D751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D751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D7516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05060"/>
    <w:pPr>
      <w:tabs>
        <w:tab w:val="center" w:pos="4536"/>
        <w:tab w:val="right" w:pos="9072"/>
      </w:tabs>
    </w:pPr>
  </w:style>
  <w:style w:type="paragraph" w:styleId="Zpat">
    <w:name w:val="footer"/>
    <w:basedOn w:val="Normln"/>
    <w:link w:val="ZpatChar"/>
    <w:uiPriority w:val="99"/>
    <w:rsid w:val="00A05060"/>
    <w:pPr>
      <w:tabs>
        <w:tab w:val="center" w:pos="4536"/>
        <w:tab w:val="right" w:pos="9072"/>
      </w:tabs>
    </w:pPr>
  </w:style>
  <w:style w:type="character" w:styleId="slostrnky">
    <w:name w:val="page number"/>
    <w:basedOn w:val="Standardnpsmoodstavce"/>
    <w:rsid w:val="00A05060"/>
  </w:style>
  <w:style w:type="paragraph" w:styleId="Zkladntextodsazen">
    <w:name w:val="Body Text Indent"/>
    <w:basedOn w:val="Normln"/>
    <w:rsid w:val="00A05060"/>
    <w:pPr>
      <w:widowControl w:val="0"/>
      <w:ind w:left="709" w:hanging="709"/>
      <w:jc w:val="both"/>
    </w:pPr>
  </w:style>
  <w:style w:type="paragraph" w:styleId="Zkladntext2">
    <w:name w:val="Body Text 2"/>
    <w:basedOn w:val="Normln"/>
    <w:rsid w:val="00854FD7"/>
    <w:pPr>
      <w:jc w:val="both"/>
    </w:pPr>
    <w:rPr>
      <w:snapToGrid w:val="0"/>
      <w:szCs w:val="20"/>
    </w:rPr>
  </w:style>
  <w:style w:type="paragraph" w:styleId="Textbubliny">
    <w:name w:val="Balloon Text"/>
    <w:basedOn w:val="Normln"/>
    <w:semiHidden/>
    <w:rsid w:val="005032D9"/>
    <w:rPr>
      <w:rFonts w:ascii="Tahoma" w:hAnsi="Tahoma" w:cs="Tahoma"/>
      <w:sz w:val="16"/>
      <w:szCs w:val="16"/>
    </w:rPr>
  </w:style>
  <w:style w:type="paragraph" w:styleId="Zkladntext">
    <w:name w:val="Body Text"/>
    <w:basedOn w:val="Normln"/>
    <w:rsid w:val="00194C89"/>
    <w:pPr>
      <w:spacing w:after="120"/>
    </w:pPr>
  </w:style>
  <w:style w:type="paragraph" w:customStyle="1" w:styleId="ZnakZnak1CharZnakZnakCharCharCharCharZnakZnakCharCharCharCharCharCharChar">
    <w:name w:val="Znak Znak1 Char Znak Znak Char Char Char Char Znak Znak Char Char Char Char Char Char Char"/>
    <w:basedOn w:val="Normln"/>
    <w:rsid w:val="00B5248D"/>
    <w:pPr>
      <w:spacing w:after="160" w:line="240" w:lineRule="exact"/>
    </w:pPr>
    <w:rPr>
      <w:rFonts w:ascii="Verdana" w:hAnsi="Verdana"/>
      <w:sz w:val="20"/>
      <w:szCs w:val="20"/>
      <w:lang w:val="en-US" w:eastAsia="en-US"/>
    </w:rPr>
  </w:style>
  <w:style w:type="character" w:styleId="Zdraznn">
    <w:name w:val="Emphasis"/>
    <w:qFormat/>
    <w:rsid w:val="000249B8"/>
    <w:rPr>
      <w:i/>
      <w:iCs/>
    </w:rPr>
  </w:style>
  <w:style w:type="paragraph" w:styleId="Bezmezer">
    <w:name w:val="No Spacing"/>
    <w:uiPriority w:val="1"/>
    <w:qFormat/>
    <w:rsid w:val="00F23DA7"/>
    <w:rPr>
      <w:rFonts w:ascii="Calibri" w:eastAsia="Calibri" w:hAnsi="Calibri"/>
      <w:sz w:val="22"/>
      <w:szCs w:val="22"/>
      <w:lang w:eastAsia="en-US"/>
    </w:rPr>
  </w:style>
  <w:style w:type="character" w:styleId="Odkaznakoment">
    <w:name w:val="annotation reference"/>
    <w:uiPriority w:val="99"/>
    <w:rsid w:val="008C4F08"/>
    <w:rPr>
      <w:sz w:val="16"/>
      <w:szCs w:val="16"/>
    </w:rPr>
  </w:style>
  <w:style w:type="paragraph" w:styleId="Textkomente">
    <w:name w:val="annotation text"/>
    <w:basedOn w:val="Normln"/>
    <w:link w:val="TextkomenteChar"/>
    <w:rsid w:val="008C4F08"/>
    <w:rPr>
      <w:sz w:val="20"/>
      <w:szCs w:val="20"/>
    </w:rPr>
  </w:style>
  <w:style w:type="character" w:customStyle="1" w:styleId="TextkomenteChar">
    <w:name w:val="Text komentáře Char"/>
    <w:basedOn w:val="Standardnpsmoodstavce"/>
    <w:link w:val="Textkomente"/>
    <w:rsid w:val="008C4F08"/>
  </w:style>
  <w:style w:type="paragraph" w:styleId="Pedmtkomente">
    <w:name w:val="annotation subject"/>
    <w:basedOn w:val="Textkomente"/>
    <w:next w:val="Textkomente"/>
    <w:link w:val="PedmtkomenteChar"/>
    <w:rsid w:val="008C4F08"/>
    <w:rPr>
      <w:b/>
      <w:bCs/>
    </w:rPr>
  </w:style>
  <w:style w:type="character" w:customStyle="1" w:styleId="PedmtkomenteChar">
    <w:name w:val="Předmět komentáře Char"/>
    <w:link w:val="Pedmtkomente"/>
    <w:rsid w:val="008C4F08"/>
    <w:rPr>
      <w:b/>
      <w:bCs/>
    </w:rPr>
  </w:style>
  <w:style w:type="paragraph" w:customStyle="1" w:styleId="Zkladntext1">
    <w:name w:val="Základní text1"/>
    <w:basedOn w:val="Normln"/>
    <w:rsid w:val="00B4459E"/>
    <w:pPr>
      <w:widowControl w:val="0"/>
      <w:suppressAutoHyphens/>
      <w:spacing w:line="288" w:lineRule="auto"/>
      <w:jc w:val="both"/>
    </w:pPr>
    <w:rPr>
      <w:szCs w:val="20"/>
      <w:lang w:eastAsia="ar-SA"/>
    </w:rPr>
  </w:style>
  <w:style w:type="paragraph" w:styleId="Odstavecseseznamem">
    <w:name w:val="List Paragraph"/>
    <w:basedOn w:val="Normln"/>
    <w:uiPriority w:val="34"/>
    <w:qFormat/>
    <w:rsid w:val="002346FE"/>
    <w:pPr>
      <w:ind w:left="708"/>
    </w:pPr>
  </w:style>
  <w:style w:type="character" w:customStyle="1" w:styleId="ZhlavChar">
    <w:name w:val="Záhlaví Char"/>
    <w:link w:val="Zhlav"/>
    <w:uiPriority w:val="99"/>
    <w:rsid w:val="001F71AF"/>
    <w:rPr>
      <w:sz w:val="24"/>
      <w:szCs w:val="24"/>
    </w:rPr>
  </w:style>
  <w:style w:type="paragraph" w:customStyle="1" w:styleId="Normln1">
    <w:name w:val="Normální1"/>
    <w:basedOn w:val="Normln"/>
    <w:rsid w:val="00163917"/>
    <w:pPr>
      <w:widowControl w:val="0"/>
      <w:spacing w:line="218" w:lineRule="auto"/>
    </w:pPr>
    <w:rPr>
      <w:noProof/>
      <w:color w:val="000000"/>
    </w:rPr>
  </w:style>
  <w:style w:type="paragraph" w:customStyle="1" w:styleId="l-L2">
    <w:name w:val="Čl - L2"/>
    <w:basedOn w:val="Normln"/>
    <w:link w:val="l-L2Char"/>
    <w:uiPriority w:val="99"/>
    <w:rsid w:val="00C54FAF"/>
    <w:pPr>
      <w:tabs>
        <w:tab w:val="num" w:pos="737"/>
      </w:tabs>
      <w:spacing w:after="120" w:line="280" w:lineRule="exact"/>
      <w:ind w:left="737" w:hanging="737"/>
      <w:jc w:val="both"/>
    </w:pPr>
    <w:rPr>
      <w:sz w:val="20"/>
      <w:szCs w:val="20"/>
    </w:rPr>
  </w:style>
  <w:style w:type="character" w:customStyle="1" w:styleId="l-L2Char">
    <w:name w:val="Čl - L2 Char"/>
    <w:link w:val="l-L2"/>
    <w:uiPriority w:val="99"/>
    <w:locked/>
    <w:rsid w:val="00C54FAF"/>
  </w:style>
  <w:style w:type="character" w:customStyle="1" w:styleId="platne1">
    <w:name w:val="platne1"/>
    <w:basedOn w:val="Standardnpsmoodstavce"/>
    <w:rsid w:val="00C54FAF"/>
  </w:style>
  <w:style w:type="paragraph" w:customStyle="1" w:styleId="TSlneksmlouvy">
    <w:name w:val="TS Článek smlouvy"/>
    <w:basedOn w:val="Normln"/>
    <w:next w:val="Normln"/>
    <w:link w:val="TSlneksmlouvyChar"/>
    <w:uiPriority w:val="99"/>
    <w:rsid w:val="00F36F8F"/>
    <w:pPr>
      <w:keepNext/>
      <w:numPr>
        <w:numId w:val="25"/>
      </w:numPr>
      <w:suppressAutoHyphens/>
      <w:spacing w:before="480" w:after="240" w:line="280" w:lineRule="exact"/>
      <w:jc w:val="center"/>
      <w:outlineLvl w:val="0"/>
    </w:pPr>
    <w:rPr>
      <w:rFonts w:ascii="Arial" w:hAnsi="Arial"/>
      <w:b/>
      <w:szCs w:val="20"/>
      <w:u w:val="single"/>
      <w:lang w:eastAsia="en-US"/>
    </w:rPr>
  </w:style>
  <w:style w:type="character" w:customStyle="1" w:styleId="TSlneksmlouvyChar">
    <w:name w:val="TS Článek smlouvy Char"/>
    <w:link w:val="TSlneksmlouvy"/>
    <w:uiPriority w:val="99"/>
    <w:locked/>
    <w:rsid w:val="00F36F8F"/>
    <w:rPr>
      <w:rFonts w:ascii="Arial" w:hAnsi="Arial"/>
      <w:b/>
      <w:sz w:val="24"/>
      <w:u w:val="single"/>
      <w:lang w:eastAsia="en-US"/>
    </w:rPr>
  </w:style>
  <w:style w:type="paragraph" w:customStyle="1" w:styleId="JKNadpis1">
    <w:name w:val="JK_Nadpis 1"/>
    <w:basedOn w:val="Nadpis1"/>
    <w:rsid w:val="00D7516C"/>
    <w:pPr>
      <w:keepLines w:val="0"/>
      <w:numPr>
        <w:numId w:val="27"/>
      </w:numPr>
      <w:spacing w:after="240"/>
      <w:ind w:left="360" w:hanging="360"/>
      <w:jc w:val="center"/>
    </w:pPr>
    <w:rPr>
      <w:rFonts w:ascii="Arial" w:eastAsia="Times New Roman" w:hAnsi="Arial" w:cs="Times New Roman"/>
      <w:b/>
      <w:color w:val="auto"/>
      <w:kern w:val="28"/>
      <w:sz w:val="24"/>
      <w:szCs w:val="20"/>
      <w:u w:val="thick"/>
    </w:rPr>
  </w:style>
  <w:style w:type="paragraph" w:customStyle="1" w:styleId="JKNadpis2">
    <w:name w:val="JK_Nadpis 2"/>
    <w:basedOn w:val="Nadpis2"/>
    <w:rsid w:val="00D7516C"/>
    <w:pPr>
      <w:keepNext w:val="0"/>
      <w:keepLines w:val="0"/>
      <w:numPr>
        <w:ilvl w:val="1"/>
        <w:numId w:val="27"/>
      </w:numPr>
      <w:tabs>
        <w:tab w:val="clear" w:pos="360"/>
      </w:tabs>
      <w:spacing w:before="120"/>
      <w:ind w:left="360" w:hanging="360"/>
      <w:jc w:val="both"/>
    </w:pPr>
    <w:rPr>
      <w:rFonts w:ascii="Arial" w:eastAsia="Times New Roman" w:hAnsi="Arial" w:cs="Times New Roman"/>
      <w:color w:val="auto"/>
      <w:sz w:val="22"/>
      <w:szCs w:val="20"/>
      <w:lang w:val="en-US"/>
    </w:rPr>
  </w:style>
  <w:style w:type="paragraph" w:customStyle="1" w:styleId="JKNadpis3">
    <w:name w:val="JK_Nadpis 3"/>
    <w:basedOn w:val="Nadpis3"/>
    <w:rsid w:val="00D7516C"/>
    <w:pPr>
      <w:keepNext w:val="0"/>
      <w:keepLines w:val="0"/>
      <w:numPr>
        <w:ilvl w:val="2"/>
        <w:numId w:val="27"/>
      </w:numPr>
      <w:tabs>
        <w:tab w:val="clear" w:pos="700"/>
      </w:tabs>
      <w:spacing w:before="120"/>
      <w:ind w:left="720" w:hanging="720"/>
      <w:jc w:val="both"/>
    </w:pPr>
    <w:rPr>
      <w:rFonts w:ascii="Arial" w:eastAsia="Times New Roman" w:hAnsi="Arial" w:cs="Times New Roman"/>
      <w:color w:val="auto"/>
      <w:sz w:val="22"/>
      <w:szCs w:val="20"/>
    </w:rPr>
  </w:style>
  <w:style w:type="character" w:customStyle="1" w:styleId="Nadpis1Char">
    <w:name w:val="Nadpis 1 Char"/>
    <w:basedOn w:val="Standardnpsmoodstavce"/>
    <w:link w:val="Nadpis1"/>
    <w:rsid w:val="00D7516C"/>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semiHidden/>
    <w:rsid w:val="00D7516C"/>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D7516C"/>
    <w:rPr>
      <w:rFonts w:asciiTheme="majorHAnsi" w:eastAsiaTheme="majorEastAsia" w:hAnsiTheme="majorHAnsi" w:cstheme="majorBidi"/>
      <w:color w:val="243F60" w:themeColor="accent1" w:themeShade="7F"/>
      <w:sz w:val="24"/>
      <w:szCs w:val="24"/>
    </w:rPr>
  </w:style>
  <w:style w:type="paragraph" w:styleId="Nzev">
    <w:name w:val="Title"/>
    <w:basedOn w:val="Normln"/>
    <w:link w:val="NzevChar"/>
    <w:qFormat/>
    <w:rsid w:val="00860BDC"/>
    <w:pPr>
      <w:tabs>
        <w:tab w:val="left" w:pos="2835"/>
      </w:tabs>
      <w:overflowPunct w:val="0"/>
      <w:autoSpaceDE w:val="0"/>
      <w:autoSpaceDN w:val="0"/>
      <w:adjustRightInd w:val="0"/>
      <w:spacing w:before="1680"/>
      <w:ind w:right="425"/>
      <w:jc w:val="center"/>
      <w:textAlignment w:val="baseline"/>
    </w:pPr>
    <w:rPr>
      <w:rFonts w:ascii="Arial" w:hAnsi="Arial" w:cs="Arial"/>
      <w:b/>
      <w:bCs/>
      <w:caps/>
      <w:sz w:val="40"/>
      <w:szCs w:val="40"/>
    </w:rPr>
  </w:style>
  <w:style w:type="character" w:customStyle="1" w:styleId="NzevChar">
    <w:name w:val="Název Char"/>
    <w:basedOn w:val="Standardnpsmoodstavce"/>
    <w:link w:val="Nzev"/>
    <w:rsid w:val="00860BDC"/>
    <w:rPr>
      <w:rFonts w:ascii="Arial" w:hAnsi="Arial" w:cs="Arial"/>
      <w:b/>
      <w:bCs/>
      <w:caps/>
      <w:sz w:val="40"/>
      <w:szCs w:val="40"/>
    </w:rPr>
  </w:style>
  <w:style w:type="paragraph" w:customStyle="1" w:styleId="Bod2rove">
    <w:name w:val="Bod 2. úroveň"/>
    <w:basedOn w:val="Normln"/>
    <w:qFormat/>
    <w:rsid w:val="00C74886"/>
    <w:pPr>
      <w:spacing w:after="20"/>
      <w:ind w:left="567" w:hanging="567"/>
      <w:jc w:val="both"/>
    </w:pPr>
    <w:rPr>
      <w:rFonts w:asciiTheme="minorHAnsi" w:hAnsiTheme="minorHAnsi"/>
      <w:sz w:val="22"/>
      <w:szCs w:val="22"/>
    </w:rPr>
  </w:style>
  <w:style w:type="paragraph" w:customStyle="1" w:styleId="Default">
    <w:name w:val="Default"/>
    <w:rsid w:val="00A759C0"/>
    <w:pPr>
      <w:autoSpaceDE w:val="0"/>
      <w:autoSpaceDN w:val="0"/>
      <w:adjustRightInd w:val="0"/>
    </w:pPr>
    <w:rPr>
      <w:rFonts w:ascii="Arial" w:eastAsiaTheme="minorHAnsi" w:hAnsi="Arial" w:cs="Arial"/>
      <w:color w:val="000000"/>
      <w:sz w:val="24"/>
      <w:szCs w:val="24"/>
      <w:lang w:eastAsia="en-US"/>
    </w:rPr>
  </w:style>
  <w:style w:type="character" w:customStyle="1" w:styleId="ZpatChar">
    <w:name w:val="Zápatí Char"/>
    <w:basedOn w:val="Standardnpsmoodstavce"/>
    <w:link w:val="Zpat"/>
    <w:uiPriority w:val="99"/>
    <w:rsid w:val="00EF3901"/>
    <w:rPr>
      <w:sz w:val="24"/>
      <w:szCs w:val="24"/>
    </w:rPr>
  </w:style>
  <w:style w:type="paragraph" w:styleId="Revize">
    <w:name w:val="Revision"/>
    <w:hidden/>
    <w:semiHidden/>
    <w:rsid w:val="00D30B40"/>
    <w:rPr>
      <w:sz w:val="24"/>
      <w:szCs w:val="24"/>
    </w:rPr>
  </w:style>
  <w:style w:type="table" w:styleId="Mkatabulky">
    <w:name w:val="Table Grid"/>
    <w:basedOn w:val="Normlntabulka"/>
    <w:rsid w:val="00EA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7">
    <w:name w:val="Styl17"/>
    <w:basedOn w:val="Normln"/>
    <w:link w:val="Styl17Char"/>
    <w:qFormat/>
    <w:rsid w:val="00A162F0"/>
    <w:pPr>
      <w:numPr>
        <w:numId w:val="38"/>
      </w:numPr>
      <w:spacing w:after="120" w:line="276" w:lineRule="auto"/>
      <w:ind w:left="0" w:hanging="567"/>
      <w:jc w:val="both"/>
    </w:pPr>
    <w:rPr>
      <w:lang w:eastAsia="en-US"/>
    </w:rPr>
  </w:style>
  <w:style w:type="character" w:customStyle="1" w:styleId="Styl17Char">
    <w:name w:val="Styl17 Char"/>
    <w:basedOn w:val="Standardnpsmoodstavce"/>
    <w:link w:val="Styl17"/>
    <w:locked/>
    <w:rsid w:val="00A162F0"/>
    <w:rPr>
      <w:sz w:val="24"/>
      <w:szCs w:val="24"/>
      <w:lang w:eastAsia="en-US"/>
    </w:rPr>
  </w:style>
  <w:style w:type="paragraph" w:styleId="Zkladntextodsazen2">
    <w:name w:val="Body Text Indent 2"/>
    <w:basedOn w:val="Normln"/>
    <w:link w:val="Zkladntextodsazen2Char"/>
    <w:semiHidden/>
    <w:unhideWhenUsed/>
    <w:rsid w:val="002817EE"/>
    <w:pPr>
      <w:spacing w:after="120" w:line="480" w:lineRule="auto"/>
      <w:ind w:left="283"/>
    </w:pPr>
  </w:style>
  <w:style w:type="character" w:customStyle="1" w:styleId="Zkladntextodsazen2Char">
    <w:name w:val="Základní text odsazený 2 Char"/>
    <w:basedOn w:val="Standardnpsmoodstavce"/>
    <w:link w:val="Zkladntextodsazen2"/>
    <w:semiHidden/>
    <w:rsid w:val="002817EE"/>
    <w:rPr>
      <w:sz w:val="24"/>
      <w:szCs w:val="24"/>
    </w:rPr>
  </w:style>
  <w:style w:type="character" w:customStyle="1" w:styleId="Hyperlink0">
    <w:name w:val="Hyperlink.0"/>
    <w:basedOn w:val="Standardnpsmoodstavce"/>
    <w:rsid w:val="0028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18059">
      <w:bodyDiv w:val="1"/>
      <w:marLeft w:val="0"/>
      <w:marRight w:val="0"/>
      <w:marTop w:val="0"/>
      <w:marBottom w:val="0"/>
      <w:divBdr>
        <w:top w:val="none" w:sz="0" w:space="0" w:color="auto"/>
        <w:left w:val="none" w:sz="0" w:space="0" w:color="auto"/>
        <w:bottom w:val="none" w:sz="0" w:space="0" w:color="auto"/>
        <w:right w:val="none" w:sz="0" w:space="0" w:color="auto"/>
      </w:divBdr>
    </w:div>
    <w:div w:id="673460760">
      <w:bodyDiv w:val="1"/>
      <w:marLeft w:val="0"/>
      <w:marRight w:val="0"/>
      <w:marTop w:val="0"/>
      <w:marBottom w:val="0"/>
      <w:divBdr>
        <w:top w:val="none" w:sz="0" w:space="0" w:color="auto"/>
        <w:left w:val="none" w:sz="0" w:space="0" w:color="auto"/>
        <w:bottom w:val="none" w:sz="0" w:space="0" w:color="auto"/>
        <w:right w:val="none" w:sz="0" w:space="0" w:color="auto"/>
      </w:divBdr>
    </w:div>
    <w:div w:id="1397119720">
      <w:bodyDiv w:val="1"/>
      <w:marLeft w:val="0"/>
      <w:marRight w:val="0"/>
      <w:marTop w:val="0"/>
      <w:marBottom w:val="0"/>
      <w:divBdr>
        <w:top w:val="none" w:sz="0" w:space="0" w:color="auto"/>
        <w:left w:val="none" w:sz="0" w:space="0" w:color="auto"/>
        <w:bottom w:val="none" w:sz="0" w:space="0" w:color="auto"/>
        <w:right w:val="none" w:sz="0" w:space="0" w:color="auto"/>
      </w:divBdr>
    </w:div>
    <w:div w:id="1561943418">
      <w:bodyDiv w:val="1"/>
      <w:marLeft w:val="0"/>
      <w:marRight w:val="0"/>
      <w:marTop w:val="0"/>
      <w:marBottom w:val="0"/>
      <w:divBdr>
        <w:top w:val="none" w:sz="0" w:space="0" w:color="auto"/>
        <w:left w:val="none" w:sz="0" w:space="0" w:color="auto"/>
        <w:bottom w:val="none" w:sz="0" w:space="0" w:color="auto"/>
        <w:right w:val="none" w:sz="0" w:space="0" w:color="auto"/>
      </w:divBdr>
    </w:div>
    <w:div w:id="1990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EDB76-7B11-4F0A-B358-F3663DC4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11717</Words>
  <Characters>69134</Characters>
  <Application>Microsoft Office Word</Application>
  <DocSecurity>8</DocSecurity>
  <Lines>576</Lines>
  <Paragraphs>161</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80690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cp:lastPrinted>2014-04-14T06:05:00Z</cp:lastPrinted>
  <dcterms:created xsi:type="dcterms:W3CDTF">2018-04-11T08:55:00Z</dcterms:created>
  <dcterms:modified xsi:type="dcterms:W3CDTF">2018-04-13T05:00:00Z</dcterms:modified>
</cp:coreProperties>
</file>