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77777777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Pr="00BB444C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40"/>
          <w:szCs w:val="22"/>
        </w:rPr>
      </w:pPr>
    </w:p>
    <w:p w14:paraId="618C7D43" w14:textId="421DEB23" w:rsidR="006B72F4" w:rsidRPr="000A3C62" w:rsidRDefault="000A3C62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22"/>
        </w:rPr>
      </w:pPr>
      <w:r w:rsidRPr="000A3C62">
        <w:rPr>
          <w:rFonts w:asciiTheme="minorHAnsi" w:hAnsiTheme="minorHAnsi"/>
          <w:b/>
          <w:sz w:val="32"/>
        </w:rPr>
        <w:t>Činnost strategického experta při zařazení akcí do programu 129 360 „Podpora prevence před povodněmi IV“</w:t>
      </w:r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6E59BC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0A2BA5B" w14:textId="77777777" w:rsidR="00DF5BBD" w:rsidRDefault="00DF5BBD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DD42049" w14:textId="77777777" w:rsidR="00DF5BBD" w:rsidRDefault="00DF5BBD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BBE0418" w14:textId="77777777" w:rsidR="00DF5BBD" w:rsidRDefault="00DF5BBD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6EA6D1" w14:textId="77777777" w:rsidR="00094CC1" w:rsidRDefault="00094CC1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55742E1" w14:textId="77777777" w:rsidR="00094CC1" w:rsidRPr="009C2649" w:rsidRDefault="00094CC1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65161DC" w14:textId="77777777"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14:paraId="501583CD" w14:textId="07C30866"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1D309C" w:rsidRPr="00467D47" w14:paraId="5C70666A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467D47" w:rsidRDefault="001D309C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Obchodní firma nebo název: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467D47" w:rsidRDefault="001D309C" w:rsidP="00E4071A">
            <w:pPr>
              <w:spacing w:before="0" w:after="0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="00E4071A"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748BA403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467D47" w:rsidRDefault="00E4071A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Sídlo / místo podnikání: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467D47" w:rsidRDefault="00E4071A" w:rsidP="00E4071A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5C39AB15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467D47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IČO: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467D47" w:rsidRDefault="00E4071A" w:rsidP="00E4071A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75258067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467D47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Kontaktní osoba účastníka: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467D47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4FA24CCF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467D47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Telefon: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467D47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3629AA3D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467D47" w:rsidRDefault="00E4071A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E-mail: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467D47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2C6F63" w:rsidRPr="00467D47" w14:paraId="3EF6CEB3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467D47" w:rsidRDefault="006B72F4" w:rsidP="00BE028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Dodavatel je malý nebo střední podnik</w:t>
            </w:r>
            <w:r w:rsidRPr="00467D47">
              <w:rPr>
                <w:rStyle w:val="Znakapoznpodarou"/>
                <w:rFonts w:asciiTheme="minorHAnsi" w:hAnsiTheme="minorHAnsi" w:cs="Arial"/>
                <w:sz w:val="20"/>
                <w:szCs w:val="22"/>
              </w:rPr>
              <w:footnoteReference w:id="1"/>
            </w:r>
            <w:r w:rsidR="002C6F63" w:rsidRPr="00467D47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467D47" w:rsidRDefault="002C6F63" w:rsidP="00BE028C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ANO/NE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</w:tbl>
    <w:p w14:paraId="4879DAA4" w14:textId="77777777" w:rsidR="00AA4C1C" w:rsidRPr="00467D47" w:rsidRDefault="00AA4C1C" w:rsidP="001D309C">
      <w:pPr>
        <w:spacing w:before="0" w:after="0" w:line="276" w:lineRule="auto"/>
        <w:rPr>
          <w:rFonts w:asciiTheme="minorHAnsi" w:hAnsiTheme="minorHAnsi" w:cs="Arial"/>
          <w:sz w:val="18"/>
        </w:rPr>
      </w:pPr>
    </w:p>
    <w:p w14:paraId="5DCA1C0C" w14:textId="39644686" w:rsidR="006B72F4" w:rsidRPr="00467D47" w:rsidRDefault="006B72F4" w:rsidP="00680202">
      <w:pPr>
        <w:pStyle w:val="Bezmezer"/>
        <w:spacing w:before="120" w:after="120"/>
        <w:ind w:left="0"/>
        <w:rPr>
          <w:sz w:val="20"/>
        </w:rPr>
      </w:pPr>
      <w:r w:rsidRPr="00467D47">
        <w:rPr>
          <w:sz w:val="20"/>
        </w:rPr>
        <w:t>Účastník se o veřejnou zakázku uchází</w:t>
      </w:r>
      <w:r w:rsidR="00680202" w:rsidRPr="00467D47">
        <w:rPr>
          <w:sz w:val="20"/>
        </w:rPr>
        <w:t>:</w:t>
      </w:r>
    </w:p>
    <w:p w14:paraId="2DA2D5DF" w14:textId="0D574FA6" w:rsidR="006B72F4" w:rsidRPr="00467D47" w:rsidRDefault="003C655C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467D47">
        <w:rPr>
          <w:sz w:val="20"/>
        </w:rPr>
        <w:t xml:space="preserve"> samostatně,</w:t>
      </w:r>
    </w:p>
    <w:p w14:paraId="13508547" w14:textId="4F96F4FE" w:rsidR="00E4071A" w:rsidRPr="00467D47" w:rsidRDefault="003C655C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467D47">
        <w:rPr>
          <w:sz w:val="20"/>
        </w:rPr>
        <w:t xml:space="preserve"> společně s více dodavateli, kterými jsou:</w:t>
      </w:r>
    </w:p>
    <w:p w14:paraId="0E784EF9" w14:textId="0F5EBCF9" w:rsidR="001D309C" w:rsidRPr="00467D47" w:rsidRDefault="003C655C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/>
          <w:sz w:val="20"/>
        </w:rPr>
      </w:pPr>
      <w:sdt>
        <w:sdtPr>
          <w:rPr>
            <w:rFonts w:asciiTheme="minorHAnsi" w:eastAsiaTheme="minorHAnsi" w:hAnsiTheme="minorHAnsi" w:cstheme="minorBidi"/>
            <w:sz w:val="20"/>
            <w:szCs w:val="24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795F3C" w:rsidRPr="00467D47">
        <w:rPr>
          <w:rFonts w:asciiTheme="minorHAnsi" w:hAnsiTheme="minorHAnsi"/>
          <w:sz w:val="20"/>
        </w:rPr>
        <w:t xml:space="preserve"> s využitím poddodavatelů, kterými jsou:</w:t>
      </w:r>
    </w:p>
    <w:p w14:paraId="5AD555D6" w14:textId="77777777" w:rsidR="005D66E5" w:rsidRPr="00467D47" w:rsidRDefault="005D66E5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E4071A" w:rsidRPr="00467D47" w14:paraId="59A86B3A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467D47" w:rsidRDefault="00E4071A" w:rsidP="00C842F7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Obchodní firma nebo název: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467D47" w:rsidRDefault="00E4071A" w:rsidP="00C842F7">
            <w:pPr>
              <w:spacing w:before="0" w:after="0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1373707E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467D47" w:rsidRDefault="00E4071A" w:rsidP="00C842F7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Sídlo / místo podnikání: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467D47" w:rsidRDefault="00E4071A" w:rsidP="00C842F7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77D4A071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467D47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IČO: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467D47" w:rsidRDefault="00E4071A" w:rsidP="00C842F7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2C6F63" w:rsidRPr="00467D47" w14:paraId="3C00E893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467D47" w:rsidRDefault="002C6F63" w:rsidP="00BE028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Dodavatel je malý nebo střední podnik*: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467D47" w:rsidRDefault="002C6F63" w:rsidP="00BE028C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ANO/NE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BB444C" w:rsidRPr="00467D47" w14:paraId="689D4FC9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07663E5B" w14:textId="760AC22F" w:rsidR="00BB444C" w:rsidRPr="00467D47" w:rsidRDefault="00BB444C" w:rsidP="00467D47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Jakou část VZ a kolik % plnění bude poddodavatel plnit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7872D689" w14:textId="47CFD352" w:rsidR="00BB444C" w:rsidRPr="00467D47" w:rsidRDefault="00BB444C" w:rsidP="00BE028C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</w:tbl>
    <w:p w14:paraId="0775A8FD" w14:textId="297DE6CB" w:rsidR="004729FD" w:rsidRPr="00467D47" w:rsidRDefault="00795F3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Theme="minorHAnsi" w:eastAsia="Times New Roman" w:hAnsiTheme="minorHAnsi" w:cs="Arial"/>
          <w:sz w:val="18"/>
          <w:szCs w:val="22"/>
          <w:lang w:eastAsia="cs-CZ"/>
        </w:rPr>
      </w:pPr>
      <w:r w:rsidRPr="00467D47">
        <w:rPr>
          <w:rFonts w:asciiTheme="minorHAnsi" w:eastAsia="Times New Roman" w:hAnsiTheme="minorHAnsi" w:cs="Arial"/>
          <w:sz w:val="18"/>
          <w:szCs w:val="22"/>
          <w:lang w:eastAsia="cs-CZ"/>
        </w:rPr>
        <w:t>* v případě využití více pod/dodavatelů, tuto tabulku použijte pro identifikaci každého z nich</w:t>
      </w:r>
    </w:p>
    <w:p w14:paraId="4E531E40" w14:textId="65BC6C4B" w:rsidR="00680202" w:rsidRPr="00467D47" w:rsidRDefault="00680202">
      <w:pPr>
        <w:spacing w:before="0" w:after="0"/>
        <w:jc w:val="left"/>
        <w:rPr>
          <w:rFonts w:asciiTheme="minorHAnsi" w:eastAsia="Times New Roman" w:hAnsiTheme="minorHAnsi" w:cs="Arial"/>
          <w:sz w:val="20"/>
          <w:szCs w:val="22"/>
          <w:lang w:eastAsia="cs-CZ"/>
        </w:rPr>
      </w:pPr>
      <w:r w:rsidRPr="00467D47">
        <w:rPr>
          <w:rFonts w:asciiTheme="minorHAnsi" w:eastAsia="Times New Roman" w:hAnsiTheme="minorHAnsi" w:cs="Arial"/>
          <w:sz w:val="20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14:paraId="6711473B" w14:textId="1770E7B6" w:rsidR="00680202" w:rsidRPr="00467D47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 w:val="20"/>
          <w:szCs w:val="22"/>
          <w:lang w:eastAsia="cs-CZ"/>
        </w:rPr>
      </w:pPr>
      <w:r w:rsidRPr="00467D47">
        <w:rPr>
          <w:rFonts w:ascii="Calibri" w:eastAsia="Times New Roman" w:hAnsi="Calibri" w:cs="Arial"/>
          <w:sz w:val="20"/>
          <w:szCs w:val="22"/>
          <w:lang w:eastAsia="cs-CZ"/>
        </w:rPr>
        <w:t>Účastník tímto</w:t>
      </w:r>
      <w:r w:rsidR="00680202" w:rsidRPr="00467D47">
        <w:rPr>
          <w:rFonts w:ascii="Calibri" w:eastAsia="Times New Roman" w:hAnsi="Calibri" w:cs="Arial"/>
          <w:sz w:val="20"/>
          <w:szCs w:val="22"/>
          <w:lang w:eastAsia="cs-CZ"/>
        </w:rPr>
        <w:t xml:space="preserve"> </w:t>
      </w:r>
      <w:r w:rsidR="00006BED" w:rsidRPr="00467D47">
        <w:rPr>
          <w:rFonts w:ascii="Calibri" w:eastAsia="Times New Roman" w:hAnsi="Calibri" w:cs="Arial"/>
          <w:sz w:val="20"/>
          <w:szCs w:val="22"/>
          <w:lang w:eastAsia="cs-CZ"/>
        </w:rPr>
        <w:t>p</w:t>
      </w:r>
      <w:r w:rsidR="00680202" w:rsidRPr="00467D47">
        <w:rPr>
          <w:rFonts w:ascii="Calibri" w:eastAsia="Times New Roman" w:hAnsi="Calibri" w:cs="Arial"/>
          <w:sz w:val="20"/>
          <w:szCs w:val="22"/>
          <w:lang w:eastAsia="cs-CZ"/>
        </w:rPr>
        <w:t>rohlašuje, že:</w:t>
      </w:r>
    </w:p>
    <w:p w14:paraId="1CE68292" w14:textId="7B2F6A56" w:rsidR="00680202" w:rsidRPr="00467D47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14:paraId="20190707" w14:textId="0DE02C4D" w:rsidR="00680202" w:rsidRPr="00467D47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Pr="00467D47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5A71DFEF" w14:textId="14C41A3A" w:rsidR="00F643D9" w:rsidRPr="00467D47" w:rsidRDefault="00F643D9" w:rsidP="00F643D9">
      <w:pPr>
        <w:keepNext/>
        <w:keepLines/>
        <w:spacing w:line="276" w:lineRule="auto"/>
        <w:contextualSpacing/>
        <w:rPr>
          <w:rFonts w:ascii="Calibri" w:hAnsi="Calibr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 xml:space="preserve">Za účelem prokázání základní způsobilosti dle § 74 ZZVZ účastník čestně prohlašuje, že </w:t>
      </w:r>
      <w:r w:rsidRPr="00467D47">
        <w:rPr>
          <w:rFonts w:ascii="Calibri" w:hAnsi="Calibri"/>
          <w:sz w:val="20"/>
          <w:szCs w:val="22"/>
        </w:rPr>
        <w:t>není dodavatelem, který:</w:t>
      </w:r>
    </w:p>
    <w:p w14:paraId="5DA8B095" w14:textId="77777777" w:rsidR="00F643D9" w:rsidRPr="00467D47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Pr="00467D47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>má v České republice nebo v zemi svého sídla splatný nedoplatek na pojistném nebo penále na veřejné zdravotní pojištění;</w:t>
      </w:r>
    </w:p>
    <w:p w14:paraId="180B8B17" w14:textId="77777777" w:rsidR="00F643D9" w:rsidRPr="00467D47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 xml:space="preserve">je v likvidaci, proti němuž bylo vydáno rozhodnutí o úpadku, vůči němuž byla nařízena nucená správa podle jiného právního předpisu nebo je v obdobné situaci podle právního řádu země sídla dodavatele </w:t>
      </w:r>
      <w:r w:rsidRPr="00467D47">
        <w:rPr>
          <w:rFonts w:ascii="Calibri" w:hAnsi="Calibri"/>
          <w:sz w:val="20"/>
          <w:szCs w:val="22"/>
        </w:rPr>
        <w:t>[</w:t>
      </w:r>
      <w:r w:rsidRPr="00467D47">
        <w:rPr>
          <w:rFonts w:ascii="Calibri" w:hAnsi="Calibri"/>
          <w:sz w:val="20"/>
          <w:szCs w:val="22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 w:rsidRPr="00467D47">
        <w:rPr>
          <w:rFonts w:ascii="Calibri" w:hAnsi="Calibri"/>
          <w:sz w:val="20"/>
          <w:szCs w:val="22"/>
        </w:rPr>
        <w:t>]</w:t>
      </w:r>
      <w:r w:rsidRPr="00467D47">
        <w:rPr>
          <w:rFonts w:asciiTheme="minorHAnsi" w:hAnsiTheme="minorHAnsi"/>
          <w:sz w:val="20"/>
          <w:szCs w:val="22"/>
        </w:rPr>
        <w:t>.</w:t>
      </w:r>
    </w:p>
    <w:p w14:paraId="4E245AB3" w14:textId="1856863D" w:rsidR="000A6EF2" w:rsidRPr="00467D47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Účastník dále čestně prohlašuje, že:</w:t>
      </w:r>
    </w:p>
    <w:p w14:paraId="172FD22C" w14:textId="77777777" w:rsidR="003B425D" w:rsidRPr="00467D47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467D47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467D47">
        <w:rPr>
          <w:rFonts w:ascii="Calibri" w:hAnsi="Calibri" w:cs="Arial"/>
          <w:sz w:val="20"/>
          <w:szCs w:val="22"/>
          <w:lang w:eastAsia="cs-CZ"/>
        </w:rPr>
        <w:t>smluvními podmínkami zadavatele;</w:t>
      </w:r>
    </w:p>
    <w:p w14:paraId="2D17A5D6" w14:textId="02D3D762" w:rsidR="000A6EF2" w:rsidRPr="00467D47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všechny informace uvedené v nabídce jsou pravdivé a odpovídají skutečnosti</w:t>
      </w:r>
      <w:r w:rsidR="004F12D8" w:rsidRPr="00467D47">
        <w:rPr>
          <w:rFonts w:ascii="Calibri" w:hAnsi="Calibri" w:cs="Arial"/>
          <w:sz w:val="20"/>
          <w:szCs w:val="22"/>
          <w:lang w:eastAsia="cs-CZ"/>
        </w:rPr>
        <w:t>.</w:t>
      </w:r>
    </w:p>
    <w:p w14:paraId="7028BC63" w14:textId="77777777" w:rsidR="004F12D8" w:rsidRPr="00467D47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</w:p>
    <w:p w14:paraId="5C59281B" w14:textId="77777777" w:rsidR="004F12D8" w:rsidRPr="00467D47" w:rsidRDefault="004F12D8" w:rsidP="004F12D8">
      <w:pPr>
        <w:rPr>
          <w:rFonts w:asciiTheme="minorHAnsi" w:hAnsiTheme="minorHAnsi"/>
          <w:sz w:val="20"/>
        </w:rPr>
      </w:pPr>
      <w:r w:rsidRPr="00467D47">
        <w:rPr>
          <w:rFonts w:asciiTheme="minorHAnsi" w:eastAsia="Calibri" w:hAnsiTheme="minorHAnsi"/>
          <w:sz w:val="20"/>
        </w:rPr>
        <w:t>V </w:t>
      </w:r>
      <w:sdt>
        <w:sdtPr>
          <w:rPr>
            <w:rFonts w:asciiTheme="minorHAnsi" w:eastAsia="Calibri" w:hAnsiTheme="minorHAnsi"/>
            <w:sz w:val="20"/>
          </w:rPr>
          <w:id w:val="2107923815"/>
          <w:showingPlcHdr/>
        </w:sdtPr>
        <w:sdtEndPr/>
        <w:sdtContent>
          <w:r w:rsidRPr="00467D47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>uveďte místo</w:t>
          </w:r>
        </w:sdtContent>
      </w:sdt>
      <w:r w:rsidRPr="00467D47">
        <w:rPr>
          <w:rFonts w:asciiTheme="minorHAnsi" w:eastAsia="Calibri" w:hAnsiTheme="minorHAnsi"/>
          <w:sz w:val="20"/>
        </w:rPr>
        <w:t xml:space="preserve"> dne </w:t>
      </w:r>
      <w:sdt>
        <w:sdtPr>
          <w:rPr>
            <w:rFonts w:asciiTheme="minorHAnsi" w:hAnsiTheme="minorHAnsi"/>
            <w:sz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67D47">
            <w:rPr>
              <w:rStyle w:val="Zstupntext"/>
              <w:rFonts w:asciiTheme="minorHAnsi" w:hAnsiTheme="minorHAnsi"/>
              <w:color w:val="auto"/>
              <w:sz w:val="20"/>
              <w:shd w:val="clear" w:color="auto" w:fill="FFFF00"/>
            </w:rPr>
            <w:t>datum</w:t>
          </w:r>
        </w:sdtContent>
      </w:sdt>
    </w:p>
    <w:p w14:paraId="0A0E0195" w14:textId="77777777" w:rsidR="004F12D8" w:rsidRPr="00467D47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6D8E5E56" w14:textId="77777777" w:rsidR="00DD2E0E" w:rsidRPr="00467D47" w:rsidRDefault="00DD2E0E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565F5C36" w14:textId="77777777" w:rsidR="004F12D8" w:rsidRPr="00467D47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br/>
        <w:t>_____________________________</w:t>
      </w:r>
    </w:p>
    <w:p w14:paraId="21BDB469" w14:textId="1236AFF7" w:rsidR="004F12D8" w:rsidRPr="00467D47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467D47">
        <w:rPr>
          <w:rFonts w:asciiTheme="minorHAnsi" w:hAnsiTheme="minorHAnsi"/>
          <w:sz w:val="20"/>
          <w:szCs w:val="22"/>
          <w:highlight w:val="yellow"/>
        </w:rPr>
        <w:t>Jméno:</w:t>
      </w:r>
      <w:r w:rsidRPr="00467D47">
        <w:rPr>
          <w:rFonts w:asciiTheme="minorHAnsi" w:hAnsiTheme="minorHAnsi"/>
          <w:sz w:val="20"/>
          <w:szCs w:val="22"/>
          <w:highlight w:val="yellow"/>
        </w:rPr>
        <w:br/>
        <w:t>Funkce: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14:paraId="34AB8D5C" w14:textId="427619DF" w:rsidR="002C6F63" w:rsidRPr="00467D47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K </w:t>
      </w:r>
      <w:r w:rsidR="000A3C62" w:rsidRPr="00467D47">
        <w:rPr>
          <w:rFonts w:asciiTheme="minorHAnsi" w:hAnsiTheme="minorHAnsi" w:cs="Arial"/>
          <w:sz w:val="20"/>
          <w:szCs w:val="22"/>
          <w:lang w:eastAsia="cs-CZ"/>
        </w:rPr>
        <w:t>prokázání kvalifikace ve výběrovém řízení</w:t>
      </w:r>
      <w:r w:rsidR="00636EC6" w:rsidRPr="00467D47">
        <w:rPr>
          <w:rFonts w:asciiTheme="minorHAnsi" w:hAnsiTheme="minorHAnsi" w:cs="Arial"/>
          <w:sz w:val="20"/>
          <w:szCs w:val="22"/>
          <w:lang w:eastAsia="cs-CZ"/>
        </w:rPr>
        <w:t xml:space="preserve"> účastník </w:t>
      </w: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na dalších stranách nabídky </w:t>
      </w:r>
      <w:r w:rsidR="00636EC6" w:rsidRPr="00467D47">
        <w:rPr>
          <w:rFonts w:asciiTheme="minorHAnsi" w:hAnsiTheme="minorHAnsi" w:cs="Arial"/>
          <w:sz w:val="20"/>
          <w:szCs w:val="22"/>
          <w:lang w:eastAsia="cs-CZ"/>
        </w:rPr>
        <w:t>předkládá doklady a dokumenty</w:t>
      </w: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 vymezené v čl. </w:t>
      </w:r>
      <w:r w:rsidR="000A3C62" w:rsidRPr="00467D47">
        <w:rPr>
          <w:rFonts w:asciiTheme="minorHAnsi" w:hAnsiTheme="minorHAnsi" w:cs="Arial"/>
          <w:sz w:val="20"/>
          <w:szCs w:val="22"/>
          <w:lang w:eastAsia="cs-CZ"/>
        </w:rPr>
        <w:t>3</w:t>
      </w: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 </w:t>
      </w:r>
      <w:r w:rsidR="000A3C62" w:rsidRPr="00467D47">
        <w:rPr>
          <w:rFonts w:asciiTheme="minorHAnsi" w:hAnsiTheme="minorHAnsi" w:cs="Arial"/>
          <w:sz w:val="20"/>
          <w:szCs w:val="22"/>
          <w:lang w:eastAsia="cs-CZ"/>
        </w:rPr>
        <w:t>výzvy k podání nabídky</w:t>
      </w: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. </w:t>
      </w:r>
    </w:p>
    <w:p w14:paraId="31ACF045" w14:textId="77777777" w:rsidR="005C25D4" w:rsidRPr="00467D47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 w:val="20"/>
          <w:szCs w:val="22"/>
        </w:rPr>
      </w:pPr>
    </w:p>
    <w:p w14:paraId="0097D945" w14:textId="2ED20BB2" w:rsidR="005A4B7C" w:rsidRPr="00467D47" w:rsidRDefault="00C34D1E" w:rsidP="005A4B7C">
      <w:pPr>
        <w:keepNext/>
        <w:keepLines/>
        <w:spacing w:line="276" w:lineRule="auto"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>Účastník</w:t>
      </w:r>
      <w:r w:rsidR="005A4B7C" w:rsidRPr="00467D47">
        <w:rPr>
          <w:rFonts w:asciiTheme="minorHAnsi" w:hAnsiTheme="minorHAnsi"/>
          <w:sz w:val="20"/>
          <w:szCs w:val="22"/>
        </w:rPr>
        <w:t xml:space="preserve"> kvalifikaci v zadávacím řízení prokazuje:</w:t>
      </w:r>
    </w:p>
    <w:p w14:paraId="7DBF04B8" w14:textId="77777777" w:rsidR="005A4B7C" w:rsidRPr="00467D47" w:rsidRDefault="003C655C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467D47">
        <w:rPr>
          <w:sz w:val="20"/>
        </w:rPr>
        <w:t xml:space="preserve"> samostatně,</w:t>
      </w:r>
    </w:p>
    <w:p w14:paraId="6D419FB8" w14:textId="4A48DBE6" w:rsidR="0041056C" w:rsidRPr="00467D47" w:rsidRDefault="003C655C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41056C" w:rsidRPr="00467D47">
        <w:rPr>
          <w:sz w:val="20"/>
        </w:rPr>
        <w:t xml:space="preserve"> společně s více dodavateli</w:t>
      </w:r>
      <w:r w:rsidR="00C34D1E" w:rsidRPr="00467D47">
        <w:rPr>
          <w:rStyle w:val="Znakapoznpodarou"/>
          <w:sz w:val="20"/>
        </w:rPr>
        <w:footnoteReference w:id="2"/>
      </w:r>
      <w:r w:rsidR="0041056C" w:rsidRPr="00467D47">
        <w:rPr>
          <w:sz w:val="20"/>
        </w:rPr>
        <w:t>,</w:t>
      </w:r>
    </w:p>
    <w:p w14:paraId="24250493" w14:textId="1D4BBB07" w:rsidR="005A4B7C" w:rsidRPr="00467D47" w:rsidRDefault="003C655C" w:rsidP="005A4B7C">
      <w:pPr>
        <w:pStyle w:val="Bezmezer"/>
        <w:spacing w:before="120" w:after="120"/>
        <w:ind w:left="0"/>
        <w:rPr>
          <w:rFonts w:cs="Arial"/>
          <w:sz w:val="18"/>
        </w:rPr>
      </w:pPr>
      <w:sdt>
        <w:sdtPr>
          <w:rPr>
            <w:sz w:val="20"/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467D47">
        <w:rPr>
          <w:sz w:val="20"/>
        </w:rPr>
        <w:t xml:space="preserve"> prostřednictvím jiných osob</w:t>
      </w:r>
      <w:r w:rsidR="00E042CF" w:rsidRPr="00467D47">
        <w:rPr>
          <w:rStyle w:val="Znakapoznpodarou"/>
          <w:sz w:val="20"/>
        </w:rPr>
        <w:footnoteReference w:id="3"/>
      </w:r>
      <w:r w:rsidR="005A4B7C" w:rsidRPr="00467D47">
        <w:rPr>
          <w:sz w:val="20"/>
        </w:rPr>
        <w:t>, kterými jsou:</w:t>
      </w:r>
    </w:p>
    <w:p w14:paraId="3B2D4D4D" w14:textId="77777777" w:rsidR="005A4B7C" w:rsidRPr="00467D47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467D47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467D47" w:rsidRDefault="005A4B7C" w:rsidP="00FE7024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467D47" w:rsidRDefault="005A4B7C" w:rsidP="00FE7024">
            <w:pPr>
              <w:spacing w:before="0" w:after="0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5A4B7C" w:rsidRPr="00467D47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467D47" w:rsidRDefault="005A4B7C" w:rsidP="00FE7024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467D47" w:rsidRDefault="005A4B7C" w:rsidP="00FE7024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5A4B7C" w:rsidRPr="00467D47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467D47" w:rsidRDefault="005A4B7C" w:rsidP="00FE7024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467D47" w:rsidRDefault="005A4B7C" w:rsidP="00FE7024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</w:tbl>
    <w:p w14:paraId="0F2C768D" w14:textId="77777777" w:rsidR="00F31FDD" w:rsidRPr="00467D47" w:rsidRDefault="00F31FDD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341FACD0" w14:textId="77777777" w:rsidR="000A3C62" w:rsidRPr="00467D47" w:rsidRDefault="000A3C62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3E356DD8" w14:textId="77777777" w:rsidR="000A3C62" w:rsidRDefault="000A3C62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Cs w:val="22"/>
        </w:rPr>
      </w:pPr>
    </w:p>
    <w:p w14:paraId="71ACD181" w14:textId="648E7080" w:rsidR="001D4B2F" w:rsidRDefault="001D4B2F" w:rsidP="00755215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nabídková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1D4B2F" w14:paraId="7C69F2D5" w14:textId="77777777" w:rsidTr="000A3C62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</w:tcPr>
          <w:p w14:paraId="32E280FF" w14:textId="37D8E947" w:rsidR="001D4B2F" w:rsidRPr="001D4B2F" w:rsidRDefault="001D4B2F" w:rsidP="005D66E5">
            <w:pPr>
              <w:pStyle w:val="Normal1"/>
              <w:ind w:left="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67B7235" w14:textId="3D527887" w:rsidR="001D4B2F" w:rsidRPr="001D4B2F" w:rsidRDefault="001D4B2F" w:rsidP="001D4B2F">
            <w:pPr>
              <w:pStyle w:val="Normal1"/>
              <w:ind w:left="0"/>
              <w:jc w:val="center"/>
              <w:rPr>
                <w:rFonts w:asciiTheme="minorHAnsi" w:eastAsia="Calibri" w:hAnsiTheme="minorHAnsi"/>
                <w:b/>
              </w:rPr>
            </w:pPr>
            <w:r w:rsidRPr="001D4B2F">
              <w:rPr>
                <w:rFonts w:asciiTheme="minorHAnsi" w:eastAsia="Calibri" w:hAnsiTheme="minorHAnsi"/>
                <w:b/>
              </w:rPr>
              <w:t xml:space="preserve">NABÍDKOVÁ CENA </w:t>
            </w:r>
            <w:r>
              <w:rPr>
                <w:rFonts w:asciiTheme="minorHAnsi" w:eastAsia="Calibri" w:hAnsiTheme="minorHAnsi"/>
                <w:b/>
              </w:rPr>
              <w:t xml:space="preserve">V KČ </w:t>
            </w:r>
            <w:r w:rsidRPr="001D4B2F">
              <w:rPr>
                <w:rFonts w:asciiTheme="minorHAnsi" w:eastAsia="Calibri" w:hAnsiTheme="minorHAnsi"/>
                <w:b/>
              </w:rPr>
              <w:t>BEZ DPH</w:t>
            </w:r>
          </w:p>
        </w:tc>
      </w:tr>
      <w:tr w:rsidR="000A3C62" w14:paraId="4313B6B9" w14:textId="77777777" w:rsidTr="000A3C62">
        <w:tc>
          <w:tcPr>
            <w:tcW w:w="5495" w:type="dxa"/>
            <w:shd w:val="clear" w:color="auto" w:fill="auto"/>
          </w:tcPr>
          <w:p w14:paraId="665BD151" w14:textId="006FE6F6" w:rsidR="000A3C62" w:rsidRPr="000A3C62" w:rsidRDefault="000A3C62" w:rsidP="001D4B2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 w:rsidRPr="000A3C62">
              <w:rPr>
                <w:rFonts w:asciiTheme="minorHAnsi" w:hAnsiTheme="minorHAnsi" w:cs="Arial"/>
                <w:sz w:val="20"/>
              </w:rPr>
              <w:t xml:space="preserve">nabídková cena za jeden posudek typu a) </w:t>
            </w:r>
            <w:r w:rsidRPr="000A3C62">
              <w:rPr>
                <w:rFonts w:asciiTheme="minorHAnsi" w:hAnsiTheme="minorHAnsi"/>
                <w:sz w:val="20"/>
                <w:lang w:eastAsia="cs-CZ"/>
              </w:rPr>
              <w:t>posudek protipovodňového opatření s vymezeným záplavovým územím</w:t>
            </w:r>
          </w:p>
        </w:tc>
        <w:tc>
          <w:tcPr>
            <w:tcW w:w="3685" w:type="dxa"/>
            <w:shd w:val="clear" w:color="auto" w:fill="auto"/>
          </w:tcPr>
          <w:p w14:paraId="6B7A04B6" w14:textId="3AE34AB3" w:rsidR="000A3C62" w:rsidRPr="008D3D72" w:rsidRDefault="000A3C62" w:rsidP="001D4B2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0A3C62" w14:paraId="0B1C4DAB" w14:textId="77777777" w:rsidTr="000A3C62">
        <w:tc>
          <w:tcPr>
            <w:tcW w:w="5495" w:type="dxa"/>
            <w:shd w:val="clear" w:color="auto" w:fill="auto"/>
          </w:tcPr>
          <w:p w14:paraId="6535B92E" w14:textId="1E63DBB4" w:rsidR="000A3C62" w:rsidRPr="000A3C62" w:rsidRDefault="000A3C62" w:rsidP="001D4B2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 w:rsidRPr="000A3C62">
              <w:rPr>
                <w:rFonts w:asciiTheme="minorHAnsi" w:hAnsiTheme="minorHAnsi" w:cs="Arial"/>
                <w:sz w:val="20"/>
              </w:rPr>
              <w:t xml:space="preserve">nabídková cena za jeden posudek typu b) </w:t>
            </w:r>
            <w:r w:rsidRPr="000A3C62">
              <w:rPr>
                <w:rFonts w:asciiTheme="minorHAnsi" w:hAnsiTheme="minorHAnsi"/>
                <w:sz w:val="20"/>
                <w:lang w:eastAsia="cs-CZ"/>
              </w:rPr>
              <w:t>posudek protipovodňového opatření bez vymezeného záplavového území</w:t>
            </w:r>
          </w:p>
        </w:tc>
        <w:tc>
          <w:tcPr>
            <w:tcW w:w="3685" w:type="dxa"/>
            <w:shd w:val="clear" w:color="auto" w:fill="auto"/>
          </w:tcPr>
          <w:p w14:paraId="590E0D2D" w14:textId="3CB59802" w:rsidR="000A3C62" w:rsidRPr="008D3D72" w:rsidRDefault="000A3C62" w:rsidP="001D4B2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0A3C62" w14:paraId="0658CC9E" w14:textId="77777777" w:rsidTr="000A3C62">
        <w:tc>
          <w:tcPr>
            <w:tcW w:w="5495" w:type="dxa"/>
            <w:shd w:val="clear" w:color="auto" w:fill="auto"/>
          </w:tcPr>
          <w:p w14:paraId="570424AF" w14:textId="469BF7BD" w:rsidR="000A3C62" w:rsidRPr="000A3C62" w:rsidRDefault="000A3C62" w:rsidP="001D4B2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 w:rsidRPr="000A3C62">
              <w:rPr>
                <w:rFonts w:asciiTheme="minorHAnsi" w:hAnsiTheme="minorHAnsi" w:cs="Arial"/>
                <w:sz w:val="20"/>
              </w:rPr>
              <w:t xml:space="preserve">nabídková cena za jeden posudek typu c) </w:t>
            </w:r>
            <w:r w:rsidRPr="000A3C62">
              <w:rPr>
                <w:rFonts w:asciiTheme="minorHAnsi" w:hAnsiTheme="minorHAnsi"/>
                <w:sz w:val="20"/>
                <w:lang w:eastAsia="cs-CZ"/>
              </w:rPr>
              <w:t>posudku variant v projektech a systémů vodních děl</w:t>
            </w:r>
          </w:p>
        </w:tc>
        <w:tc>
          <w:tcPr>
            <w:tcW w:w="3685" w:type="dxa"/>
            <w:shd w:val="clear" w:color="auto" w:fill="auto"/>
          </w:tcPr>
          <w:p w14:paraId="550044B6" w14:textId="1D955C8C" w:rsidR="000A3C62" w:rsidRPr="008D3D72" w:rsidRDefault="000A3C62" w:rsidP="001D4B2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881A655" w14:textId="3BC9CE76" w:rsidR="001D4B2F" w:rsidRDefault="001D4B2F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F208160" w14:textId="77777777" w:rsidR="00D15FED" w:rsidRDefault="00D15FED" w:rsidP="00D15FED">
      <w:pPr>
        <w:keepNext/>
        <w:keepLines/>
        <w:rPr>
          <w:rFonts w:asciiTheme="minorHAnsi" w:hAnsiTheme="minorHAnsi"/>
          <w:b/>
          <w:szCs w:val="22"/>
        </w:rPr>
        <w:sectPr w:rsidR="00D15FED" w:rsidSect="00652DB9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1677" w:right="1418" w:bottom="1418" w:left="1418" w:header="709" w:footer="709" w:gutter="0"/>
          <w:cols w:space="708"/>
          <w:titlePg/>
          <w:docGrid w:linePitch="360"/>
        </w:sectPr>
      </w:pPr>
    </w:p>
    <w:p w14:paraId="2FFB1BF5" w14:textId="328493BF" w:rsidR="00467D47" w:rsidRDefault="00467D47" w:rsidP="00467D47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Profesní způsobilost</w:t>
      </w:r>
    </w:p>
    <w:p w14:paraId="7CFA830D" w14:textId="538DE0F4" w:rsidR="00467D47" w:rsidRPr="00467D47" w:rsidRDefault="00467D47" w:rsidP="00467D47">
      <w:pPr>
        <w:pStyle w:val="Normal1"/>
        <w:ind w:left="0"/>
        <w:rPr>
          <w:rFonts w:asciiTheme="minorHAnsi" w:eastAsia="Calibri" w:hAnsiTheme="minorHAnsi"/>
        </w:rPr>
      </w:pPr>
      <w:r w:rsidRPr="00467D47">
        <w:rPr>
          <w:rFonts w:asciiTheme="minorHAnsi" w:eastAsia="Calibri" w:hAnsiTheme="minorHAnsi"/>
          <w:sz w:val="20"/>
          <w:highlight w:val="yellow"/>
        </w:rPr>
        <w:t>Zde vložte požadované doklady k prokázání profesní způsobilosti dle čl. 3.2. Výzvy</w:t>
      </w:r>
      <w:r w:rsidRPr="00467D47">
        <w:rPr>
          <w:rFonts w:asciiTheme="minorHAnsi" w:hAnsiTheme="minorHAnsi"/>
          <w:sz w:val="20"/>
          <w:szCs w:val="22"/>
          <w:highlight w:val="yellow"/>
        </w:rPr>
        <w:t xml:space="preserve"> a tuto poznámku vymažte.</w:t>
      </w:r>
    </w:p>
    <w:p w14:paraId="462BECC9" w14:textId="15E37FA8" w:rsidR="00467D47" w:rsidRDefault="00467D47">
      <w:pPr>
        <w:spacing w:before="0" w:after="0"/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16016B6F" w14:textId="78AFEF92" w:rsidR="00485DB8" w:rsidRPr="006B72F4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OSTATNÍ KVALIFIKAČNÍ DOKLADY</w:t>
      </w:r>
    </w:p>
    <w:p w14:paraId="77280EEF" w14:textId="130D121F" w:rsidR="00C34D1E" w:rsidRPr="00467D47" w:rsidRDefault="00C34D1E" w:rsidP="00C34D1E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  <w:highlight w:val="yellow"/>
        </w:rPr>
        <w:t>Zde vložte doklady jiných osoby, prostřednictvím kterých účastník prokazuje kvalifikaci, nebo doklady ostatních dodavatelů při společném prokazování kvalifikace a tuto poznámku vymažte.</w:t>
      </w:r>
    </w:p>
    <w:p w14:paraId="022A3026" w14:textId="77777777" w:rsidR="0062063A" w:rsidRDefault="0062063A" w:rsidP="00C34D1E">
      <w:pPr>
        <w:spacing w:before="0" w:after="0"/>
        <w:jc w:val="left"/>
        <w:rPr>
          <w:rFonts w:asciiTheme="minorHAnsi" w:hAnsiTheme="minorHAnsi"/>
          <w:szCs w:val="22"/>
        </w:rPr>
      </w:pPr>
    </w:p>
    <w:p w14:paraId="2785DD4D" w14:textId="77777777" w:rsidR="0062063A" w:rsidRPr="00C34D1E" w:rsidRDefault="0062063A" w:rsidP="00C34D1E">
      <w:pPr>
        <w:spacing w:before="0" w:after="0"/>
        <w:jc w:val="left"/>
        <w:rPr>
          <w:rFonts w:asciiTheme="minorHAnsi" w:hAnsiTheme="minorHAnsi"/>
          <w:szCs w:val="22"/>
        </w:rPr>
      </w:pPr>
    </w:p>
    <w:p w14:paraId="2FB03581" w14:textId="77777777" w:rsidR="00E042CF" w:rsidRDefault="00E042CF" w:rsidP="00D35702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1455B2C3" w14:textId="4F6F3C48" w:rsidR="00485DB8" w:rsidRPr="00882A88" w:rsidRDefault="00485DB8" w:rsidP="000A3C62">
      <w:pPr>
        <w:spacing w:before="0" w:after="0"/>
        <w:jc w:val="left"/>
        <w:rPr>
          <w:rFonts w:ascii="Calibri" w:hAnsi="Calibri"/>
          <w:szCs w:val="22"/>
        </w:rPr>
      </w:pPr>
    </w:p>
    <w:sectPr w:rsidR="00485DB8" w:rsidRPr="00882A88" w:rsidSect="00882A88">
      <w:footerReference w:type="even" r:id="rId12"/>
      <w:footnotePr>
        <w:numRestart w:val="eachPage"/>
      </w:footnotePr>
      <w:pgSz w:w="11907" w:h="16840" w:code="9"/>
      <w:pgMar w:top="1807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97516" w14:textId="77777777" w:rsidR="003C655C" w:rsidRDefault="003C655C">
      <w:r>
        <w:separator/>
      </w:r>
    </w:p>
  </w:endnote>
  <w:endnote w:type="continuationSeparator" w:id="0">
    <w:p w14:paraId="7A2E0D2C" w14:textId="77777777" w:rsidR="003C655C" w:rsidRDefault="003C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709416668"/>
      <w:docPartObj>
        <w:docPartGallery w:val="Page Numbers (Bottom of Page)"/>
        <w:docPartUnique/>
      </w:docPartObj>
    </w:sdtPr>
    <w:sdtEndPr/>
    <w:sdtContent>
      <w:p w14:paraId="13DE348B" w14:textId="61F7649E" w:rsidR="009E3610" w:rsidRPr="009E3610" w:rsidRDefault="009E3610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3D6963">
          <w:rPr>
            <w:rFonts w:asciiTheme="minorHAnsi" w:hAnsiTheme="minorHAnsi"/>
            <w:noProof/>
          </w:rPr>
          <w:t>6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5F6A80DB" w14:textId="77777777" w:rsidR="009E3610" w:rsidRDefault="009E36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225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DBE8B45" w14:textId="417757A0" w:rsidR="006B72F4" w:rsidRPr="006B72F4" w:rsidRDefault="006B72F4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3D6963">
          <w:rPr>
            <w:rFonts w:asciiTheme="minorHAnsi" w:hAnsiTheme="minorHAnsi"/>
            <w:noProof/>
          </w:rPr>
          <w:t>5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4341C325" w14:textId="16B8771F" w:rsidR="006B72F4" w:rsidRDefault="006B72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5DEB" w14:textId="77777777" w:rsidR="003C655C" w:rsidRDefault="003C655C">
      <w:r>
        <w:separator/>
      </w:r>
    </w:p>
  </w:footnote>
  <w:footnote w:type="continuationSeparator" w:id="0">
    <w:p w14:paraId="6EEAD5CC" w14:textId="77777777" w:rsidR="003C655C" w:rsidRDefault="003C655C">
      <w:r>
        <w:continuationSeparator/>
      </w:r>
    </w:p>
  </w:footnote>
  <w:footnote w:id="1">
    <w:p w14:paraId="18C7CD75" w14:textId="55F924E9"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C34D1E" w:rsidRPr="00BB444C" w:rsidRDefault="00C34D1E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Pravidla pro společné prokazování kvalifikace jsou upravena v § 82 a § 84 ZZVZ.</w:t>
      </w:r>
    </w:p>
  </w:footnote>
  <w:footnote w:id="3">
    <w:p w14:paraId="7D52AF9D" w14:textId="73F4EF86" w:rsidR="00E042CF" w:rsidRPr="00BB444C" w:rsidRDefault="00E042CF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</w:t>
      </w:r>
      <w:r w:rsidR="00C34D1E" w:rsidRPr="00BB444C">
        <w:rPr>
          <w:rFonts w:asciiTheme="minorHAnsi" w:hAnsiTheme="minorHAnsi"/>
          <w:sz w:val="18"/>
        </w:rPr>
        <w:t>Pravidla pro prokazování kvalifikace prostřednictvím jiných osob jsou upraveno v</w:t>
      </w:r>
      <w:r w:rsidRPr="00BB444C">
        <w:rPr>
          <w:rFonts w:asciiTheme="minorHAnsi" w:hAnsiTheme="minorHAnsi"/>
          <w:sz w:val="18"/>
        </w:rPr>
        <w:t xml:space="preserve"> § 83 ZZVZ.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19D4" w14:textId="6170FB46" w:rsidR="00882A88" w:rsidRDefault="00882A88" w:rsidP="00882A8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0F56"/>
    <w:multiLevelType w:val="hybridMultilevel"/>
    <w:tmpl w:val="0E064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2"/>
  </w:num>
  <w:num w:numId="7">
    <w:abstractNumId w:val="12"/>
  </w:num>
  <w:num w:numId="8">
    <w:abstractNumId w:val="29"/>
  </w:num>
  <w:num w:numId="9">
    <w:abstractNumId w:val="36"/>
  </w:num>
  <w:num w:numId="10">
    <w:abstractNumId w:val="42"/>
  </w:num>
  <w:num w:numId="11">
    <w:abstractNumId w:val="35"/>
  </w:num>
  <w:num w:numId="12">
    <w:abstractNumId w:val="28"/>
  </w:num>
  <w:num w:numId="13">
    <w:abstractNumId w:val="41"/>
  </w:num>
  <w:num w:numId="14">
    <w:abstractNumId w:val="17"/>
  </w:num>
  <w:num w:numId="15">
    <w:abstractNumId w:val="14"/>
  </w:num>
  <w:num w:numId="16">
    <w:abstractNumId w:val="30"/>
  </w:num>
  <w:num w:numId="17">
    <w:abstractNumId w:val="34"/>
  </w:num>
  <w:num w:numId="18">
    <w:abstractNumId w:val="39"/>
  </w:num>
  <w:num w:numId="19">
    <w:abstractNumId w:val="22"/>
  </w:num>
  <w:num w:numId="20">
    <w:abstractNumId w:val="4"/>
  </w:num>
  <w:num w:numId="21">
    <w:abstractNumId w:val="38"/>
  </w:num>
  <w:num w:numId="22">
    <w:abstractNumId w:val="15"/>
  </w:num>
  <w:num w:numId="23">
    <w:abstractNumId w:val="21"/>
  </w:num>
  <w:num w:numId="24">
    <w:abstractNumId w:val="24"/>
  </w:num>
  <w:num w:numId="25">
    <w:abstractNumId w:val="37"/>
  </w:num>
  <w:num w:numId="26">
    <w:abstractNumId w:val="26"/>
  </w:num>
  <w:num w:numId="27">
    <w:abstractNumId w:val="6"/>
  </w:num>
  <w:num w:numId="28">
    <w:abstractNumId w:val="40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3"/>
  </w:num>
  <w:num w:numId="38">
    <w:abstractNumId w:val="43"/>
  </w:num>
  <w:num w:numId="39">
    <w:abstractNumId w:val="44"/>
  </w:num>
  <w:num w:numId="40">
    <w:abstractNumId w:val="13"/>
  </w:num>
  <w:num w:numId="4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CF3"/>
    <w:rsid w:val="000317D5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2DD6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4CC1"/>
    <w:rsid w:val="00095538"/>
    <w:rsid w:val="000968EA"/>
    <w:rsid w:val="0009693D"/>
    <w:rsid w:val="00096F8A"/>
    <w:rsid w:val="000975A9"/>
    <w:rsid w:val="000A2917"/>
    <w:rsid w:val="000A3C62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0A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154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2F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0676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6C7"/>
    <w:rsid w:val="003C5BA9"/>
    <w:rsid w:val="003C655C"/>
    <w:rsid w:val="003D0A7B"/>
    <w:rsid w:val="003D1AD4"/>
    <w:rsid w:val="003D36AB"/>
    <w:rsid w:val="003D483F"/>
    <w:rsid w:val="003D54F0"/>
    <w:rsid w:val="003D5EB5"/>
    <w:rsid w:val="003D676D"/>
    <w:rsid w:val="003D6963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67D47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3B6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185D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66E5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063A"/>
    <w:rsid w:val="0062287D"/>
    <w:rsid w:val="00623525"/>
    <w:rsid w:val="006236A7"/>
    <w:rsid w:val="006260E0"/>
    <w:rsid w:val="00626F22"/>
    <w:rsid w:val="0063225B"/>
    <w:rsid w:val="00633725"/>
    <w:rsid w:val="00636E7C"/>
    <w:rsid w:val="00636EC6"/>
    <w:rsid w:val="00643518"/>
    <w:rsid w:val="0064420D"/>
    <w:rsid w:val="00645CCA"/>
    <w:rsid w:val="00646DC2"/>
    <w:rsid w:val="00647BDA"/>
    <w:rsid w:val="0065059F"/>
    <w:rsid w:val="00651EDD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07123"/>
    <w:rsid w:val="0071017D"/>
    <w:rsid w:val="007101C3"/>
    <w:rsid w:val="007104BF"/>
    <w:rsid w:val="007109BB"/>
    <w:rsid w:val="00712643"/>
    <w:rsid w:val="00712694"/>
    <w:rsid w:val="00715082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215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458E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5F3C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4B2E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6EC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4981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15D1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6C6B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444C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1D3"/>
    <w:rsid w:val="00C04898"/>
    <w:rsid w:val="00C05540"/>
    <w:rsid w:val="00C074A5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0303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1F8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5BBD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344"/>
    <w:rsid w:val="00E9498E"/>
    <w:rsid w:val="00E94BF8"/>
    <w:rsid w:val="00E95502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5BD6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2CBA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A562-E8D8-4E87-93A1-0FDB608D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2018-11-09T07:25:00Z</dcterms:created>
  <dcterms:modified xsi:type="dcterms:W3CDTF">2018-11-09T07:25:00Z</dcterms:modified>
</cp:coreProperties>
</file>