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Pr="009E6AE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 w:val="20"/>
          <w:szCs w:val="22"/>
        </w:rPr>
      </w:pPr>
    </w:p>
    <w:p w14:paraId="4B5F0A0C" w14:textId="77777777" w:rsidR="00776547" w:rsidRPr="009E6AE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AA4DC5E" w14:textId="77777777" w:rsidR="00776547" w:rsidRPr="009E6AE9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6"/>
        </w:rPr>
      </w:pPr>
      <w:r w:rsidRPr="009E6AE9">
        <w:rPr>
          <w:rFonts w:asciiTheme="minorHAnsi" w:hAnsiTheme="minorHAnsi"/>
          <w:b/>
          <w:sz w:val="32"/>
          <w:szCs w:val="36"/>
        </w:rPr>
        <w:t>NABÍDKA</w:t>
      </w:r>
    </w:p>
    <w:p w14:paraId="61A6C5CF" w14:textId="77777777" w:rsidR="00776547" w:rsidRPr="009E6AE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5FF70DD" w14:textId="77777777" w:rsidR="00FD789F" w:rsidRPr="009E6AE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43999FE2" w14:textId="77777777" w:rsidR="00776547" w:rsidRPr="009E6AE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F5B8719" w14:textId="77777777" w:rsidR="00245F74" w:rsidRPr="009E6AE9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55AA3B3" w14:textId="77777777" w:rsidR="00245F74" w:rsidRPr="009E6AE9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7977385" w14:textId="77777777" w:rsidR="00E03754" w:rsidRPr="009E6AE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</w:p>
    <w:p w14:paraId="13453F80" w14:textId="579118F7" w:rsidR="00245F74" w:rsidRP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40"/>
          <w:szCs w:val="22"/>
        </w:rPr>
      </w:pPr>
      <w:r w:rsidRPr="002F5E2C">
        <w:rPr>
          <w:rFonts w:asciiTheme="minorHAnsi" w:hAnsiTheme="minorHAnsi"/>
          <w:b/>
          <w:sz w:val="40"/>
        </w:rPr>
        <w:t>Zajištění prezentace PRV, CSV a partnerů na veletrhu Země živitelka 2019 a 2020</w:t>
      </w:r>
    </w:p>
    <w:p w14:paraId="558E1C05" w14:textId="77777777" w:rsidR="009E6AE9" w:rsidRPr="009E6AE9" w:rsidRDefault="009E6AE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65AE5FE9" w14:textId="77777777" w:rsidR="006B72F4" w:rsidRPr="009E6AE9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DA24F0D" w14:textId="77777777" w:rsidR="006B72F4" w:rsidRPr="009E6AE9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2A1DE9A" w14:textId="77777777" w:rsidR="00245F74" w:rsidRPr="009E6AE9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6E59BC3" w14:textId="77777777" w:rsidR="00245F74" w:rsidRPr="009E6AE9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35ACA47" w14:textId="77777777" w:rsidR="00245F74" w:rsidRPr="009E6AE9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72A56E3" w14:textId="77777777" w:rsidR="009E6AE9" w:rsidRPr="009E6AE9" w:rsidRDefault="009E6AE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EB08981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2597CB78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B657783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EA6A9EB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2AD1613B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D8BEB80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BD669E3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2BA901E2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DB9FB78" w14:textId="77777777" w:rsidR="002F5E2C" w:rsidRDefault="002F5E2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E59FBB9" w14:textId="77777777" w:rsidR="00A83D65" w:rsidRPr="009E6AE9" w:rsidRDefault="00A83D65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837AE08" w14:textId="77777777" w:rsidR="00E03754" w:rsidRPr="009E6AE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5B1C0DFF" w14:textId="77777777" w:rsidR="00776547" w:rsidRPr="009E6AE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E51C61A" w14:textId="77777777" w:rsidR="00776547" w:rsidRPr="009E6AE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229C4D1" w14:textId="29556B4D" w:rsidR="00776547" w:rsidRPr="009E6AE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t>[</w:t>
      </w:r>
      <w:r w:rsidR="00072107" w:rsidRPr="009E6AE9">
        <w:rPr>
          <w:rFonts w:asciiTheme="minorHAnsi" w:hAnsiTheme="minorHAnsi"/>
          <w:sz w:val="20"/>
          <w:szCs w:val="22"/>
          <w:highlight w:val="yellow"/>
        </w:rPr>
        <w:t xml:space="preserve">Obchodní firma / </w:t>
      </w:r>
      <w:r w:rsidR="00B502D8" w:rsidRPr="009E6AE9">
        <w:rPr>
          <w:rFonts w:asciiTheme="minorHAnsi" w:hAnsiTheme="minorHAnsi"/>
          <w:sz w:val="20"/>
          <w:szCs w:val="22"/>
          <w:highlight w:val="yellow"/>
        </w:rPr>
        <w:t>n</w:t>
      </w:r>
      <w:r w:rsidRPr="009E6AE9">
        <w:rPr>
          <w:rFonts w:asciiTheme="minorHAnsi" w:hAnsiTheme="minorHAnsi"/>
          <w:sz w:val="20"/>
          <w:szCs w:val="22"/>
          <w:highlight w:val="yellow"/>
        </w:rPr>
        <w:t xml:space="preserve">ázev </w:t>
      </w:r>
      <w:r w:rsidR="00245F74" w:rsidRPr="009E6AE9">
        <w:rPr>
          <w:rFonts w:asciiTheme="minorHAnsi" w:hAnsiTheme="minorHAnsi"/>
          <w:sz w:val="20"/>
          <w:szCs w:val="22"/>
          <w:highlight w:val="yellow"/>
        </w:rPr>
        <w:t>dodavatele</w:t>
      </w:r>
      <w:r w:rsidR="00D832EE" w:rsidRPr="009E6AE9">
        <w:rPr>
          <w:rFonts w:asciiTheme="minorHAnsi" w:hAnsiTheme="minorHAnsi"/>
          <w:sz w:val="20"/>
          <w:szCs w:val="22"/>
          <w:highlight w:val="yellow"/>
        </w:rPr>
        <w:t xml:space="preserve"> </w:t>
      </w:r>
      <w:r w:rsidRPr="009E6AE9">
        <w:rPr>
          <w:rFonts w:asciiTheme="minorHAnsi" w:hAnsiTheme="minorHAnsi"/>
          <w:sz w:val="20"/>
          <w:szCs w:val="22"/>
          <w:highlight w:val="yellow"/>
        </w:rPr>
        <w:t xml:space="preserve">podávajícího </w:t>
      </w:r>
      <w:r w:rsidR="00E03754" w:rsidRPr="009E6AE9">
        <w:rPr>
          <w:rFonts w:asciiTheme="minorHAnsi" w:hAnsiTheme="minorHAnsi"/>
          <w:sz w:val="20"/>
          <w:szCs w:val="22"/>
          <w:highlight w:val="yellow"/>
        </w:rPr>
        <w:t>n</w:t>
      </w:r>
      <w:r w:rsidR="00A448EE" w:rsidRPr="009E6AE9">
        <w:rPr>
          <w:rFonts w:asciiTheme="minorHAnsi" w:hAnsiTheme="minorHAnsi"/>
          <w:sz w:val="20"/>
          <w:szCs w:val="22"/>
          <w:highlight w:val="yellow"/>
        </w:rPr>
        <w:t>abídku</w:t>
      </w:r>
      <w:r w:rsidRPr="009E6AE9">
        <w:rPr>
          <w:rFonts w:asciiTheme="minorHAnsi" w:hAnsiTheme="minorHAnsi"/>
          <w:sz w:val="20"/>
          <w:szCs w:val="22"/>
        </w:rPr>
        <w:t>]</w:t>
      </w:r>
    </w:p>
    <w:p w14:paraId="17703296" w14:textId="77777777" w:rsidR="00776547" w:rsidRPr="009E6AE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65161DC" w14:textId="77777777" w:rsidR="00402FE1" w:rsidRPr="009E6AE9" w:rsidRDefault="00776547" w:rsidP="00362919">
      <w:pPr>
        <w:keepNext/>
        <w:keepLines/>
        <w:jc w:val="left"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br w:type="page"/>
      </w:r>
    </w:p>
    <w:p w14:paraId="501583CD" w14:textId="07C30866" w:rsidR="00E4071A" w:rsidRPr="009E6AE9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9E6AE9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9E6AE9" w:rsidRDefault="001D309C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9E6AE9" w:rsidRDefault="001D309C" w:rsidP="00E4071A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="00E4071A"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9E6AE9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9E6AE9" w:rsidRDefault="00E4071A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9E6AE9" w:rsidRDefault="00E4071A" w:rsidP="00E4071A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9E6AE9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9E6AE9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9E6AE9" w:rsidRDefault="00E4071A" w:rsidP="00E4071A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9E6AE9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9E6AE9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Kontaktní osoba účastníka: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9E6AE9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9E6AE9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9E6AE9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9E6AE9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9E6AE9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9E6AE9" w:rsidRDefault="00E4071A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9E6AE9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C6F63" w:rsidRPr="009E6AE9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9E6AE9" w:rsidRDefault="006B72F4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Dodavatel je malý nebo střední podnik</w:t>
            </w:r>
            <w:r w:rsidRPr="009E6AE9">
              <w:rPr>
                <w:rStyle w:val="Znakapoznpodarou"/>
                <w:rFonts w:ascii="Calibri" w:hAnsi="Calibri" w:cs="Arial"/>
                <w:sz w:val="20"/>
                <w:szCs w:val="22"/>
              </w:rPr>
              <w:footnoteReference w:id="1"/>
            </w:r>
            <w:r w:rsidR="002C6F63" w:rsidRPr="009E6AE9">
              <w:rPr>
                <w:rFonts w:ascii="Calibri" w:hAnsi="Calibri" w:cs="Arial"/>
                <w:sz w:val="20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9E6AE9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ANO/NE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4879DAA4" w14:textId="77777777" w:rsidR="00AA4C1C" w:rsidRPr="009E6AE9" w:rsidRDefault="00AA4C1C" w:rsidP="001D309C">
      <w:pPr>
        <w:spacing w:before="0" w:after="0" w:line="276" w:lineRule="auto"/>
        <w:rPr>
          <w:rFonts w:ascii="Calibri" w:hAnsi="Calibri" w:cs="Arial"/>
          <w:sz w:val="18"/>
        </w:rPr>
      </w:pPr>
    </w:p>
    <w:p w14:paraId="5DCA1C0C" w14:textId="39644686" w:rsidR="006B72F4" w:rsidRPr="009E6AE9" w:rsidRDefault="006B72F4" w:rsidP="00680202">
      <w:pPr>
        <w:pStyle w:val="Bezmezer"/>
        <w:spacing w:before="120" w:after="120"/>
        <w:ind w:left="0"/>
        <w:rPr>
          <w:sz w:val="20"/>
        </w:rPr>
      </w:pPr>
      <w:r w:rsidRPr="009E6AE9">
        <w:rPr>
          <w:sz w:val="20"/>
        </w:rPr>
        <w:t>Účastník se o veřejnou zakázku uchází</w:t>
      </w:r>
      <w:r w:rsidR="00680202" w:rsidRPr="009E6AE9">
        <w:rPr>
          <w:sz w:val="20"/>
        </w:rPr>
        <w:t>:</w:t>
      </w:r>
    </w:p>
    <w:p w14:paraId="2DA2D5DF" w14:textId="0D574FA6" w:rsidR="006B72F4" w:rsidRPr="009E6AE9" w:rsidRDefault="00430F08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9E6AE9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9E6AE9">
        <w:rPr>
          <w:sz w:val="20"/>
        </w:rPr>
        <w:t xml:space="preserve"> samostatně,</w:t>
      </w:r>
    </w:p>
    <w:p w14:paraId="13508547" w14:textId="4F96F4FE" w:rsidR="00E4071A" w:rsidRPr="009E6AE9" w:rsidRDefault="00430F08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9E6AE9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6B72F4" w:rsidRPr="009E6AE9">
        <w:rPr>
          <w:sz w:val="20"/>
        </w:rPr>
        <w:t xml:space="preserve"> společně s více dodavateli, kterými jsou:</w:t>
      </w:r>
    </w:p>
    <w:p w14:paraId="0E784EF9" w14:textId="6C635722" w:rsidR="001D309C" w:rsidRDefault="00430F08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  <w:sz w:val="20"/>
        </w:rPr>
      </w:pPr>
      <w:sdt>
        <w:sdtPr>
          <w:rPr>
            <w:rFonts w:asciiTheme="minorHAnsi" w:eastAsiaTheme="minorHAnsi" w:hAnsiTheme="minorHAnsi" w:cstheme="minorBidi"/>
            <w:sz w:val="20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9E6AE9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795F3C" w:rsidRPr="009E6AE9">
        <w:rPr>
          <w:rFonts w:asciiTheme="minorHAnsi" w:hAnsiTheme="minorHAnsi"/>
          <w:sz w:val="20"/>
        </w:rPr>
        <w:t xml:space="preserve"> s využitím poddodavatelů, kterými jsou:</w:t>
      </w:r>
    </w:p>
    <w:p w14:paraId="1612CCD3" w14:textId="77777777" w:rsidR="00A83D65" w:rsidRPr="009E6AE9" w:rsidRDefault="00A83D65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9E6AE9" w14:paraId="59A86B3A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9E6AE9" w:rsidRDefault="00E4071A" w:rsidP="00C842F7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9E6AE9" w:rsidRDefault="00E4071A" w:rsidP="00C842F7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9E6AE9" w14:paraId="1373707E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9E6AE9" w:rsidRDefault="00E4071A" w:rsidP="00C842F7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9E6AE9" w:rsidRDefault="00E4071A" w:rsidP="00C842F7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9E6AE9" w14:paraId="77D4A071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9E6AE9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9E6AE9" w:rsidRDefault="00E4071A" w:rsidP="00C842F7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C6F63" w:rsidRPr="009E6AE9" w14:paraId="3C00E893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9E6AE9" w:rsidRDefault="002C6F63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Dodavatel je malý nebo střední podnik*: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9E6AE9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ANO/NE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BB444C" w:rsidRPr="009E6AE9" w14:paraId="689D4FC9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7663E5B" w14:textId="760AC22F" w:rsidR="00BB444C" w:rsidRPr="009E6AE9" w:rsidRDefault="00BB444C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Jakou část VZ a kolik % plnění bude poddodavatel plnit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7872D689" w14:textId="47CFD352" w:rsidR="00BB444C" w:rsidRPr="009E6AE9" w:rsidRDefault="00BB444C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775A8FD" w14:textId="297DE6CB" w:rsidR="004729FD" w:rsidRPr="009E6AE9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 w:val="20"/>
          <w:szCs w:val="22"/>
          <w:lang w:eastAsia="cs-CZ"/>
        </w:rPr>
      </w:pPr>
      <w:r w:rsidRPr="009E6AE9">
        <w:rPr>
          <w:rFonts w:ascii="Calibri" w:eastAsia="Times New Roman" w:hAnsi="Calibri" w:cs="Arial"/>
          <w:sz w:val="18"/>
          <w:szCs w:val="22"/>
          <w:highlight w:val="yellow"/>
          <w:lang w:eastAsia="cs-CZ"/>
        </w:rPr>
        <w:t>* v případě využití více pod/dodavatelů, tuto tabulku použijte pro identifikaci každého z nich</w:t>
      </w:r>
    </w:p>
    <w:p w14:paraId="4E531E40" w14:textId="65BC6C4B" w:rsidR="00680202" w:rsidRPr="009E6AE9" w:rsidRDefault="00680202">
      <w:pPr>
        <w:spacing w:before="0" w:after="0"/>
        <w:jc w:val="left"/>
        <w:rPr>
          <w:rFonts w:ascii="Calibri" w:eastAsia="Times New Roman" w:hAnsi="Calibri" w:cs="Arial"/>
          <w:sz w:val="20"/>
          <w:szCs w:val="22"/>
          <w:lang w:eastAsia="cs-CZ"/>
        </w:rPr>
      </w:pPr>
      <w:r w:rsidRPr="009E6AE9">
        <w:rPr>
          <w:rFonts w:ascii="Calibri" w:eastAsia="Times New Roman" w:hAnsi="Calibri" w:cs="Arial"/>
          <w:sz w:val="20"/>
          <w:szCs w:val="22"/>
          <w:lang w:eastAsia="cs-CZ"/>
        </w:rPr>
        <w:br w:type="page"/>
      </w:r>
    </w:p>
    <w:p w14:paraId="1800F7FE" w14:textId="0669133D" w:rsidR="00680202" w:rsidRPr="009E6AE9" w:rsidRDefault="001F208A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 xml:space="preserve">čestné </w:t>
      </w:r>
      <w:r w:rsidR="000A6EF2"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PROHLÁŠENÍ ÚČASTNÍKA</w:t>
      </w:r>
    </w:p>
    <w:p w14:paraId="6711473B" w14:textId="1770E7B6" w:rsidR="00680202" w:rsidRPr="009E6AE9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 w:val="20"/>
          <w:szCs w:val="22"/>
          <w:lang w:eastAsia="cs-CZ"/>
        </w:rPr>
      </w:pPr>
      <w:r w:rsidRPr="009E6AE9">
        <w:rPr>
          <w:rFonts w:ascii="Calibri" w:eastAsia="Times New Roman" w:hAnsi="Calibri" w:cs="Arial"/>
          <w:sz w:val="20"/>
          <w:szCs w:val="22"/>
          <w:lang w:eastAsia="cs-CZ"/>
        </w:rPr>
        <w:t>Účastník tímto</w:t>
      </w:r>
      <w:r w:rsidR="00680202" w:rsidRPr="009E6AE9">
        <w:rPr>
          <w:rFonts w:ascii="Calibri" w:eastAsia="Times New Roman" w:hAnsi="Calibri" w:cs="Arial"/>
          <w:sz w:val="20"/>
          <w:szCs w:val="22"/>
          <w:lang w:eastAsia="cs-CZ"/>
        </w:rPr>
        <w:t xml:space="preserve"> </w:t>
      </w:r>
      <w:r w:rsidR="00006BED" w:rsidRPr="009E6AE9">
        <w:rPr>
          <w:rFonts w:ascii="Calibri" w:eastAsia="Times New Roman" w:hAnsi="Calibri" w:cs="Arial"/>
          <w:sz w:val="20"/>
          <w:szCs w:val="22"/>
          <w:lang w:eastAsia="cs-CZ"/>
        </w:rPr>
        <w:t>p</w:t>
      </w:r>
      <w:r w:rsidR="00680202" w:rsidRPr="009E6AE9">
        <w:rPr>
          <w:rFonts w:ascii="Calibri" w:eastAsia="Times New Roman" w:hAnsi="Calibri" w:cs="Arial"/>
          <w:sz w:val="20"/>
          <w:szCs w:val="22"/>
          <w:lang w:eastAsia="cs-CZ"/>
        </w:rPr>
        <w:t>rohlašuje, že:</w:t>
      </w:r>
    </w:p>
    <w:p w14:paraId="1CE68292" w14:textId="7B2F6A56" w:rsidR="00680202" w:rsidRPr="009E6AE9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proofErr w:type="gramStart"/>
      <w:r w:rsidRPr="009E6AE9">
        <w:rPr>
          <w:rFonts w:ascii="Calibri" w:hAnsi="Calibri" w:cs="Arial"/>
          <w:sz w:val="20"/>
          <w:szCs w:val="22"/>
          <w:lang w:eastAsia="cs-CZ"/>
        </w:rPr>
        <w:t>se</w:t>
      </w:r>
      <w:proofErr w:type="gramEnd"/>
      <w:r w:rsidRPr="009E6AE9">
        <w:rPr>
          <w:rFonts w:ascii="Calibri" w:hAnsi="Calibri" w:cs="Arial"/>
          <w:sz w:val="20"/>
          <w:szCs w:val="22"/>
          <w:lang w:eastAsia="cs-CZ"/>
        </w:rPr>
        <w:t xml:space="preserve"> pečlivě </w:t>
      </w:r>
      <w:proofErr w:type="gramStart"/>
      <w:r w:rsidRPr="009E6AE9">
        <w:rPr>
          <w:rFonts w:ascii="Calibri" w:hAnsi="Calibri" w:cs="Arial"/>
          <w:sz w:val="20"/>
          <w:szCs w:val="22"/>
          <w:lang w:eastAsia="cs-CZ"/>
        </w:rPr>
        <w:t>seznámil</w:t>
      </w:r>
      <w:proofErr w:type="gramEnd"/>
      <w:r w:rsidRPr="009E6AE9">
        <w:rPr>
          <w:rFonts w:ascii="Calibri" w:hAnsi="Calibri" w:cs="Arial"/>
          <w:sz w:val="20"/>
          <w:szCs w:val="22"/>
          <w:lang w:eastAsia="cs-CZ"/>
        </w:rPr>
        <w:t xml:space="preserve"> se zadávacími podmínkami, porozuměl jim a mj. jiné tak používá veškeré pojmy v souladu se zadávací dokumentací;</w:t>
      </w:r>
    </w:p>
    <w:p w14:paraId="20190707" w14:textId="0DE02C4D" w:rsidR="00680202" w:rsidRPr="009E6AE9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9E6AE9">
        <w:rPr>
          <w:rFonts w:ascii="Calibri" w:hAnsi="Calibri" w:cs="Arial"/>
          <w:sz w:val="20"/>
          <w:szCs w:val="22"/>
          <w:lang w:eastAsia="cs-CZ"/>
        </w:rPr>
        <w:t xml:space="preserve">přijímá elektronický nástroj </w:t>
      </w:r>
      <w:r w:rsidRPr="001F208A">
        <w:rPr>
          <w:rFonts w:ascii="Calibri" w:hAnsi="Calibri" w:cs="Arial"/>
          <w:b/>
          <w:sz w:val="20"/>
          <w:szCs w:val="22"/>
          <w:lang w:eastAsia="cs-CZ"/>
        </w:rPr>
        <w:t>E-ZAK jako výhradní prostředek komunikace</w:t>
      </w:r>
      <w:r w:rsidRPr="009E6AE9">
        <w:rPr>
          <w:rFonts w:ascii="Calibri" w:hAnsi="Calibri" w:cs="Arial"/>
          <w:sz w:val="20"/>
          <w:szCs w:val="22"/>
          <w:lang w:eastAsia="cs-CZ"/>
        </w:rPr>
        <w:t xml:space="preserve"> v zadávacím řízení, nestanoví-li zadavatel u konkrétního úkonu jinak;</w:t>
      </w:r>
    </w:p>
    <w:p w14:paraId="5CB42C4F" w14:textId="3FEB3EAB" w:rsidR="00680202" w:rsidRPr="009E6AE9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9E6AE9"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Pr="009E6AE9" w:rsidRDefault="00F643D9" w:rsidP="00F643D9">
      <w:pPr>
        <w:keepNext/>
        <w:keepLines/>
        <w:spacing w:line="276" w:lineRule="auto"/>
        <w:contextualSpacing/>
        <w:rPr>
          <w:rFonts w:ascii="Calibri" w:hAnsi="Calibr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 w:rsidRPr="009E6AE9">
        <w:rPr>
          <w:rFonts w:ascii="Calibri" w:hAnsi="Calibri"/>
          <w:sz w:val="20"/>
          <w:szCs w:val="22"/>
        </w:rPr>
        <w:t>není dodavatelem, který:</w:t>
      </w:r>
    </w:p>
    <w:p w14:paraId="5DA8B095" w14:textId="77777777" w:rsidR="00F643D9" w:rsidRPr="009E6AE9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Pr="009E6AE9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14:paraId="180B8B17" w14:textId="77777777" w:rsidR="00F643D9" w:rsidRPr="009E6AE9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t xml:space="preserve">je v likvidaci, proti </w:t>
      </w:r>
      <w:proofErr w:type="gramStart"/>
      <w:r w:rsidRPr="009E6AE9">
        <w:rPr>
          <w:rFonts w:asciiTheme="minorHAnsi" w:hAnsiTheme="minorHAnsi"/>
          <w:sz w:val="20"/>
          <w:szCs w:val="22"/>
        </w:rPr>
        <w:t>němuž</w:t>
      </w:r>
      <w:proofErr w:type="gramEnd"/>
      <w:r w:rsidRPr="009E6AE9">
        <w:rPr>
          <w:rFonts w:asciiTheme="minorHAnsi" w:hAnsiTheme="minorHAnsi"/>
          <w:sz w:val="20"/>
          <w:szCs w:val="22"/>
        </w:rPr>
        <w:t xml:space="preserve"> bylo vydáno rozhodnutí o úpadku, vůči němuž byla nařízena nucená správa podle jiného právního předpisu nebo je v obdobné situaci podle právního řádu země sídla dodavatele </w:t>
      </w:r>
      <w:r w:rsidRPr="009E6AE9">
        <w:rPr>
          <w:rFonts w:ascii="Calibri" w:hAnsi="Calibri"/>
          <w:sz w:val="20"/>
          <w:szCs w:val="22"/>
        </w:rPr>
        <w:t>[</w:t>
      </w:r>
      <w:r w:rsidRPr="009E6AE9"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Pr="009E6AE9">
        <w:rPr>
          <w:rFonts w:ascii="Calibri" w:hAnsi="Calibri"/>
          <w:sz w:val="20"/>
          <w:szCs w:val="22"/>
        </w:rPr>
        <w:t>]</w:t>
      </w:r>
      <w:r w:rsidRPr="009E6AE9">
        <w:rPr>
          <w:rFonts w:asciiTheme="minorHAnsi" w:hAnsiTheme="minorHAnsi"/>
          <w:sz w:val="20"/>
          <w:szCs w:val="22"/>
        </w:rPr>
        <w:t>.</w:t>
      </w:r>
    </w:p>
    <w:p w14:paraId="4E245AB3" w14:textId="1856863D" w:rsidR="000A6EF2" w:rsidRPr="009E6AE9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9E6AE9"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14:paraId="172FD22C" w14:textId="77777777" w:rsidR="003B425D" w:rsidRPr="009E6AE9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9E6AE9"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9E6AE9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9E6AE9">
        <w:rPr>
          <w:rFonts w:ascii="Calibri" w:hAnsi="Calibri" w:cs="Arial"/>
          <w:sz w:val="20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9E6AE9">
        <w:rPr>
          <w:rFonts w:ascii="Calibri" w:hAnsi="Calibri" w:cs="Arial"/>
          <w:sz w:val="20"/>
          <w:szCs w:val="22"/>
          <w:lang w:eastAsia="cs-CZ"/>
        </w:rPr>
        <w:t>smluvními podmínkami zadavatele;</w:t>
      </w:r>
    </w:p>
    <w:p w14:paraId="2D17A5D6" w14:textId="02D3D762" w:rsidR="000A6EF2" w:rsidRPr="009E6AE9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9E6AE9">
        <w:rPr>
          <w:rFonts w:ascii="Calibri" w:hAnsi="Calibri" w:cs="Arial"/>
          <w:sz w:val="20"/>
          <w:szCs w:val="22"/>
          <w:lang w:eastAsia="cs-CZ"/>
        </w:rPr>
        <w:t>všechny informace uvedené v nabídce jsou pravdivé a odpovídají skutečnosti</w:t>
      </w:r>
      <w:r w:rsidR="004F12D8" w:rsidRPr="009E6AE9">
        <w:rPr>
          <w:rFonts w:ascii="Calibri" w:hAnsi="Calibri" w:cs="Arial"/>
          <w:sz w:val="20"/>
          <w:szCs w:val="22"/>
          <w:lang w:eastAsia="cs-CZ"/>
        </w:rPr>
        <w:t>.</w:t>
      </w:r>
    </w:p>
    <w:p w14:paraId="7028BC63" w14:textId="77777777" w:rsidR="004F12D8" w:rsidRPr="009E6AE9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</w:p>
    <w:p w14:paraId="5C59281B" w14:textId="69AE08E6" w:rsidR="004F12D8" w:rsidRPr="009E6AE9" w:rsidRDefault="004F12D8" w:rsidP="004F12D8">
      <w:pPr>
        <w:rPr>
          <w:rFonts w:asciiTheme="minorHAnsi" w:hAnsiTheme="minorHAnsi"/>
          <w:sz w:val="20"/>
        </w:rPr>
      </w:pPr>
      <w:r w:rsidRPr="009E6AE9">
        <w:rPr>
          <w:rFonts w:asciiTheme="minorHAnsi" w:eastAsia="Calibri" w:hAnsiTheme="minorHAnsi"/>
          <w:sz w:val="20"/>
        </w:rPr>
        <w:t>V </w:t>
      </w:r>
      <w:r w:rsidR="009E6AE9">
        <w:rPr>
          <w:rFonts w:asciiTheme="minorHAnsi" w:eastAsia="Calibri" w:hAnsiTheme="minorHAnsi"/>
          <w:sz w:val="20"/>
        </w:rPr>
        <w:t>[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9E6AE9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 místo</w:t>
          </w:r>
        </w:sdtContent>
      </w:sdt>
      <w:r w:rsidR="009E6AE9">
        <w:rPr>
          <w:rFonts w:asciiTheme="minorHAnsi" w:eastAsia="Calibri" w:hAnsiTheme="minorHAnsi"/>
          <w:sz w:val="20"/>
        </w:rPr>
        <w:t>]</w:t>
      </w:r>
      <w:r w:rsidRPr="009E6AE9">
        <w:rPr>
          <w:rFonts w:asciiTheme="minorHAnsi" w:eastAsia="Calibri" w:hAnsiTheme="minorHAnsi"/>
          <w:sz w:val="20"/>
        </w:rPr>
        <w:t xml:space="preserve"> dne </w:t>
      </w:r>
      <w:r w:rsidR="009E6AE9">
        <w:rPr>
          <w:rFonts w:asciiTheme="minorHAnsi" w:eastAsia="Calibri" w:hAnsiTheme="minorHAnsi"/>
          <w:sz w:val="20"/>
        </w:rPr>
        <w:t>[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E6AE9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  <w:r w:rsidR="009E6AE9">
        <w:rPr>
          <w:rFonts w:asciiTheme="minorHAnsi" w:hAnsiTheme="minorHAnsi"/>
          <w:sz w:val="20"/>
        </w:rPr>
        <w:t>]</w:t>
      </w:r>
    </w:p>
    <w:p w14:paraId="0A0E0195" w14:textId="77777777" w:rsidR="004F12D8" w:rsidRPr="009E6AE9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6D8E5E56" w14:textId="77777777" w:rsidR="00DD2E0E" w:rsidRPr="009E6AE9" w:rsidRDefault="00DD2E0E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565F5C36" w14:textId="77777777" w:rsidR="004F12D8" w:rsidRPr="009E6AE9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br/>
        <w:t>_____________________________</w:t>
      </w:r>
    </w:p>
    <w:p w14:paraId="21BDB469" w14:textId="62A6DC8F" w:rsidR="004F12D8" w:rsidRPr="009E6AE9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9E6AE9">
        <w:rPr>
          <w:rFonts w:asciiTheme="minorHAnsi" w:hAnsiTheme="minorHAnsi"/>
          <w:sz w:val="20"/>
          <w:szCs w:val="22"/>
        </w:rPr>
        <w:t>Jméno:</w:t>
      </w:r>
      <w:r w:rsidR="009E6AE9">
        <w:rPr>
          <w:rFonts w:asciiTheme="minorHAnsi" w:hAnsiTheme="minorHAnsi"/>
          <w:sz w:val="20"/>
          <w:szCs w:val="22"/>
        </w:rPr>
        <w:t xml:space="preserve"> </w:t>
      </w:r>
      <w:r w:rsidR="009E6AE9" w:rsidRPr="009E6AE9">
        <w:rPr>
          <w:rFonts w:ascii="Calibri" w:hAnsi="Calibri"/>
          <w:sz w:val="20"/>
          <w:szCs w:val="22"/>
        </w:rPr>
        <w:t>[</w:t>
      </w:r>
      <w:r w:rsidR="009E6AE9" w:rsidRPr="009E6AE9">
        <w:rPr>
          <w:rFonts w:ascii="Calibri" w:hAnsi="Calibri"/>
          <w:sz w:val="20"/>
          <w:szCs w:val="22"/>
          <w:highlight w:val="yellow"/>
        </w:rPr>
        <w:t>DOPLNIT</w:t>
      </w:r>
      <w:r w:rsidR="009E6AE9" w:rsidRPr="009E6AE9">
        <w:rPr>
          <w:rFonts w:ascii="Calibri" w:hAnsi="Calibri"/>
          <w:sz w:val="20"/>
          <w:szCs w:val="22"/>
        </w:rPr>
        <w:t>]</w:t>
      </w:r>
      <w:r w:rsidRPr="009E6AE9">
        <w:rPr>
          <w:rFonts w:asciiTheme="minorHAnsi" w:hAnsiTheme="minorHAnsi"/>
          <w:sz w:val="20"/>
          <w:szCs w:val="22"/>
        </w:rPr>
        <w:br/>
        <w:t>Funkce:</w:t>
      </w:r>
      <w:r w:rsidR="009E6AE9">
        <w:rPr>
          <w:rFonts w:asciiTheme="minorHAnsi" w:hAnsiTheme="minorHAnsi"/>
          <w:sz w:val="20"/>
          <w:szCs w:val="22"/>
        </w:rPr>
        <w:t xml:space="preserve"> </w:t>
      </w:r>
      <w:r w:rsidR="009E6AE9" w:rsidRPr="009E6AE9">
        <w:rPr>
          <w:rFonts w:ascii="Calibri" w:hAnsi="Calibri"/>
          <w:sz w:val="20"/>
          <w:szCs w:val="22"/>
        </w:rPr>
        <w:t>[</w:t>
      </w:r>
      <w:r w:rsidR="009E6AE9" w:rsidRPr="009E6AE9">
        <w:rPr>
          <w:rFonts w:ascii="Calibri" w:hAnsi="Calibri"/>
          <w:sz w:val="20"/>
          <w:szCs w:val="22"/>
          <w:highlight w:val="yellow"/>
        </w:rPr>
        <w:t>DOPLNIT</w:t>
      </w:r>
      <w:r w:rsidR="009E6AE9" w:rsidRPr="009E6AE9">
        <w:rPr>
          <w:rFonts w:ascii="Calibri" w:hAnsi="Calibri"/>
          <w:sz w:val="20"/>
          <w:szCs w:val="22"/>
        </w:rPr>
        <w:t>]</w:t>
      </w:r>
    </w:p>
    <w:p w14:paraId="324F677F" w14:textId="77777777" w:rsidR="0041056C" w:rsidRPr="009E6AE9" w:rsidRDefault="0041056C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</w:p>
    <w:p w14:paraId="456D56C9" w14:textId="0EA739DC" w:rsidR="004F12D8" w:rsidRPr="009E6AE9" w:rsidRDefault="004F12D8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9E6AE9">
        <w:rPr>
          <w:rFonts w:asciiTheme="minorHAnsi" w:hAnsiTheme="minorHAnsi" w:cs="Arial"/>
          <w:sz w:val="20"/>
          <w:szCs w:val="22"/>
          <w:lang w:eastAsia="cs-CZ"/>
        </w:rPr>
        <w:br w:type="page"/>
      </w:r>
    </w:p>
    <w:p w14:paraId="6FF65BDC" w14:textId="232CD813" w:rsidR="00006BED" w:rsidRPr="009E6AE9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KVALIFIKACE ÚČASTNÍKA</w:t>
      </w:r>
    </w:p>
    <w:p w14:paraId="34AB8D5C" w14:textId="75E78304" w:rsidR="002C6F63" w:rsidRPr="009E6AE9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  <w:r w:rsidRPr="009E6AE9">
        <w:rPr>
          <w:rFonts w:asciiTheme="minorHAnsi" w:hAnsiTheme="minorHAnsi" w:cs="Arial"/>
          <w:sz w:val="20"/>
          <w:szCs w:val="22"/>
          <w:lang w:eastAsia="cs-CZ"/>
        </w:rPr>
        <w:t xml:space="preserve">K </w:t>
      </w:r>
      <w:r w:rsidR="00636EC6" w:rsidRPr="009E6AE9">
        <w:rPr>
          <w:rFonts w:asciiTheme="minorHAnsi" w:hAnsiTheme="minorHAnsi" w:cs="Arial"/>
          <w:sz w:val="20"/>
          <w:szCs w:val="22"/>
          <w:lang w:eastAsia="cs-CZ"/>
        </w:rPr>
        <w:t xml:space="preserve">prokázání kvalifikace v zadávacím řízení účastník </w:t>
      </w:r>
      <w:r w:rsidRPr="009E6AE9">
        <w:rPr>
          <w:rFonts w:asciiTheme="minorHAnsi" w:hAnsiTheme="minorHAnsi" w:cs="Arial"/>
          <w:sz w:val="20"/>
          <w:szCs w:val="22"/>
          <w:lang w:eastAsia="cs-CZ"/>
        </w:rPr>
        <w:t xml:space="preserve">na dalších stranách nabídky </w:t>
      </w:r>
      <w:r w:rsidR="00636EC6" w:rsidRPr="009E6AE9">
        <w:rPr>
          <w:rFonts w:asciiTheme="minorHAnsi" w:hAnsiTheme="minorHAnsi" w:cs="Arial"/>
          <w:sz w:val="20"/>
          <w:szCs w:val="22"/>
          <w:lang w:eastAsia="cs-CZ"/>
        </w:rPr>
        <w:t>předkládá doklady a dokumenty</w:t>
      </w:r>
      <w:r w:rsidRPr="009E6AE9">
        <w:rPr>
          <w:rFonts w:asciiTheme="minorHAnsi" w:hAnsiTheme="minorHAnsi" w:cs="Arial"/>
          <w:sz w:val="20"/>
          <w:szCs w:val="22"/>
          <w:lang w:eastAsia="cs-CZ"/>
        </w:rPr>
        <w:t xml:space="preserve"> vymezené v čl. </w:t>
      </w:r>
      <w:r w:rsidR="001F208A">
        <w:rPr>
          <w:rFonts w:asciiTheme="minorHAnsi" w:hAnsiTheme="minorHAnsi" w:cs="Arial"/>
          <w:sz w:val="20"/>
          <w:szCs w:val="22"/>
          <w:lang w:eastAsia="cs-CZ"/>
        </w:rPr>
        <w:t>3</w:t>
      </w:r>
      <w:r w:rsidRPr="009E6AE9">
        <w:rPr>
          <w:rFonts w:asciiTheme="minorHAnsi" w:hAnsiTheme="minorHAnsi" w:cs="Arial"/>
          <w:sz w:val="20"/>
          <w:szCs w:val="22"/>
          <w:lang w:eastAsia="cs-CZ"/>
        </w:rPr>
        <w:t xml:space="preserve"> zadávací dokumentace. </w:t>
      </w:r>
    </w:p>
    <w:p w14:paraId="31ACF045" w14:textId="77777777" w:rsidR="005C25D4" w:rsidRPr="009E6AE9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 w:val="20"/>
          <w:szCs w:val="22"/>
        </w:rPr>
      </w:pPr>
    </w:p>
    <w:p w14:paraId="0097D945" w14:textId="2ED20BB2" w:rsidR="005A4B7C" w:rsidRPr="009E6AE9" w:rsidRDefault="00C34D1E" w:rsidP="005A4B7C">
      <w:pPr>
        <w:keepNext/>
        <w:keepLines/>
        <w:spacing w:line="276" w:lineRule="auto"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</w:rPr>
        <w:t>Účastník</w:t>
      </w:r>
      <w:r w:rsidR="005A4B7C" w:rsidRPr="009E6AE9">
        <w:rPr>
          <w:rFonts w:asciiTheme="minorHAnsi" w:hAnsiTheme="minorHAnsi"/>
          <w:sz w:val="20"/>
          <w:szCs w:val="22"/>
        </w:rPr>
        <w:t xml:space="preserve"> kvalifikaci v zadávacím řízení prokazuje:</w:t>
      </w:r>
    </w:p>
    <w:p w14:paraId="7DBF04B8" w14:textId="77777777" w:rsidR="005A4B7C" w:rsidRPr="009E6AE9" w:rsidRDefault="00430F08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9E6AE9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9E6AE9">
        <w:rPr>
          <w:sz w:val="20"/>
        </w:rPr>
        <w:t xml:space="preserve"> samostatně,</w:t>
      </w:r>
    </w:p>
    <w:p w14:paraId="6D419FB8" w14:textId="4A48DBE6" w:rsidR="0041056C" w:rsidRPr="009E6AE9" w:rsidRDefault="00430F08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9E6AE9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41056C" w:rsidRPr="009E6AE9">
        <w:rPr>
          <w:sz w:val="20"/>
        </w:rPr>
        <w:t xml:space="preserve"> společně s více dodavateli</w:t>
      </w:r>
      <w:r w:rsidR="00C34D1E" w:rsidRPr="009E6AE9">
        <w:rPr>
          <w:rStyle w:val="Znakapoznpodarou"/>
          <w:sz w:val="20"/>
        </w:rPr>
        <w:footnoteReference w:id="2"/>
      </w:r>
      <w:r w:rsidR="0041056C" w:rsidRPr="009E6AE9">
        <w:rPr>
          <w:sz w:val="20"/>
        </w:rPr>
        <w:t>,</w:t>
      </w:r>
    </w:p>
    <w:p w14:paraId="24250493" w14:textId="1D4BBB07" w:rsidR="005A4B7C" w:rsidRPr="009E6AE9" w:rsidRDefault="00430F08" w:rsidP="005A4B7C">
      <w:pPr>
        <w:pStyle w:val="Bezmezer"/>
        <w:spacing w:before="120" w:after="120"/>
        <w:ind w:left="0"/>
        <w:rPr>
          <w:rFonts w:cs="Arial"/>
          <w:sz w:val="18"/>
        </w:rPr>
      </w:pPr>
      <w:sdt>
        <w:sdtPr>
          <w:rPr>
            <w:sz w:val="20"/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9E6AE9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9E6AE9">
        <w:rPr>
          <w:sz w:val="20"/>
        </w:rPr>
        <w:t xml:space="preserve"> prostřednictvím jiných osob</w:t>
      </w:r>
      <w:r w:rsidR="00E042CF" w:rsidRPr="009E6AE9">
        <w:rPr>
          <w:rStyle w:val="Znakapoznpodarou"/>
          <w:sz w:val="20"/>
        </w:rPr>
        <w:footnoteReference w:id="3"/>
      </w:r>
      <w:r w:rsidR="005A4B7C" w:rsidRPr="009E6AE9">
        <w:rPr>
          <w:sz w:val="20"/>
        </w:rPr>
        <w:t>, kterými jsou:</w:t>
      </w:r>
    </w:p>
    <w:p w14:paraId="3B2D4D4D" w14:textId="77777777" w:rsidR="005A4B7C" w:rsidRPr="009E6AE9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9E6AE9" w14:paraId="35292052" w14:textId="77777777" w:rsidTr="001F208A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9E6AE9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9E6AE9" w:rsidRDefault="005A4B7C" w:rsidP="00FE7024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9E6AE9" w14:paraId="03212AEF" w14:textId="77777777" w:rsidTr="001F208A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9E6AE9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9E6AE9" w:rsidRDefault="005A4B7C" w:rsidP="00FE7024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9E6AE9" w14:paraId="0B053090" w14:textId="77777777" w:rsidTr="001F208A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9E6AE9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9E6AE9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9E6AE9" w:rsidRDefault="005A4B7C" w:rsidP="00FE7024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2F634D8A" w14:textId="6971322C" w:rsidR="001F208A" w:rsidRPr="009E6AE9" w:rsidRDefault="001F208A" w:rsidP="001F208A">
      <w:pPr>
        <w:pStyle w:val="Normal1"/>
        <w:ind w:left="0"/>
        <w:rPr>
          <w:rFonts w:asciiTheme="minorHAnsi" w:eastAsia="Calibri" w:hAnsiTheme="minorHAnsi"/>
          <w:sz w:val="18"/>
        </w:rPr>
      </w:pPr>
      <w:r w:rsidRPr="001F208A">
        <w:rPr>
          <w:rFonts w:asciiTheme="minorHAnsi" w:eastAsia="Calibri" w:hAnsiTheme="minorHAnsi"/>
          <w:sz w:val="18"/>
          <w:highlight w:val="yellow"/>
        </w:rPr>
        <w:t>*v případě potřeby tabulku opakujte pro každého poddodavatele</w:t>
      </w:r>
    </w:p>
    <w:p w14:paraId="05436AE9" w14:textId="5DAF4845" w:rsidR="002F5E2C" w:rsidRDefault="002F5E2C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br w:type="page"/>
      </w:r>
    </w:p>
    <w:p w14:paraId="71ACD181" w14:textId="648E7080" w:rsidR="001D4B2F" w:rsidRPr="00335F53" w:rsidRDefault="001D4B2F" w:rsidP="00335F53">
      <w:pPr>
        <w:pStyle w:val="Nadpis1"/>
      </w:pPr>
      <w:r w:rsidRPr="00335F53">
        <w:lastRenderedPageBreak/>
        <w:t>nabídková cena</w:t>
      </w:r>
    </w:p>
    <w:p w14:paraId="714CAEF5" w14:textId="77777777" w:rsidR="00762216" w:rsidRDefault="00762216" w:rsidP="002F5E2C">
      <w:pPr>
        <w:pStyle w:val="Normal1"/>
        <w:ind w:left="0"/>
        <w:rPr>
          <w:rFonts w:asciiTheme="minorHAnsi" w:hAnsiTheme="minorHAnsi"/>
          <w:b/>
          <w:sz w:val="28"/>
        </w:rPr>
      </w:pPr>
    </w:p>
    <w:p w14:paraId="2AAB4A47" w14:textId="679D0AF1" w:rsidR="00335F53" w:rsidRPr="00762216" w:rsidRDefault="00335F53" w:rsidP="002F5E2C">
      <w:pPr>
        <w:pStyle w:val="Normal1"/>
        <w:ind w:left="0"/>
        <w:rPr>
          <w:rFonts w:asciiTheme="minorHAnsi" w:eastAsia="Calibri" w:hAnsiTheme="minorHAnsi"/>
          <w:sz w:val="28"/>
        </w:rPr>
      </w:pPr>
      <w:r w:rsidRPr="00762216">
        <w:rPr>
          <w:rFonts w:asciiTheme="minorHAnsi" w:hAnsiTheme="minorHAnsi"/>
          <w:b/>
          <w:sz w:val="28"/>
        </w:rPr>
        <w:t>Zajištění prezentace PRV, CSV a partnerů na veletrhu Země živitelka 2019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3181"/>
      </w:tblGrid>
      <w:tr w:rsidR="002F5E2C" w:rsidRPr="002F5E2C" w14:paraId="5267D2D5" w14:textId="77777777" w:rsidTr="00335F53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2067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termín konání: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B40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 xml:space="preserve">22. 8. – 27. 8. 2019 </w:t>
            </w:r>
          </w:p>
        </w:tc>
      </w:tr>
      <w:tr w:rsidR="002F5E2C" w:rsidRPr="002F5E2C" w14:paraId="112EF9A8" w14:textId="77777777" w:rsidTr="00335F53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1223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místo: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3F9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Výstaviště České Budějovice</w:t>
            </w:r>
          </w:p>
        </w:tc>
      </w:tr>
      <w:tr w:rsidR="002F5E2C" w:rsidRPr="002F5E2C" w14:paraId="5D4D6ED1" w14:textId="77777777" w:rsidTr="00335F53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BB4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položka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08E6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cena bez DPH</w:t>
            </w:r>
          </w:p>
        </w:tc>
      </w:tr>
      <w:tr w:rsidR="002F5E2C" w:rsidRPr="002F5E2C" w14:paraId="0DAC5650" w14:textId="77777777" w:rsidTr="00335F5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38B0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kompletní grafický návrh expozice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64E" w14:textId="36BFA2A8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2EC820D4" w14:textId="77777777" w:rsidTr="00335F53">
        <w:trPr>
          <w:trHeight w:val="11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E27A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realizace výstavní expozice (cena bude zahrnovat kompletní stavbu zahrnující stavební konstrukci, obvodové stěny a technické vybavení a ostatní nezbytné vybavení)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2AA0" w14:textId="6FAB16EF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1E0D0ED4" w14:textId="77777777" w:rsidTr="00335F5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43A6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označení expozice + související náklady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0F3" w14:textId="20371EBE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31901DA8" w14:textId="77777777" w:rsidTr="00335F53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9AED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náklady spojení s činnosti montážní (demontážní) skupiny realizátora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73FA" w14:textId="76009389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549DCA1F" w14:textId="77777777" w:rsidTr="00335F5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5B9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dopravní náklady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CD2" w14:textId="317E4B88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22A1A243" w14:textId="77777777" w:rsidTr="00335F53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F7B1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 xml:space="preserve">pojištění stánku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1D2A" w14:textId="71648C39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74DAAA0C" w14:textId="77777777" w:rsidTr="00335F53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B30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 xml:space="preserve">zajištění tematického doprovodného programu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8C7" w14:textId="59C481B9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5342A027" w14:textId="77777777" w:rsidTr="00335F53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3D0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náklady na základní občerstvení včetně hostesek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3302" w14:textId="4E9F9173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1A3AD324" w14:textId="77777777" w:rsidTr="00335F53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DC7F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Náklady na pronájem plochy a spotřebu energií (vodovodní, elektrické přípojky, internet a další dle technických požadavků expozice)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D64B" w14:textId="25F308A6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F5E2C" w:rsidRPr="002F5E2C" w14:paraId="232E6FC3" w14:textId="77777777" w:rsidTr="00335F5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206" w14:textId="77777777" w:rsidR="002F5E2C" w:rsidRPr="002F5E2C" w:rsidRDefault="002F5E2C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celkem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139A57FE" w14:textId="3E594270" w:rsidR="002F5E2C" w:rsidRPr="002F5E2C" w:rsidRDefault="006324B0" w:rsidP="002F5E2C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E5DA779" w14:textId="11241C02" w:rsidR="00335F53" w:rsidRDefault="00335F53" w:rsidP="002F5E2C">
      <w:pPr>
        <w:pStyle w:val="Normal1"/>
        <w:ind w:left="0"/>
        <w:rPr>
          <w:rFonts w:asciiTheme="minorHAnsi" w:eastAsia="Calibri" w:hAnsiTheme="minorHAnsi"/>
        </w:rPr>
      </w:pPr>
    </w:p>
    <w:p w14:paraId="606DD9E2" w14:textId="25E0D083" w:rsidR="00762216" w:rsidRDefault="00762216">
      <w:pPr>
        <w:spacing w:before="0" w:after="0"/>
        <w:jc w:val="lef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14:paraId="7416D30B" w14:textId="7DB13920" w:rsidR="00335F53" w:rsidRPr="00762216" w:rsidRDefault="00335F53" w:rsidP="002F5E2C">
      <w:pPr>
        <w:pStyle w:val="Normal1"/>
        <w:ind w:left="0"/>
        <w:rPr>
          <w:rFonts w:asciiTheme="minorHAnsi" w:eastAsia="Calibri" w:hAnsiTheme="minorHAnsi"/>
          <w:sz w:val="28"/>
        </w:rPr>
      </w:pPr>
      <w:r w:rsidRPr="00762216">
        <w:rPr>
          <w:rFonts w:asciiTheme="minorHAnsi" w:hAnsiTheme="minorHAnsi"/>
          <w:b/>
          <w:sz w:val="28"/>
        </w:rPr>
        <w:lastRenderedPageBreak/>
        <w:t>Zajištění prezentace PRV, CSV a partnerů na veletrhu Země živitelka 2020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897"/>
      </w:tblGrid>
      <w:tr w:rsidR="00335F53" w:rsidRPr="00762216" w14:paraId="56FE4A4B" w14:textId="77777777" w:rsidTr="00335F53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2DEC" w14:textId="77777777" w:rsidR="00335F53" w:rsidRPr="002F5E2C" w:rsidRDefault="00335F53" w:rsidP="00C72CC3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termín konání: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A268" w14:textId="26BB2212" w:rsidR="00335F53" w:rsidRPr="002F5E2C" w:rsidRDefault="00335F53" w:rsidP="00C72CC3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762216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rok 2020</w:t>
            </w:r>
          </w:p>
        </w:tc>
      </w:tr>
      <w:tr w:rsidR="00335F53" w:rsidRPr="00762216" w14:paraId="7264B587" w14:textId="77777777" w:rsidTr="00335F53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0944" w14:textId="77777777" w:rsidR="00335F53" w:rsidRPr="002F5E2C" w:rsidRDefault="00335F53" w:rsidP="00C72CC3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místo: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6BB" w14:textId="77777777" w:rsidR="00335F53" w:rsidRPr="002F5E2C" w:rsidRDefault="00335F53" w:rsidP="00C72CC3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Výstaviště České Budějovice</w:t>
            </w:r>
          </w:p>
        </w:tc>
      </w:tr>
      <w:tr w:rsidR="00335F53" w:rsidRPr="00762216" w14:paraId="0DCF2A2B" w14:textId="77777777" w:rsidTr="00335F53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4D4" w14:textId="77777777" w:rsidR="00335F53" w:rsidRPr="002F5E2C" w:rsidRDefault="00335F53" w:rsidP="00C72CC3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položka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3B5D" w14:textId="77777777" w:rsidR="00335F53" w:rsidRPr="002F5E2C" w:rsidRDefault="00335F53" w:rsidP="00C72CC3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</w:pPr>
            <w:r w:rsidRPr="002F5E2C"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  <w:lang w:eastAsia="cs-CZ"/>
              </w:rPr>
              <w:t>cena bez DPH</w:t>
            </w:r>
          </w:p>
        </w:tc>
      </w:tr>
      <w:tr w:rsidR="00335F53" w:rsidRPr="00335F53" w14:paraId="2BAAA5D7" w14:textId="77777777" w:rsidTr="00335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CEB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kompletní grafický návrh expozice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DB3" w14:textId="517F2C85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137E06F7" w14:textId="77777777" w:rsidTr="00335F53">
        <w:trPr>
          <w:trHeight w:val="1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EA38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realizace výstavní expozice (cena bude zahrnovat kompletní stavbu zahrnující stavební konstrukci, obvodové stěny a technické vybavení a ostatní nezbytné vybavení)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3A44" w14:textId="09D58F20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12A727EC" w14:textId="77777777" w:rsidTr="00335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769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označení expozice + související náklady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480" w14:textId="2046616F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2B339556" w14:textId="77777777" w:rsidTr="00335F53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EE9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náklady spojení s činnosti montážní (demontážní) skupiny realizátora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30A2" w14:textId="7F2A87C8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5197C3B4" w14:textId="77777777" w:rsidTr="00335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FF4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dopravní náklady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A11" w14:textId="527AB727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41FA3D33" w14:textId="77777777" w:rsidTr="00335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F06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 xml:space="preserve">pojištění stánku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62D3" w14:textId="1C900DB4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6A8D0587" w14:textId="77777777" w:rsidTr="00335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3CE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 xml:space="preserve">zajištění tematického doprovodného programu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BD5B" w14:textId="043D49DD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24555180" w14:textId="77777777" w:rsidTr="00335F53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218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náklady na základní občerstvení včetně hostesek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BB1" w14:textId="638A2861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07E058FC" w14:textId="77777777" w:rsidTr="00335F53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A10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Náklady na pronájem plochy a spotřebu energií (vodovodní, elektrické přípojky, internet a další dle technických požadavků expozice)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0B5B" w14:textId="36D90B45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335F53" w:rsidRPr="00335F53" w14:paraId="4403589A" w14:textId="77777777" w:rsidTr="00335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47E" w14:textId="77777777" w:rsidR="00335F53" w:rsidRPr="00335F53" w:rsidRDefault="00335F53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335F53"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  <w:t>celkem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72FBE168" w14:textId="729D3A44" w:rsidR="00335F53" w:rsidRPr="00335F53" w:rsidRDefault="006324B0" w:rsidP="00335F53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  <w:lang w:eastAsia="cs-CZ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47824011" w14:textId="77777777" w:rsidR="002F5E2C" w:rsidRPr="00762216" w:rsidRDefault="002F5E2C" w:rsidP="002F5E2C">
      <w:pPr>
        <w:pStyle w:val="Normal1"/>
        <w:ind w:left="0"/>
        <w:rPr>
          <w:rFonts w:asciiTheme="minorHAnsi" w:eastAsia="Calibri" w:hAnsiTheme="minorHAnsi"/>
          <w:sz w:val="24"/>
        </w:rPr>
      </w:pPr>
    </w:p>
    <w:p w14:paraId="39EE8FCB" w14:textId="77777777" w:rsidR="002F5E2C" w:rsidRDefault="002F5E2C" w:rsidP="002F5E2C">
      <w:pPr>
        <w:pStyle w:val="Normal1"/>
        <w:ind w:left="0"/>
        <w:rPr>
          <w:rFonts w:asciiTheme="minorHAnsi" w:eastAsia="Calibri" w:hAnsiTheme="minorHAnsi"/>
          <w:sz w:val="20"/>
        </w:rPr>
      </w:pPr>
    </w:p>
    <w:p w14:paraId="621DD2AB" w14:textId="77777777" w:rsidR="00335F53" w:rsidRPr="002F5E2C" w:rsidRDefault="00335F53" w:rsidP="002F5E2C">
      <w:pPr>
        <w:pStyle w:val="Normal1"/>
        <w:ind w:left="0"/>
        <w:rPr>
          <w:rFonts w:asciiTheme="minorHAnsi" w:eastAsia="Calibri" w:hAnsiTheme="minorHAnsi"/>
          <w:sz w:val="20"/>
        </w:rPr>
      </w:pPr>
    </w:p>
    <w:tbl>
      <w:tblPr>
        <w:tblStyle w:val="Mkatabulky"/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1D4B2F" w:rsidRPr="00335F53" w14:paraId="7C69F2D5" w14:textId="77777777" w:rsidTr="00335F53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2E280FF" w14:textId="14AE54FF" w:rsidR="001D4B2F" w:rsidRPr="00335F53" w:rsidRDefault="001D4B2F" w:rsidP="001D4B2F">
            <w:pPr>
              <w:pStyle w:val="Normal1"/>
              <w:ind w:left="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67B7235" w14:textId="5C6647F9" w:rsidR="001D4B2F" w:rsidRPr="00335F53" w:rsidRDefault="001D4B2F" w:rsidP="00762216">
            <w:pPr>
              <w:pStyle w:val="Normal1"/>
              <w:ind w:left="0"/>
              <w:jc w:val="center"/>
              <w:rPr>
                <w:rFonts w:asciiTheme="minorHAnsi" w:eastAsia="Calibri" w:hAnsiTheme="minorHAnsi"/>
                <w:b/>
              </w:rPr>
            </w:pPr>
            <w:r w:rsidRPr="00335F53">
              <w:rPr>
                <w:rFonts w:asciiTheme="minorHAnsi" w:eastAsia="Calibri" w:hAnsiTheme="minorHAnsi"/>
                <w:b/>
              </w:rPr>
              <w:t xml:space="preserve">NABÍDKOVÁ CENA </w:t>
            </w:r>
            <w:r w:rsidR="00762216">
              <w:rPr>
                <w:rFonts w:asciiTheme="minorHAnsi" w:eastAsia="Calibri" w:hAnsiTheme="minorHAnsi"/>
                <w:b/>
              </w:rPr>
              <w:t>v</w:t>
            </w:r>
            <w:r w:rsidRPr="00335F53">
              <w:rPr>
                <w:rFonts w:asciiTheme="minorHAnsi" w:eastAsia="Calibri" w:hAnsiTheme="minorHAnsi"/>
                <w:b/>
              </w:rPr>
              <w:t xml:space="preserve"> KČ </w:t>
            </w:r>
            <w:r w:rsidR="00762216">
              <w:rPr>
                <w:rFonts w:asciiTheme="minorHAnsi" w:eastAsia="Calibri" w:hAnsiTheme="minorHAnsi"/>
                <w:b/>
              </w:rPr>
              <w:t>bez DPH</w:t>
            </w:r>
          </w:p>
        </w:tc>
      </w:tr>
      <w:tr w:rsidR="001D4B2F" w:rsidRPr="00762216" w14:paraId="6DEA05C2" w14:textId="77777777" w:rsidTr="00335F53">
        <w:tc>
          <w:tcPr>
            <w:tcW w:w="425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795CC12" w14:textId="419BF744" w:rsidR="001D4B2F" w:rsidRPr="00762216" w:rsidRDefault="002F5E2C" w:rsidP="009E6AE9">
            <w:pPr>
              <w:pStyle w:val="Normal1"/>
              <w:ind w:left="0"/>
              <w:rPr>
                <w:rFonts w:asciiTheme="minorHAnsi" w:eastAsia="Calibri" w:hAnsiTheme="minorHAnsi"/>
              </w:rPr>
            </w:pPr>
            <w:r w:rsidRPr="00762216">
              <w:rPr>
                <w:rFonts w:ascii="Calibri" w:hAnsi="Calibri"/>
                <w:szCs w:val="22"/>
              </w:rPr>
              <w:t>Veletrh ZEMĚ ŽIVITELKA 2019 + 2020</w:t>
            </w:r>
            <w:r w:rsidR="00335F53" w:rsidRPr="00762216">
              <w:rPr>
                <w:rFonts w:ascii="Calibri" w:hAnsi="Calibri"/>
                <w:szCs w:val="22"/>
              </w:rPr>
              <w:t>*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18C2773A" w14:textId="39A6508A" w:rsidR="001D4B2F" w:rsidRPr="00762216" w:rsidRDefault="001D4B2F" w:rsidP="00C30B60">
            <w:pPr>
              <w:pStyle w:val="Normal1"/>
              <w:ind w:left="0"/>
              <w:jc w:val="right"/>
              <w:rPr>
                <w:rFonts w:asciiTheme="minorHAnsi" w:eastAsia="Calibri" w:hAnsiTheme="minorHAnsi"/>
              </w:rPr>
            </w:pPr>
            <w:r w:rsidRPr="00762216">
              <w:rPr>
                <w:rFonts w:ascii="Calibri" w:hAnsi="Calibri"/>
                <w:szCs w:val="22"/>
              </w:rPr>
              <w:t>[</w:t>
            </w:r>
            <w:r w:rsidRPr="00762216">
              <w:rPr>
                <w:rFonts w:ascii="Calibri" w:hAnsi="Calibri"/>
                <w:szCs w:val="22"/>
                <w:highlight w:val="yellow"/>
              </w:rPr>
              <w:t>DOPLNIT</w:t>
            </w:r>
            <w:r w:rsidRPr="00762216">
              <w:rPr>
                <w:rFonts w:ascii="Calibri" w:hAnsi="Calibri"/>
                <w:szCs w:val="22"/>
              </w:rPr>
              <w:t>]</w:t>
            </w:r>
          </w:p>
        </w:tc>
      </w:tr>
    </w:tbl>
    <w:p w14:paraId="67959F3C" w14:textId="0D9EC241" w:rsidR="00C30B60" w:rsidRDefault="00335F53" w:rsidP="001D4B2F">
      <w:pPr>
        <w:pStyle w:val="Normal1"/>
        <w:ind w:left="0"/>
        <w:rPr>
          <w:rFonts w:asciiTheme="minorHAnsi" w:eastAsia="Calibri" w:hAnsiTheme="minorHAnsi"/>
          <w:sz w:val="18"/>
        </w:rPr>
      </w:pPr>
      <w:r w:rsidRPr="00335F53">
        <w:rPr>
          <w:rFonts w:asciiTheme="minorHAnsi" w:eastAsia="Calibri" w:hAnsiTheme="minorHAnsi"/>
          <w:sz w:val="18"/>
          <w:highlight w:val="yellow"/>
        </w:rPr>
        <w:t>*součet cen za oba veletrhy</w:t>
      </w:r>
    </w:p>
    <w:p w14:paraId="3881A655" w14:textId="3BC9CE76" w:rsidR="001D4B2F" w:rsidRPr="009E6AE9" w:rsidRDefault="001D4B2F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</w:pPr>
      <w:r w:rsidRPr="009E6AE9">
        <w:rPr>
          <w:rFonts w:asciiTheme="minorHAnsi" w:hAnsiTheme="minorHAnsi"/>
          <w:b/>
          <w:sz w:val="20"/>
          <w:szCs w:val="22"/>
        </w:rPr>
        <w:br w:type="page"/>
      </w:r>
    </w:p>
    <w:p w14:paraId="372AAFAB" w14:textId="5569E961" w:rsidR="00E042CF" w:rsidRPr="009E6AE9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ZÁKLADNÍ A PROFESNÍ ZPŮSOBILOST</w:t>
      </w:r>
    </w:p>
    <w:p w14:paraId="1039058F" w14:textId="6D73333E" w:rsidR="001F208A" w:rsidRPr="001F208A" w:rsidRDefault="00C34D1E" w:rsidP="001F208A">
      <w:pPr>
        <w:spacing w:before="0" w:after="0"/>
        <w:jc w:val="left"/>
        <w:rPr>
          <w:rFonts w:asciiTheme="minorHAnsi" w:hAnsiTheme="minorHAnsi"/>
          <w:sz w:val="20"/>
          <w:szCs w:val="22"/>
        </w:rPr>
        <w:sectPr w:rsidR="001F208A" w:rsidRPr="001F208A" w:rsidSect="001F208A">
          <w:footerReference w:type="default" r:id="rId9"/>
          <w:headerReference w:type="first" r:id="rId10"/>
          <w:footerReference w:type="first" r:id="rId11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  <w:r w:rsidRPr="009E6AE9">
        <w:rPr>
          <w:rFonts w:asciiTheme="minorHAnsi" w:hAnsiTheme="minorHAnsi"/>
          <w:sz w:val="20"/>
          <w:szCs w:val="22"/>
          <w:highlight w:val="yellow"/>
        </w:rPr>
        <w:t>Zde vložte doklady k prokázání základní a profesní způsobilosti a tuto poznámku vymažte.</w:t>
      </w:r>
    </w:p>
    <w:p w14:paraId="4D69EC09" w14:textId="61B7E6D2" w:rsidR="00E042CF" w:rsidRPr="009E6AE9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TECHNICKÁ KVALIFIKACE</w:t>
      </w:r>
    </w:p>
    <w:p w14:paraId="74FF4C6A" w14:textId="6FB8EA26" w:rsidR="001F208A" w:rsidRDefault="00C34D1E" w:rsidP="001F208A">
      <w:pPr>
        <w:spacing w:before="0" w:after="0"/>
        <w:rPr>
          <w:rFonts w:asciiTheme="minorHAnsi" w:hAnsiTheme="minorHAnsi"/>
          <w:sz w:val="20"/>
          <w:szCs w:val="22"/>
          <w:highlight w:val="yellow"/>
        </w:rPr>
      </w:pPr>
      <w:r w:rsidRPr="009E6AE9">
        <w:rPr>
          <w:rFonts w:asciiTheme="minorHAnsi" w:hAnsiTheme="minorHAnsi"/>
          <w:sz w:val="20"/>
          <w:szCs w:val="22"/>
          <w:highlight w:val="yellow"/>
        </w:rPr>
        <w:t>Zde vložte doklady k prokázání technické kvalifikace a tuto poznámku vymažte.</w:t>
      </w:r>
      <w:bookmarkStart w:id="0" w:name="_GoBack"/>
      <w:bookmarkEnd w:id="0"/>
    </w:p>
    <w:p w14:paraId="4898CB1C" w14:textId="77777777" w:rsidR="001F208A" w:rsidRDefault="001F208A" w:rsidP="001F208A">
      <w:pPr>
        <w:spacing w:before="0" w:after="0"/>
        <w:rPr>
          <w:rFonts w:asciiTheme="minorHAnsi" w:hAnsiTheme="minorHAnsi"/>
          <w:sz w:val="20"/>
          <w:szCs w:val="22"/>
          <w:highlight w:val="yellow"/>
        </w:rPr>
      </w:pPr>
    </w:p>
    <w:p w14:paraId="777004C5" w14:textId="012376FF" w:rsidR="008D509A" w:rsidRPr="009E6AE9" w:rsidRDefault="008D509A" w:rsidP="001F208A">
      <w:pPr>
        <w:spacing w:before="0" w:after="0"/>
        <w:rPr>
          <w:rFonts w:ascii="Calibri" w:hAnsi="Calibri"/>
          <w:b/>
          <w:sz w:val="20"/>
        </w:rPr>
      </w:pPr>
      <w:r w:rsidRPr="009E6AE9">
        <w:rPr>
          <w:rFonts w:ascii="Calibri" w:hAnsi="Calibri"/>
          <w:b/>
          <w:sz w:val="20"/>
          <w:highlight w:val="yellow"/>
        </w:rPr>
        <w:t>Vzor</w:t>
      </w:r>
      <w:r w:rsidRPr="009E6AE9">
        <w:rPr>
          <w:rFonts w:ascii="Calibri" w:hAnsi="Calibri"/>
          <w:b/>
          <w:sz w:val="20"/>
        </w:rPr>
        <w:t xml:space="preserve"> </w:t>
      </w:r>
    </w:p>
    <w:p w14:paraId="5AB6F316" w14:textId="0C68FFE4" w:rsidR="00D15FED" w:rsidRPr="009E6AE9" w:rsidRDefault="00D15FED" w:rsidP="00180B6C">
      <w:pPr>
        <w:keepNext/>
        <w:keepLines/>
        <w:rPr>
          <w:rFonts w:asciiTheme="minorHAnsi" w:hAnsiTheme="minorHAnsi"/>
          <w:b/>
          <w:sz w:val="32"/>
          <w:szCs w:val="36"/>
        </w:rPr>
      </w:pPr>
      <w:r w:rsidRPr="009E6AE9">
        <w:rPr>
          <w:rFonts w:asciiTheme="minorHAnsi" w:hAnsiTheme="minorHAnsi"/>
          <w:b/>
          <w:sz w:val="32"/>
          <w:szCs w:val="36"/>
        </w:rPr>
        <w:t xml:space="preserve">SEZNAM VÝZNAMNÝCH </w:t>
      </w:r>
      <w:r w:rsidR="00F56E72" w:rsidRPr="009E6AE9">
        <w:rPr>
          <w:rFonts w:asciiTheme="minorHAnsi" w:hAnsiTheme="minorHAnsi"/>
          <w:b/>
          <w:sz w:val="32"/>
          <w:szCs w:val="36"/>
        </w:rPr>
        <w:t>SLUŽEB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404930" w:rsidRPr="009E6AE9" w14:paraId="154A8FDC" w14:textId="77777777" w:rsidTr="00404930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5BA0A62" w14:textId="7A09A724" w:rsidR="00404930" w:rsidRPr="009E6AE9" w:rsidRDefault="00404930" w:rsidP="003B7184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b/>
                <w:sz w:val="20"/>
                <w:szCs w:val="22"/>
              </w:rPr>
              <w:t>Identifikace objednatele významné služby</w:t>
            </w:r>
            <w:r w:rsidRPr="009E6AE9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9E6AE9">
              <w:rPr>
                <w:rFonts w:asciiTheme="minorHAnsi" w:hAnsiTheme="minorHAnsi"/>
                <w:sz w:val="20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0718EDE" w14:textId="40AC2606" w:rsidR="00404930" w:rsidRPr="009E6AE9" w:rsidRDefault="00404930" w:rsidP="00E4071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b/>
                <w:sz w:val="20"/>
                <w:szCs w:val="22"/>
              </w:rPr>
              <w:t>Kontaktní osoba objednatele pro ověření</w:t>
            </w:r>
          </w:p>
          <w:p w14:paraId="1D2D10FE" w14:textId="4EE66969" w:rsidR="00404930" w:rsidRPr="009E6AE9" w:rsidRDefault="00404930" w:rsidP="003B71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sz w:val="20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6951232" w14:textId="2D0B9FF9" w:rsidR="00404930" w:rsidRPr="009E6AE9" w:rsidRDefault="00404930" w:rsidP="007C5A2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Theme="minorHAnsi" w:hAnsiTheme="minorHAnsi"/>
                <w:b/>
                <w:sz w:val="20"/>
                <w:szCs w:val="22"/>
              </w:rPr>
              <w:t>Identifikace dodavatele realizujícího službu</w:t>
            </w:r>
            <w:r w:rsidRPr="009E6AE9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9E6AE9">
              <w:rPr>
                <w:rFonts w:asciiTheme="minorHAnsi" w:hAnsiTheme="minorHAnsi"/>
                <w:sz w:val="20"/>
                <w:szCs w:val="22"/>
              </w:rPr>
              <w:t>(název, sídlo, vztah k d</w:t>
            </w:r>
            <w:r w:rsidR="00006BED" w:rsidRPr="009E6AE9">
              <w:rPr>
                <w:rFonts w:asciiTheme="minorHAnsi" w:hAnsiTheme="minorHAnsi"/>
                <w:sz w:val="20"/>
                <w:szCs w:val="22"/>
              </w:rPr>
              <w:t>odavateli podávajícímu nabídku)</w:t>
            </w:r>
            <w:r w:rsidR="00006BED" w:rsidRPr="009E6AE9">
              <w:rPr>
                <w:rStyle w:val="Znakapoznpodarou"/>
                <w:rFonts w:asciiTheme="minorHAnsi" w:hAnsiTheme="minorHAnsi"/>
                <w:sz w:val="20"/>
                <w:szCs w:val="22"/>
              </w:rPr>
              <w:footnoteReference w:id="4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FE7C53B" w14:textId="196C8438" w:rsidR="00404930" w:rsidRPr="009E6AE9" w:rsidRDefault="00404930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b/>
                <w:sz w:val="20"/>
                <w:szCs w:val="22"/>
              </w:rPr>
              <w:t>Popis poskytované významné služby</w:t>
            </w:r>
          </w:p>
          <w:p w14:paraId="398643B2" w14:textId="67E4C91A" w:rsidR="00404930" w:rsidRPr="009E6AE9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sz w:val="20"/>
                <w:szCs w:val="22"/>
              </w:rPr>
              <w:t>(podrobný popis předmětu plnění)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E63826C" w14:textId="0ACD3C0B" w:rsidR="00404930" w:rsidRPr="009E6AE9" w:rsidRDefault="00404930" w:rsidP="000266E9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b/>
                <w:sz w:val="20"/>
                <w:szCs w:val="22"/>
              </w:rPr>
              <w:t>Finanční rozsah významné služby</w:t>
            </w:r>
          </w:p>
          <w:p w14:paraId="24FB329A" w14:textId="0A4ED915" w:rsidR="00404930" w:rsidRPr="009E6AE9" w:rsidRDefault="00404930" w:rsidP="00EA6FB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sz w:val="20"/>
                <w:szCs w:val="22"/>
              </w:rPr>
              <w:t xml:space="preserve">(v Kč </w:t>
            </w:r>
            <w:r w:rsidR="00EA6FBB" w:rsidRPr="009E6AE9">
              <w:rPr>
                <w:rFonts w:asciiTheme="minorHAnsi" w:hAnsiTheme="minorHAnsi"/>
                <w:sz w:val="20"/>
                <w:szCs w:val="22"/>
              </w:rPr>
              <w:t xml:space="preserve">s </w:t>
            </w:r>
            <w:r w:rsidRPr="009E6AE9">
              <w:rPr>
                <w:rFonts w:asciiTheme="minorHAnsi" w:hAnsiTheme="minorHAnsi"/>
                <w:sz w:val="20"/>
                <w:szCs w:val="22"/>
              </w:rPr>
              <w:t>DPH)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1EA01FC2" w14:textId="51EDA5B7" w:rsidR="00404930" w:rsidRPr="009E6AE9" w:rsidRDefault="00404930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b/>
                <w:sz w:val="20"/>
                <w:szCs w:val="22"/>
              </w:rPr>
              <w:t>Doba realizace</w:t>
            </w:r>
          </w:p>
          <w:p w14:paraId="7FEF2AD1" w14:textId="11FAFAE4" w:rsidR="00404930" w:rsidRPr="009E6AE9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E6AE9">
              <w:rPr>
                <w:rFonts w:asciiTheme="minorHAnsi" w:hAnsiTheme="minorHAnsi"/>
                <w:sz w:val="20"/>
                <w:szCs w:val="22"/>
              </w:rPr>
              <w:t>(uvedením roku a měsíce zahájení a ukončení)</w:t>
            </w:r>
          </w:p>
        </w:tc>
      </w:tr>
      <w:tr w:rsidR="006324B0" w:rsidRPr="009E6AE9" w14:paraId="35F082CE" w14:textId="77777777" w:rsidTr="00404930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AF2E" w14:textId="5D6A633E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B663C2" w14:textId="4C30E4FE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DE078" w14:textId="5A0EC63D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393103" w14:textId="2008F597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C47726" w14:textId="015BD525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C7A" w14:textId="6D1A3E34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6324B0" w:rsidRPr="009E6AE9" w14:paraId="071317FC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4F384" w14:textId="556E2BD8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F993" w14:textId="0ACDC84E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6873" w14:textId="03D806E7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DAC4" w14:textId="12C25915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7666" w14:textId="3B0C986D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C16" w14:textId="22D1410F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6324B0" w:rsidRPr="009E6AE9" w14:paraId="3F2B78E4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F48C" w14:textId="7E94F400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8549" w14:textId="138A1E9F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26F8" w14:textId="118D7F3F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F60D" w14:textId="44E02916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C586" w14:textId="6D4058F9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3B2" w14:textId="50B9B324" w:rsidR="006324B0" w:rsidRPr="009E6AE9" w:rsidRDefault="006324B0" w:rsidP="006324B0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E6AE9">
              <w:rPr>
                <w:rFonts w:ascii="Calibri" w:hAnsi="Calibri"/>
                <w:sz w:val="20"/>
                <w:szCs w:val="22"/>
              </w:rPr>
              <w:t>[</w:t>
            </w:r>
            <w:r w:rsidRPr="009E6AE9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9E6AE9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3B2AABBC" w14:textId="77777777" w:rsidR="001F208A" w:rsidRPr="009E6AE9" w:rsidRDefault="001F208A" w:rsidP="001F208A">
      <w:pPr>
        <w:pStyle w:val="Normal1"/>
        <w:ind w:left="0"/>
        <w:rPr>
          <w:rFonts w:asciiTheme="minorHAnsi" w:eastAsia="Calibri" w:hAnsiTheme="minorHAnsi"/>
          <w:sz w:val="18"/>
        </w:rPr>
      </w:pPr>
      <w:r w:rsidRPr="001F208A">
        <w:rPr>
          <w:rFonts w:asciiTheme="minorHAnsi" w:eastAsia="Calibri" w:hAnsiTheme="minorHAnsi"/>
          <w:sz w:val="18"/>
          <w:highlight w:val="yellow"/>
        </w:rPr>
        <w:t>*v případě potřeby přidejte řádky</w:t>
      </w:r>
    </w:p>
    <w:p w14:paraId="2EB4291B" w14:textId="77777777" w:rsidR="00CC3826" w:rsidRPr="009E6AE9" w:rsidRDefault="00CC3826" w:rsidP="00D15FED">
      <w:pPr>
        <w:keepNext/>
        <w:keepLines/>
        <w:tabs>
          <w:tab w:val="left" w:pos="2054"/>
        </w:tabs>
        <w:rPr>
          <w:rFonts w:asciiTheme="minorHAnsi" w:hAnsiTheme="minorHAnsi"/>
          <w:sz w:val="20"/>
          <w:szCs w:val="22"/>
        </w:rPr>
        <w:sectPr w:rsidR="00CC3826" w:rsidRPr="009E6AE9" w:rsidSect="009E3610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16016B6F" w14:textId="78AFEF92" w:rsidR="00485DB8" w:rsidRPr="009E6AE9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OSTATNÍ KVALIFIKAČNÍ DOKLADY</w:t>
      </w:r>
    </w:p>
    <w:p w14:paraId="77280EEF" w14:textId="130D121F" w:rsidR="00C34D1E" w:rsidRPr="009E6AE9" w:rsidRDefault="00C34D1E" w:rsidP="00C34D1E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9E6AE9">
        <w:rPr>
          <w:rFonts w:asciiTheme="minorHAnsi" w:hAnsiTheme="minorHAnsi"/>
          <w:sz w:val="20"/>
          <w:szCs w:val="22"/>
          <w:highlight w:val="yellow"/>
        </w:rPr>
        <w:t>Zde vložte doklady jiných osoby, prostřednictvím kterých účastník prokazuje kvalifikaci, nebo doklady ostatních dodavatelů při společném prokazování kvalifikace a tuto poznámku vymažte.</w:t>
      </w:r>
    </w:p>
    <w:p w14:paraId="2FB03581" w14:textId="77777777" w:rsidR="00E042CF" w:rsidRPr="009E6AE9" w:rsidRDefault="00E042CF" w:rsidP="00D35702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p w14:paraId="4C4E88D9" w14:textId="701767CB" w:rsidR="00485DB8" w:rsidRPr="009E6AE9" w:rsidRDefault="00485DB8" w:rsidP="00D35702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p w14:paraId="7BE4D1E8" w14:textId="65C8F6A7" w:rsidR="004B66ED" w:rsidRPr="009E6AE9" w:rsidRDefault="004B66ED">
      <w:pPr>
        <w:spacing w:before="0" w:after="0"/>
        <w:jc w:val="left"/>
        <w:rPr>
          <w:rFonts w:ascii="Calibri" w:hAnsi="Calibri"/>
          <w:sz w:val="20"/>
          <w:szCs w:val="22"/>
        </w:rPr>
      </w:pPr>
      <w:r w:rsidRPr="009E6AE9">
        <w:rPr>
          <w:rFonts w:ascii="Calibri" w:hAnsi="Calibri"/>
          <w:sz w:val="20"/>
          <w:szCs w:val="22"/>
        </w:rPr>
        <w:br w:type="page"/>
      </w:r>
    </w:p>
    <w:p w14:paraId="160AE556" w14:textId="1D6C9A7D" w:rsidR="004B66ED" w:rsidRPr="009E6AE9" w:rsidRDefault="00AD7D0B" w:rsidP="004B66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 xml:space="preserve">DALŠÍ </w:t>
      </w:r>
      <w:r w:rsidR="00DB079F" w:rsidRPr="009E6AE9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SOUČÁSTI NABÍDKY</w:t>
      </w:r>
    </w:p>
    <w:p w14:paraId="26FB45C7" w14:textId="567A2956" w:rsidR="00AD7D0B" w:rsidRPr="009E6AE9" w:rsidRDefault="00762216" w:rsidP="00AD7D0B">
      <w:pPr>
        <w:pStyle w:val="Bezmezer"/>
        <w:spacing w:before="120" w:after="120"/>
        <w:ind w:left="0"/>
        <w:rPr>
          <w:rFonts w:cs="Arial"/>
          <w:sz w:val="18"/>
        </w:rPr>
      </w:pPr>
      <w:r>
        <w:rPr>
          <w:sz w:val="20"/>
          <w:highlight w:val="yellow"/>
        </w:rPr>
        <w:t>D</w:t>
      </w:r>
      <w:r w:rsidR="00C34D1E" w:rsidRPr="009E6AE9">
        <w:rPr>
          <w:sz w:val="20"/>
          <w:highlight w:val="yellow"/>
        </w:rPr>
        <w:t xml:space="preserve">alší doklady a dokumenty </w:t>
      </w:r>
      <w:r>
        <w:rPr>
          <w:sz w:val="20"/>
          <w:highlight w:val="yellow"/>
        </w:rPr>
        <w:t xml:space="preserve">(architektonický návrh) </w:t>
      </w:r>
      <w:r w:rsidR="00C34D1E" w:rsidRPr="009E6AE9">
        <w:rPr>
          <w:sz w:val="20"/>
          <w:highlight w:val="yellow"/>
        </w:rPr>
        <w:t>nebo uveďte další informace požadované zadavatelem nebo ZZVZ a tuto poznámku vymažte.</w:t>
      </w:r>
    </w:p>
    <w:p w14:paraId="1455B2C3" w14:textId="77777777" w:rsidR="00485DB8" w:rsidRPr="009E6AE9" w:rsidRDefault="00485DB8" w:rsidP="00AD7D0B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sectPr w:rsidR="00485DB8" w:rsidRPr="009E6AE9" w:rsidSect="008D509A">
      <w:footerReference w:type="even" r:id="rId15"/>
      <w:footnotePr>
        <w:numRestart w:val="eachPage"/>
      </w:footnotePr>
      <w:pgSz w:w="11907" w:h="16840" w:code="9"/>
      <w:pgMar w:top="1418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B386" w14:textId="77777777" w:rsidR="00430F08" w:rsidRDefault="00430F08">
      <w:r>
        <w:separator/>
      </w:r>
    </w:p>
  </w:endnote>
  <w:endnote w:type="continuationSeparator" w:id="0">
    <w:p w14:paraId="02DEF096" w14:textId="77777777" w:rsidR="00430F08" w:rsidRDefault="004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315804871"/>
      <w:docPartObj>
        <w:docPartGallery w:val="Page Numbers (Bottom of Page)"/>
        <w:docPartUnique/>
      </w:docPartObj>
    </w:sdtPr>
    <w:sdtEndPr/>
    <w:sdtContent>
      <w:p w14:paraId="5AE2E4C5" w14:textId="77777777" w:rsidR="001F208A" w:rsidRPr="009E3610" w:rsidRDefault="001F208A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FD713D">
          <w:rPr>
            <w:rFonts w:asciiTheme="minorHAnsi" w:hAnsiTheme="minorHAnsi"/>
            <w:noProof/>
          </w:rPr>
          <w:t>7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4D6F42B1" w14:textId="77777777" w:rsidR="001F208A" w:rsidRDefault="001F20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797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F7BDE1" w14:textId="77777777" w:rsidR="001F208A" w:rsidRPr="006B72F4" w:rsidRDefault="001F208A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FD713D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13C3D33" w14:textId="77777777" w:rsidR="001F208A" w:rsidRDefault="001F20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61F7649E" w:rsidR="009E3610" w:rsidRPr="009E3610" w:rsidRDefault="009E3610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FD713D">
          <w:rPr>
            <w:rFonts w:asciiTheme="minorHAnsi" w:hAnsiTheme="minorHAnsi"/>
            <w:noProof/>
          </w:rPr>
          <w:t>10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5F6A80DB" w14:textId="77777777" w:rsidR="009E3610" w:rsidRDefault="009E361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417757A0" w:rsidR="006B72F4" w:rsidRPr="006B72F4" w:rsidRDefault="006B72F4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FD713D">
          <w:rPr>
            <w:rFonts w:asciiTheme="minorHAnsi" w:hAnsiTheme="minorHAnsi"/>
            <w:noProof/>
          </w:rPr>
          <w:t>9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341C325" w14:textId="16B8771F" w:rsidR="006B72F4" w:rsidRDefault="006B72F4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45FDD" w14:textId="77777777" w:rsidR="00430F08" w:rsidRDefault="00430F08">
      <w:r>
        <w:separator/>
      </w:r>
    </w:p>
  </w:footnote>
  <w:footnote w:type="continuationSeparator" w:id="0">
    <w:p w14:paraId="26C89916" w14:textId="77777777" w:rsidR="00430F08" w:rsidRDefault="00430F08">
      <w:r>
        <w:continuationSeparator/>
      </w:r>
    </w:p>
  </w:footnote>
  <w:footnote w:id="1">
    <w:p w14:paraId="18C7CD75" w14:textId="55F924E9"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BB444C" w:rsidRDefault="00C34D1E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Default="00E042CF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</w:t>
      </w:r>
      <w:r w:rsidR="00C34D1E" w:rsidRPr="00BB444C">
        <w:rPr>
          <w:rFonts w:asciiTheme="minorHAnsi" w:hAnsiTheme="minorHAnsi"/>
          <w:sz w:val="18"/>
        </w:rPr>
        <w:t>Pravidla pro prokazování kvalifikace prostřednictvím jiných osob jsou upraveno v</w:t>
      </w:r>
      <w:r w:rsidRPr="00BB444C">
        <w:rPr>
          <w:rFonts w:asciiTheme="minorHAnsi" w:hAnsiTheme="minorHAnsi"/>
          <w:sz w:val="18"/>
        </w:rPr>
        <w:t xml:space="preserve"> § 83 ZZVZ.</w:t>
      </w:r>
    </w:p>
    <w:p w14:paraId="2DDBE3B8" w14:textId="77777777" w:rsidR="009E6AE9" w:rsidRPr="00BB444C" w:rsidRDefault="009E6AE9">
      <w:pPr>
        <w:pStyle w:val="Textpoznpodarou"/>
        <w:rPr>
          <w:rFonts w:asciiTheme="minorHAnsi" w:hAnsiTheme="minorHAnsi"/>
          <w:sz w:val="18"/>
        </w:rPr>
      </w:pPr>
    </w:p>
  </w:footnote>
  <w:footnote w:id="4">
    <w:p w14:paraId="3204E701" w14:textId="7B640571" w:rsidR="00006BED" w:rsidRDefault="00006BED" w:rsidP="00006BED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1339" w14:textId="77777777" w:rsidR="001F208A" w:rsidRDefault="001F208A" w:rsidP="006B72F4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79B5" w14:textId="0ED5019C" w:rsidR="006B72F4" w:rsidRDefault="006B72F4" w:rsidP="006B72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80BC17FE"/>
    <w:lvl w:ilvl="0" w:tplc="E4E00FD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E0F9A"/>
    <w:multiLevelType w:val="hybridMultilevel"/>
    <w:tmpl w:val="FEC8E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2"/>
  </w:num>
  <w:num w:numId="11">
    <w:abstractNumId w:val="34"/>
  </w:num>
  <w:num w:numId="12">
    <w:abstractNumId w:val="27"/>
  </w:num>
  <w:num w:numId="13">
    <w:abstractNumId w:val="41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3"/>
  </w:num>
  <w:num w:numId="39">
    <w:abstractNumId w:val="44"/>
  </w:num>
  <w:num w:numId="40">
    <w:abstractNumId w:val="13"/>
  </w:num>
  <w:num w:numId="41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4A87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2F"/>
    <w:rsid w:val="001D4BF3"/>
    <w:rsid w:val="001D4D0B"/>
    <w:rsid w:val="001D5D52"/>
    <w:rsid w:val="001E005C"/>
    <w:rsid w:val="001E25D2"/>
    <w:rsid w:val="001E2A13"/>
    <w:rsid w:val="001F1709"/>
    <w:rsid w:val="001F208A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0676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B7ECC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2F5E2C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5F53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6C7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0F08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3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07CD6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3225B"/>
    <w:rsid w:val="006324B0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A2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4018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6F4D81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082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216"/>
    <w:rsid w:val="007623AF"/>
    <w:rsid w:val="00762A42"/>
    <w:rsid w:val="007669C1"/>
    <w:rsid w:val="00767486"/>
    <w:rsid w:val="00770284"/>
    <w:rsid w:val="007703D8"/>
    <w:rsid w:val="007717EE"/>
    <w:rsid w:val="00771B59"/>
    <w:rsid w:val="00774FFD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5F3C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4678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09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D6CAE"/>
    <w:rsid w:val="009E13C4"/>
    <w:rsid w:val="009E1438"/>
    <w:rsid w:val="009E15D1"/>
    <w:rsid w:val="009E3610"/>
    <w:rsid w:val="009E52D5"/>
    <w:rsid w:val="009E6345"/>
    <w:rsid w:val="009E6AE9"/>
    <w:rsid w:val="009E75EB"/>
    <w:rsid w:val="009F3021"/>
    <w:rsid w:val="009F7A53"/>
    <w:rsid w:val="009F7DBF"/>
    <w:rsid w:val="00A01998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3D65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2E4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444C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08BD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0B60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1E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6FBB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248F1"/>
    <w:rsid w:val="00F304AF"/>
    <w:rsid w:val="00F31FDD"/>
    <w:rsid w:val="00F34A58"/>
    <w:rsid w:val="00F3543D"/>
    <w:rsid w:val="00F37067"/>
    <w:rsid w:val="00F37B40"/>
    <w:rsid w:val="00F42CBA"/>
    <w:rsid w:val="00F43C0F"/>
    <w:rsid w:val="00F451AA"/>
    <w:rsid w:val="00F50540"/>
    <w:rsid w:val="00F52A7A"/>
    <w:rsid w:val="00F55BD6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2C0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13D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335F53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360" w:after="36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2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335F53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360" w:after="36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2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47CC-AED3-47DE-9F39-E6917651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2019-01-28T07:26:00Z</dcterms:created>
  <dcterms:modified xsi:type="dcterms:W3CDTF">2019-01-28T07:26:00Z</dcterms:modified>
</cp:coreProperties>
</file>