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56853" w14:textId="77777777" w:rsidR="00FE439B" w:rsidRPr="00DB6DC4" w:rsidRDefault="00FE439B" w:rsidP="00DB6DC4">
      <w:pPr>
        <w:pStyle w:val="Nzevsmlouvy"/>
      </w:pPr>
      <w:r w:rsidRPr="00DB6DC4">
        <w:t>SMLOUVA O DÍLO</w:t>
      </w:r>
    </w:p>
    <w:p w14:paraId="6C5FF3A5" w14:textId="77777777" w:rsidR="00FE439B" w:rsidRDefault="00FE439B" w:rsidP="00FE439B">
      <w:pPr>
        <w:pStyle w:val="TextnormlnPVL"/>
      </w:pPr>
    </w:p>
    <w:p w14:paraId="3812E353" w14:textId="77777777" w:rsidR="00FE439B" w:rsidRDefault="00FE439B" w:rsidP="00FE439B">
      <w:pPr>
        <w:pStyle w:val="TextnormlnPVL"/>
      </w:pPr>
      <w:r>
        <w:t xml:space="preserve">uzavřená v souladu s § </w:t>
      </w:r>
      <w:smartTag w:uri="urn:schemas-microsoft-com:office:smarttags" w:element="metricconverter">
        <w:smartTagPr>
          <w:attr w:name="ProductID" w:val="2586 a"/>
        </w:smartTagPr>
        <w:r>
          <w:t>2586 a</w:t>
        </w:r>
      </w:smartTag>
      <w:r>
        <w:t xml:space="preserve"> násl. zákona č. 89/2012 Sb., občanský zákoník, ve znění pozdějších předpisů (dále jen </w:t>
      </w:r>
      <w:r w:rsidRPr="002766BC">
        <w:t>„OZ“),</w:t>
      </w:r>
      <w:r>
        <w:t xml:space="preserve"> (dále jen </w:t>
      </w:r>
      <w:r w:rsidRPr="00097CC1">
        <w:t>„smlouva“</w:t>
      </w:r>
      <w:r>
        <w:t>)</w:t>
      </w:r>
    </w:p>
    <w:p w14:paraId="47A7ADA9" w14:textId="77777777" w:rsidR="00FE439B" w:rsidRDefault="00FE439B" w:rsidP="00FE439B">
      <w:pPr>
        <w:pStyle w:val="TextnormlnPVL"/>
        <w:rPr>
          <w:b/>
          <w:lang w:val="cs-CZ"/>
        </w:rPr>
      </w:pPr>
    </w:p>
    <w:p w14:paraId="06BE0351" w14:textId="77777777" w:rsidR="009046BF" w:rsidRPr="009046BF" w:rsidRDefault="009046BF" w:rsidP="00FE439B">
      <w:pPr>
        <w:pStyle w:val="TextnormlnPVL"/>
        <w:rPr>
          <w:b/>
          <w:lang w:val="cs-CZ"/>
        </w:rPr>
      </w:pPr>
    </w:p>
    <w:p w14:paraId="4291E283" w14:textId="77777777" w:rsidR="00BB749E" w:rsidRDefault="00BB749E" w:rsidP="00BB749E">
      <w:pPr>
        <w:pStyle w:val="TextnormlnPVL"/>
        <w:rPr>
          <w:b/>
        </w:rPr>
      </w:pPr>
      <w:r>
        <w:rPr>
          <w:b/>
        </w:rPr>
        <w:t>Číslo smlouvy objednatele:</w:t>
      </w:r>
      <w:r>
        <w:rPr>
          <w:b/>
        </w:rPr>
        <w:tab/>
      </w:r>
      <w:r w:rsidRPr="0090572D">
        <w:rPr>
          <w:rFonts w:cs="Arial"/>
          <w:b/>
        </w:rPr>
        <w:t>[</w:t>
      </w:r>
      <w:r>
        <w:rPr>
          <w:rFonts w:cs="Arial"/>
          <w:b/>
          <w:lang w:val="cs-CZ"/>
        </w:rPr>
        <w:t>BUDE DOPLNĚNO PŘED PODPISEM</w:t>
      </w:r>
      <w:r w:rsidRPr="0090572D">
        <w:rPr>
          <w:rFonts w:cs="Arial"/>
          <w:b/>
        </w:rPr>
        <w:t>]</w:t>
      </w:r>
    </w:p>
    <w:p w14:paraId="71AB9C3F" w14:textId="77777777" w:rsidR="00BB749E" w:rsidRDefault="00BB749E" w:rsidP="00BB749E">
      <w:pPr>
        <w:pStyle w:val="TextnormlnPVL"/>
        <w:rPr>
          <w:b/>
          <w:shd w:val="clear" w:color="auto" w:fill="FFFF00"/>
        </w:rPr>
      </w:pPr>
      <w:r>
        <w:rPr>
          <w:b/>
        </w:rPr>
        <w:t>Číslo smlouvy zhotovitele:</w:t>
      </w:r>
      <w:r>
        <w:rPr>
          <w:b/>
        </w:rPr>
        <w:tab/>
      </w:r>
      <w:r>
        <w:rPr>
          <w:b/>
        </w:rPr>
        <w:tab/>
      </w:r>
      <w:r w:rsidRPr="006F4337">
        <w:rPr>
          <w:rFonts w:cs="Arial"/>
          <w:b/>
        </w:rPr>
        <w:t>[</w:t>
      </w:r>
      <w:r>
        <w:rPr>
          <w:rFonts w:cs="Arial"/>
          <w:b/>
          <w:lang w:val="cs-CZ"/>
        </w:rPr>
        <w:t>BUDE DOPLNĚNO PŘED PODPISEM</w:t>
      </w:r>
      <w:r w:rsidRPr="006F4337">
        <w:rPr>
          <w:rFonts w:cs="Arial"/>
          <w:b/>
        </w:rPr>
        <w:t>]</w:t>
      </w:r>
    </w:p>
    <w:p w14:paraId="5F9602DD" w14:textId="77777777" w:rsidR="00FE439B" w:rsidRDefault="00FE439B" w:rsidP="00FE439B">
      <w:pPr>
        <w:pStyle w:val="TextnormlnPVL"/>
        <w:rPr>
          <w:b/>
          <w:u w:val="single"/>
        </w:rPr>
      </w:pPr>
    </w:p>
    <w:p w14:paraId="18F8BA5E" w14:textId="77777777" w:rsidR="00FE439B" w:rsidRDefault="00FE439B" w:rsidP="00FE439B">
      <w:pPr>
        <w:pStyle w:val="TextnormlnPVL"/>
        <w:rPr>
          <w:b/>
          <w:sz w:val="24"/>
        </w:rPr>
      </w:pPr>
      <w:r>
        <w:rPr>
          <w:b/>
          <w:sz w:val="24"/>
          <w:u w:val="single"/>
        </w:rPr>
        <w:t>Smluvní strany</w:t>
      </w:r>
      <w:r>
        <w:rPr>
          <w:b/>
          <w:sz w:val="24"/>
        </w:rPr>
        <w:t>:</w:t>
      </w:r>
    </w:p>
    <w:p w14:paraId="19127913" w14:textId="77777777" w:rsidR="00FE439B" w:rsidRDefault="00FE439B" w:rsidP="00FE439B">
      <w:pPr>
        <w:pStyle w:val="TextnormlnPVL"/>
        <w:rPr>
          <w:b/>
          <w:sz w:val="24"/>
        </w:rPr>
      </w:pPr>
    </w:p>
    <w:p w14:paraId="74BB87F8" w14:textId="77777777" w:rsidR="009046BF" w:rsidRDefault="009046BF" w:rsidP="009046BF">
      <w:pPr>
        <w:pStyle w:val="Smluvnstrananzev"/>
      </w:pPr>
      <w:r>
        <w:t>objednatel:</w:t>
      </w:r>
      <w:r>
        <w:tab/>
        <w:t>Povodí Vltavy, státní podnik</w:t>
      </w:r>
    </w:p>
    <w:p w14:paraId="595C2C87" w14:textId="77777777" w:rsidR="009046BF" w:rsidRPr="00321C40" w:rsidRDefault="009046BF" w:rsidP="009046BF">
      <w:pPr>
        <w:pStyle w:val="Identifikacesmluvnstrany"/>
        <w:rPr>
          <w:lang w:val="cs-CZ"/>
        </w:rPr>
      </w:pPr>
      <w:r>
        <w:t>sídlo:</w:t>
      </w:r>
      <w:r>
        <w:tab/>
        <w:t xml:space="preserve">Holečkova </w:t>
      </w:r>
      <w:r>
        <w:rPr>
          <w:lang w:val="cs-CZ"/>
        </w:rPr>
        <w:t>3178/</w:t>
      </w:r>
      <w:r>
        <w:t xml:space="preserve">8, </w:t>
      </w:r>
      <w:r>
        <w:rPr>
          <w:lang w:val="cs-CZ"/>
        </w:rPr>
        <w:t xml:space="preserve">Smíchov, 150 00 </w:t>
      </w:r>
      <w:r>
        <w:t>Praha 5</w:t>
      </w:r>
    </w:p>
    <w:p w14:paraId="40252590" w14:textId="77777777" w:rsidR="009046BF" w:rsidRDefault="009046BF" w:rsidP="009046BF">
      <w:pPr>
        <w:pStyle w:val="Identifikacesmluvnstrany"/>
      </w:pPr>
      <w:r>
        <w:t>statutární orgán:</w:t>
      </w:r>
      <w:r>
        <w:tab/>
        <w:t>RNDr. Petr Kubala, generální ředitel</w:t>
      </w:r>
      <w:r>
        <w:tab/>
      </w:r>
    </w:p>
    <w:p w14:paraId="6C1EDC14" w14:textId="77777777" w:rsidR="009046BF" w:rsidRDefault="009046BF" w:rsidP="009046BF">
      <w:pPr>
        <w:pStyle w:val="TextnormlnPVL"/>
      </w:pPr>
      <w:r>
        <w:t>oprávněn k podpisu smlouvy</w:t>
      </w:r>
    </w:p>
    <w:p w14:paraId="76EDD224" w14:textId="77777777" w:rsidR="009046BF" w:rsidRDefault="009046BF" w:rsidP="009046BF">
      <w:pPr>
        <w:pStyle w:val="Oprvnnkjednnapodpisusml"/>
      </w:pPr>
      <w:r w:rsidRPr="00B236E8">
        <w:t xml:space="preserve">a k jednání o věcech smluvních: </w:t>
      </w:r>
      <w:r w:rsidRPr="00B236E8">
        <w:tab/>
        <w:t xml:space="preserve">Ing. Tomáš Havlíček, </w:t>
      </w:r>
      <w:r w:rsidR="00612E37">
        <w:rPr>
          <w:lang w:val="cs-CZ"/>
        </w:rPr>
        <w:t xml:space="preserve">MBA, </w:t>
      </w:r>
      <w:r w:rsidRPr="00B236E8">
        <w:t>ř</w:t>
      </w:r>
      <w:r>
        <w:t>editel sekce investiční</w:t>
      </w:r>
    </w:p>
    <w:p w14:paraId="1CA3980E" w14:textId="1E628F63" w:rsidR="009046BF" w:rsidRDefault="009046BF" w:rsidP="009046BF">
      <w:pPr>
        <w:pStyle w:val="Oprvnnkjednnapodpisusml"/>
      </w:pPr>
      <w:r>
        <w:t xml:space="preserve">oprávněn jednat o věcech technických: </w:t>
      </w:r>
      <w:r>
        <w:tab/>
        <w:t>Ing.</w:t>
      </w:r>
      <w:r w:rsidR="00C5715E">
        <w:rPr>
          <w:lang w:val="cs-CZ"/>
        </w:rPr>
        <w:t xml:space="preserve"> Jiří Pechar</w:t>
      </w:r>
      <w:r>
        <w:t xml:space="preserve">, </w:t>
      </w:r>
      <w:r w:rsidR="003038D9">
        <w:rPr>
          <w:lang w:val="cs-CZ"/>
        </w:rPr>
        <w:t>ředitel</w:t>
      </w:r>
      <w:r>
        <w:t xml:space="preserve"> sekce technické</w:t>
      </w:r>
    </w:p>
    <w:p w14:paraId="4B0D16FE" w14:textId="77777777" w:rsidR="009046BF" w:rsidRPr="00D015A0" w:rsidRDefault="00C5715E" w:rsidP="009046BF">
      <w:pPr>
        <w:spacing w:after="0" w:line="240" w:lineRule="auto"/>
        <w:ind w:left="3545" w:firstLine="709"/>
        <w:rPr>
          <w:rFonts w:cs="Arial"/>
        </w:rPr>
      </w:pPr>
      <w:r>
        <w:rPr>
          <w:rFonts w:cs="Arial"/>
        </w:rPr>
        <w:t xml:space="preserve">Ing. </w:t>
      </w:r>
      <w:r w:rsidR="00032830">
        <w:rPr>
          <w:rFonts w:cs="Arial"/>
        </w:rPr>
        <w:t>Jan Šimůnek</w:t>
      </w:r>
      <w:r w:rsidR="009046BF" w:rsidRPr="00D015A0">
        <w:rPr>
          <w:rFonts w:cs="Arial"/>
        </w:rPr>
        <w:t xml:space="preserve">, </w:t>
      </w:r>
      <w:r w:rsidR="00032830">
        <w:rPr>
          <w:rFonts w:cs="Arial"/>
        </w:rPr>
        <w:t>referent</w:t>
      </w:r>
      <w:r w:rsidR="009046BF" w:rsidRPr="00D015A0">
        <w:rPr>
          <w:rFonts w:cs="Arial"/>
        </w:rPr>
        <w:t xml:space="preserve"> oddělení realizace </w:t>
      </w:r>
    </w:p>
    <w:p w14:paraId="5037FA2B" w14:textId="77777777" w:rsidR="009046BF" w:rsidRPr="00D015A0" w:rsidRDefault="009046BF" w:rsidP="009046BF">
      <w:pPr>
        <w:spacing w:after="0" w:line="240" w:lineRule="auto"/>
        <w:ind w:left="3545" w:firstLine="709"/>
        <w:rPr>
          <w:rFonts w:cs="Arial"/>
        </w:rPr>
      </w:pPr>
      <w:r w:rsidRPr="00D015A0">
        <w:rPr>
          <w:rFonts w:cs="Arial"/>
        </w:rPr>
        <w:t>investic</w:t>
      </w:r>
    </w:p>
    <w:p w14:paraId="0E85330B" w14:textId="77777777" w:rsidR="009046BF" w:rsidRPr="00D015A0" w:rsidRDefault="009046BF" w:rsidP="009046BF">
      <w:pPr>
        <w:pStyle w:val="Zkladntext2"/>
        <w:tabs>
          <w:tab w:val="left" w:pos="0"/>
        </w:tabs>
        <w:spacing w:after="0" w:line="240" w:lineRule="auto"/>
        <w:rPr>
          <w:rFonts w:cs="Arial"/>
        </w:rPr>
      </w:pPr>
      <w:r w:rsidRPr="00D015A0">
        <w:rPr>
          <w:rFonts w:cs="Arial"/>
        </w:rPr>
        <w:t>IČO:</w:t>
      </w:r>
      <w:r w:rsidRPr="00D015A0">
        <w:rPr>
          <w:rFonts w:cs="Arial"/>
        </w:rPr>
        <w:tab/>
      </w:r>
      <w:r w:rsidRPr="00D015A0">
        <w:rPr>
          <w:rFonts w:cs="Arial"/>
        </w:rPr>
        <w:tab/>
      </w:r>
      <w:r w:rsidRPr="00D015A0">
        <w:rPr>
          <w:rFonts w:cs="Arial"/>
        </w:rPr>
        <w:tab/>
      </w:r>
      <w:r w:rsidRPr="00D015A0">
        <w:rPr>
          <w:rFonts w:cs="Arial"/>
        </w:rPr>
        <w:tab/>
        <w:t>70889953</w:t>
      </w:r>
      <w:bookmarkStart w:id="0" w:name="_GoBack"/>
      <w:bookmarkEnd w:id="0"/>
    </w:p>
    <w:p w14:paraId="2703E44C" w14:textId="77777777" w:rsidR="009046BF" w:rsidRPr="00D015A0" w:rsidRDefault="009046BF" w:rsidP="009046BF">
      <w:pPr>
        <w:pStyle w:val="Zkladntext2"/>
        <w:tabs>
          <w:tab w:val="left" w:pos="0"/>
        </w:tabs>
        <w:spacing w:after="0" w:line="240" w:lineRule="auto"/>
        <w:rPr>
          <w:rFonts w:cs="Arial"/>
        </w:rPr>
      </w:pPr>
      <w:r w:rsidRPr="00D015A0">
        <w:rPr>
          <w:rFonts w:cs="Arial"/>
        </w:rPr>
        <w:t>DIČ:</w:t>
      </w:r>
      <w:r w:rsidRPr="00D015A0">
        <w:rPr>
          <w:rFonts w:cs="Arial"/>
        </w:rPr>
        <w:tab/>
      </w:r>
      <w:r w:rsidRPr="00D015A0">
        <w:rPr>
          <w:rFonts w:cs="Arial"/>
        </w:rPr>
        <w:tab/>
      </w:r>
      <w:r w:rsidRPr="00D015A0">
        <w:rPr>
          <w:rFonts w:cs="Arial"/>
        </w:rPr>
        <w:tab/>
      </w:r>
      <w:r w:rsidRPr="00D015A0">
        <w:rPr>
          <w:rFonts w:cs="Arial"/>
        </w:rPr>
        <w:tab/>
        <w:t>CZ70889953</w:t>
      </w:r>
    </w:p>
    <w:p w14:paraId="5B59ED08" w14:textId="77777777" w:rsidR="009046BF" w:rsidRPr="00D015A0" w:rsidRDefault="009046BF" w:rsidP="009046BF">
      <w:pPr>
        <w:pStyle w:val="Zkladntext2"/>
        <w:tabs>
          <w:tab w:val="left" w:pos="0"/>
        </w:tabs>
        <w:spacing w:after="0" w:line="240" w:lineRule="auto"/>
        <w:rPr>
          <w:rFonts w:cs="Arial"/>
        </w:rPr>
      </w:pPr>
      <w:r w:rsidRPr="00D015A0">
        <w:rPr>
          <w:rFonts w:cs="Arial"/>
        </w:rPr>
        <w:t>bankovní spojení:</w:t>
      </w:r>
      <w:r w:rsidRPr="00D015A0">
        <w:rPr>
          <w:rFonts w:cs="Arial"/>
        </w:rPr>
        <w:tab/>
      </w:r>
      <w:r w:rsidRPr="00D015A0">
        <w:rPr>
          <w:rFonts w:cs="Arial"/>
        </w:rPr>
        <w:tab/>
        <w:t>UniCredit Bank Czech Republic and Slovakia, a.s.</w:t>
      </w:r>
    </w:p>
    <w:p w14:paraId="23E7394E" w14:textId="77777777" w:rsidR="009046BF" w:rsidRPr="00D015A0" w:rsidRDefault="009046BF" w:rsidP="009046BF">
      <w:pPr>
        <w:pStyle w:val="Zkladntext2"/>
        <w:tabs>
          <w:tab w:val="left" w:pos="0"/>
        </w:tabs>
        <w:spacing w:after="0" w:line="240" w:lineRule="auto"/>
        <w:rPr>
          <w:rFonts w:cs="Arial"/>
        </w:rPr>
      </w:pPr>
      <w:r w:rsidRPr="00D015A0">
        <w:rPr>
          <w:rFonts w:cs="Arial"/>
        </w:rPr>
        <w:t>číslo účtu:</w:t>
      </w:r>
      <w:r w:rsidRPr="00D015A0">
        <w:rPr>
          <w:rFonts w:cs="Arial"/>
        </w:rPr>
        <w:tab/>
      </w:r>
      <w:r w:rsidRPr="00D015A0">
        <w:rPr>
          <w:rFonts w:cs="Arial"/>
        </w:rPr>
        <w:tab/>
      </w:r>
      <w:r w:rsidRPr="00D015A0">
        <w:rPr>
          <w:rFonts w:cs="Arial"/>
        </w:rPr>
        <w:tab/>
        <w:t xml:space="preserve">1487015064/2700 </w:t>
      </w:r>
    </w:p>
    <w:p w14:paraId="788E204D" w14:textId="77777777" w:rsidR="009046BF" w:rsidRPr="00EB6D04" w:rsidRDefault="009046BF" w:rsidP="009046BF">
      <w:pPr>
        <w:pStyle w:val="Zkladntext2"/>
        <w:spacing w:after="0" w:line="240" w:lineRule="auto"/>
        <w:rPr>
          <w:rFonts w:cs="Arial"/>
          <w:lang w:val="cs-CZ"/>
        </w:rPr>
      </w:pPr>
      <w:r w:rsidRPr="00D015A0">
        <w:rPr>
          <w:rFonts w:cs="Arial"/>
        </w:rPr>
        <w:t>zápis v obchodním rejstříku:</w:t>
      </w:r>
      <w:r w:rsidRPr="00D015A0">
        <w:rPr>
          <w:rFonts w:cs="Arial"/>
        </w:rPr>
        <w:tab/>
        <w:t>Městský soud v Praze, oddíl A, vložka 43594</w:t>
      </w:r>
    </w:p>
    <w:p w14:paraId="7F7A284C" w14:textId="77777777" w:rsidR="009046BF" w:rsidRDefault="009046BF" w:rsidP="009046BF">
      <w:pPr>
        <w:pStyle w:val="Zkladntext2"/>
        <w:spacing w:after="0" w:line="240" w:lineRule="auto"/>
        <w:rPr>
          <w:rFonts w:cs="Arial"/>
          <w:lang w:val="cs-CZ"/>
        </w:rPr>
      </w:pPr>
      <w:r>
        <w:rPr>
          <w:rFonts w:cs="Arial"/>
          <w:lang w:val="cs-CZ"/>
        </w:rPr>
        <w:t xml:space="preserve">tel.: </w:t>
      </w:r>
      <w:r w:rsidR="00C5715E">
        <w:rPr>
          <w:rFonts w:cs="Arial"/>
          <w:lang w:val="cs-CZ"/>
        </w:rPr>
        <w:t xml:space="preserve">221 401 </w:t>
      </w:r>
      <w:r w:rsidR="00032830">
        <w:rPr>
          <w:rFonts w:cs="Arial"/>
          <w:lang w:val="cs-CZ"/>
        </w:rPr>
        <w:t>476</w:t>
      </w:r>
      <w:r>
        <w:rPr>
          <w:rFonts w:cs="Arial"/>
          <w:lang w:val="cs-CZ"/>
        </w:rPr>
        <w:tab/>
      </w:r>
      <w:r>
        <w:rPr>
          <w:rFonts w:cs="Arial"/>
          <w:lang w:val="cs-CZ"/>
        </w:rPr>
        <w:tab/>
      </w:r>
      <w:r>
        <w:rPr>
          <w:rFonts w:cs="Arial"/>
          <w:lang w:val="cs-CZ"/>
        </w:rPr>
        <w:tab/>
      </w:r>
      <w:r>
        <w:rPr>
          <w:rFonts w:cs="Arial"/>
          <w:lang w:val="cs-CZ"/>
        </w:rPr>
        <w:tab/>
        <w:t xml:space="preserve">e-mail: </w:t>
      </w:r>
      <w:hyperlink r:id="rId9" w:history="1">
        <w:r w:rsidR="00032830" w:rsidRPr="00530492">
          <w:rPr>
            <w:rStyle w:val="Hypertextovodkaz"/>
            <w:rFonts w:cs="Arial"/>
            <w:lang w:val="cs-CZ"/>
          </w:rPr>
          <w:t>jan.simunek@pvl.cz</w:t>
        </w:r>
      </w:hyperlink>
    </w:p>
    <w:p w14:paraId="0C68F568" w14:textId="77777777" w:rsidR="009046BF" w:rsidRPr="00CD4BAF" w:rsidRDefault="009046BF" w:rsidP="009046BF">
      <w:pPr>
        <w:pStyle w:val="Zkladntext2"/>
        <w:spacing w:after="0" w:line="240" w:lineRule="auto"/>
        <w:rPr>
          <w:rFonts w:cs="Arial"/>
        </w:rPr>
      </w:pPr>
      <w:r w:rsidRPr="00D015A0">
        <w:rPr>
          <w:rFonts w:cs="Arial"/>
        </w:rPr>
        <w:t>(dále jen „objednatel“)</w:t>
      </w:r>
    </w:p>
    <w:p w14:paraId="319B4BC2" w14:textId="77777777" w:rsidR="00FE439B" w:rsidRDefault="00FE439B" w:rsidP="00FE439B">
      <w:pPr>
        <w:pStyle w:val="TextnormlnPVL"/>
        <w:rPr>
          <w:b/>
        </w:rPr>
      </w:pPr>
    </w:p>
    <w:p w14:paraId="2DB61510" w14:textId="77777777" w:rsidR="00FE439B" w:rsidRDefault="00FE439B" w:rsidP="00FE439B">
      <w:pPr>
        <w:pStyle w:val="TextnormlnPVL"/>
        <w:rPr>
          <w:b/>
        </w:rPr>
      </w:pPr>
      <w:r>
        <w:rPr>
          <w:b/>
        </w:rPr>
        <w:t>a</w:t>
      </w:r>
    </w:p>
    <w:p w14:paraId="3D52DA82" w14:textId="77777777" w:rsidR="00FE439B" w:rsidRDefault="00FE439B" w:rsidP="00FE439B">
      <w:pPr>
        <w:pStyle w:val="TextnormlnPVL"/>
        <w:rPr>
          <w:b/>
        </w:rPr>
      </w:pPr>
    </w:p>
    <w:p w14:paraId="2E9582F2" w14:textId="77777777" w:rsidR="00FE439B" w:rsidRDefault="00FE439B" w:rsidP="00FE439B">
      <w:pPr>
        <w:pStyle w:val="Smluvnstrananzev"/>
        <w:rPr>
          <w:shd w:val="clear" w:color="auto" w:fill="FFFF00"/>
        </w:rPr>
      </w:pPr>
      <w:r>
        <w:t>zhotovitel:</w:t>
      </w:r>
      <w:r>
        <w:tab/>
      </w:r>
      <w:r>
        <w:rPr>
          <w:shd w:val="clear" w:color="auto" w:fill="FFFF00"/>
        </w:rPr>
        <w:t>……………………………………….……</w:t>
      </w:r>
    </w:p>
    <w:p w14:paraId="38CD4FF6" w14:textId="77777777" w:rsidR="00FE439B" w:rsidRDefault="00FE439B" w:rsidP="00FE439B">
      <w:pPr>
        <w:pStyle w:val="Identifikacesmluvnstrany"/>
        <w:rPr>
          <w:shd w:val="clear" w:color="auto" w:fill="FFFF00"/>
        </w:rPr>
      </w:pPr>
      <w:r>
        <w:t>sídlo:</w:t>
      </w:r>
      <w:r>
        <w:tab/>
      </w:r>
      <w:r>
        <w:rPr>
          <w:shd w:val="clear" w:color="auto" w:fill="FFFF00"/>
        </w:rPr>
        <w:t>………………………………….…………</w:t>
      </w:r>
    </w:p>
    <w:p w14:paraId="3781663C" w14:textId="77777777" w:rsidR="00FE439B" w:rsidRDefault="00B236E8" w:rsidP="00B236E8">
      <w:pPr>
        <w:pStyle w:val="Oprvnnkjednnapodpisusml"/>
        <w:rPr>
          <w:b/>
          <w:sz w:val="24"/>
          <w:shd w:val="clear" w:color="auto" w:fill="FFFF00"/>
        </w:rPr>
      </w:pPr>
      <w:r>
        <w:t>oprávněn(i) k podpisu smlouvy:</w:t>
      </w:r>
      <w:r>
        <w:tab/>
      </w:r>
      <w:r w:rsidR="00FE439B" w:rsidRPr="00FE439B">
        <w:rPr>
          <w:sz w:val="24"/>
          <w:shd w:val="clear" w:color="auto" w:fill="FFFF00"/>
        </w:rPr>
        <w:t>…………………………………….………</w:t>
      </w:r>
    </w:p>
    <w:p w14:paraId="7A3BEBC7" w14:textId="77777777" w:rsidR="00FE439B" w:rsidRDefault="00FE439B" w:rsidP="00B236E8">
      <w:pPr>
        <w:pStyle w:val="Oprvnnkjednnapodpisusml"/>
        <w:rPr>
          <w:b/>
          <w:sz w:val="24"/>
          <w:shd w:val="clear" w:color="auto" w:fill="FFFF00"/>
        </w:rPr>
      </w:pPr>
      <w:r>
        <w:t>oprávněn</w:t>
      </w:r>
      <w:r w:rsidR="00B236E8">
        <w:t>(i) jednat o věcech smluvních:</w:t>
      </w:r>
      <w:r w:rsidR="00B236E8">
        <w:tab/>
      </w:r>
      <w:r w:rsidRPr="00FE439B">
        <w:rPr>
          <w:sz w:val="24"/>
          <w:shd w:val="clear" w:color="auto" w:fill="FFFF00"/>
        </w:rPr>
        <w:t>…………………………………….………</w:t>
      </w:r>
    </w:p>
    <w:p w14:paraId="67D12548" w14:textId="77777777" w:rsidR="00FE439B" w:rsidRDefault="00FE439B" w:rsidP="00B236E8">
      <w:pPr>
        <w:pStyle w:val="Oprvnnkjednnapodpisusml"/>
        <w:rPr>
          <w:b/>
          <w:sz w:val="24"/>
          <w:shd w:val="clear" w:color="auto" w:fill="FFFF00"/>
        </w:rPr>
      </w:pPr>
      <w:r>
        <w:t>oprávněn(i) jednat o věcech technických:</w:t>
      </w:r>
      <w:r w:rsidR="00B236E8">
        <w:tab/>
      </w:r>
      <w:r w:rsidRPr="00FE439B">
        <w:rPr>
          <w:sz w:val="24"/>
          <w:shd w:val="clear" w:color="auto" w:fill="FFFF00"/>
        </w:rPr>
        <w:t>………………..………</w:t>
      </w:r>
    </w:p>
    <w:p w14:paraId="5D901BE3" w14:textId="77777777" w:rsidR="00FE439B" w:rsidRDefault="00FE439B" w:rsidP="00FE439B">
      <w:pPr>
        <w:pStyle w:val="Identifikacesmluvnstrany"/>
        <w:rPr>
          <w:shd w:val="clear" w:color="auto" w:fill="FFFF00"/>
        </w:rPr>
      </w:pPr>
      <w:r>
        <w:t>IČO:</w:t>
      </w:r>
      <w:r>
        <w:tab/>
      </w:r>
      <w:r>
        <w:rPr>
          <w:shd w:val="clear" w:color="auto" w:fill="FFFF00"/>
        </w:rPr>
        <w:t>……………………</w:t>
      </w:r>
    </w:p>
    <w:p w14:paraId="7C8AC068" w14:textId="77777777" w:rsidR="00FE439B" w:rsidRDefault="00FE439B" w:rsidP="00FE439B">
      <w:pPr>
        <w:pStyle w:val="Identifikacesmluvnstrany"/>
        <w:rPr>
          <w:shd w:val="clear" w:color="auto" w:fill="FFFF00"/>
        </w:rPr>
      </w:pPr>
      <w:r w:rsidRPr="00FE439B">
        <w:t>DIČ:</w:t>
      </w:r>
      <w:r>
        <w:rPr>
          <w:b/>
        </w:rPr>
        <w:t xml:space="preserve"> </w:t>
      </w:r>
      <w:r>
        <w:rPr>
          <w:b/>
        </w:rPr>
        <w:tab/>
      </w:r>
      <w:r>
        <w:rPr>
          <w:shd w:val="clear" w:color="auto" w:fill="FFFF00"/>
        </w:rPr>
        <w:t>……………………</w:t>
      </w:r>
    </w:p>
    <w:p w14:paraId="72045A07" w14:textId="77777777" w:rsidR="00FE439B" w:rsidRDefault="00FE439B" w:rsidP="00FE439B">
      <w:pPr>
        <w:pStyle w:val="Identifikacesmluvnstrany"/>
        <w:rPr>
          <w:b/>
          <w:sz w:val="24"/>
          <w:shd w:val="clear" w:color="auto" w:fill="FFFF00"/>
        </w:rPr>
      </w:pPr>
      <w:r>
        <w:t>bankovní spojení:</w:t>
      </w:r>
      <w:r>
        <w:tab/>
      </w:r>
      <w:r w:rsidRPr="00FE439B">
        <w:rPr>
          <w:sz w:val="24"/>
          <w:shd w:val="clear" w:color="auto" w:fill="FFFF00"/>
        </w:rPr>
        <w:t>……………………</w:t>
      </w:r>
    </w:p>
    <w:p w14:paraId="2BFEAF50" w14:textId="77777777" w:rsidR="00FE439B" w:rsidRDefault="00FE439B" w:rsidP="00FE439B">
      <w:pPr>
        <w:pStyle w:val="Identifikacesmluvnstrany"/>
        <w:rPr>
          <w:b/>
          <w:sz w:val="24"/>
          <w:shd w:val="clear" w:color="auto" w:fill="FFFF00"/>
        </w:rPr>
      </w:pPr>
      <w:r>
        <w:t>číslo účtu:</w:t>
      </w:r>
      <w:r>
        <w:tab/>
      </w:r>
      <w:r w:rsidRPr="00FE439B">
        <w:rPr>
          <w:sz w:val="24"/>
          <w:shd w:val="clear" w:color="auto" w:fill="FFFF00"/>
        </w:rPr>
        <w:t>……………………</w:t>
      </w:r>
    </w:p>
    <w:p w14:paraId="649851C6" w14:textId="77777777" w:rsidR="00FE439B" w:rsidRDefault="00FE439B" w:rsidP="00FE439B">
      <w:pPr>
        <w:pStyle w:val="Identifikacesmluvnstrany"/>
        <w:rPr>
          <w:b/>
          <w:sz w:val="24"/>
          <w:shd w:val="clear" w:color="auto" w:fill="FFFF00"/>
        </w:rPr>
      </w:pPr>
      <w:r>
        <w:t>zápis v obchodním rejstříku:</w:t>
      </w:r>
      <w:r>
        <w:tab/>
      </w:r>
      <w:r w:rsidRPr="00FE439B">
        <w:rPr>
          <w:sz w:val="24"/>
          <w:shd w:val="clear" w:color="auto" w:fill="FFFF00"/>
        </w:rPr>
        <w:t>………………………………………….……</w:t>
      </w:r>
    </w:p>
    <w:p w14:paraId="4285FE3C" w14:textId="77777777" w:rsidR="00FE439B" w:rsidRPr="00032830" w:rsidRDefault="00FE439B" w:rsidP="00FE439B">
      <w:pPr>
        <w:pStyle w:val="TextnormlnPVL"/>
        <w:rPr>
          <w:rFonts w:cs="Arial"/>
          <w:lang w:val="cs-CZ"/>
        </w:rPr>
      </w:pPr>
      <w:r>
        <w:rPr>
          <w:rFonts w:cs="Arial"/>
        </w:rPr>
        <w:t xml:space="preserve">tel.: </w:t>
      </w:r>
      <w:r w:rsidR="00032830" w:rsidRPr="00032830">
        <w:rPr>
          <w:rFonts w:cs="Arial"/>
          <w:highlight w:val="yellow"/>
          <w:lang w:val="cs-CZ"/>
        </w:rPr>
        <w:t>…………</w:t>
      </w:r>
      <w:proofErr w:type="gramStart"/>
      <w:r w:rsidR="00032830" w:rsidRPr="00032830">
        <w:rPr>
          <w:rFonts w:cs="Arial"/>
          <w:highlight w:val="yellow"/>
          <w:lang w:val="cs-CZ"/>
        </w:rPr>
        <w:t>…..</w:t>
      </w:r>
      <w:r>
        <w:rPr>
          <w:rFonts w:cs="Arial"/>
        </w:rPr>
        <w:tab/>
      </w:r>
      <w:r>
        <w:rPr>
          <w:rFonts w:cs="Arial"/>
        </w:rPr>
        <w:tab/>
        <w:t>e-mail</w:t>
      </w:r>
      <w:proofErr w:type="gramEnd"/>
      <w:r>
        <w:rPr>
          <w:rFonts w:cs="Arial"/>
        </w:rPr>
        <w:t>:</w:t>
      </w:r>
      <w:r w:rsidR="00032830">
        <w:rPr>
          <w:rFonts w:cs="Arial"/>
          <w:lang w:val="cs-CZ"/>
        </w:rPr>
        <w:t xml:space="preserve"> </w:t>
      </w:r>
      <w:r w:rsidR="00032830" w:rsidRPr="00032830">
        <w:rPr>
          <w:rFonts w:cs="Arial"/>
          <w:highlight w:val="yellow"/>
          <w:lang w:val="cs-CZ"/>
        </w:rPr>
        <w:t>…………………..</w:t>
      </w:r>
    </w:p>
    <w:p w14:paraId="29770D74" w14:textId="77777777" w:rsidR="00FE439B" w:rsidRDefault="00FE439B" w:rsidP="00FE439B">
      <w:pPr>
        <w:pStyle w:val="TextnormlnPVL"/>
        <w:rPr>
          <w:rFonts w:cs="Arial"/>
        </w:rPr>
      </w:pPr>
      <w:r>
        <w:rPr>
          <w:rFonts w:cs="Arial"/>
        </w:rPr>
        <w:t>(dále jen „zhotovitel“)</w:t>
      </w:r>
    </w:p>
    <w:p w14:paraId="574BE3D2" w14:textId="77777777" w:rsidR="00EF063A" w:rsidRDefault="00EF063A" w:rsidP="00EF063A">
      <w:pPr>
        <w:pStyle w:val="Meziodstavce"/>
        <w:rPr>
          <w:lang w:val="cs-CZ"/>
        </w:rPr>
      </w:pPr>
    </w:p>
    <w:p w14:paraId="156FD079" w14:textId="77777777" w:rsidR="00EF063A" w:rsidRPr="00EF063A" w:rsidRDefault="00EF063A" w:rsidP="00EF063A">
      <w:pPr>
        <w:pStyle w:val="lneksmlouvynadpisPVL"/>
      </w:pPr>
      <w:bookmarkStart w:id="1" w:name="_Ref473801745"/>
      <w:r w:rsidRPr="00EF063A">
        <w:t>Účel a předmět smlouvy</w:t>
      </w:r>
      <w:bookmarkEnd w:id="1"/>
    </w:p>
    <w:p w14:paraId="7D9D7BFC" w14:textId="77777777" w:rsidR="00EF063A" w:rsidRPr="007E2E38" w:rsidRDefault="00EF063A" w:rsidP="00EF063A">
      <w:pPr>
        <w:pStyle w:val="lneksmlouvytextPVL"/>
      </w:pPr>
      <w:r w:rsidRPr="007E2E38">
        <w:t xml:space="preserve">Tato smlouva </w:t>
      </w:r>
      <w:r w:rsidR="009046BF" w:rsidRPr="007E2E38">
        <w:t xml:space="preserve">je uzavřena na základě výsledku řízení </w:t>
      </w:r>
      <w:r w:rsidR="00032830" w:rsidRPr="00D96085">
        <w:t>pro zadání veřejné zakázky malého rozsahu v souladu s §§ 27 a 31 zákona č. 134/2016 Sb., o</w:t>
      </w:r>
      <w:r w:rsidR="00032830">
        <w:t xml:space="preserve"> zadávání veřejných zakázek, ve </w:t>
      </w:r>
      <w:r w:rsidR="00032830" w:rsidRPr="00D96085">
        <w:t xml:space="preserve">znění pozdějších předpisů (dále jen „zákon o zadávání veřejných zakázek“ nebo „ZZVZ“) </w:t>
      </w:r>
      <w:r w:rsidR="009046BF" w:rsidRPr="00642D4C">
        <w:t xml:space="preserve">pro veřejnou zakázku </w:t>
      </w:r>
      <w:r w:rsidR="009046BF">
        <w:t>s</w:t>
      </w:r>
      <w:r w:rsidR="009046BF">
        <w:rPr>
          <w:lang w:val="cs-CZ"/>
        </w:rPr>
        <w:t> </w:t>
      </w:r>
      <w:r w:rsidR="009046BF" w:rsidRPr="00642D4C">
        <w:t xml:space="preserve">názvem </w:t>
      </w:r>
      <w:r w:rsidR="009046BF" w:rsidRPr="006E30D9">
        <w:t>„</w:t>
      </w:r>
      <w:r w:rsidR="00032830">
        <w:rPr>
          <w:b/>
          <w:lang w:val="cs-CZ"/>
        </w:rPr>
        <w:t xml:space="preserve">VD Orlík – </w:t>
      </w:r>
      <w:proofErr w:type="spellStart"/>
      <w:r w:rsidR="00032830">
        <w:rPr>
          <w:b/>
          <w:lang w:val="cs-CZ"/>
        </w:rPr>
        <w:t>fotovoltaický</w:t>
      </w:r>
      <w:proofErr w:type="spellEnd"/>
      <w:r w:rsidR="00032830">
        <w:rPr>
          <w:b/>
          <w:lang w:val="cs-CZ"/>
        </w:rPr>
        <w:t xml:space="preserve"> systém</w:t>
      </w:r>
      <w:r w:rsidR="009046BF" w:rsidRPr="006E30D9">
        <w:t>“</w:t>
      </w:r>
      <w:r w:rsidR="00AE0FB4">
        <w:rPr>
          <w:b/>
          <w:lang w:val="cs-CZ"/>
        </w:rPr>
        <w:t xml:space="preserve"> </w:t>
      </w:r>
      <w:r w:rsidR="00AE0FB4" w:rsidRPr="00AE0FB4">
        <w:rPr>
          <w:lang w:val="cs-CZ"/>
        </w:rPr>
        <w:t>(dále jen „Veřejná zakázka</w:t>
      </w:r>
      <w:r w:rsidR="00AE0FB4">
        <w:rPr>
          <w:lang w:val="cs-CZ"/>
        </w:rPr>
        <w:t>“</w:t>
      </w:r>
      <w:r w:rsidR="00AE0FB4" w:rsidRPr="00AE0FB4">
        <w:rPr>
          <w:lang w:val="cs-CZ"/>
        </w:rPr>
        <w:t>)</w:t>
      </w:r>
      <w:r w:rsidR="009046BF" w:rsidRPr="00AE0FB4">
        <w:t>,</w:t>
      </w:r>
      <w:r w:rsidR="009046BF" w:rsidRPr="0071541B">
        <w:t xml:space="preserve"> v</w:t>
      </w:r>
      <w:r w:rsidR="009046BF" w:rsidRPr="00642D4C">
        <w:t xml:space="preserve">e kterém byla nabídka zhotovitele vyhodnocena jako </w:t>
      </w:r>
      <w:r w:rsidR="009046BF">
        <w:t xml:space="preserve">ekonomicky </w:t>
      </w:r>
      <w:r w:rsidR="009046BF" w:rsidRPr="00642D4C">
        <w:t>nejv</w:t>
      </w:r>
      <w:r w:rsidR="009046BF">
        <w:t>ý</w:t>
      </w:r>
      <w:r w:rsidR="009046BF" w:rsidRPr="00642D4C">
        <w:t>hodnější</w:t>
      </w:r>
      <w:r w:rsidRPr="007E2E38">
        <w:t xml:space="preserve">. </w:t>
      </w:r>
    </w:p>
    <w:p w14:paraId="1DAA5E12" w14:textId="77777777" w:rsidR="00C5715E" w:rsidRDefault="00C5715E" w:rsidP="00C5715E">
      <w:pPr>
        <w:pStyle w:val="Meziodstavce"/>
        <w:rPr>
          <w:rFonts w:cs="Arial"/>
          <w:lang w:val="cs-CZ"/>
        </w:rPr>
      </w:pPr>
    </w:p>
    <w:p w14:paraId="2BE7A531" w14:textId="6EF50C4A" w:rsidR="00BB749E" w:rsidRPr="00BB749E" w:rsidRDefault="00BB749E" w:rsidP="00C5715E">
      <w:pPr>
        <w:pStyle w:val="lneksmlouvytextPVL"/>
        <w:rPr>
          <w:rFonts w:cs="Arial"/>
        </w:rPr>
      </w:pPr>
      <w:r w:rsidRPr="00273A25">
        <w:t>Předmětem této smlouvy je závazek zhotovitele na svůj náklad a nebezpečí</w:t>
      </w:r>
      <w:r>
        <w:t>,</w:t>
      </w:r>
      <w:r w:rsidRPr="00273A25">
        <w:t xml:space="preserve"> s vynaložením veškeré </w:t>
      </w:r>
      <w:r w:rsidRPr="00642D4C">
        <w:t>odborné péče, využitím svých zvláštních znalostí, odbornosti a pečlivo</w:t>
      </w:r>
      <w:r w:rsidR="0031621E">
        <w:t>sti, provést pro</w:t>
      </w:r>
      <w:r w:rsidR="0031621E">
        <w:rPr>
          <w:lang w:val="cs-CZ"/>
        </w:rPr>
        <w:t> </w:t>
      </w:r>
      <w:r w:rsidRPr="00642D4C">
        <w:t xml:space="preserve">objednatele dílo </w:t>
      </w:r>
      <w:r>
        <w:t>s</w:t>
      </w:r>
      <w:r w:rsidRPr="00642D4C">
        <w:t xml:space="preserve"> názvem </w:t>
      </w:r>
      <w:r w:rsidRPr="006E30D9">
        <w:t>„</w:t>
      </w:r>
      <w:r>
        <w:rPr>
          <w:b/>
          <w:lang w:val="cs-CZ"/>
        </w:rPr>
        <w:t xml:space="preserve">VD Orlík – </w:t>
      </w:r>
      <w:proofErr w:type="spellStart"/>
      <w:r>
        <w:rPr>
          <w:b/>
          <w:lang w:val="cs-CZ"/>
        </w:rPr>
        <w:t>fotovoltaický</w:t>
      </w:r>
      <w:proofErr w:type="spellEnd"/>
      <w:r>
        <w:rPr>
          <w:b/>
          <w:lang w:val="cs-CZ"/>
        </w:rPr>
        <w:t xml:space="preserve"> systém</w:t>
      </w:r>
      <w:r w:rsidR="0031621E" w:rsidRPr="0031621E">
        <w:rPr>
          <w:lang w:val="cs-CZ"/>
        </w:rPr>
        <w:t>“</w:t>
      </w:r>
      <w:r w:rsidR="0031621E">
        <w:rPr>
          <w:lang w:val="cs-CZ"/>
        </w:rPr>
        <w:t xml:space="preserve"> (dále jen „dílo“).</w:t>
      </w:r>
    </w:p>
    <w:p w14:paraId="70B91BAB" w14:textId="77777777" w:rsidR="00BB749E" w:rsidRDefault="00BB749E" w:rsidP="00BB749E">
      <w:pPr>
        <w:pStyle w:val="Odstavecseseznamem"/>
        <w:rPr>
          <w:rFonts w:cs="Arial"/>
        </w:rPr>
      </w:pPr>
    </w:p>
    <w:p w14:paraId="08676B48" w14:textId="2532B23E" w:rsidR="00C5715E" w:rsidRPr="00F543FC" w:rsidRDefault="00C5715E" w:rsidP="00C5715E">
      <w:pPr>
        <w:pStyle w:val="lneksmlouvytextPVL"/>
        <w:rPr>
          <w:rFonts w:cs="Arial"/>
        </w:rPr>
      </w:pPr>
      <w:r w:rsidRPr="005073A9">
        <w:rPr>
          <w:rFonts w:cs="Arial"/>
        </w:rPr>
        <w:lastRenderedPageBreak/>
        <w:t>Předmětem díla</w:t>
      </w:r>
      <w:r w:rsidRPr="005073A9">
        <w:rPr>
          <w:rFonts w:cs="Arial"/>
          <w:lang w:eastAsia="cs-CZ"/>
        </w:rPr>
        <w:t xml:space="preserve"> </w:t>
      </w:r>
      <w:r w:rsidRPr="005073A9">
        <w:rPr>
          <w:rFonts w:cs="Arial"/>
        </w:rPr>
        <w:t xml:space="preserve">je </w:t>
      </w:r>
      <w:r w:rsidR="00786668">
        <w:t xml:space="preserve">dodávka a instalace </w:t>
      </w:r>
      <w:proofErr w:type="spellStart"/>
      <w:r w:rsidR="00786668">
        <w:t>fotovoltaické</w:t>
      </w:r>
      <w:proofErr w:type="spellEnd"/>
      <w:r w:rsidR="00786668">
        <w:t xml:space="preserve"> elektrárny na provozní objekt vodního díla Orlík</w:t>
      </w:r>
      <w:r w:rsidR="0031621E">
        <w:rPr>
          <w:rFonts w:cs="Arial"/>
          <w:lang w:val="cs-CZ"/>
        </w:rPr>
        <w:t>.</w:t>
      </w:r>
    </w:p>
    <w:p w14:paraId="028B5BE3" w14:textId="77777777" w:rsidR="00F543FC" w:rsidRDefault="00F543FC" w:rsidP="006E30D9">
      <w:pPr>
        <w:pStyle w:val="Meziodstavce"/>
      </w:pPr>
    </w:p>
    <w:p w14:paraId="3750C5D1" w14:textId="77777777" w:rsidR="00F543FC" w:rsidRPr="005073A9" w:rsidRDefault="00F543FC" w:rsidP="00F543FC">
      <w:pPr>
        <w:pStyle w:val="lneksmlouvytextPVL"/>
        <w:rPr>
          <w:rFonts w:cs="Arial"/>
        </w:rPr>
      </w:pPr>
      <w:r w:rsidRPr="005073A9">
        <w:rPr>
          <w:rFonts w:cs="Arial"/>
        </w:rPr>
        <w:t xml:space="preserve">Místo provádění díla je dáno </w:t>
      </w:r>
      <w:r>
        <w:rPr>
          <w:rFonts w:cs="Arial"/>
          <w:lang w:val="cs-CZ"/>
        </w:rPr>
        <w:t xml:space="preserve">projektovou </w:t>
      </w:r>
      <w:r w:rsidRPr="005073A9">
        <w:rPr>
          <w:rFonts w:cs="Arial"/>
        </w:rPr>
        <w:t xml:space="preserve">dokumentací. </w:t>
      </w:r>
      <w:r>
        <w:rPr>
          <w:rFonts w:cs="Arial"/>
          <w:lang w:val="cs-CZ"/>
        </w:rPr>
        <w:t>Dílo</w:t>
      </w:r>
      <w:r w:rsidRPr="005073A9">
        <w:rPr>
          <w:rFonts w:cs="Arial"/>
        </w:rPr>
        <w:t xml:space="preserve"> bude prováděn</w:t>
      </w:r>
      <w:r>
        <w:rPr>
          <w:rFonts w:cs="Arial"/>
          <w:lang w:val="cs-CZ"/>
        </w:rPr>
        <w:t>o</w:t>
      </w:r>
      <w:r w:rsidRPr="005073A9">
        <w:rPr>
          <w:rFonts w:cs="Arial"/>
        </w:rPr>
        <w:t xml:space="preserve"> </w:t>
      </w:r>
      <w:r>
        <w:rPr>
          <w:rFonts w:cs="Arial"/>
          <w:lang w:val="cs-CZ"/>
        </w:rPr>
        <w:t xml:space="preserve">na existující stavbě provozního objektu VD Orlík, </w:t>
      </w:r>
      <w:r w:rsidRPr="005073A9">
        <w:rPr>
          <w:rFonts w:cs="Arial"/>
        </w:rPr>
        <w:t>v</w:t>
      </w:r>
      <w:r>
        <w:rPr>
          <w:rFonts w:cs="Arial"/>
          <w:lang w:val="cs-CZ"/>
        </w:rPr>
        <w:t>e</w:t>
      </w:r>
      <w:r w:rsidRPr="005073A9">
        <w:rPr>
          <w:rFonts w:cs="Arial"/>
        </w:rPr>
        <w:t> </w:t>
      </w:r>
      <w:r>
        <w:rPr>
          <w:rFonts w:cs="Arial"/>
          <w:lang w:val="cs-CZ"/>
        </w:rPr>
        <w:t>Středoče</w:t>
      </w:r>
      <w:r w:rsidRPr="005073A9">
        <w:rPr>
          <w:rFonts w:cs="Arial"/>
          <w:lang w:val="cs-CZ"/>
        </w:rPr>
        <w:t>ském kraji</w:t>
      </w:r>
      <w:r w:rsidRPr="005073A9">
        <w:rPr>
          <w:rFonts w:cs="Arial"/>
        </w:rPr>
        <w:t xml:space="preserve">, k. ú. </w:t>
      </w:r>
      <w:r>
        <w:rPr>
          <w:rFonts w:cs="Arial"/>
          <w:lang w:val="cs-CZ"/>
        </w:rPr>
        <w:t>Orlické Zlákovice a Přední Chlum</w:t>
      </w:r>
      <w:r w:rsidRPr="005073A9">
        <w:rPr>
          <w:rFonts w:cs="Arial"/>
        </w:rPr>
        <w:t xml:space="preserve"> na pozemcích uvedených v dokumentaci, tj. na pozemcích objednatele.</w:t>
      </w:r>
    </w:p>
    <w:p w14:paraId="30C1BF2B" w14:textId="77777777" w:rsidR="00786668" w:rsidRPr="005073A9" w:rsidRDefault="00786668" w:rsidP="00F543FC">
      <w:pPr>
        <w:pStyle w:val="Meziodstavce"/>
      </w:pPr>
    </w:p>
    <w:p w14:paraId="13CF8FBE" w14:textId="77777777" w:rsidR="009046BF" w:rsidRDefault="00E018D1" w:rsidP="009046BF">
      <w:pPr>
        <w:pStyle w:val="lneksmlouvytextPVL"/>
      </w:pPr>
      <w:r>
        <w:rPr>
          <w:lang w:val="cs-CZ"/>
        </w:rPr>
        <w:t>Dílo</w:t>
      </w:r>
      <w:r>
        <w:t xml:space="preserve"> </w:t>
      </w:r>
      <w:r w:rsidR="009046BF">
        <w:t xml:space="preserve">bude </w:t>
      </w:r>
      <w:r>
        <w:t>proveden</w:t>
      </w:r>
      <w:r>
        <w:rPr>
          <w:lang w:val="cs-CZ"/>
        </w:rPr>
        <w:t>o</w:t>
      </w:r>
      <w:r>
        <w:t xml:space="preserve"> </w:t>
      </w:r>
      <w:r w:rsidR="009046BF">
        <w:t xml:space="preserve">za podmínek sjednaných touto smlouvou v rozsahu a způsobem dle této smlouvy a jejích příloh, zejména </w:t>
      </w:r>
      <w:proofErr w:type="gramStart"/>
      <w:r w:rsidR="009046BF">
        <w:t>dle</w:t>
      </w:r>
      <w:proofErr w:type="gramEnd"/>
      <w:r w:rsidR="009046BF" w:rsidRPr="00ED5374">
        <w:t>:</w:t>
      </w:r>
    </w:p>
    <w:p w14:paraId="1CCA2B91" w14:textId="7ED181D4" w:rsidR="00786668" w:rsidRPr="006208B0" w:rsidRDefault="00786668" w:rsidP="00786668">
      <w:pPr>
        <w:pStyle w:val="SeznamsmlouvaPVL"/>
        <w:rPr>
          <w:shd w:val="clear" w:color="auto" w:fill="FFFF00"/>
        </w:rPr>
      </w:pPr>
      <w:r w:rsidRPr="005073A9">
        <w:t>příslušné projektové dokumentace</w:t>
      </w:r>
      <w:r w:rsidRPr="006208B0">
        <w:rPr>
          <w:lang w:val="cs-CZ"/>
        </w:rPr>
        <w:t xml:space="preserve"> pod názvem „</w:t>
      </w:r>
      <w:r>
        <w:rPr>
          <w:lang w:val="cs-CZ"/>
        </w:rPr>
        <w:t>FVE Povodí Vltavy - Orlík</w:t>
      </w:r>
      <w:r w:rsidRPr="006208B0">
        <w:rPr>
          <w:lang w:val="cs-CZ"/>
        </w:rPr>
        <w:t>“</w:t>
      </w:r>
      <w:r w:rsidRPr="005073A9">
        <w:t xml:space="preserve">, zpracované </w:t>
      </w:r>
      <w:r w:rsidRPr="006208B0">
        <w:rPr>
          <w:lang w:val="cs-CZ"/>
        </w:rPr>
        <w:t xml:space="preserve">společností </w:t>
      </w:r>
      <w:proofErr w:type="spellStart"/>
      <w:r>
        <w:rPr>
          <w:lang w:val="cs-CZ"/>
        </w:rPr>
        <w:t>Anylopex</w:t>
      </w:r>
      <w:proofErr w:type="spellEnd"/>
      <w:r>
        <w:rPr>
          <w:lang w:val="cs-CZ"/>
        </w:rPr>
        <w:t xml:space="preserve"> plus s.r.o., </w:t>
      </w:r>
      <w:r w:rsidR="00241B56">
        <w:rPr>
          <w:lang w:val="cs-CZ"/>
        </w:rPr>
        <w:t>IČO</w:t>
      </w:r>
      <w:r w:rsidR="00BB749E">
        <w:rPr>
          <w:lang w:val="cs-CZ"/>
        </w:rPr>
        <w:t xml:space="preserve"> 24826651, se sídlem Praha 5 – Smíchov, </w:t>
      </w:r>
      <w:r>
        <w:rPr>
          <w:lang w:val="cs-CZ"/>
        </w:rPr>
        <w:t xml:space="preserve">Janáčkovo nábřeží 1153/13, </w:t>
      </w:r>
      <w:r w:rsidR="00BB749E">
        <w:rPr>
          <w:lang w:val="cs-CZ"/>
        </w:rPr>
        <w:t xml:space="preserve">PSČ 15000, </w:t>
      </w:r>
      <w:r w:rsidRPr="005073A9">
        <w:t>která byla předána v rámci řízení</w:t>
      </w:r>
      <w:r w:rsidRPr="006208B0">
        <w:rPr>
          <w:lang w:val="cs-CZ"/>
        </w:rPr>
        <w:t xml:space="preserve"> </w:t>
      </w:r>
      <w:r w:rsidR="00BB749E">
        <w:rPr>
          <w:lang w:val="cs-CZ"/>
        </w:rPr>
        <w:t>pro</w:t>
      </w:r>
      <w:r>
        <w:rPr>
          <w:lang w:val="cs-CZ"/>
        </w:rPr>
        <w:t xml:space="preserve"> </w:t>
      </w:r>
      <w:r w:rsidRPr="006208B0">
        <w:rPr>
          <w:lang w:val="cs-CZ"/>
        </w:rPr>
        <w:t>zadání veřejné zakázky malého rozsahu</w:t>
      </w:r>
      <w:r w:rsidRPr="005073A9">
        <w:t xml:space="preserve">, </w:t>
      </w:r>
    </w:p>
    <w:p w14:paraId="12F60E5A" w14:textId="77777777" w:rsidR="00BB749E" w:rsidRPr="0031621E" w:rsidRDefault="00BB749E" w:rsidP="00BB749E">
      <w:pPr>
        <w:pStyle w:val="SeznamsmlouvaPVL"/>
        <w:rPr>
          <w:shd w:val="clear" w:color="auto" w:fill="FFFF00"/>
        </w:rPr>
      </w:pPr>
      <w:r w:rsidRPr="00750791">
        <w:t xml:space="preserve">nabídky zhotovitele </w:t>
      </w:r>
      <w:r>
        <w:rPr>
          <w:lang w:val="cs-CZ"/>
        </w:rPr>
        <w:t xml:space="preserve">na Veřejnou zakázku ze dne </w:t>
      </w:r>
      <w:r>
        <w:rPr>
          <w:lang w:val="en-US"/>
        </w:rPr>
        <w:t>[BUDE DOPLNĚNO PŘED PODPISEM].</w:t>
      </w:r>
    </w:p>
    <w:p w14:paraId="049160C6" w14:textId="77777777" w:rsidR="00BB749E" w:rsidRPr="006E30D9" w:rsidRDefault="00BB749E" w:rsidP="006E30D9">
      <w:pPr>
        <w:pStyle w:val="Meziodstavce"/>
      </w:pPr>
    </w:p>
    <w:p w14:paraId="583A49BF" w14:textId="77777777" w:rsidR="009046BF" w:rsidRPr="004C03BB" w:rsidRDefault="009046BF" w:rsidP="009046BF">
      <w:pPr>
        <w:pStyle w:val="lneksmlouvytextPVL"/>
      </w:pPr>
      <w:bookmarkStart w:id="2" w:name="_Ref473801748"/>
      <w:r w:rsidRPr="004C03BB">
        <w:t>Za součást díla je považováno rovněž:</w:t>
      </w:r>
      <w:bookmarkEnd w:id="2"/>
    </w:p>
    <w:p w14:paraId="4F2BF89B" w14:textId="77777777" w:rsidR="0021360E" w:rsidRPr="005073A9" w:rsidRDefault="0021360E" w:rsidP="0021360E">
      <w:pPr>
        <w:pStyle w:val="SeznamsmlouvaPVL"/>
        <w:numPr>
          <w:ilvl w:val="0"/>
          <w:numId w:val="0"/>
        </w:numPr>
        <w:rPr>
          <w:rFonts w:cs="Arial"/>
        </w:rPr>
      </w:pPr>
    </w:p>
    <w:p w14:paraId="64ED3271" w14:textId="49E6CCF9" w:rsidR="0021360E" w:rsidRPr="006208B0" w:rsidRDefault="0021360E" w:rsidP="0021360E">
      <w:pPr>
        <w:pStyle w:val="SeznamsmlouvaPVL"/>
        <w:rPr>
          <w:rFonts w:cs="Arial"/>
        </w:rPr>
      </w:pPr>
      <w:r w:rsidRPr="005073A9">
        <w:rPr>
          <w:rFonts w:cs="Arial"/>
        </w:rPr>
        <w:t xml:space="preserve">zpracování a předání </w:t>
      </w:r>
      <w:r w:rsidR="00786668">
        <w:rPr>
          <w:rFonts w:cs="Arial"/>
          <w:lang w:val="cs-CZ"/>
        </w:rPr>
        <w:t>výrobní (</w:t>
      </w:r>
      <w:r>
        <w:rPr>
          <w:rFonts w:cs="Arial"/>
          <w:lang w:val="cs-CZ"/>
        </w:rPr>
        <w:t>dílenské</w:t>
      </w:r>
      <w:r w:rsidR="00786668">
        <w:rPr>
          <w:rFonts w:cs="Arial"/>
          <w:lang w:val="cs-CZ"/>
        </w:rPr>
        <w:t>)</w:t>
      </w:r>
      <w:r>
        <w:rPr>
          <w:rFonts w:cs="Arial"/>
          <w:lang w:val="cs-CZ"/>
        </w:rPr>
        <w:t xml:space="preserve"> dokumentace </w:t>
      </w:r>
      <w:r w:rsidRPr="005073A9">
        <w:rPr>
          <w:rFonts w:cs="Arial"/>
        </w:rPr>
        <w:t>(</w:t>
      </w:r>
      <w:r>
        <w:rPr>
          <w:rFonts w:cs="Arial"/>
          <w:lang w:val="cs-CZ"/>
        </w:rPr>
        <w:t>2</w:t>
      </w:r>
      <w:r w:rsidRPr="005073A9">
        <w:rPr>
          <w:rFonts w:cs="Arial"/>
        </w:rPr>
        <w:t xml:space="preserve"> </w:t>
      </w:r>
      <w:proofErr w:type="spellStart"/>
      <w:r w:rsidRPr="005073A9">
        <w:rPr>
          <w:rFonts w:cs="Arial"/>
        </w:rPr>
        <w:t>paré</w:t>
      </w:r>
      <w:proofErr w:type="spellEnd"/>
      <w:r w:rsidRPr="005073A9">
        <w:rPr>
          <w:rFonts w:cs="Arial"/>
        </w:rPr>
        <w:t xml:space="preserve"> v listinné podobě, 1x</w:t>
      </w:r>
      <w:r w:rsidR="00796DA6">
        <w:rPr>
          <w:rFonts w:cs="Arial"/>
          <w:lang w:val="cs-CZ"/>
        </w:rPr>
        <w:t> </w:t>
      </w:r>
      <w:r w:rsidRPr="005073A9">
        <w:rPr>
          <w:rFonts w:cs="Arial"/>
        </w:rPr>
        <w:t>v digitální podobě ve formátu.pdf a 1x v digitální podobě v editovatelných for</w:t>
      </w:r>
      <w:r>
        <w:rPr>
          <w:rFonts w:cs="Arial"/>
        </w:rPr>
        <w:t>mátech .doc, .xls, .dwg apod.)</w:t>
      </w:r>
      <w:r>
        <w:rPr>
          <w:rFonts w:cs="Arial"/>
          <w:lang w:val="cs-CZ"/>
        </w:rPr>
        <w:t xml:space="preserve"> před realizací předmětné části díla</w:t>
      </w:r>
      <w:r w:rsidRPr="005073A9">
        <w:rPr>
          <w:rFonts w:cs="Arial"/>
        </w:rPr>
        <w:t>,</w:t>
      </w:r>
    </w:p>
    <w:p w14:paraId="7AB4F49C" w14:textId="115B5E09" w:rsidR="0021360E" w:rsidRPr="006208B0" w:rsidRDefault="0021360E" w:rsidP="0021360E">
      <w:pPr>
        <w:pStyle w:val="SeznamsmlouvaPVL"/>
        <w:rPr>
          <w:rFonts w:cs="Arial"/>
        </w:rPr>
      </w:pPr>
      <w:r w:rsidRPr="005073A9">
        <w:rPr>
          <w:rFonts w:cs="Arial"/>
        </w:rPr>
        <w:t xml:space="preserve">zpracování a předání dokumentace skutečného provedení (4 </w:t>
      </w:r>
      <w:proofErr w:type="spellStart"/>
      <w:r w:rsidRPr="005073A9">
        <w:rPr>
          <w:rFonts w:cs="Arial"/>
        </w:rPr>
        <w:t>paré</w:t>
      </w:r>
      <w:proofErr w:type="spellEnd"/>
      <w:r w:rsidR="00796DA6">
        <w:rPr>
          <w:rFonts w:cs="Arial"/>
        </w:rPr>
        <w:t xml:space="preserve"> v listinné podobě, 1x</w:t>
      </w:r>
      <w:r w:rsidR="00796DA6">
        <w:rPr>
          <w:rFonts w:cs="Arial"/>
          <w:lang w:val="cs-CZ"/>
        </w:rPr>
        <w:t> </w:t>
      </w:r>
      <w:r w:rsidRPr="005073A9">
        <w:rPr>
          <w:rFonts w:cs="Arial"/>
        </w:rPr>
        <w:t>v digitální podobě ve formátu.pdf a 1x v digitální podobě v editovatelných for</w:t>
      </w:r>
      <w:r>
        <w:rPr>
          <w:rFonts w:cs="Arial"/>
        </w:rPr>
        <w:t>mátech .doc, .xls, .dwg apod.),</w:t>
      </w:r>
    </w:p>
    <w:p w14:paraId="0B190387" w14:textId="77777777" w:rsidR="0021360E" w:rsidRPr="005073A9" w:rsidRDefault="0021360E" w:rsidP="0021360E">
      <w:pPr>
        <w:pStyle w:val="SeznamsmlouvaPVL"/>
        <w:rPr>
          <w:rFonts w:cs="Arial"/>
        </w:rPr>
      </w:pPr>
      <w:r w:rsidRPr="005073A9">
        <w:rPr>
          <w:rFonts w:cs="Arial"/>
        </w:rPr>
        <w:t xml:space="preserve">zpracování a předání dokladů </w:t>
      </w:r>
      <w:r w:rsidR="00FF5FA2">
        <w:rPr>
          <w:rFonts w:cs="Arial"/>
          <w:lang w:val="cs-CZ"/>
        </w:rPr>
        <w:t>díla</w:t>
      </w:r>
      <w:r w:rsidR="00FF5FA2" w:rsidRPr="005073A9">
        <w:rPr>
          <w:rFonts w:cs="Arial"/>
        </w:rPr>
        <w:t xml:space="preserve"> </w:t>
      </w:r>
      <w:r>
        <w:rPr>
          <w:rFonts w:cs="Arial"/>
          <w:lang w:val="cs-CZ"/>
        </w:rPr>
        <w:t xml:space="preserve">dle požadavků </w:t>
      </w:r>
      <w:r w:rsidR="00E018D1">
        <w:rPr>
          <w:rFonts w:cs="Arial"/>
          <w:lang w:val="cs-CZ"/>
        </w:rPr>
        <w:t>projektové dokumentace</w:t>
      </w:r>
      <w:r w:rsidR="00E018D1" w:rsidRPr="005073A9">
        <w:rPr>
          <w:rFonts w:cs="Arial"/>
        </w:rPr>
        <w:t xml:space="preserve"> </w:t>
      </w:r>
      <w:r w:rsidRPr="005073A9">
        <w:rPr>
          <w:rFonts w:cs="Arial"/>
        </w:rPr>
        <w:t>(4 </w:t>
      </w:r>
      <w:proofErr w:type="spellStart"/>
      <w:r w:rsidRPr="005073A9">
        <w:rPr>
          <w:rFonts w:cs="Arial"/>
        </w:rPr>
        <w:t>paré</w:t>
      </w:r>
      <w:proofErr w:type="spellEnd"/>
      <w:r w:rsidRPr="005073A9">
        <w:rPr>
          <w:rFonts w:cs="Arial"/>
        </w:rPr>
        <w:t xml:space="preserve"> v listinné podobě, 1x v digitální podobě ve formátu .pdf),</w:t>
      </w:r>
    </w:p>
    <w:p w14:paraId="59A91973" w14:textId="77777777" w:rsidR="0021360E" w:rsidRPr="005073A9" w:rsidRDefault="0021360E" w:rsidP="0021360E">
      <w:pPr>
        <w:pStyle w:val="SeznamsmlouvaPVL"/>
        <w:rPr>
          <w:rFonts w:cs="Arial"/>
        </w:rPr>
      </w:pPr>
      <w:r w:rsidRPr="005073A9">
        <w:rPr>
          <w:rFonts w:cs="Arial"/>
        </w:rPr>
        <w:t>likvidace veškerého stavebního a přebytečného materiálu o</w:t>
      </w:r>
      <w:r>
        <w:rPr>
          <w:rFonts w:cs="Arial"/>
        </w:rPr>
        <w:t>dpovídajícím zákonným způsobem</w:t>
      </w:r>
      <w:r w:rsidRPr="005073A9">
        <w:rPr>
          <w:rFonts w:cs="Arial"/>
        </w:rPr>
        <w:t>,</w:t>
      </w:r>
    </w:p>
    <w:p w14:paraId="47422E96" w14:textId="77777777" w:rsidR="0021360E" w:rsidRPr="005073A9" w:rsidRDefault="0021360E" w:rsidP="0021360E">
      <w:pPr>
        <w:pStyle w:val="SeznamsmlouvaPVL"/>
        <w:rPr>
          <w:rFonts w:cs="Arial"/>
        </w:rPr>
      </w:pPr>
      <w:r w:rsidRPr="005073A9">
        <w:rPr>
          <w:rFonts w:cs="Arial"/>
        </w:rPr>
        <w:t xml:space="preserve">zajištění bezpečnosti a ochrany zdraví při práci, požární ochrany, ochrany životního prostředí, zařízení a ostraha </w:t>
      </w:r>
      <w:r w:rsidR="00E018D1">
        <w:rPr>
          <w:rFonts w:cs="Arial"/>
          <w:lang w:val="cs-CZ"/>
        </w:rPr>
        <w:t>pracoviště</w:t>
      </w:r>
      <w:r w:rsidRPr="005073A9">
        <w:rPr>
          <w:rFonts w:cs="Arial"/>
        </w:rPr>
        <w:t xml:space="preserve">, </w:t>
      </w:r>
    </w:p>
    <w:p w14:paraId="51021A37" w14:textId="77777777" w:rsidR="0021360E" w:rsidRDefault="0021360E" w:rsidP="0021360E">
      <w:pPr>
        <w:pStyle w:val="SeznamsmlouvaPVL"/>
        <w:rPr>
          <w:rFonts w:cs="Arial"/>
        </w:rPr>
      </w:pPr>
      <w:r w:rsidRPr="005073A9">
        <w:rPr>
          <w:rFonts w:cs="Arial"/>
        </w:rPr>
        <w:t>zpracování a předání technologických postupů a plánů kontrol. Tyto doklady ve</w:t>
      </w:r>
      <w:r w:rsidR="00C7003D">
        <w:rPr>
          <w:rFonts w:cs="Arial"/>
          <w:lang w:val="cs-CZ"/>
        </w:rPr>
        <w:t> </w:t>
      </w:r>
      <w:r w:rsidRPr="005073A9">
        <w:rPr>
          <w:rFonts w:cs="Arial"/>
        </w:rPr>
        <w:t>2</w:t>
      </w:r>
      <w:r w:rsidR="00C7003D">
        <w:rPr>
          <w:rFonts w:cs="Arial"/>
          <w:lang w:val="cs-CZ"/>
        </w:rPr>
        <w:t> </w:t>
      </w:r>
      <w:r w:rsidRPr="005073A9">
        <w:rPr>
          <w:rFonts w:cs="Arial"/>
        </w:rPr>
        <w:t>písemných vyhotoveních předá zhotovitel objednateli, a to vždy před zahájením vlastních prací,</w:t>
      </w:r>
    </w:p>
    <w:p w14:paraId="58B49522" w14:textId="77777777" w:rsidR="00936397" w:rsidRPr="00FA5F35" w:rsidRDefault="00936397" w:rsidP="0021360E">
      <w:pPr>
        <w:pStyle w:val="SeznamsmlouvaPVL"/>
        <w:rPr>
          <w:rFonts w:cs="Arial"/>
        </w:rPr>
      </w:pPr>
      <w:r>
        <w:rPr>
          <w:rFonts w:cs="Arial"/>
          <w:lang w:val="cs-CZ"/>
        </w:rPr>
        <w:t>provedení zkoušky funkčnosti FVE a provedení nastavení regulace aktivního řízení směrování přebytků včetně zaškolení obsluhy,</w:t>
      </w:r>
    </w:p>
    <w:p w14:paraId="22CA1B6F" w14:textId="77777777" w:rsidR="0086077E" w:rsidRDefault="0021360E" w:rsidP="0086077E">
      <w:pPr>
        <w:pStyle w:val="SeznamsmlouvaPVL"/>
      </w:pPr>
      <w:r w:rsidRPr="005073A9">
        <w:rPr>
          <w:rFonts w:cs="Arial"/>
        </w:rPr>
        <w:t xml:space="preserve">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(4 paré v listinné podobě, 1x v digitální podobě ve formátu .pdf), jako součást dokladové části </w:t>
      </w:r>
      <w:r w:rsidR="00FF5FA2">
        <w:rPr>
          <w:rFonts w:cs="Arial"/>
          <w:lang w:val="cs-CZ"/>
        </w:rPr>
        <w:t>díla</w:t>
      </w:r>
      <w:r w:rsidRPr="005073A9">
        <w:rPr>
          <w:rFonts w:cs="Arial"/>
        </w:rPr>
        <w:t>,</w:t>
      </w:r>
      <w:r w:rsidR="0086077E" w:rsidRPr="0086077E">
        <w:t xml:space="preserve"> </w:t>
      </w:r>
    </w:p>
    <w:p w14:paraId="3E8B423F" w14:textId="77777777" w:rsidR="0086077E" w:rsidRPr="001F326A" w:rsidRDefault="0086077E" w:rsidP="0086077E">
      <w:pPr>
        <w:pStyle w:val="SeznamsmlouvaPVL"/>
      </w:pPr>
      <w:r w:rsidRPr="001F326A">
        <w:t>zajištění dodržování Plánu bezpečnosti a ochrany zdraví při práci na staveništi (dle § 15, odst. 2, zákona č. 309/2006 Sb., zákon o zajištění dalších podmínek bezpečnosti a</w:t>
      </w:r>
      <w:r w:rsidR="00C7003D">
        <w:rPr>
          <w:lang w:val="cs-CZ"/>
        </w:rPr>
        <w:t> </w:t>
      </w:r>
      <w:r w:rsidRPr="001F326A">
        <w:t>ochrany zdraví při práci, ve znění pozdějších předpisů), zpracovaného koordinátorem BOZP určeným objednatelem</w:t>
      </w:r>
      <w:r>
        <w:t>,</w:t>
      </w:r>
    </w:p>
    <w:p w14:paraId="7F794B51" w14:textId="77777777" w:rsidR="0021360E" w:rsidRPr="00292910" w:rsidRDefault="0086077E" w:rsidP="00292910">
      <w:pPr>
        <w:pStyle w:val="SeznamsmlouvaPVL"/>
      </w:pPr>
      <w:r w:rsidRPr="001F326A">
        <w:t>odstranění případných škod na komunikacích, objektech a dalších plochách dotčených stavbou, způsobených provozem a činnostmi</w:t>
      </w:r>
      <w:r>
        <w:t xml:space="preserve"> zhotovitele při realizaci díla,</w:t>
      </w:r>
    </w:p>
    <w:p w14:paraId="6B4B59DC" w14:textId="77777777" w:rsidR="0021360E" w:rsidRPr="005073A9" w:rsidRDefault="0021360E" w:rsidP="0021360E">
      <w:pPr>
        <w:pStyle w:val="SeznamsmlouvaPVL"/>
        <w:rPr>
          <w:rFonts w:cs="Arial"/>
        </w:rPr>
      </w:pPr>
      <w:r w:rsidRPr="005073A9">
        <w:rPr>
          <w:rFonts w:cs="Arial"/>
        </w:rPr>
        <w:t xml:space="preserve">zpracování identifikace a vyhodnocení rizik vztahujících se k bezpečnosti a ochraně zdraví osob na </w:t>
      </w:r>
      <w:r w:rsidR="00FF5FA2">
        <w:rPr>
          <w:rFonts w:cs="Arial"/>
          <w:lang w:val="cs-CZ"/>
        </w:rPr>
        <w:t>pracovišti</w:t>
      </w:r>
      <w:r w:rsidR="00FF5FA2" w:rsidRPr="005073A9">
        <w:rPr>
          <w:rFonts w:cs="Arial"/>
        </w:rPr>
        <w:t xml:space="preserve"> </w:t>
      </w:r>
      <w:r w:rsidRPr="005073A9">
        <w:rPr>
          <w:rFonts w:cs="Arial"/>
        </w:rPr>
        <w:t>vyplývajících z prací a technologických postupů prováděných zhotovitelem i všemi poddodavateli, v souladu s § 101 odst. 3 zákona č. 262/2006 Sb., zákoník práce, ve znění pozdějších předpisů,</w:t>
      </w:r>
    </w:p>
    <w:p w14:paraId="44C33B71" w14:textId="3BBBA03B" w:rsidR="0021360E" w:rsidRPr="005073A9" w:rsidRDefault="0021360E" w:rsidP="0021360E">
      <w:pPr>
        <w:pStyle w:val="SeznamsmlouvaPVL"/>
        <w:rPr>
          <w:rFonts w:cs="Arial"/>
        </w:rPr>
      </w:pPr>
      <w:r w:rsidRPr="005073A9">
        <w:rPr>
          <w:rFonts w:cs="Arial"/>
        </w:rPr>
        <w:t xml:space="preserve">zajištění </w:t>
      </w:r>
      <w:r w:rsidR="00E018D1">
        <w:rPr>
          <w:rFonts w:cs="Arial"/>
          <w:lang w:val="cs-CZ"/>
        </w:rPr>
        <w:t>pracoviště</w:t>
      </w:r>
      <w:r w:rsidR="00E018D1" w:rsidRPr="005073A9">
        <w:rPr>
          <w:rFonts w:cs="Arial"/>
        </w:rPr>
        <w:t xml:space="preserve"> </w:t>
      </w:r>
      <w:r w:rsidRPr="005073A9">
        <w:rPr>
          <w:rFonts w:cs="Arial"/>
        </w:rPr>
        <w:t>dle platných právních předpisů vztahujících se k bezpečnosti a ochraně zdraví osob (§ 3 zákona č. 309/2006 Sb., nařízení vlády č. 591/2006 Sb., o</w:t>
      </w:r>
      <w:r>
        <w:rPr>
          <w:rFonts w:cs="Arial"/>
          <w:lang w:val="cs-CZ"/>
        </w:rPr>
        <w:t> </w:t>
      </w:r>
      <w:r w:rsidRPr="005073A9">
        <w:rPr>
          <w:rFonts w:cs="Arial"/>
        </w:rPr>
        <w:t>bližších minimálních požadavcích na bezpečnost a ochranu zdraví při práci na</w:t>
      </w:r>
      <w:r w:rsidR="00796DA6">
        <w:rPr>
          <w:rFonts w:cs="Arial"/>
          <w:lang w:val="cs-CZ"/>
        </w:rPr>
        <w:t> </w:t>
      </w:r>
      <w:r w:rsidRPr="005073A9">
        <w:rPr>
          <w:rFonts w:cs="Arial"/>
        </w:rPr>
        <w:t>staveništích, ve znění pozdějších předpisů, nařízení vlády č. 362/2005 Sb., o bližších požadavcích na bezpečnost a ochranu zdraví při práci na pracovištích s nebezpečím pádu z výšky nebo do hloubky),</w:t>
      </w:r>
    </w:p>
    <w:p w14:paraId="10CC34E5" w14:textId="0DFEA2BE" w:rsidR="0021360E" w:rsidRPr="005073A9" w:rsidRDefault="0021360E" w:rsidP="0021360E">
      <w:pPr>
        <w:pStyle w:val="SeznamsmlouvaPVL"/>
        <w:rPr>
          <w:rFonts w:cs="Arial"/>
        </w:rPr>
      </w:pPr>
      <w:bookmarkStart w:id="3" w:name="_Ref473801759"/>
      <w:r w:rsidRPr="005073A9">
        <w:rPr>
          <w:rFonts w:cs="Arial"/>
        </w:rPr>
        <w:lastRenderedPageBreak/>
        <w:t xml:space="preserve">veškeré </w:t>
      </w:r>
      <w:r w:rsidR="008B234C">
        <w:rPr>
          <w:rFonts w:cs="Arial"/>
          <w:lang w:val="cs-CZ"/>
        </w:rPr>
        <w:t xml:space="preserve">další </w:t>
      </w:r>
      <w:r w:rsidR="008B234C" w:rsidRPr="006E30D9">
        <w:rPr>
          <w:lang w:val="cs-CZ"/>
        </w:rPr>
        <w:t>práce vyplývající z</w:t>
      </w:r>
      <w:r w:rsidR="008B234C">
        <w:rPr>
          <w:rFonts w:cs="Arial"/>
          <w:lang w:val="cs-CZ"/>
        </w:rPr>
        <w:t xml:space="preserve"> této smlouvy, </w:t>
      </w:r>
      <w:r w:rsidR="008B234C" w:rsidRPr="006E30D9">
        <w:rPr>
          <w:lang w:val="cs-CZ"/>
        </w:rPr>
        <w:t xml:space="preserve">příslušné </w:t>
      </w:r>
      <w:r w:rsidR="008B234C">
        <w:rPr>
          <w:rFonts w:cs="Arial"/>
          <w:lang w:val="cs-CZ"/>
        </w:rPr>
        <w:t>projektové dokumentace a zadávacích podmínek Veřejné zakázky</w:t>
      </w:r>
      <w:r w:rsidRPr="005073A9">
        <w:rPr>
          <w:rFonts w:cs="Arial"/>
        </w:rPr>
        <w:t>.</w:t>
      </w:r>
      <w:bookmarkEnd w:id="3"/>
      <w:r w:rsidRPr="005073A9">
        <w:rPr>
          <w:rFonts w:cs="Arial"/>
        </w:rPr>
        <w:t xml:space="preserve"> </w:t>
      </w:r>
    </w:p>
    <w:p w14:paraId="0515FCAD" w14:textId="77777777" w:rsidR="009046BF" w:rsidRPr="009046BF" w:rsidRDefault="009046BF" w:rsidP="009046BF">
      <w:pPr>
        <w:pStyle w:val="Meziodstavce"/>
        <w:rPr>
          <w:lang w:val="cs-CZ"/>
        </w:rPr>
      </w:pPr>
    </w:p>
    <w:p w14:paraId="378B3744" w14:textId="77777777" w:rsidR="009046BF" w:rsidRPr="0031621E" w:rsidRDefault="009046BF" w:rsidP="009046BF">
      <w:pPr>
        <w:pStyle w:val="lneksmlouvytextPVL"/>
      </w:pPr>
      <w:r>
        <w:t xml:space="preserve">Uzavřením této smlouvy přenáší objednatel na zhotovitele odbornou, stavební, technickou, ekonomickou a organizační odpovědnost za přípravu a realizaci </w:t>
      </w:r>
      <w:r w:rsidR="00FF5FA2">
        <w:rPr>
          <w:lang w:val="cs-CZ"/>
        </w:rPr>
        <w:t>díla</w:t>
      </w:r>
      <w:r w:rsidR="00FF5FA2">
        <w:t xml:space="preserve"> </w:t>
      </w:r>
      <w:r>
        <w:t>a stejně tak i za provádění prací a dodávek.</w:t>
      </w:r>
    </w:p>
    <w:p w14:paraId="72D3EAF1" w14:textId="77777777" w:rsidR="0031621E" w:rsidRPr="0031621E" w:rsidRDefault="0031621E" w:rsidP="0031621E">
      <w:pPr>
        <w:pStyle w:val="Meziodstavce"/>
      </w:pPr>
    </w:p>
    <w:p w14:paraId="46E90514" w14:textId="77777777" w:rsidR="0031621E" w:rsidRPr="00273A25" w:rsidRDefault="0031621E" w:rsidP="0031621E">
      <w:pPr>
        <w:pStyle w:val="lneksmlouvytextPVL"/>
      </w:pPr>
      <w:r w:rsidRPr="00273A25">
        <w:t>Zhotovitel potvrzuje, že se v plném rozsahu seznámil s povahou a rozsahem plnění, které bude poskytovat na základě této smlouvy, že jsou mu známy veškeré technické, kvalitativní a</w:t>
      </w:r>
      <w:r>
        <w:rPr>
          <w:lang w:val="cs-CZ"/>
        </w:rPr>
        <w:t> </w:t>
      </w:r>
      <w:r w:rsidRPr="00273A25">
        <w:t>jiné podmínky pro zhotovení díla a že disponuje takovými kapacitami a odbornými znalostmi, které jsou k plně</w:t>
      </w:r>
      <w:r>
        <w:t>ní dle této smlouvy nezbytné.</w:t>
      </w:r>
    </w:p>
    <w:p w14:paraId="7474AEE6" w14:textId="77777777" w:rsidR="009046BF" w:rsidRPr="0031621E" w:rsidRDefault="009046BF" w:rsidP="0031621E">
      <w:pPr>
        <w:pStyle w:val="Meziodstavce"/>
      </w:pPr>
    </w:p>
    <w:p w14:paraId="3B669734" w14:textId="77777777" w:rsidR="009741EB" w:rsidRDefault="009741EB" w:rsidP="009741EB">
      <w:pPr>
        <w:pStyle w:val="Meziodstavce"/>
        <w:rPr>
          <w:lang w:val="cs-CZ"/>
        </w:rPr>
      </w:pPr>
    </w:p>
    <w:p w14:paraId="69C38439" w14:textId="77777777" w:rsidR="009741EB" w:rsidRDefault="009741EB" w:rsidP="009741EB">
      <w:pPr>
        <w:pStyle w:val="lneksmlouvynadpisPVL"/>
      </w:pPr>
      <w:bookmarkStart w:id="4" w:name="_Ref473801722"/>
      <w:r w:rsidRPr="008F71A0">
        <w:t>Lhůty a podmínky realizace díla</w:t>
      </w:r>
      <w:bookmarkEnd w:id="4"/>
      <w:r>
        <w:t xml:space="preserve"> </w:t>
      </w:r>
    </w:p>
    <w:p w14:paraId="0CB472D9" w14:textId="77777777" w:rsidR="009741EB" w:rsidRPr="0015147B" w:rsidRDefault="009741EB" w:rsidP="009741EB">
      <w:pPr>
        <w:pStyle w:val="TextnormlnPVL"/>
      </w:pPr>
      <w:r w:rsidRPr="0015147B">
        <w:t>Smluvní strany se dohodly na následujících lhůtách a podmínkách pro realizaci díla.</w:t>
      </w:r>
    </w:p>
    <w:p w14:paraId="01A6B724" w14:textId="77777777" w:rsidR="009741EB" w:rsidRDefault="009741EB" w:rsidP="009741EB">
      <w:pPr>
        <w:pStyle w:val="Meziodstavce"/>
      </w:pPr>
    </w:p>
    <w:p w14:paraId="73CC9E6A" w14:textId="77777777" w:rsidR="009741EB" w:rsidRPr="002A5E36" w:rsidRDefault="009741EB" w:rsidP="009741EB">
      <w:pPr>
        <w:pStyle w:val="lneksmlouvytextPVL"/>
      </w:pPr>
      <w:bookmarkStart w:id="5" w:name="_Ref473801726"/>
      <w:r>
        <w:t xml:space="preserve">Zhotovitel se zavazuje </w:t>
      </w:r>
      <w:r w:rsidRPr="002A5E36">
        <w:t>provést dílo v</w:t>
      </w:r>
      <w:r>
        <w:t> následujících termínech:</w:t>
      </w:r>
      <w:bookmarkEnd w:id="5"/>
      <w:r>
        <w:t xml:space="preserve"> </w:t>
      </w:r>
    </w:p>
    <w:p w14:paraId="0BE64D83" w14:textId="77777777" w:rsidR="009741EB" w:rsidRDefault="009741EB" w:rsidP="009741EB">
      <w:pPr>
        <w:pStyle w:val="SeznamsmlouvaPVL"/>
      </w:pPr>
      <w:r>
        <w:t>zahájení prací:</w:t>
      </w:r>
    </w:p>
    <w:p w14:paraId="1D384321" w14:textId="77777777" w:rsidR="0083320F" w:rsidRPr="0083320F" w:rsidRDefault="009741EB" w:rsidP="0083320F">
      <w:pPr>
        <w:pStyle w:val="Textpodpsmennseznam"/>
        <w:rPr>
          <w:lang w:val="cs-CZ"/>
        </w:rPr>
      </w:pPr>
      <w:r w:rsidRPr="009741EB">
        <w:rPr>
          <w:rStyle w:val="TextpodpsmennseznamChar"/>
        </w:rPr>
        <w:t>bez zbytečného</w:t>
      </w:r>
      <w:r w:rsidRPr="00247BB3">
        <w:t xml:space="preserve"> odkladu po </w:t>
      </w:r>
      <w:r>
        <w:t xml:space="preserve">předání </w:t>
      </w:r>
      <w:r w:rsidR="00E018D1">
        <w:rPr>
          <w:lang w:val="cs-CZ"/>
        </w:rPr>
        <w:t>pracoviště</w:t>
      </w:r>
      <w:r w:rsidR="0083320F">
        <w:rPr>
          <w:lang w:val="cs-CZ"/>
        </w:rPr>
        <w:t>.</w:t>
      </w:r>
    </w:p>
    <w:p w14:paraId="127406BB" w14:textId="77777777" w:rsidR="009741EB" w:rsidRPr="00247BB3" w:rsidRDefault="009741EB" w:rsidP="009741EB">
      <w:pPr>
        <w:pStyle w:val="SeznamsmlouvaPVL"/>
      </w:pPr>
      <w:bookmarkStart w:id="6" w:name="_Ref473801732"/>
      <w:r>
        <w:t>předání a převzetí dokončen</w:t>
      </w:r>
      <w:r w:rsidRPr="00247BB3">
        <w:t>ého díla:</w:t>
      </w:r>
      <w:bookmarkEnd w:id="6"/>
      <w:r w:rsidRPr="00247BB3">
        <w:t xml:space="preserve"> </w:t>
      </w:r>
    </w:p>
    <w:p w14:paraId="08330130" w14:textId="77777777" w:rsidR="009741EB" w:rsidRDefault="009741EB" w:rsidP="009741EB">
      <w:pPr>
        <w:pStyle w:val="Textpodpsmennseznam"/>
      </w:pPr>
      <w:r>
        <w:t xml:space="preserve">nejpozději do </w:t>
      </w:r>
      <w:r w:rsidRPr="005D5D72">
        <w:rPr>
          <w:highlight w:val="yellow"/>
        </w:rPr>
        <w:t>……</w:t>
      </w:r>
      <w:r>
        <w:t xml:space="preserve"> kalendářních dní (počínaje následujícím kalendářním dnem po předání </w:t>
      </w:r>
      <w:r w:rsidR="00E018D1">
        <w:rPr>
          <w:lang w:val="cs-CZ"/>
        </w:rPr>
        <w:t>pracoviště</w:t>
      </w:r>
      <w:r>
        <w:t>).</w:t>
      </w:r>
    </w:p>
    <w:p w14:paraId="27C14C54" w14:textId="77777777" w:rsidR="009741EB" w:rsidRDefault="009741EB" w:rsidP="009741EB">
      <w:pPr>
        <w:pStyle w:val="Meziodstavce"/>
        <w:rPr>
          <w:lang w:val="cs-CZ"/>
        </w:rPr>
      </w:pPr>
    </w:p>
    <w:p w14:paraId="3D9A0DB4" w14:textId="77777777" w:rsidR="007533EE" w:rsidRPr="00CD3682" w:rsidRDefault="007533EE" w:rsidP="007533EE">
      <w:pPr>
        <w:pStyle w:val="lneksmlouvytextPVL"/>
      </w:pPr>
      <w:r w:rsidRPr="00CD3682">
        <w:t>Doba podle odst. 1</w:t>
      </w:r>
      <w:r w:rsidRPr="00CD3682">
        <w:rPr>
          <w:lang w:val="cs-CZ"/>
        </w:rPr>
        <w:t>.</w:t>
      </w:r>
      <w:r w:rsidRPr="00CD3682">
        <w:t xml:space="preserve"> písm. </w:t>
      </w:r>
      <w:r>
        <w:rPr>
          <w:lang w:val="cs-CZ"/>
        </w:rPr>
        <w:t>b</w:t>
      </w:r>
      <w:r w:rsidRPr="00CD3682">
        <w:t>) tohoto článku může být přiměřena prodloužena v případě, že dojde ke změně sjednaného rozsahu díla postupem v souladu s touto smlouvou, a</w:t>
      </w:r>
      <w:r w:rsidRPr="00CD3682">
        <w:rPr>
          <w:lang w:val="cs-CZ"/>
        </w:rPr>
        <w:t> </w:t>
      </w:r>
      <w:r w:rsidRPr="00CD3682">
        <w:t>to</w:t>
      </w:r>
      <w:r w:rsidRPr="00CD3682">
        <w:rPr>
          <w:lang w:val="cs-CZ"/>
        </w:rPr>
        <w:t> </w:t>
      </w:r>
      <w:r w:rsidRPr="00CD3682">
        <w:t>o</w:t>
      </w:r>
      <w:r w:rsidRPr="00CD3682">
        <w:rPr>
          <w:lang w:val="cs-CZ"/>
        </w:rPr>
        <w:t> </w:t>
      </w:r>
      <w:r w:rsidRPr="00CD3682">
        <w:t>dobu nezbytně nutnou k provedení takové změny. Takové prodloužení bude provedeno v souladu s čl. XI</w:t>
      </w:r>
      <w:r w:rsidRPr="00CD3682">
        <w:rPr>
          <w:lang w:val="cs-CZ"/>
        </w:rPr>
        <w:t>I.</w:t>
      </w:r>
      <w:r w:rsidRPr="00CD3682">
        <w:t xml:space="preserve"> odst. 8. této smlouvy. Takovým prodloužením nesmí dojít ke změně celkové povahy závazku z této smlouvy. Toto prodloužení se považuje za vyhrazenou změnu.</w:t>
      </w:r>
    </w:p>
    <w:p w14:paraId="5A0C8E67" w14:textId="77777777" w:rsidR="007533EE" w:rsidRPr="00CD3682" w:rsidRDefault="007533EE" w:rsidP="007533EE">
      <w:pPr>
        <w:pStyle w:val="Meziodstavce"/>
        <w:rPr>
          <w:lang w:val="cs-CZ"/>
        </w:rPr>
      </w:pPr>
    </w:p>
    <w:p w14:paraId="2EBFE15B" w14:textId="77777777" w:rsidR="007533EE" w:rsidRPr="00CD3682" w:rsidRDefault="007533EE" w:rsidP="007533EE">
      <w:pPr>
        <w:pStyle w:val="lneksmlouvytextPVL"/>
      </w:pPr>
      <w:r w:rsidRPr="00CD3682">
        <w:rPr>
          <w:lang w:val="cs-CZ"/>
        </w:rPr>
        <w:t>Veškeré termíny mohou</w:t>
      </w:r>
      <w:r w:rsidRPr="00CD3682">
        <w:t xml:space="preserve"> být po dohodě přiměřeně prodloužen</w:t>
      </w:r>
      <w:r w:rsidRPr="00CD3682">
        <w:rPr>
          <w:lang w:val="cs-CZ"/>
        </w:rPr>
        <w:t>y</w:t>
      </w:r>
      <w:r w:rsidRPr="00CD3682">
        <w:t xml:space="preserve"> v důsledku mimořádných nepředvídatelných a nepřekonatelných překážek vzniklých nezávisle na vůli stran smlouvy dle § 2913 odst. 2 OZ, a dle čl. XI</w:t>
      </w:r>
      <w:r w:rsidRPr="00CD3682">
        <w:rPr>
          <w:lang w:val="cs-CZ"/>
        </w:rPr>
        <w:t>I</w:t>
      </w:r>
      <w:r w:rsidRPr="00CD3682">
        <w:t xml:space="preserve">. odst. 3. smlouvy, a to o dobu trvání takových překážek. </w:t>
      </w:r>
      <w:r w:rsidRPr="00CD3682">
        <w:rPr>
          <w:lang w:val="cs-CZ"/>
        </w:rPr>
        <w:t>Takové p</w:t>
      </w:r>
      <w:proofErr w:type="spellStart"/>
      <w:r w:rsidRPr="00CD3682">
        <w:t>rodloužení</w:t>
      </w:r>
      <w:proofErr w:type="spellEnd"/>
      <w:r w:rsidRPr="00CD3682">
        <w:t xml:space="preserve"> bude provedeno v souladu s čl. XI</w:t>
      </w:r>
      <w:r w:rsidRPr="00CD3682">
        <w:rPr>
          <w:lang w:val="cs-CZ"/>
        </w:rPr>
        <w:t>I</w:t>
      </w:r>
      <w:r w:rsidRPr="00CD3682">
        <w:t>. odst. 8. této smlouvy. Takovým prodloužením nesmí dojít ke změně celkové povahy závazku z této smlouvy. T</w:t>
      </w:r>
      <w:r w:rsidRPr="00CD3682">
        <w:rPr>
          <w:lang w:val="cs-CZ"/>
        </w:rPr>
        <w:t>akové</w:t>
      </w:r>
      <w:r w:rsidRPr="00CD3682">
        <w:t xml:space="preserve"> prodloužení se považuj</w:t>
      </w:r>
      <w:r w:rsidRPr="00CD3682">
        <w:rPr>
          <w:lang w:val="cs-CZ"/>
        </w:rPr>
        <w:t>e</w:t>
      </w:r>
      <w:r w:rsidRPr="00CD3682">
        <w:t xml:space="preserve"> za vyhrazen</w:t>
      </w:r>
      <w:r w:rsidRPr="00CD3682">
        <w:rPr>
          <w:lang w:val="cs-CZ"/>
        </w:rPr>
        <w:t>ou</w:t>
      </w:r>
      <w:r w:rsidRPr="00CD3682">
        <w:t xml:space="preserve"> změn</w:t>
      </w:r>
      <w:r w:rsidRPr="00CD3682">
        <w:rPr>
          <w:lang w:val="cs-CZ"/>
        </w:rPr>
        <w:t xml:space="preserve">u. </w:t>
      </w:r>
    </w:p>
    <w:p w14:paraId="12353508" w14:textId="77777777" w:rsidR="007533EE" w:rsidRDefault="007533EE" w:rsidP="007533EE">
      <w:pPr>
        <w:pStyle w:val="Meziodstavce"/>
        <w:rPr>
          <w:lang w:val="cs-CZ"/>
        </w:rPr>
      </w:pPr>
    </w:p>
    <w:p w14:paraId="1E4026A3" w14:textId="77777777" w:rsidR="009741EB" w:rsidRDefault="009741EB" w:rsidP="009741EB">
      <w:pPr>
        <w:pStyle w:val="lneksmlouvynadpisPVL"/>
      </w:pPr>
      <w:bookmarkStart w:id="7" w:name="_Ref473801701"/>
      <w:r>
        <w:t>Cenové a platební podmínky</w:t>
      </w:r>
      <w:bookmarkEnd w:id="7"/>
    </w:p>
    <w:p w14:paraId="1E16ED92" w14:textId="77777777" w:rsidR="009741EB" w:rsidRPr="00F83C7E" w:rsidRDefault="009741EB" w:rsidP="009741EB">
      <w:pPr>
        <w:pStyle w:val="lneksmlouvytextPVL"/>
      </w:pPr>
      <w:r w:rsidRPr="00F83C7E">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r w:rsidRPr="00F83C7E">
        <w:rPr>
          <w:b/>
          <w:bCs/>
          <w:highlight w:val="yellow"/>
        </w:rPr>
        <w:t>…………………..,</w:t>
      </w:r>
      <w:r w:rsidRPr="00F83C7E">
        <w:rPr>
          <w:b/>
          <w:bCs/>
        </w:rPr>
        <w:t>- Kč bez DPH,</w:t>
      </w:r>
    </w:p>
    <w:p w14:paraId="70A4AFE9" w14:textId="77777777" w:rsidR="009741EB" w:rsidRPr="00850430" w:rsidRDefault="009741EB" w:rsidP="009741EB">
      <w:pPr>
        <w:pStyle w:val="Zkladntext21"/>
        <w:tabs>
          <w:tab w:val="left" w:pos="426"/>
        </w:tabs>
        <w:ind w:left="426"/>
        <w:jc w:val="left"/>
        <w:rPr>
          <w:rFonts w:cs="Arial"/>
          <w:sz w:val="22"/>
          <w:szCs w:val="22"/>
        </w:rPr>
      </w:pPr>
      <w:r w:rsidRPr="00850430">
        <w:rPr>
          <w:rFonts w:cs="Arial"/>
          <w:b/>
          <w:bCs/>
          <w:sz w:val="22"/>
          <w:szCs w:val="22"/>
        </w:rPr>
        <w:t>(slovy</w:t>
      </w:r>
      <w:r w:rsidRPr="0083114F">
        <w:rPr>
          <w:rFonts w:cs="Arial"/>
          <w:b/>
          <w:bCs/>
          <w:sz w:val="22"/>
          <w:szCs w:val="22"/>
          <w:highlight w:val="yellow"/>
        </w:rPr>
        <w:t>: …………………………………………………….)</w:t>
      </w:r>
      <w:r w:rsidRPr="0083114F">
        <w:rPr>
          <w:rFonts w:cs="Arial"/>
          <w:b/>
          <w:sz w:val="22"/>
          <w:szCs w:val="22"/>
          <w:highlight w:val="yellow"/>
        </w:rPr>
        <w:t>.</w:t>
      </w:r>
    </w:p>
    <w:p w14:paraId="78FD6E7C" w14:textId="77777777" w:rsidR="009741EB" w:rsidRDefault="009741EB" w:rsidP="009741EB">
      <w:pPr>
        <w:pStyle w:val="Meziodstavce"/>
      </w:pPr>
    </w:p>
    <w:p w14:paraId="2D847A2B" w14:textId="77777777" w:rsidR="009741EB" w:rsidRDefault="009741EB" w:rsidP="009741EB">
      <w:pPr>
        <w:pStyle w:val="SamostatntextpodlnekPVL"/>
        <w:rPr>
          <w:b/>
          <w:bCs/>
        </w:rPr>
      </w:pPr>
      <w:r w:rsidRPr="009741EB">
        <w:t>Cena díla je stanovena podle § 2 odst. 2 zákona č. 526/1990 Sb., o cenách, ve znění pozdějších</w:t>
      </w:r>
      <w:r w:rsidRPr="00850430">
        <w:t xml:space="preserve"> předpisů. Cena díla se sjednává částkou a vychází z oceněného soupisu </w:t>
      </w:r>
      <w:r w:rsidR="00FF5FA2">
        <w:rPr>
          <w:lang w:val="cs-CZ"/>
        </w:rPr>
        <w:t>dodávek a</w:t>
      </w:r>
      <w:r w:rsidR="00FF5FA2">
        <w:t xml:space="preserve"> </w:t>
      </w:r>
      <w:r w:rsidRPr="00850430">
        <w:t>prací, ve kterém jsou uvedeny jednotkové ceny u jednotlivých položek</w:t>
      </w:r>
      <w:r w:rsidR="00DB2B25">
        <w:rPr>
          <w:lang w:val="cs-CZ"/>
        </w:rPr>
        <w:t xml:space="preserve"> (dále jen „soupis dodávek a prací“)</w:t>
      </w:r>
      <w:r w:rsidRPr="00850430">
        <w:t xml:space="preserve">. Soupis </w:t>
      </w:r>
      <w:r w:rsidR="00D24F3A">
        <w:rPr>
          <w:lang w:val="cs-CZ"/>
        </w:rPr>
        <w:t xml:space="preserve">dodávek a </w:t>
      </w:r>
      <w:r w:rsidRPr="00850430">
        <w:t xml:space="preserve">prací </w:t>
      </w:r>
      <w:r w:rsidRPr="007C6B42">
        <w:t>je nedílnou součástí této smlouvy jako příloha č. </w:t>
      </w:r>
      <w:r>
        <w:t>1</w:t>
      </w:r>
      <w:r w:rsidRPr="007C6B42">
        <w:t>.</w:t>
      </w:r>
    </w:p>
    <w:p w14:paraId="4E4F857C" w14:textId="77777777" w:rsidR="009741EB" w:rsidRDefault="009741EB" w:rsidP="009741EB">
      <w:pPr>
        <w:pStyle w:val="Meziodstavce"/>
      </w:pPr>
    </w:p>
    <w:p w14:paraId="5BC0B2EC" w14:textId="77777777" w:rsidR="009741EB" w:rsidRDefault="009741EB" w:rsidP="009741EB">
      <w:pPr>
        <w:pStyle w:val="SamostatntextpodlnekPVL"/>
      </w:pPr>
      <w:r>
        <w:t xml:space="preserve">K ceně díla bude připočtena DPH ve výši odpovídající zákonné úpravě v době uskutečnění zdanitelného plnění. </w:t>
      </w:r>
    </w:p>
    <w:p w14:paraId="0A9CEF83" w14:textId="77777777" w:rsidR="009741EB" w:rsidRDefault="009741EB" w:rsidP="009741EB">
      <w:pPr>
        <w:pStyle w:val="Meziodstavce"/>
      </w:pPr>
    </w:p>
    <w:p w14:paraId="419D3E05" w14:textId="77777777" w:rsidR="009741EB" w:rsidRDefault="009741EB" w:rsidP="009741EB">
      <w:pPr>
        <w:pStyle w:val="lneksmlouvytextPVL"/>
      </w:pPr>
      <w:r>
        <w:t xml:space="preserve">Sjednaná cena díla je platná po celou dobu </w:t>
      </w:r>
      <w:r w:rsidR="00947AC0">
        <w:rPr>
          <w:lang w:val="cs-CZ"/>
        </w:rPr>
        <w:t>provádění díla</w:t>
      </w:r>
      <w:r>
        <w:t xml:space="preserve">, a obsahuje veškeré náklady zhotovitele dle této smlouvy, spojené s provedením díla v rozsahu zřejmém ze soupisu </w:t>
      </w:r>
      <w:r w:rsidR="00D24F3A">
        <w:rPr>
          <w:lang w:val="cs-CZ"/>
        </w:rPr>
        <w:t xml:space="preserve">dodávek a </w:t>
      </w:r>
      <w:r>
        <w:t xml:space="preserve">prací, ze zadávací dokumentace v dohodnutém termínu a kvalitě. Případné změny </w:t>
      </w:r>
      <w:r>
        <w:lastRenderedPageBreak/>
        <w:t>rozsahu nebo objemu díla budou ze strany objednatele posouzeny v kontextu znění § 222 ZZVZ. K jejich posouzení budou vždy použity při kalkulaci ceny jako prioritní ceny uvedené v nabídce. Veškeré změny budou provedeny v souladu s čl. XI</w:t>
      </w:r>
      <w:r w:rsidR="00940BC2">
        <w:rPr>
          <w:lang w:val="cs-CZ"/>
        </w:rPr>
        <w:t>I</w:t>
      </w:r>
      <w:r w:rsidR="0021360E">
        <w:t>. odst. 8. této smlouvy.</w:t>
      </w:r>
    </w:p>
    <w:p w14:paraId="48611FF4" w14:textId="77777777" w:rsidR="009741EB" w:rsidRPr="009D158F" w:rsidRDefault="009741EB" w:rsidP="009D158F">
      <w:pPr>
        <w:pStyle w:val="Meziodstavce"/>
      </w:pPr>
    </w:p>
    <w:p w14:paraId="5113C12F" w14:textId="77777777" w:rsidR="009741EB" w:rsidRDefault="009741EB" w:rsidP="009741EB">
      <w:pPr>
        <w:pStyle w:val="lneksmlouvytextPVL"/>
      </w:pPr>
      <w:r>
        <w:t xml:space="preserve">Pro případ, že by došlo ke změnám, které nelze podle položek uvedených  v soupisu </w:t>
      </w:r>
      <w:r w:rsidR="00947AC0">
        <w:rPr>
          <w:lang w:val="cs-CZ"/>
        </w:rPr>
        <w:t xml:space="preserve">dodávek a </w:t>
      </w:r>
      <w:r>
        <w:t>prací použít, bude cena stanovena dohodou obou smluvních stran na základě projednání a</w:t>
      </w:r>
      <w:r w:rsidR="0021360E">
        <w:rPr>
          <w:lang w:val="cs-CZ"/>
        </w:rPr>
        <w:t> </w:t>
      </w:r>
      <w:r>
        <w:t xml:space="preserve">vzájemného odsouhlasení soupisu </w:t>
      </w:r>
      <w:r w:rsidR="00947AC0">
        <w:rPr>
          <w:lang w:val="cs-CZ"/>
        </w:rPr>
        <w:t xml:space="preserve">dodávek a </w:t>
      </w:r>
      <w:r>
        <w:t>prací a zejména ocenění požadovaných konkrétních prací a výkonů tak, aby nedošlo k porušení znění § 222 ZZVZ</w:t>
      </w:r>
      <w:r w:rsidRPr="00B82BAA">
        <w:t>.</w:t>
      </w:r>
    </w:p>
    <w:p w14:paraId="7DE71757" w14:textId="77777777" w:rsidR="009741EB" w:rsidRDefault="009741EB" w:rsidP="009D158F">
      <w:pPr>
        <w:pStyle w:val="Meziodstavce"/>
      </w:pPr>
    </w:p>
    <w:p w14:paraId="25775AB2" w14:textId="292634F2" w:rsidR="009741EB" w:rsidRPr="00C6655B" w:rsidRDefault="009741EB" w:rsidP="009741EB">
      <w:pPr>
        <w:pStyle w:val="lneksmlouvytextPVL"/>
      </w:pPr>
      <w:bookmarkStart w:id="8" w:name="_Ref473801706"/>
      <w:r w:rsidRPr="00C6655B">
        <w:t>Zhotovitel se zavazuje předložit k projednání a dalšímu postupu objednateli přehled dodatečných prací a to nejpozději</w:t>
      </w:r>
      <w:r w:rsidR="00852E0B" w:rsidRPr="00C6655B">
        <w:rPr>
          <w:lang w:val="cs-CZ"/>
        </w:rPr>
        <w:t xml:space="preserve"> </w:t>
      </w:r>
      <w:r w:rsidR="00E054EE" w:rsidRPr="00C6655B">
        <w:rPr>
          <w:lang w:val="cs-CZ"/>
        </w:rPr>
        <w:t>ve lhůtě 15 dní před termínem stanovujícím předání a</w:t>
      </w:r>
      <w:r w:rsidR="009046BF" w:rsidRPr="00C6655B">
        <w:rPr>
          <w:lang w:val="cs-CZ"/>
        </w:rPr>
        <w:t> </w:t>
      </w:r>
      <w:r w:rsidR="00E054EE" w:rsidRPr="00C6655B">
        <w:rPr>
          <w:lang w:val="cs-CZ"/>
        </w:rPr>
        <w:t xml:space="preserve">převzetí díla dle </w:t>
      </w:r>
      <w:r w:rsidR="00852E0B" w:rsidRPr="00C6655B">
        <w:rPr>
          <w:lang w:val="cs-CZ"/>
        </w:rPr>
        <w:t>této smlouvy</w:t>
      </w:r>
      <w:r w:rsidRPr="00C6655B">
        <w:t>. Tento přehled dodatečný</w:t>
      </w:r>
      <w:r w:rsidR="00CE1C2A" w:rsidRPr="00C6655B">
        <w:t>ch prací musí být nejpozději ke</w:t>
      </w:r>
      <w:r w:rsidR="00CE1C2A" w:rsidRPr="00C6655B">
        <w:rPr>
          <w:lang w:val="cs-CZ"/>
        </w:rPr>
        <w:t> </w:t>
      </w:r>
      <w:r w:rsidRPr="00C6655B">
        <w:t>stanovenému termínu odsouhlasen po věcné stránce zástupcem objednatele. Pokud zhotovitel nepředloží odsouhlasený přehled dodatečných prací v uvedeném termínu, nebude požadavek na dodatečné práce objednatelem akceptován.</w:t>
      </w:r>
      <w:bookmarkEnd w:id="8"/>
    </w:p>
    <w:p w14:paraId="6EDF1C54" w14:textId="77777777" w:rsidR="000A5600" w:rsidRPr="00C6655B" w:rsidRDefault="000A5600" w:rsidP="006E30D9">
      <w:pPr>
        <w:pStyle w:val="Meziodstavce"/>
      </w:pPr>
    </w:p>
    <w:p w14:paraId="004EAF2A" w14:textId="711B0C07" w:rsidR="00D219E3" w:rsidRPr="00C6655B" w:rsidRDefault="00D219E3" w:rsidP="009741EB">
      <w:pPr>
        <w:pStyle w:val="lneksmlouvytextPVL"/>
      </w:pPr>
      <w:r w:rsidRPr="00C6655B">
        <w:rPr>
          <w:lang w:val="cs-CZ"/>
        </w:rPr>
        <w:t xml:space="preserve">Cena díla </w:t>
      </w:r>
      <w:r w:rsidRPr="00C6655B">
        <w:rPr>
          <w:rFonts w:cs="Arial"/>
        </w:rPr>
        <w:t>bude zhotoviteli uhrazena na</w:t>
      </w:r>
      <w:r w:rsidRPr="00C6655B">
        <w:rPr>
          <w:rFonts w:cs="Arial"/>
          <w:lang w:val="cs-CZ"/>
        </w:rPr>
        <w:t> </w:t>
      </w:r>
      <w:r w:rsidRPr="00C6655B">
        <w:rPr>
          <w:rFonts w:cs="Arial"/>
        </w:rPr>
        <w:t xml:space="preserve">základě </w:t>
      </w:r>
      <w:r w:rsidRPr="00C6655B">
        <w:rPr>
          <w:rFonts w:cs="Arial"/>
          <w:lang w:val="cs-CZ"/>
        </w:rPr>
        <w:t>zálohové</w:t>
      </w:r>
      <w:r w:rsidRPr="006E30D9">
        <w:rPr>
          <w:lang w:val="cs-CZ"/>
        </w:rPr>
        <w:t xml:space="preserve"> </w:t>
      </w:r>
      <w:r w:rsidR="0003209D" w:rsidRPr="006E30D9">
        <w:rPr>
          <w:lang w:val="cs-CZ"/>
        </w:rPr>
        <w:t>faktury</w:t>
      </w:r>
      <w:r w:rsidR="0003209D" w:rsidRPr="00C6655B">
        <w:rPr>
          <w:rFonts w:cs="Arial"/>
          <w:lang w:val="cs-CZ"/>
        </w:rPr>
        <w:t xml:space="preserve"> </w:t>
      </w:r>
      <w:r w:rsidRPr="00C6655B">
        <w:rPr>
          <w:rFonts w:cs="Arial"/>
          <w:lang w:val="cs-CZ"/>
        </w:rPr>
        <w:t xml:space="preserve">a </w:t>
      </w:r>
      <w:r w:rsidR="0003209D" w:rsidRPr="00C6655B">
        <w:rPr>
          <w:rFonts w:cs="Arial"/>
          <w:lang w:val="cs-CZ"/>
        </w:rPr>
        <w:t xml:space="preserve">dále na základě daňového dokladu - </w:t>
      </w:r>
      <w:r w:rsidRPr="00C6655B">
        <w:rPr>
          <w:rFonts w:cs="Arial"/>
          <w:lang w:val="cs-CZ"/>
        </w:rPr>
        <w:t>zúčtovací</w:t>
      </w:r>
      <w:r w:rsidRPr="00C6655B">
        <w:rPr>
          <w:rFonts w:cs="Arial"/>
        </w:rPr>
        <w:t xml:space="preserve"> faktury.</w:t>
      </w:r>
    </w:p>
    <w:p w14:paraId="65A2A06B" w14:textId="77777777" w:rsidR="00D219E3" w:rsidRPr="00C6655B" w:rsidRDefault="00D219E3" w:rsidP="00C6655B">
      <w:pPr>
        <w:pStyle w:val="lneksmlouvytextPVL"/>
        <w:numPr>
          <w:ilvl w:val="0"/>
          <w:numId w:val="0"/>
        </w:numPr>
      </w:pPr>
    </w:p>
    <w:p w14:paraId="2AF111A0" w14:textId="77777777" w:rsidR="0003209D" w:rsidRPr="00C6655B" w:rsidRDefault="009363E0" w:rsidP="009741EB">
      <w:pPr>
        <w:pStyle w:val="lneksmlouvytextPVL"/>
      </w:pPr>
      <w:r w:rsidRPr="00C6655B">
        <w:rPr>
          <w:lang w:val="cs-CZ"/>
        </w:rPr>
        <w:t xml:space="preserve">Objednatel </w:t>
      </w:r>
      <w:r w:rsidR="00D219E3" w:rsidRPr="00C6655B">
        <w:rPr>
          <w:lang w:val="cs-CZ"/>
        </w:rPr>
        <w:t xml:space="preserve">poskytne </w:t>
      </w:r>
      <w:r w:rsidRPr="00C6655B">
        <w:rPr>
          <w:lang w:val="cs-CZ"/>
        </w:rPr>
        <w:t xml:space="preserve">zhotoviteli zálohu na cenu díla za dále sjednaných podmínek. </w:t>
      </w:r>
      <w:r w:rsidR="000A5600" w:rsidRPr="00C6655B">
        <w:rPr>
          <w:lang w:val="cs-CZ"/>
        </w:rPr>
        <w:t>Zhotovitel je po převzetí pracoviště oprávněn vystavit zálohovou fakturu na částku do výše 40 % ceny díla podle odst. 1 tohoto článku.</w:t>
      </w:r>
      <w:r w:rsidR="00000A73" w:rsidRPr="00C6655B">
        <w:rPr>
          <w:lang w:val="cs-CZ"/>
        </w:rPr>
        <w:t xml:space="preserve"> Zálohová</w:t>
      </w:r>
      <w:r w:rsidR="00000A73" w:rsidRPr="006E30D9">
        <w:rPr>
          <w:lang w:val="cs-CZ"/>
        </w:rPr>
        <w:t xml:space="preserve"> faktura </w:t>
      </w:r>
      <w:r w:rsidR="00000A73" w:rsidRPr="00C6655B">
        <w:rPr>
          <w:lang w:val="cs-CZ"/>
        </w:rPr>
        <w:t xml:space="preserve">musí obsahovat </w:t>
      </w:r>
      <w:r w:rsidR="00000A73" w:rsidRPr="00C6655B">
        <w:t>přesný název akce</w:t>
      </w:r>
      <w:r w:rsidR="00000A73" w:rsidRPr="00C6655B">
        <w:rPr>
          <w:lang w:val="cs-CZ"/>
        </w:rPr>
        <w:t xml:space="preserve"> a</w:t>
      </w:r>
      <w:r w:rsidR="00000A73" w:rsidRPr="00C6655B">
        <w:t xml:space="preserve"> číslo smlouvy objednatele</w:t>
      </w:r>
      <w:r w:rsidR="00000A73" w:rsidRPr="00C6655B">
        <w:rPr>
          <w:lang w:val="cs-CZ"/>
        </w:rPr>
        <w:t>.</w:t>
      </w:r>
      <w:r w:rsidR="00D219E3" w:rsidRPr="00C6655B">
        <w:rPr>
          <w:lang w:val="cs-CZ"/>
        </w:rPr>
        <w:t xml:space="preserve"> </w:t>
      </w:r>
    </w:p>
    <w:p w14:paraId="7D3DE670" w14:textId="77777777" w:rsidR="0003209D" w:rsidRPr="00C6655B" w:rsidRDefault="0003209D" w:rsidP="00C6655B">
      <w:pPr>
        <w:pStyle w:val="lneksmlouvytextPVL"/>
        <w:numPr>
          <w:ilvl w:val="0"/>
          <w:numId w:val="0"/>
        </w:numPr>
      </w:pPr>
    </w:p>
    <w:p w14:paraId="4ABE432F" w14:textId="77777777" w:rsidR="00C04E86" w:rsidRPr="00C6655B" w:rsidRDefault="00D219E3" w:rsidP="00C04E86">
      <w:pPr>
        <w:pStyle w:val="lneksmlouvytextPVL"/>
      </w:pPr>
      <w:r w:rsidRPr="00C6655B">
        <w:rPr>
          <w:lang w:val="cs-CZ"/>
        </w:rPr>
        <w:t>Splatnost zálohové faktury je do 21 kalendářních dní ode dne jejího doručení objednateli.</w:t>
      </w:r>
      <w:r w:rsidR="00C04E86" w:rsidRPr="00C6655B">
        <w:rPr>
          <w:lang w:val="cs-CZ"/>
        </w:rPr>
        <w:t xml:space="preserve"> </w:t>
      </w:r>
      <w:r w:rsidR="008E47AD" w:rsidRPr="00C6655B">
        <w:rPr>
          <w:lang w:val="cs-CZ"/>
        </w:rPr>
        <w:t>Do 15 kalendářních dní p</w:t>
      </w:r>
      <w:r w:rsidR="00C04E86" w:rsidRPr="00C6655B">
        <w:t>o</w:t>
      </w:r>
      <w:r w:rsidR="00C04E86" w:rsidRPr="00C6655B">
        <w:rPr>
          <w:lang w:val="cs-CZ"/>
        </w:rPr>
        <w:t> </w:t>
      </w:r>
      <w:r w:rsidR="00C04E86" w:rsidRPr="00C6655B">
        <w:t xml:space="preserve">uhrazení </w:t>
      </w:r>
      <w:r w:rsidR="00C04E86" w:rsidRPr="00C6655B">
        <w:rPr>
          <w:lang w:val="cs-CZ"/>
        </w:rPr>
        <w:t>zálohové faktury</w:t>
      </w:r>
      <w:r w:rsidR="00C04E86" w:rsidRPr="00C6655B">
        <w:t xml:space="preserve"> zašle </w:t>
      </w:r>
      <w:r w:rsidR="00C04E86" w:rsidRPr="00C6655B">
        <w:rPr>
          <w:lang w:val="cs-CZ"/>
        </w:rPr>
        <w:t>zhotovitel</w:t>
      </w:r>
      <w:r w:rsidR="00C04E86" w:rsidRPr="00C6655B">
        <w:t xml:space="preserve"> </w:t>
      </w:r>
      <w:r w:rsidR="00C04E86" w:rsidRPr="00C6655B">
        <w:rPr>
          <w:lang w:val="cs-CZ"/>
        </w:rPr>
        <w:t>objednateli</w:t>
      </w:r>
      <w:r w:rsidR="00C04E86" w:rsidRPr="00C6655B">
        <w:t xml:space="preserve"> daňový doklad na přijatou platbu</w:t>
      </w:r>
      <w:r w:rsidR="00C04E86" w:rsidRPr="00C6655B">
        <w:rPr>
          <w:lang w:val="cs-CZ"/>
        </w:rPr>
        <w:t>.</w:t>
      </w:r>
    </w:p>
    <w:p w14:paraId="00243C84" w14:textId="77777777" w:rsidR="003B6108" w:rsidRPr="00C6655B" w:rsidRDefault="003B6108" w:rsidP="003B6108">
      <w:pPr>
        <w:pStyle w:val="Meziodstavce"/>
      </w:pPr>
    </w:p>
    <w:p w14:paraId="093250A6" w14:textId="6FFAEA43" w:rsidR="00C7003D" w:rsidRPr="00C6655B" w:rsidRDefault="0003209D" w:rsidP="009741EB">
      <w:pPr>
        <w:pStyle w:val="lneksmlouvytextPVL"/>
      </w:pPr>
      <w:r w:rsidRPr="00C6655B">
        <w:rPr>
          <w:rFonts w:cs="Arial"/>
          <w:lang w:val="cs-CZ"/>
        </w:rPr>
        <w:t xml:space="preserve">Zúčtovací </w:t>
      </w:r>
      <w:r w:rsidRPr="00C6655B">
        <w:rPr>
          <w:rFonts w:cs="Arial"/>
        </w:rPr>
        <w:t>faktura</w:t>
      </w:r>
      <w:r w:rsidR="00D219E3" w:rsidRPr="00C6655B">
        <w:rPr>
          <w:rFonts w:cs="Arial"/>
          <w:lang w:val="cs-CZ"/>
        </w:rPr>
        <w:t xml:space="preserve"> s</w:t>
      </w:r>
      <w:r w:rsidRPr="00C6655B">
        <w:rPr>
          <w:rFonts w:cs="Arial"/>
          <w:lang w:val="cs-CZ"/>
        </w:rPr>
        <w:t>e zahrnutím</w:t>
      </w:r>
      <w:r w:rsidR="00D219E3" w:rsidRPr="00C6655B">
        <w:rPr>
          <w:rFonts w:cs="Arial"/>
          <w:lang w:val="cs-CZ"/>
        </w:rPr>
        <w:t xml:space="preserve"> poskytnuté zálohy</w:t>
      </w:r>
      <w:r w:rsidR="00C7003D" w:rsidRPr="00C6655B">
        <w:rPr>
          <w:rFonts w:cs="Arial"/>
        </w:rPr>
        <w:t xml:space="preserve"> bude vystavena po řádném protokolárním předání a převzetí díla. </w:t>
      </w:r>
      <w:r w:rsidRPr="00C6655B">
        <w:rPr>
          <w:rFonts w:cs="Arial"/>
          <w:lang w:val="cs-CZ"/>
        </w:rPr>
        <w:t xml:space="preserve">Zúčtovací </w:t>
      </w:r>
      <w:r w:rsidRPr="00C6655B">
        <w:rPr>
          <w:rFonts w:cs="Arial"/>
        </w:rPr>
        <w:t>faktura</w:t>
      </w:r>
      <w:r w:rsidR="00C7003D" w:rsidRPr="00C6655B">
        <w:rPr>
          <w:rFonts w:cs="Arial"/>
        </w:rPr>
        <w:t xml:space="preserve"> bude vystavena do 15 kalendářních dní po předání a</w:t>
      </w:r>
      <w:r w:rsidRPr="00C6655B">
        <w:rPr>
          <w:rFonts w:cs="Arial"/>
          <w:lang w:val="cs-CZ"/>
        </w:rPr>
        <w:t> </w:t>
      </w:r>
      <w:r w:rsidR="00C7003D" w:rsidRPr="00C6655B">
        <w:rPr>
          <w:rFonts w:cs="Arial"/>
        </w:rPr>
        <w:t xml:space="preserve">převzetí díla. Dnem uskutečnění zdanitelného plnění bude den předání a převzetí díla. Podkladem pro fakturaci bude </w:t>
      </w:r>
      <w:r w:rsidR="00C6655B">
        <w:t>schválen</w:t>
      </w:r>
      <w:r w:rsidR="00C6655B">
        <w:rPr>
          <w:lang w:val="cs-CZ"/>
        </w:rPr>
        <w:t>ý</w:t>
      </w:r>
      <w:r w:rsidR="00C6655B">
        <w:t xml:space="preserve"> soupis skutečně provedených </w:t>
      </w:r>
      <w:r w:rsidR="00C6655B">
        <w:rPr>
          <w:lang w:val="cs-CZ"/>
        </w:rPr>
        <w:t>dodávek a prací a </w:t>
      </w:r>
      <w:r w:rsidR="00C7003D" w:rsidRPr="00C6655B">
        <w:rPr>
          <w:rFonts w:cs="Arial"/>
        </w:rPr>
        <w:t>protokol o</w:t>
      </w:r>
      <w:r w:rsidR="00C7003D" w:rsidRPr="00C6655B">
        <w:rPr>
          <w:rFonts w:cs="Arial"/>
          <w:lang w:val="cs-CZ"/>
        </w:rPr>
        <w:t> </w:t>
      </w:r>
      <w:r w:rsidR="00C7003D" w:rsidRPr="00C6655B">
        <w:rPr>
          <w:rFonts w:cs="Arial"/>
        </w:rPr>
        <w:t>předání a převzetí díla podepsaný oprávněnými osobami objednatele ve věcech technických a oprávněnými osobami zhotovitele ve věcech technických</w:t>
      </w:r>
      <w:r w:rsidR="00C7003D" w:rsidRPr="00C6655B">
        <w:rPr>
          <w:rFonts w:cs="Arial"/>
          <w:lang w:val="cs-CZ"/>
        </w:rPr>
        <w:t>.</w:t>
      </w:r>
    </w:p>
    <w:p w14:paraId="6A4CA8BA" w14:textId="77777777" w:rsidR="009741EB" w:rsidRPr="00C6655B" w:rsidRDefault="009741EB" w:rsidP="003B6108">
      <w:pPr>
        <w:pStyle w:val="Meziodstavce"/>
      </w:pPr>
    </w:p>
    <w:p w14:paraId="19F1C72C" w14:textId="1DB44E7C" w:rsidR="009741EB" w:rsidRPr="00C6655B" w:rsidRDefault="0003209D" w:rsidP="009741EB">
      <w:pPr>
        <w:pStyle w:val="lneksmlouvytextPVL"/>
      </w:pPr>
      <w:r w:rsidRPr="00C6655B">
        <w:rPr>
          <w:lang w:val="cs-CZ"/>
        </w:rPr>
        <w:t>Zúčtovací f</w:t>
      </w:r>
      <w:r w:rsidR="00000A73" w:rsidRPr="00C6655B">
        <w:rPr>
          <w:lang w:val="cs-CZ"/>
        </w:rPr>
        <w:t>aktura</w:t>
      </w:r>
      <w:r w:rsidR="009741EB" w:rsidRPr="00C6655B">
        <w:t xml:space="preserve"> musí obsahovat všechny náležitosti daňového – účetního dokladu podle účinných právních předpisů</w:t>
      </w:r>
      <w:r w:rsidRPr="006E30D9">
        <w:rPr>
          <w:lang w:val="cs-CZ"/>
        </w:rPr>
        <w:t xml:space="preserve">, </w:t>
      </w:r>
      <w:r w:rsidRPr="00C6655B">
        <w:rPr>
          <w:lang w:val="cs-CZ"/>
        </w:rPr>
        <w:t>vyúčtování objednatelem uhrazené zálohy</w:t>
      </w:r>
      <w:r w:rsidR="00000A73" w:rsidRPr="00C6655B">
        <w:rPr>
          <w:lang w:val="cs-CZ"/>
        </w:rPr>
        <w:t xml:space="preserve"> a dále</w:t>
      </w:r>
      <w:r w:rsidR="009741EB" w:rsidRPr="00C6655B">
        <w:t xml:space="preserve"> přesný název </w:t>
      </w:r>
      <w:r w:rsidR="00914BF5" w:rsidRPr="00C6655B">
        <w:t>akce</w:t>
      </w:r>
      <w:r w:rsidRPr="00C6655B">
        <w:rPr>
          <w:lang w:val="cs-CZ"/>
        </w:rPr>
        <w:t xml:space="preserve"> a</w:t>
      </w:r>
      <w:r w:rsidR="00914BF5" w:rsidRPr="00C6655B">
        <w:t xml:space="preserve"> číslo smlouvy objednatele</w:t>
      </w:r>
      <w:r w:rsidR="009741EB" w:rsidRPr="00C6655B">
        <w:t xml:space="preserve">. Přílohou </w:t>
      </w:r>
      <w:r w:rsidRPr="00C6655B">
        <w:rPr>
          <w:lang w:val="cs-CZ"/>
        </w:rPr>
        <w:t xml:space="preserve">zúčtovací </w:t>
      </w:r>
      <w:r w:rsidR="009741EB" w:rsidRPr="00C6655B">
        <w:t xml:space="preserve">faktury </w:t>
      </w:r>
      <w:r w:rsidRPr="00C6655B">
        <w:rPr>
          <w:lang w:val="cs-CZ"/>
        </w:rPr>
        <w:t>musí být</w:t>
      </w:r>
      <w:r w:rsidRPr="00C6655B">
        <w:t xml:space="preserve"> </w:t>
      </w:r>
      <w:r w:rsidRPr="00C6655B">
        <w:rPr>
          <w:lang w:val="cs-CZ"/>
        </w:rPr>
        <w:t>protokol</w:t>
      </w:r>
      <w:r w:rsidRPr="00C6655B">
        <w:t xml:space="preserve"> </w:t>
      </w:r>
      <w:r w:rsidR="009741EB" w:rsidRPr="00C6655B">
        <w:t>o předání a převzetí díla</w:t>
      </w:r>
      <w:r w:rsidR="00E054EE" w:rsidRPr="006E30D9">
        <w:rPr>
          <w:lang w:val="cs-CZ"/>
        </w:rPr>
        <w:t xml:space="preserve"> podepsaný oprávněnými osobami objednatele ve věcech technických a</w:t>
      </w:r>
      <w:r w:rsidRPr="00C6655B">
        <w:rPr>
          <w:lang w:val="cs-CZ"/>
        </w:rPr>
        <w:t> </w:t>
      </w:r>
      <w:r w:rsidR="00E054EE" w:rsidRPr="00C6655B">
        <w:rPr>
          <w:lang w:val="cs-CZ"/>
        </w:rPr>
        <w:t>oprávněnými osobami zhotovitele ve věcech technických</w:t>
      </w:r>
      <w:r w:rsidR="009741EB" w:rsidRPr="00C6655B">
        <w:t xml:space="preserve">. </w:t>
      </w:r>
    </w:p>
    <w:p w14:paraId="6B72A4D8" w14:textId="77777777" w:rsidR="009741EB" w:rsidRPr="00C6655B" w:rsidRDefault="009741EB" w:rsidP="009741EB">
      <w:pPr>
        <w:pStyle w:val="Meziodstavce"/>
      </w:pPr>
    </w:p>
    <w:p w14:paraId="282AE5B6" w14:textId="5790637E" w:rsidR="009741EB" w:rsidRPr="00C6655B" w:rsidRDefault="009046BF" w:rsidP="009741EB">
      <w:pPr>
        <w:pStyle w:val="lneksmlouvytextPVL"/>
      </w:pPr>
      <w:r w:rsidRPr="00C6655B">
        <w:t xml:space="preserve">Splatnost </w:t>
      </w:r>
      <w:r w:rsidR="0003209D" w:rsidRPr="00C6655B">
        <w:rPr>
          <w:lang w:val="cs-CZ"/>
        </w:rPr>
        <w:t xml:space="preserve">zúčtovací </w:t>
      </w:r>
      <w:r w:rsidR="00000A73" w:rsidRPr="006E30D9">
        <w:rPr>
          <w:lang w:val="cs-CZ"/>
        </w:rPr>
        <w:t>faktury</w:t>
      </w:r>
      <w:r w:rsidR="000A5600" w:rsidRPr="006E30D9">
        <w:rPr>
          <w:lang w:val="cs-CZ"/>
        </w:rPr>
        <w:t xml:space="preserve"> </w:t>
      </w:r>
      <w:r w:rsidRPr="00C6655B">
        <w:t xml:space="preserve">je do </w:t>
      </w:r>
      <w:r w:rsidR="0021360E" w:rsidRPr="00C6655B">
        <w:rPr>
          <w:lang w:val="cs-CZ"/>
        </w:rPr>
        <w:t>21</w:t>
      </w:r>
      <w:r w:rsidRPr="00C6655B">
        <w:t xml:space="preserve"> kalendářních dní ode dne jejího doručení objednateli.</w:t>
      </w:r>
    </w:p>
    <w:p w14:paraId="10BB38AF" w14:textId="77777777" w:rsidR="009741EB" w:rsidRPr="00C6655B" w:rsidRDefault="009741EB" w:rsidP="009741EB">
      <w:pPr>
        <w:pStyle w:val="Meziodstavce"/>
      </w:pPr>
    </w:p>
    <w:p w14:paraId="797A4293" w14:textId="2933AA37" w:rsidR="009741EB" w:rsidRPr="00000A73" w:rsidRDefault="00AD2637" w:rsidP="009741EB">
      <w:pPr>
        <w:pStyle w:val="lneksmlouvytextPVL"/>
      </w:pPr>
      <w:r w:rsidRPr="00C6655B">
        <w:rPr>
          <w:lang w:val="cs-CZ"/>
        </w:rPr>
        <w:t>Zálohová i zúčtovací f</w:t>
      </w:r>
      <w:r w:rsidR="00000A73" w:rsidRPr="00C6655B">
        <w:rPr>
          <w:lang w:val="cs-CZ"/>
        </w:rPr>
        <w:t>aktura</w:t>
      </w:r>
      <w:r w:rsidR="009741EB" w:rsidRPr="00C6655B">
        <w:t xml:space="preserve"> bud</w:t>
      </w:r>
      <w:r w:rsidR="00C04E86" w:rsidRPr="00C6655B">
        <w:rPr>
          <w:lang w:val="cs-CZ"/>
        </w:rPr>
        <w:t>ou</w:t>
      </w:r>
      <w:r w:rsidR="009741EB" w:rsidRPr="00C6655B">
        <w:t xml:space="preserve"> uhrazen</w:t>
      </w:r>
      <w:r w:rsidR="00C04E86" w:rsidRPr="00C6655B">
        <w:rPr>
          <w:lang w:val="cs-CZ"/>
        </w:rPr>
        <w:t>y</w:t>
      </w:r>
      <w:r w:rsidR="009741EB" w:rsidRPr="00C6655B">
        <w:t xml:space="preserve"> na účet zhotovitele, který je správcem daně zveřejněn v Registru plátců DPH. Pokud k datu uskutečnění zdanitelného plnění uvedeného na daňovém dokladu bude zhotovitel v Registru plátců</w:t>
      </w:r>
      <w:r w:rsidR="009741EB">
        <w:t xml:space="preserve"> DPH uveden jako nespolehlivý plátce, bude objednatel postupovat v souladu se zákonem č. 235/2004 Sb., o dani z přidané hodnoty</w:t>
      </w:r>
      <w:r w:rsidR="00000A73">
        <w:t>, ve</w:t>
      </w:r>
      <w:r w:rsidR="00000A73">
        <w:rPr>
          <w:lang w:val="cs-CZ"/>
        </w:rPr>
        <w:t> </w:t>
      </w:r>
      <w:r w:rsidR="00000A73">
        <w:t>znění pozdějších předpisů</w:t>
      </w:r>
      <w:r w:rsidR="00000A73" w:rsidRPr="006E30D9">
        <w:rPr>
          <w:lang w:val="cs-CZ"/>
        </w:rPr>
        <w:t>.</w:t>
      </w:r>
    </w:p>
    <w:p w14:paraId="6258F9A9" w14:textId="77777777" w:rsidR="00000A73" w:rsidRDefault="00000A73" w:rsidP="00000A73">
      <w:pPr>
        <w:pStyle w:val="Meziodstavce"/>
      </w:pPr>
    </w:p>
    <w:p w14:paraId="0A6EB6C4" w14:textId="77777777" w:rsidR="00000A73" w:rsidRPr="00000A73" w:rsidRDefault="00000A73" w:rsidP="009741EB">
      <w:pPr>
        <w:pStyle w:val="lneksmlouvytextPVL"/>
      </w:pPr>
      <w:r w:rsidRPr="00BD2595">
        <w:t xml:space="preserve">V případě, že dílo je převzato bez vad, uhradí objednatel zhotoviteli </w:t>
      </w:r>
      <w:r w:rsidR="00AD2637">
        <w:rPr>
          <w:lang w:val="cs-CZ"/>
        </w:rPr>
        <w:t xml:space="preserve">zúčtovací </w:t>
      </w:r>
      <w:r w:rsidRPr="00BD2595">
        <w:t xml:space="preserve">fakturu v plné výši. V případě, že dílo vykazuje vady, které samy o sobě ani ve spojení s jinými neovlivní řádné, bezpečné a bezporuchové využití díla a dílo bude převzato s výhradami, bude </w:t>
      </w:r>
      <w:r w:rsidR="00AD2637">
        <w:rPr>
          <w:lang w:val="cs-CZ"/>
        </w:rPr>
        <w:t>zúčtovací</w:t>
      </w:r>
      <w:r w:rsidR="00AD2637" w:rsidRPr="00BD2595">
        <w:t xml:space="preserve"> </w:t>
      </w:r>
      <w:r w:rsidRPr="00BD2595">
        <w:t>faktura objednatelem uhrazena pouze do výše, která odpovídá 90</w:t>
      </w:r>
      <w:r w:rsidRPr="00000A73">
        <w:rPr>
          <w:lang w:val="cs-CZ"/>
        </w:rPr>
        <w:t xml:space="preserve"> </w:t>
      </w:r>
      <w:r w:rsidRPr="00BD2595">
        <w:t>% celkové ceny díla.</w:t>
      </w:r>
      <w:r>
        <w:t xml:space="preserve"> </w:t>
      </w:r>
      <w:r>
        <w:t xml:space="preserve">Zbývajících 10% z celkové ceny díla bude objednatelem uhrazeno až po odstranění poslední vady. O skutečnosti, že zhotovitel odstranil poslední vadu, bude sepsán samostatný </w:t>
      </w:r>
      <w:r>
        <w:lastRenderedPageBreak/>
        <w:t>zápis. Zbylých 10% z celkové ceny díla bude objednatelem uhrazeno do 10 kalendářních dní od podpisu zápisu o odstranění poslední vady.</w:t>
      </w:r>
    </w:p>
    <w:p w14:paraId="54664608" w14:textId="77777777" w:rsidR="00000A73" w:rsidRDefault="00000A73" w:rsidP="00000A73">
      <w:pPr>
        <w:pStyle w:val="Meziodstavce"/>
      </w:pPr>
    </w:p>
    <w:p w14:paraId="72999006" w14:textId="77777777" w:rsidR="009741EB" w:rsidRDefault="009741EB" w:rsidP="009741EB">
      <w:pPr>
        <w:pStyle w:val="lneksmlouvytextPVL"/>
      </w:pPr>
      <w:r w:rsidRPr="00B66F63">
        <w:t xml:space="preserve">Objednatel je oprávněn kdykoli jednostranně započíst jakékoliv své pohledávky </w:t>
      </w:r>
      <w:r>
        <w:t>p</w:t>
      </w:r>
      <w:r w:rsidRPr="00B66F63">
        <w:t>roti jakýmkoli pohledávkám zhotovitele za objednatelem, a to i</w:t>
      </w:r>
      <w:r>
        <w:t xml:space="preserve"> v</w:t>
      </w:r>
      <w:r w:rsidRPr="00B66F63">
        <w:t xml:space="preserve"> případě, kdy některá z pohledávek není dosud splatná. Smluvní strany se dohodly, že zhotovitel není oprávněn jednostranně započíst žádné své pohledávky </w:t>
      </w:r>
      <w:r>
        <w:t>proti pohledávkám objednatele.</w:t>
      </w:r>
    </w:p>
    <w:p w14:paraId="08371E55" w14:textId="77777777" w:rsidR="009741EB" w:rsidRDefault="009741EB" w:rsidP="009741EB">
      <w:pPr>
        <w:pStyle w:val="Meziodstavce"/>
      </w:pPr>
    </w:p>
    <w:p w14:paraId="459368F0" w14:textId="77777777" w:rsidR="009741EB" w:rsidRDefault="009741EB" w:rsidP="009741EB">
      <w:pPr>
        <w:pStyle w:val="lneksmlouvytextPVL"/>
      </w:pPr>
      <w:r>
        <w:t xml:space="preserve">Objednatel je oprávněn odmítnout úhradu faktury v případě, že dílo není prováděno v souladu s touto smlouvou nebo faktura neodpovídá schválenému soupisu skutečně provedených </w:t>
      </w:r>
      <w:r w:rsidR="00D24F3A">
        <w:rPr>
          <w:lang w:val="cs-CZ"/>
        </w:rPr>
        <w:t xml:space="preserve">dodávek a </w:t>
      </w:r>
      <w:r>
        <w:t>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432D92A8" w14:textId="77777777" w:rsidR="009046BF" w:rsidRDefault="009046BF" w:rsidP="009741EB">
      <w:pPr>
        <w:pStyle w:val="Zkladntext21"/>
        <w:tabs>
          <w:tab w:val="left" w:pos="426"/>
        </w:tabs>
        <w:jc w:val="both"/>
        <w:rPr>
          <w:rFonts w:cs="Arial"/>
          <w:sz w:val="22"/>
        </w:rPr>
      </w:pPr>
    </w:p>
    <w:p w14:paraId="46601E35" w14:textId="77777777" w:rsidR="009741EB" w:rsidRDefault="009741EB" w:rsidP="009741EB">
      <w:pPr>
        <w:pStyle w:val="lneksmlouvynadpisPVL"/>
      </w:pPr>
      <w:r>
        <w:t>Podmínky provádění díla</w:t>
      </w:r>
    </w:p>
    <w:p w14:paraId="7073B5A9" w14:textId="589DCAE4" w:rsidR="009741EB" w:rsidRPr="007533EE" w:rsidRDefault="009741EB" w:rsidP="009C7522">
      <w:pPr>
        <w:pStyle w:val="lneksmlouvytextPVL"/>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sidR="00612E37">
        <w:rPr>
          <w:lang w:val="cs-CZ"/>
        </w:rPr>
        <w:t> </w:t>
      </w:r>
      <w:r>
        <w:t>Technologické předpisy) a zadávací podmínky vztahující se k předmětu díla tak, aby jakost díla odpovídala běžnému standardu a požadavkům sjednaným touto smlouvou.</w:t>
      </w:r>
      <w:r w:rsidR="009C7522">
        <w:rPr>
          <w:lang w:val="cs-CZ"/>
        </w:rPr>
        <w:t xml:space="preserve"> </w:t>
      </w:r>
      <w:r w:rsidR="009C7522" w:rsidRPr="009C7522">
        <w:rPr>
          <w:lang w:val="cs-CZ"/>
        </w:rPr>
        <w:t xml:space="preserve">Zhotovitel je povinen k provedení díla použít pouze takové </w:t>
      </w:r>
      <w:proofErr w:type="spellStart"/>
      <w:r w:rsidR="009C7522" w:rsidRPr="009C7522">
        <w:rPr>
          <w:lang w:val="cs-CZ"/>
        </w:rPr>
        <w:t>fotovoltaické</w:t>
      </w:r>
      <w:proofErr w:type="spellEnd"/>
      <w:r w:rsidR="009C7522" w:rsidRPr="009C7522">
        <w:rPr>
          <w:lang w:val="cs-CZ"/>
        </w:rPr>
        <w:t xml:space="preserve"> krystalické panely, u nichž je jejich výrobcem garantován soulad s IEC 61730:2004 částí 1 a 2 a IEC 61215:2005, nebo jiné prokazatelně rovnocenné řešení. Splnění podmínky podle předchozí věty je zhotovitel povinen prokázat objednateli nejpozději do 5 pracovních dnů od doručení odpovídající výzvy objednatele. Taková výzva může být učiněna prostřednictvím zápisu do montážního deníku.</w:t>
      </w:r>
    </w:p>
    <w:p w14:paraId="220D0F81" w14:textId="77777777" w:rsidR="007533EE" w:rsidRDefault="007533EE" w:rsidP="00C7003D">
      <w:pPr>
        <w:pStyle w:val="lneksmlouvytextPVL"/>
        <w:numPr>
          <w:ilvl w:val="0"/>
          <w:numId w:val="0"/>
        </w:numPr>
        <w:rPr>
          <w:lang w:val="cs-CZ"/>
        </w:rPr>
      </w:pPr>
    </w:p>
    <w:p w14:paraId="6A188C1F" w14:textId="7758A8F5" w:rsidR="009741EB" w:rsidRPr="00B66F63" w:rsidRDefault="009741EB" w:rsidP="009741EB">
      <w:pPr>
        <w:pStyle w:val="lneksmlouvytextPVL"/>
      </w:pPr>
      <w:r w:rsidRPr="00B66F63">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w:t>
      </w:r>
      <w:r w:rsidR="00796DA6">
        <w:rPr>
          <w:lang w:val="cs-CZ"/>
        </w:rPr>
        <w:t> </w:t>
      </w:r>
      <w:r w:rsidRPr="00B66F63">
        <w:t>nevhodnost jeho pokynů vztahujících se k provádění díla, či jakéhokoliv jiného pokynu, který by mohl omezit nebo ohrozit funkčnost díla, způsobit vadu, jednal nedbale a zavazuje se nahradit škodu, která tímto vznikla.</w:t>
      </w:r>
    </w:p>
    <w:p w14:paraId="4AC46D4F" w14:textId="77777777" w:rsidR="009741EB" w:rsidRPr="00961D3A" w:rsidRDefault="009741EB" w:rsidP="009741EB">
      <w:pPr>
        <w:pStyle w:val="Meziodstavce"/>
      </w:pPr>
    </w:p>
    <w:p w14:paraId="6CA246B0" w14:textId="5E76600D" w:rsidR="009741EB" w:rsidRPr="004C0CE9" w:rsidRDefault="009741EB" w:rsidP="009741EB">
      <w:pPr>
        <w:pStyle w:val="lneksmlouvytextPVL"/>
      </w:pPr>
      <w:r w:rsidRPr="004C0CE9">
        <w:t>Dílo bude realizováno dle příslušné</w:t>
      </w:r>
      <w:r>
        <w:t xml:space="preserve"> projektové</w:t>
      </w:r>
      <w:r w:rsidRPr="004C0CE9">
        <w:t xml:space="preserve"> </w:t>
      </w:r>
      <w:bookmarkStart w:id="9" w:name="OLE_LINK2"/>
      <w:r>
        <w:t>dokumentace</w:t>
      </w:r>
      <w:r w:rsidRPr="000A5A0D">
        <w:t>,</w:t>
      </w:r>
      <w:r w:rsidRPr="004C0CE9">
        <w:t xml:space="preserve"> která byla předána v rámci řízení </w:t>
      </w:r>
      <w:bookmarkEnd w:id="9"/>
      <w:r w:rsidR="00947AC0">
        <w:rPr>
          <w:lang w:val="cs-CZ"/>
        </w:rPr>
        <w:t xml:space="preserve">pro </w:t>
      </w:r>
      <w:r w:rsidR="00131DA1">
        <w:rPr>
          <w:lang w:val="cs-CZ"/>
        </w:rPr>
        <w:t xml:space="preserve">zadání veřejné zakázky malého rozsahu </w:t>
      </w:r>
      <w:r w:rsidRPr="004C0CE9">
        <w:t>a dle požadavků uvedených a zřejmých ze</w:t>
      </w:r>
      <w:r w:rsidR="00796DA6">
        <w:rPr>
          <w:lang w:val="cs-CZ"/>
        </w:rPr>
        <w:t> </w:t>
      </w:r>
      <w:r w:rsidRPr="004C0CE9">
        <w:t>zadávací dokumentace a z této smlouvy.</w:t>
      </w:r>
    </w:p>
    <w:p w14:paraId="287EC9B9" w14:textId="77777777" w:rsidR="009741EB" w:rsidRPr="000B30F0" w:rsidRDefault="009741EB" w:rsidP="009741EB">
      <w:pPr>
        <w:pStyle w:val="Meziodstavce"/>
      </w:pPr>
    </w:p>
    <w:p w14:paraId="230D7462" w14:textId="77777777" w:rsidR="009741EB" w:rsidRPr="00B66F63" w:rsidRDefault="009741EB" w:rsidP="009741EB">
      <w:pPr>
        <w:pStyle w:val="lneksmlouvytextPVL"/>
      </w:pPr>
      <w:r w:rsidRPr="00B66F63">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56369397" w14:textId="77777777" w:rsidR="009741EB" w:rsidRPr="00961D3A" w:rsidRDefault="009741EB" w:rsidP="009741EB">
      <w:pPr>
        <w:pStyle w:val="Meziodstavce"/>
      </w:pPr>
    </w:p>
    <w:p w14:paraId="06C8E658" w14:textId="1D96F853" w:rsidR="009741EB" w:rsidRDefault="009741EB" w:rsidP="009741EB">
      <w:pPr>
        <w:pStyle w:val="lneksmlouvytextPVL"/>
      </w:pPr>
      <w:r>
        <w:t>Nebezpečí škody na díle nese až do protokolárního předán</w:t>
      </w:r>
      <w:r w:rsidR="00796DA6">
        <w:t>í a převzetí díla zhotovitel, a</w:t>
      </w:r>
      <w:r w:rsidR="00796DA6">
        <w:rPr>
          <w:lang w:val="cs-CZ"/>
        </w:rPr>
        <w:t> </w:t>
      </w:r>
      <w:r>
        <w:t>to</w:t>
      </w:r>
      <w:r w:rsidR="00796DA6">
        <w:rPr>
          <w:lang w:val="cs-CZ"/>
        </w:rPr>
        <w:t> </w:t>
      </w:r>
      <w:r>
        <w:t xml:space="preserve">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w:t>
      </w:r>
      <w:r w:rsidR="00FF5FA2">
        <w:rPr>
          <w:lang w:val="cs-CZ"/>
        </w:rPr>
        <w:t>pracoviště</w:t>
      </w:r>
      <w:r>
        <w:t>, skládkách materiálu, přístupových komunikacích, dopravní a mechanizační technice</w:t>
      </w:r>
      <w:r w:rsidRPr="0001512F">
        <w:t xml:space="preserve"> </w:t>
      </w:r>
      <w:r>
        <w:t xml:space="preserve">až do předání díla objednateli, včetně újmy na zdraví vlastních zaměstnanců, zdraví a majetku třetích osob, jimž vznikla škoda v příčinné souvislosti </w:t>
      </w:r>
      <w:r>
        <w:lastRenderedPageBreak/>
        <w:t xml:space="preserve">s prováděním díla i v souvislosti s činností zhotovitele, která přímo nesouvisí s předmětem smlouvy. Zhotovitel je povinen neprodleně odstraňovat znečištění, které způsobil </w:t>
      </w:r>
      <w:r w:rsidR="00FF5FA2">
        <w:rPr>
          <w:lang w:val="cs-CZ"/>
        </w:rPr>
        <w:t>svou</w:t>
      </w:r>
      <w:r w:rsidR="00FF5FA2">
        <w:t xml:space="preserve"> </w:t>
      </w:r>
      <w:r>
        <w:t>činností.</w:t>
      </w:r>
    </w:p>
    <w:p w14:paraId="64397351" w14:textId="77777777" w:rsidR="009741EB" w:rsidRDefault="009741EB" w:rsidP="009741EB">
      <w:pPr>
        <w:pStyle w:val="Meziodstavce"/>
      </w:pPr>
    </w:p>
    <w:p w14:paraId="0B09D0DB" w14:textId="3E15B82D" w:rsidR="009741EB" w:rsidRPr="00B751A8" w:rsidRDefault="009741EB" w:rsidP="009741EB">
      <w:pPr>
        <w:pStyle w:val="lneksmlouvytextPVL"/>
      </w:pPr>
      <w:r>
        <w:t xml:space="preserve">Zhotovitel vede po celou dobu </w:t>
      </w:r>
      <w:r w:rsidR="00947AC0">
        <w:rPr>
          <w:lang w:val="cs-CZ"/>
        </w:rPr>
        <w:t>provádění díla</w:t>
      </w:r>
      <w:r w:rsidR="00947AC0">
        <w:t xml:space="preserve"> </w:t>
      </w:r>
      <w:r w:rsidR="00947AC0">
        <w:rPr>
          <w:lang w:val="cs-CZ"/>
        </w:rPr>
        <w:t>montážní</w:t>
      </w:r>
      <w:r w:rsidR="00947AC0">
        <w:t xml:space="preserve"> </w:t>
      </w:r>
      <w:r>
        <w:t xml:space="preserve">deník, který musí být během celé doby, po kterou se na </w:t>
      </w:r>
      <w:r w:rsidR="00FF5FA2">
        <w:rPr>
          <w:lang w:val="cs-CZ"/>
        </w:rPr>
        <w:t>díle</w:t>
      </w:r>
      <w:r w:rsidR="00FF5FA2">
        <w:t xml:space="preserve"> </w:t>
      </w:r>
      <w:r>
        <w:t>pracuje, přístupný osobám pověřeným objednatelem kontrolou provádění díla (dále jen „technický dozor“) a osobám pověřeným projektantem k provádění autorského dozoru, případně dalším osobám oprávněným k nahlížení nebo zápisu do </w:t>
      </w:r>
      <w:r w:rsidR="00F543FC">
        <w:rPr>
          <w:lang w:val="cs-CZ"/>
        </w:rPr>
        <w:t>montáž</w:t>
      </w:r>
      <w:r w:rsidR="00947AC0">
        <w:rPr>
          <w:lang w:val="cs-CZ"/>
        </w:rPr>
        <w:t>ního</w:t>
      </w:r>
      <w:r w:rsidR="00947AC0">
        <w:t xml:space="preserve"> </w:t>
      </w:r>
      <w:r>
        <w:t xml:space="preserve">deníku dle smlouvy. Objednatel určí uvedené osoby jmenovitě zápisem do </w:t>
      </w:r>
      <w:r w:rsidR="00947AC0">
        <w:rPr>
          <w:lang w:val="cs-CZ"/>
        </w:rPr>
        <w:t>montážního</w:t>
      </w:r>
      <w:r w:rsidR="00947AC0">
        <w:t xml:space="preserve"> </w:t>
      </w:r>
      <w:r>
        <w:t xml:space="preserve">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w:t>
      </w:r>
      <w:r w:rsidRPr="00B751A8">
        <w:t>při přejímacím řízení.</w:t>
      </w:r>
    </w:p>
    <w:p w14:paraId="129E20A7" w14:textId="77777777" w:rsidR="009741EB" w:rsidRDefault="009741EB" w:rsidP="009741EB">
      <w:pPr>
        <w:pStyle w:val="Meziodstavce"/>
      </w:pPr>
    </w:p>
    <w:p w14:paraId="575757E5" w14:textId="6BBC8BBF" w:rsidR="009741EB" w:rsidRPr="00012F5C" w:rsidRDefault="009741EB" w:rsidP="009741EB">
      <w:pPr>
        <w:pStyle w:val="lneksmlouvytextPVL"/>
      </w:pPr>
      <w:r>
        <w:t>Přijde-li technický dozor objednatele při výkonu své práce do styku se skutečnostmi, nebo obdrží-li od zhotovitele dokumenty, které zhotovitel považuje za své obchodní tajemství, je</w:t>
      </w:r>
      <w:r w:rsidR="00796DA6">
        <w:rPr>
          <w:lang w:val="cs-CZ"/>
        </w:rPr>
        <w:t> </w:t>
      </w:r>
      <w:r>
        <w:t>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4CD3D2FE" w14:textId="77777777" w:rsidR="00012F5C" w:rsidRDefault="00012F5C" w:rsidP="00012F5C">
      <w:pPr>
        <w:pStyle w:val="Meziodstavce"/>
      </w:pPr>
    </w:p>
    <w:p w14:paraId="75523C34" w14:textId="77777777" w:rsidR="009741EB" w:rsidRPr="007533EE" w:rsidRDefault="008646A8" w:rsidP="009741EB">
      <w:pPr>
        <w:pStyle w:val="lneksmlouvytextPVL"/>
      </w:pPr>
      <w:r w:rsidRPr="00B66F63">
        <w:t xml:space="preserve">Zhotovitel odpovídá přímo za výběr a řádnou koordinaci všech </w:t>
      </w:r>
      <w:r>
        <w:t>pod</w:t>
      </w:r>
      <w:r w:rsidRPr="00B66F63">
        <w:t>dodavatelů</w:t>
      </w:r>
      <w:r>
        <w:rPr>
          <w:lang w:val="cs-CZ"/>
        </w:rPr>
        <w:t>.</w:t>
      </w:r>
      <w:r w:rsidRPr="00F23092">
        <w:t xml:space="preserve"> </w:t>
      </w:r>
      <w:r w:rsidR="009741EB" w:rsidRPr="00F23092">
        <w:t xml:space="preserve">Objednatel má právo v opodstatněných případech požadovat změnu jakéhokoli </w:t>
      </w:r>
      <w:r w:rsidR="009741EB">
        <w:t>pod</w:t>
      </w:r>
      <w:r w:rsidR="009741EB" w:rsidRPr="00F23092">
        <w:t xml:space="preserve">dodavatele zhotovitele. V tomto případě je zhotovitel povinen změnit </w:t>
      </w:r>
      <w:r w:rsidR="009741EB">
        <w:t>pod</w:t>
      </w:r>
      <w:r w:rsidR="009741EB" w:rsidRPr="00F23092">
        <w:t xml:space="preserve">dodavatele bez zbytečného odkladu tak, aby v žádném případě nebyl narušen plynulý průběh </w:t>
      </w:r>
      <w:r w:rsidR="00FF5FA2">
        <w:rPr>
          <w:lang w:val="cs-CZ"/>
        </w:rPr>
        <w:t>provádění díla</w:t>
      </w:r>
      <w:r w:rsidR="00FF5FA2" w:rsidRPr="00F23092">
        <w:t xml:space="preserve"> </w:t>
      </w:r>
      <w:r w:rsidR="009741EB" w:rsidRPr="00F23092">
        <w:t>a plnění povinností zhotovitele vyplývající</w:t>
      </w:r>
      <w:r w:rsidR="009741EB">
        <w:t>ch</w:t>
      </w:r>
      <w:r w:rsidR="009741EB" w:rsidRPr="00F23092">
        <w:t xml:space="preserve"> z této smlouvy. Případně vzniklé náklady, vyplývající ze změny </w:t>
      </w:r>
      <w:r w:rsidR="009741EB">
        <w:t>pod</w:t>
      </w:r>
      <w:r w:rsidR="009741EB" w:rsidRPr="00F23092">
        <w:t xml:space="preserve">dodavatele, nese v plném rozsahu zhotovitel. </w:t>
      </w:r>
    </w:p>
    <w:p w14:paraId="6EDC803D" w14:textId="77777777" w:rsidR="007533EE" w:rsidRPr="000A7315" w:rsidRDefault="007533EE" w:rsidP="007533EE">
      <w:pPr>
        <w:pStyle w:val="Meziodstavce"/>
        <w:ind w:left="426" w:hanging="426"/>
        <w:rPr>
          <w:lang w:val="cs-CZ"/>
        </w:rPr>
      </w:pPr>
    </w:p>
    <w:p w14:paraId="1C308CFD" w14:textId="188D6803" w:rsidR="007533EE" w:rsidRPr="000A7315" w:rsidRDefault="007533EE" w:rsidP="007533EE">
      <w:pPr>
        <w:pStyle w:val="lneksmlouvytextPVL"/>
      </w:pPr>
      <w:r w:rsidRPr="000A7315">
        <w:t>Zhotovitel podpisem této smlouvy přebírá povinnosti uvedené v Čestném prohlášení o</w:t>
      </w:r>
      <w:r w:rsidRPr="000A7315">
        <w:rPr>
          <w:lang w:val="cs-CZ"/>
        </w:rPr>
        <w:t> </w:t>
      </w:r>
      <w:r w:rsidRPr="000A7315">
        <w:t>zajištění sociálně odpovědného plnění předmětu veřejné zakázky</w:t>
      </w:r>
      <w:r w:rsidRPr="000A7315">
        <w:rPr>
          <w:lang w:val="cs-CZ"/>
        </w:rPr>
        <w:t xml:space="preserve"> (dále jen „ČPSO“)</w:t>
      </w:r>
      <w:r w:rsidRPr="000A7315">
        <w:t xml:space="preserve">, které je </w:t>
      </w:r>
      <w:r w:rsidRPr="000A7315">
        <w:rPr>
          <w:lang w:val="cs-CZ"/>
        </w:rPr>
        <w:t>součástí nabídky zhotovitele podané v rámci Veřejné zakázky</w:t>
      </w:r>
      <w:r w:rsidRPr="000A7315">
        <w:t>. Objednatel je oprávněn plnění těchto povinností kdykoliv kontrolovat, a to i bez předchozího ohlášení zhotoviteli. Je</w:t>
      </w:r>
      <w:r w:rsidRPr="000A7315">
        <w:rPr>
          <w:lang w:val="cs-CZ"/>
        </w:rPr>
        <w:noBreakHyphen/>
      </w:r>
      <w:proofErr w:type="spellStart"/>
      <w:r w:rsidRPr="000A7315">
        <w:t>li</w:t>
      </w:r>
      <w:proofErr w:type="spellEnd"/>
      <w:r w:rsidRPr="000A7315">
        <w:rPr>
          <w:lang w:val="cs-CZ"/>
        </w:rPr>
        <w:t> </w:t>
      </w:r>
      <w:r w:rsidRPr="000A7315">
        <w:t>k provedení kontroly potřeba předložení dokumentů, zavazuje se zhotovitel k jejich předložení nejpozději do 2 pracovních dnů od doručení výzvy objednatele.</w:t>
      </w:r>
    </w:p>
    <w:p w14:paraId="0D9D7DE3" w14:textId="77777777" w:rsidR="007533EE" w:rsidRPr="000A7315" w:rsidRDefault="007533EE" w:rsidP="007533EE">
      <w:pPr>
        <w:pStyle w:val="Meziodstavce"/>
        <w:ind w:left="426" w:hanging="426"/>
        <w:rPr>
          <w:lang w:val="cs-CZ"/>
        </w:rPr>
      </w:pPr>
    </w:p>
    <w:p w14:paraId="6DF314E0" w14:textId="77777777" w:rsidR="009741EB" w:rsidRDefault="009741EB" w:rsidP="009741EB">
      <w:pPr>
        <w:pStyle w:val="lneksmlouvytextPVL"/>
      </w:pPr>
      <w:r>
        <w:t xml:space="preserve">Zhotovitel je povinen udržovat pracoviště v čistotě, odvážet odpad a vytěžený materiál a provádět pravidelný úklid, zejména příjezdových komunikací </w:t>
      </w:r>
      <w:r w:rsidRPr="000A27BA">
        <w:t>skrz zástavbu</w:t>
      </w:r>
      <w:r>
        <w:t xml:space="preserve"> v</w:t>
      </w:r>
      <w:r w:rsidR="0021360E">
        <w:rPr>
          <w:lang w:val="cs-CZ"/>
        </w:rPr>
        <w:t> </w:t>
      </w:r>
      <w:r>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14:paraId="2174C40C" w14:textId="77777777" w:rsidR="009741EB" w:rsidRDefault="009741EB" w:rsidP="009741EB">
      <w:pPr>
        <w:pStyle w:val="Meziodstavce"/>
      </w:pPr>
    </w:p>
    <w:p w14:paraId="1791BEC7" w14:textId="77777777" w:rsidR="009741EB" w:rsidRDefault="009741EB" w:rsidP="009741EB">
      <w:pPr>
        <w:pStyle w:val="lneksmlouvytextPVL"/>
      </w:pPr>
      <w:r>
        <w:t xml:space="preserve">Zhotovitel je povinen na předaném </w:t>
      </w:r>
      <w:r w:rsidR="00FF5FA2">
        <w:rPr>
          <w:lang w:val="cs-CZ"/>
        </w:rPr>
        <w:t>pracovišti</w:t>
      </w:r>
      <w:r w:rsidR="00FF5FA2">
        <w:t xml:space="preserve"> </w:t>
      </w:r>
      <w:r>
        <w:t>zajistit dodržování právních a ostatních předpisů týkajících se bezpečnosti práce a požární ochrany svých zaměstnanců nebo poddodavatelů zhotovitele.</w:t>
      </w:r>
    </w:p>
    <w:p w14:paraId="4D509788" w14:textId="77777777" w:rsidR="009741EB" w:rsidRDefault="009741EB" w:rsidP="009741EB">
      <w:pPr>
        <w:pStyle w:val="Meziodstavce"/>
      </w:pPr>
    </w:p>
    <w:p w14:paraId="27D221F0" w14:textId="77777777" w:rsidR="00CB7F81" w:rsidRDefault="009741EB" w:rsidP="00CB7F81">
      <w:pPr>
        <w:pStyle w:val="lneksmlouvytextPVL"/>
      </w:pPr>
      <w:r>
        <w:t xml:space="preserve">Zhotovitel je povinen provádět </w:t>
      </w:r>
      <w:r w:rsidR="00947AC0">
        <w:rPr>
          <w:lang w:val="cs-CZ"/>
        </w:rPr>
        <w:t>dílo</w:t>
      </w:r>
      <w:r>
        <w:t xml:space="preserv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436CAC62" w14:textId="77777777" w:rsidR="00CB7F81" w:rsidRDefault="00CB7F81" w:rsidP="00CB7F81">
      <w:pPr>
        <w:pStyle w:val="lneksmlouvytextPVL"/>
        <w:numPr>
          <w:ilvl w:val="0"/>
          <w:numId w:val="0"/>
        </w:numPr>
        <w:ind w:left="426" w:hanging="426"/>
      </w:pPr>
    </w:p>
    <w:p w14:paraId="3B1E0E48" w14:textId="77777777" w:rsidR="009741EB" w:rsidRDefault="00947AC0" w:rsidP="00796DA6">
      <w:pPr>
        <w:pStyle w:val="lneksmlouvynadpisPVL"/>
        <w:keepNext/>
        <w:ind w:left="357" w:hanging="357"/>
      </w:pPr>
      <w:r>
        <w:rPr>
          <w:lang w:val="cs-CZ"/>
        </w:rPr>
        <w:lastRenderedPageBreak/>
        <w:t>Pracoviště</w:t>
      </w:r>
    </w:p>
    <w:p w14:paraId="0B16C277" w14:textId="77777777" w:rsidR="009741EB" w:rsidRPr="00384319" w:rsidRDefault="009741EB" w:rsidP="009741EB">
      <w:pPr>
        <w:pStyle w:val="lneksmlouvytextPVL"/>
      </w:pPr>
      <w:r w:rsidRPr="00F83C7E">
        <w:t xml:space="preserve">Objednatel se zavazuje předat zhotoviteli </w:t>
      </w:r>
      <w:r w:rsidR="00947AC0">
        <w:rPr>
          <w:lang w:val="cs-CZ"/>
        </w:rPr>
        <w:t>pracoviště</w:t>
      </w:r>
      <w:r w:rsidR="00947AC0" w:rsidRPr="00F83C7E">
        <w:t xml:space="preserve"> </w:t>
      </w:r>
      <w:r>
        <w:t>do 15 dní od nabytí účinnosti této smlouvy</w:t>
      </w:r>
      <w:r w:rsidRPr="00F83C7E">
        <w:t>, pokud se smluvní strany nedohodnou jinak.</w:t>
      </w:r>
    </w:p>
    <w:p w14:paraId="032F0EB3" w14:textId="77777777" w:rsidR="009741EB" w:rsidRPr="00F83C7E" w:rsidRDefault="009741EB" w:rsidP="009741EB">
      <w:pPr>
        <w:pStyle w:val="Meziodstavce"/>
      </w:pPr>
    </w:p>
    <w:p w14:paraId="3F5396BC" w14:textId="77777777" w:rsidR="009741EB" w:rsidRPr="00BD2595" w:rsidRDefault="009741EB" w:rsidP="009741EB">
      <w:pPr>
        <w:pStyle w:val="lneksmlouvytextPVL"/>
      </w:pPr>
      <w:r w:rsidRPr="00BD2595">
        <w:t xml:space="preserve">Nepředá-li objednatel zhotoviteli </w:t>
      </w:r>
      <w:r w:rsidR="00947AC0" w:rsidRPr="00BD2595">
        <w:rPr>
          <w:lang w:val="cs-CZ"/>
        </w:rPr>
        <w:t>pracoviště</w:t>
      </w:r>
      <w:r w:rsidR="00947AC0" w:rsidRPr="00BD2595">
        <w:t xml:space="preserve"> </w:t>
      </w:r>
      <w:r w:rsidRPr="00BD2595">
        <w:t>v termínu dle předchozího odstavce, má zhotovitel právo projednat s objednatelem nový termín dokončení díla.</w:t>
      </w:r>
    </w:p>
    <w:p w14:paraId="04CA7C80" w14:textId="77777777" w:rsidR="009741EB" w:rsidRPr="00BD2595" w:rsidRDefault="009741EB" w:rsidP="009741EB">
      <w:pPr>
        <w:pStyle w:val="Meziodstavce"/>
      </w:pPr>
    </w:p>
    <w:p w14:paraId="6716E894" w14:textId="77777777" w:rsidR="009741EB" w:rsidRPr="00BD2595" w:rsidRDefault="009741EB" w:rsidP="000B742C">
      <w:pPr>
        <w:pStyle w:val="lneksmlouvytextPVL"/>
      </w:pPr>
      <w:r w:rsidRPr="00BD2595">
        <w:t xml:space="preserve">Zařízení </w:t>
      </w:r>
      <w:r w:rsidR="00947AC0" w:rsidRPr="00BD2595">
        <w:rPr>
          <w:lang w:val="cs-CZ"/>
        </w:rPr>
        <w:t>pracoviště</w:t>
      </w:r>
      <w:r w:rsidR="00947AC0" w:rsidRPr="00BD2595">
        <w:t xml:space="preserve"> </w:t>
      </w:r>
      <w:r w:rsidRPr="00BD2595">
        <w:t>(dále jen „</w:t>
      </w:r>
      <w:r w:rsidR="00947AC0" w:rsidRPr="00BD2595">
        <w:t>Z</w:t>
      </w:r>
      <w:r w:rsidR="00947AC0" w:rsidRPr="00BD2595">
        <w:rPr>
          <w:lang w:val="cs-CZ"/>
        </w:rPr>
        <w:t>P</w:t>
      </w:r>
      <w:r w:rsidRPr="00BD2595">
        <w:t xml:space="preserve">“), jeho uspořádání a vztahy k okolí (včetně případného dopravního značení apod.) jsou součástí díla. Cena za vybudování a likvidaci </w:t>
      </w:r>
      <w:r w:rsidR="00947AC0" w:rsidRPr="00BD2595">
        <w:t>Z</w:t>
      </w:r>
      <w:r w:rsidR="00947AC0" w:rsidRPr="00BD2595">
        <w:rPr>
          <w:lang w:val="cs-CZ"/>
        </w:rPr>
        <w:t>P</w:t>
      </w:r>
      <w:r w:rsidR="00947AC0" w:rsidRPr="00BD2595">
        <w:t xml:space="preserve"> </w:t>
      </w:r>
      <w:r w:rsidRPr="00BD2595">
        <w:t xml:space="preserve">je součástí ceny díla. </w:t>
      </w:r>
      <w:r w:rsidR="00947AC0" w:rsidRPr="00BD2595">
        <w:t>Z</w:t>
      </w:r>
      <w:r w:rsidR="00947AC0" w:rsidRPr="00BD2595">
        <w:rPr>
          <w:lang w:val="cs-CZ"/>
        </w:rPr>
        <w:t>P</w:t>
      </w:r>
      <w:r w:rsidR="00947AC0" w:rsidRPr="00BD2595">
        <w:t xml:space="preserve"> </w:t>
      </w:r>
      <w:r w:rsidRPr="00BD2595">
        <w:t>včetně všech nutných přípojek zabezpečuje zhotovite</w:t>
      </w:r>
      <w:r w:rsidR="00BD2595">
        <w:t>l.</w:t>
      </w:r>
    </w:p>
    <w:p w14:paraId="74E56ACD" w14:textId="77777777" w:rsidR="00BD2595" w:rsidRPr="00BD2595" w:rsidRDefault="00BD2595" w:rsidP="00BD2595">
      <w:pPr>
        <w:pStyle w:val="Meziodstavce"/>
      </w:pPr>
    </w:p>
    <w:p w14:paraId="203F300A" w14:textId="77777777" w:rsidR="009741EB" w:rsidRPr="00BD2595" w:rsidRDefault="009741EB" w:rsidP="009741EB">
      <w:pPr>
        <w:pStyle w:val="lneksmlouvytextPVL"/>
      </w:pPr>
      <w:r w:rsidRPr="00BD2595">
        <w:t xml:space="preserve">Zhotovitel je povinen do 15 kalendářních dní po odevzdání a převzetí díla vyklidit </w:t>
      </w:r>
      <w:r w:rsidR="00947AC0" w:rsidRPr="00BD2595">
        <w:rPr>
          <w:lang w:val="cs-CZ"/>
        </w:rPr>
        <w:t>pracoviště</w:t>
      </w:r>
      <w:r w:rsidR="00947AC0" w:rsidRPr="00BD2595">
        <w:t xml:space="preserve"> </w:t>
      </w:r>
      <w:r w:rsidRPr="00BD2595">
        <w:t>a upravit je do </w:t>
      </w:r>
      <w:bookmarkStart w:id="10" w:name="OLE_LINK1"/>
      <w:r w:rsidRPr="00BD2595">
        <w:t>stavu předepsaného příslušnou projektovou dokumentací</w:t>
      </w:r>
      <w:bookmarkEnd w:id="10"/>
      <w:r w:rsidRPr="00BD2595">
        <w:t xml:space="preserve">, nebo není-li tento stav projektovou dokumentací specifikován, tak do původního stavu. </w:t>
      </w:r>
    </w:p>
    <w:p w14:paraId="3322A2F6" w14:textId="77777777" w:rsidR="009741EB" w:rsidRPr="00BD2595" w:rsidRDefault="009741EB" w:rsidP="009741EB">
      <w:pPr>
        <w:pStyle w:val="Meziodstavce"/>
      </w:pPr>
    </w:p>
    <w:p w14:paraId="52D27B1A" w14:textId="77777777" w:rsidR="009741EB" w:rsidRPr="00BD2595" w:rsidRDefault="00BD2595" w:rsidP="009741EB">
      <w:pPr>
        <w:pStyle w:val="lneksmlouvytextPVL"/>
      </w:pPr>
      <w:r>
        <w:rPr>
          <w:lang w:val="cs-CZ"/>
        </w:rPr>
        <w:t>Konstrukce</w:t>
      </w:r>
      <w:r w:rsidR="009741EB" w:rsidRPr="00BD2595">
        <w:t xml:space="preserve"> </w:t>
      </w:r>
      <w:r w:rsidR="00831BE4" w:rsidRPr="00BD2595">
        <w:rPr>
          <w:lang w:val="cs-CZ"/>
        </w:rPr>
        <w:t xml:space="preserve">a plochy </w:t>
      </w:r>
      <w:r w:rsidR="009741EB" w:rsidRPr="00BD2595">
        <w:t xml:space="preserve">dotčené </w:t>
      </w:r>
      <w:r w:rsidR="00947AC0" w:rsidRPr="00BD2595">
        <w:rPr>
          <w:lang w:val="cs-CZ"/>
        </w:rPr>
        <w:t>prováděním díla</w:t>
      </w:r>
      <w:r w:rsidR="00947AC0" w:rsidRPr="00BD2595">
        <w:t xml:space="preserve"> </w:t>
      </w:r>
      <w:r w:rsidR="009741EB" w:rsidRPr="00BD2595">
        <w:t>uvede zhotovitel do stavu předepsaného příslušnou projektovou dokumentací, nebo, není-li tento stav projektovou dokumentací specifikován, do původního stavu.</w:t>
      </w:r>
    </w:p>
    <w:p w14:paraId="6FC97613" w14:textId="77777777" w:rsidR="009741EB" w:rsidRDefault="009741EB" w:rsidP="009741EB">
      <w:pPr>
        <w:pStyle w:val="Meziodstavce"/>
      </w:pPr>
    </w:p>
    <w:p w14:paraId="1EC3AABE" w14:textId="77777777" w:rsidR="009741EB" w:rsidRDefault="009741EB" w:rsidP="009741EB">
      <w:pPr>
        <w:pStyle w:val="lneksmlouvytextPVL"/>
      </w:pPr>
      <w:r>
        <w:t xml:space="preserve">Zhotovitel zajistí provádění </w:t>
      </w:r>
      <w:r w:rsidR="00D24F3A">
        <w:rPr>
          <w:lang w:val="cs-CZ"/>
        </w:rPr>
        <w:t>díla</w:t>
      </w:r>
      <w:r>
        <w:t xml:space="preserve"> tak, aby nedošlo ke znečišťování vod, k úniku ropných nebo jiných škodlivých látek do vodního toku a terénu, bude respektovat podzemní i nadzemní zařízení a učiní taková opatření, aby nedošlo k jejich poškození.</w:t>
      </w:r>
    </w:p>
    <w:p w14:paraId="537A0DF8" w14:textId="77777777" w:rsidR="009741EB" w:rsidRDefault="009741EB" w:rsidP="009741EB">
      <w:pPr>
        <w:pStyle w:val="Meziodstavce"/>
        <w:rPr>
          <w:lang w:val="cs-CZ"/>
        </w:rPr>
      </w:pPr>
    </w:p>
    <w:p w14:paraId="0C76BFDC" w14:textId="77777777" w:rsidR="009741EB" w:rsidRDefault="009741EB" w:rsidP="009741EB">
      <w:pPr>
        <w:pStyle w:val="lneksmlouvynadpisPVL"/>
      </w:pPr>
      <w:r w:rsidRPr="006C0829">
        <w:t>Kontrola provádění díla</w:t>
      </w:r>
    </w:p>
    <w:p w14:paraId="42AB0974" w14:textId="77777777" w:rsidR="009741EB" w:rsidRDefault="009741EB" w:rsidP="009741EB">
      <w:pPr>
        <w:pStyle w:val="lneksmlouvytextPVL"/>
      </w:pPr>
      <w:r>
        <w:t xml:space="preserve">Objednatel vykonává na </w:t>
      </w:r>
      <w:r w:rsidR="00947AC0">
        <w:rPr>
          <w:lang w:val="cs-CZ"/>
        </w:rPr>
        <w:t>pracovišti</w:t>
      </w:r>
      <w:r w:rsidR="00947AC0">
        <w:t xml:space="preserve"> </w:t>
      </w:r>
      <w:r>
        <w:t>občasný technický dozor k tomu pověřenými osobami a v</w:t>
      </w:r>
      <w:r w:rsidR="00612E37">
        <w:rPr>
          <w:lang w:val="cs-CZ"/>
        </w:rPr>
        <w:t> </w:t>
      </w:r>
      <w:r>
        <w:t>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w:t>
      </w:r>
      <w:r w:rsidR="00D24F3A">
        <w:rPr>
          <w:lang w:val="cs-CZ"/>
        </w:rPr>
        <w:t>montážního</w:t>
      </w:r>
      <w:r w:rsidR="00D24F3A">
        <w:t xml:space="preserve"> </w:t>
      </w:r>
      <w:r>
        <w:t>deníku.</w:t>
      </w:r>
    </w:p>
    <w:p w14:paraId="36967943" w14:textId="77777777" w:rsidR="009741EB" w:rsidRDefault="009741EB" w:rsidP="009741EB">
      <w:pPr>
        <w:pStyle w:val="Meziodstavce"/>
      </w:pPr>
    </w:p>
    <w:p w14:paraId="45B6DC2D" w14:textId="77777777" w:rsidR="009741EB" w:rsidRDefault="009741EB" w:rsidP="009741EB">
      <w:pPr>
        <w:pStyle w:val="lneksmlouvytextPVL"/>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w:t>
      </w:r>
      <w:r w:rsidR="00947AC0">
        <w:rPr>
          <w:lang w:val="cs-CZ"/>
        </w:rPr>
        <w:t>ho díla</w:t>
      </w:r>
      <w:r>
        <w:t xml:space="preserve">, život nebo zdraví pracovníků na </w:t>
      </w:r>
      <w:r w:rsidR="00D24F3A">
        <w:rPr>
          <w:lang w:val="cs-CZ"/>
        </w:rPr>
        <w:t>díle</w:t>
      </w:r>
      <w:r>
        <w:t xml:space="preserve">, případně životní prostředí. Odpovědným pracovníkem zhotovitele je osoba uvedená v záhlaví smlouvy jako osoba oprávněná jednat o věcech technických. Příkaz k přerušení prací bude učiněn prostřednictvím zápisu do </w:t>
      </w:r>
      <w:r w:rsidR="00D24F3A">
        <w:rPr>
          <w:lang w:val="cs-CZ"/>
        </w:rPr>
        <w:t>montážního</w:t>
      </w:r>
      <w:r w:rsidR="00D24F3A">
        <w:t xml:space="preserve"> </w:t>
      </w:r>
      <w:r>
        <w:t>deníku. Zhotovitel se zavazuje zajistit okamžité provedení tohoto pokynu objednatele a zastavit práce do doby projednání připomínek objednatele s osobou oprávněnou jednat za zhotovitele ve věcech technických.</w:t>
      </w:r>
    </w:p>
    <w:p w14:paraId="13298636" w14:textId="77777777" w:rsidR="009741EB" w:rsidRDefault="009741EB" w:rsidP="009741EB">
      <w:pPr>
        <w:pStyle w:val="Meziodstavce"/>
      </w:pPr>
    </w:p>
    <w:p w14:paraId="3B0E939E" w14:textId="77777777" w:rsidR="009741EB" w:rsidRDefault="009741EB" w:rsidP="009741EB">
      <w:pPr>
        <w:pStyle w:val="lneksmlouvytextPVL"/>
      </w:pPr>
      <w:r>
        <w:t xml:space="preserve">Technický dozor objednatele je oprávněn kontrolovat provádění díla v plném rozsahu a je při tom oprávněn vstupovat na </w:t>
      </w:r>
      <w:r w:rsidR="00D24F3A">
        <w:rPr>
          <w:lang w:val="cs-CZ"/>
        </w:rPr>
        <w:t>pracoviště</w:t>
      </w:r>
      <w:r w:rsidR="00D24F3A">
        <w:t xml:space="preserve"> </w:t>
      </w:r>
      <w:r>
        <w:t xml:space="preserve">a na všechna pracoviště zhotovitele, kde se vyrábějí výrobky pro </w:t>
      </w:r>
      <w:r w:rsidR="00D24F3A">
        <w:rPr>
          <w:lang w:val="cs-CZ"/>
        </w:rPr>
        <w:t>dílo</w:t>
      </w:r>
      <w:r>
        <w:t xml:space="preserve">, a do skladů zhotovitele, kde se materiály a výrobky pro </w:t>
      </w:r>
      <w:r w:rsidR="00D24F3A">
        <w:rPr>
          <w:lang w:val="cs-CZ"/>
        </w:rPr>
        <w:t>dílo</w:t>
      </w:r>
      <w:r w:rsidR="00D24F3A">
        <w:t xml:space="preserve"> </w:t>
      </w:r>
      <w:r>
        <w:t>skladují. Zhotovitel je povinen umožnit kontrolu technickému dozoru a při kontrole poskytovat nezbytnou součinnost.</w:t>
      </w:r>
    </w:p>
    <w:p w14:paraId="3941F19C" w14:textId="77777777" w:rsidR="009741EB" w:rsidRDefault="009741EB" w:rsidP="009741EB">
      <w:pPr>
        <w:pStyle w:val="Meziodstavce"/>
      </w:pPr>
    </w:p>
    <w:p w14:paraId="31DEC603" w14:textId="77777777" w:rsidR="009741EB" w:rsidRDefault="009741EB" w:rsidP="009741EB">
      <w:pPr>
        <w:pStyle w:val="lneksmlouvytextPVL"/>
      </w:pPr>
      <w:r>
        <w:t>Zhotovitel je povinen neprodleně odstranit zjištěné nedostatky, které technický dozor zapsal do </w:t>
      </w:r>
      <w:r w:rsidR="00947AC0">
        <w:rPr>
          <w:lang w:val="cs-CZ"/>
        </w:rPr>
        <w:t>montážního</w:t>
      </w:r>
      <w:r w:rsidR="00947AC0">
        <w:t xml:space="preserve"> </w:t>
      </w:r>
      <w:r>
        <w:t>deníku, pokud se smluvní strany nedohodnou jinak.</w:t>
      </w:r>
    </w:p>
    <w:p w14:paraId="4A5F40D9" w14:textId="77777777" w:rsidR="009741EB" w:rsidRDefault="009741EB" w:rsidP="009741EB">
      <w:pPr>
        <w:pStyle w:val="Meziodstavce"/>
      </w:pPr>
    </w:p>
    <w:p w14:paraId="4347A3EB" w14:textId="77777777" w:rsidR="009741EB" w:rsidRDefault="009741EB" w:rsidP="009741EB">
      <w:pPr>
        <w:pStyle w:val="lneksmlouvytextPVL"/>
      </w:pPr>
      <w:r>
        <w:t xml:space="preserve">Technický dozor objednatele je oprávněn po zhotoviteli požadovat prokázání původu a vlastností materiálů a výrobků použitých pro </w:t>
      </w:r>
      <w:r w:rsidR="00947AC0">
        <w:rPr>
          <w:lang w:val="cs-CZ"/>
        </w:rPr>
        <w:t>provádění díla</w:t>
      </w:r>
      <w:r>
        <w:t>.</w:t>
      </w:r>
    </w:p>
    <w:p w14:paraId="2E68351B" w14:textId="77777777" w:rsidR="009741EB" w:rsidRDefault="009741EB" w:rsidP="009741EB">
      <w:pPr>
        <w:pStyle w:val="Meziodstavce"/>
      </w:pPr>
    </w:p>
    <w:p w14:paraId="6ECA1244" w14:textId="77777777" w:rsidR="009741EB" w:rsidRDefault="009741EB" w:rsidP="009741EB">
      <w:pPr>
        <w:pStyle w:val="lneksmlouvytextPVL"/>
      </w:pPr>
      <w:r>
        <w:t xml:space="preserve">Zhotovitel je povinen vyzvat technický dozor objednatele ke kontrole provedení částí díla, které budou dalším postupem zakryty anebo u nichž další postup prací jinak znemožní </w:t>
      </w:r>
      <w:r>
        <w:lastRenderedPageBreak/>
        <w:t xml:space="preserve">kontrolu. Výzva ke kontrole musí být provedena písemným sdělením, nebo telefonickým sdělením se současným zápisem do </w:t>
      </w:r>
      <w:r w:rsidR="00D24F3A">
        <w:rPr>
          <w:lang w:val="cs-CZ"/>
        </w:rPr>
        <w:t>montážního</w:t>
      </w:r>
      <w:r w:rsidR="00D24F3A">
        <w:t xml:space="preserve"> </w:t>
      </w:r>
      <w:r>
        <w:t xml:space="preserve">deníku nebo jiným odpovídajícím způsobem, a to nejméně tři pracovní dny před požadovaným termínem pokračování prací. O provedené prohlídce bude proveden zápis do </w:t>
      </w:r>
      <w:r w:rsidR="00D24F3A">
        <w:rPr>
          <w:lang w:val="cs-CZ"/>
        </w:rPr>
        <w:t>montážního</w:t>
      </w:r>
      <w:r w:rsidR="00D24F3A">
        <w:t xml:space="preserve"> </w:t>
      </w:r>
      <w:r>
        <w:t>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592BA327" w14:textId="77777777" w:rsidR="00B03A0D" w:rsidRDefault="00B03A0D" w:rsidP="00B03A0D">
      <w:pPr>
        <w:pStyle w:val="Meziodstavce"/>
      </w:pPr>
    </w:p>
    <w:p w14:paraId="7A1EF119" w14:textId="77777777" w:rsidR="00B03A0D" w:rsidRPr="00B03A0D" w:rsidRDefault="00D04F17" w:rsidP="009741EB">
      <w:pPr>
        <w:pStyle w:val="lneksmlouvytextPVL"/>
      </w:pPr>
      <w:bookmarkStart w:id="11" w:name="_Ref473801819"/>
      <w:r>
        <w:rPr>
          <w:lang w:val="cs-CZ"/>
        </w:rPr>
        <w:t>Technický dozor objednatele je oprávněn vyzvat z</w:t>
      </w:r>
      <w:r w:rsidR="00B03A0D">
        <w:rPr>
          <w:lang w:val="cs-CZ"/>
        </w:rPr>
        <w:t>hotovitel</w:t>
      </w:r>
      <w:r>
        <w:rPr>
          <w:lang w:val="cs-CZ"/>
        </w:rPr>
        <w:t>e</w:t>
      </w:r>
      <w:r w:rsidR="00B03A0D">
        <w:rPr>
          <w:lang w:val="cs-CZ"/>
        </w:rPr>
        <w:t xml:space="preserve"> </w:t>
      </w:r>
      <w:r>
        <w:rPr>
          <w:lang w:val="cs-CZ"/>
        </w:rPr>
        <w:t xml:space="preserve">k </w:t>
      </w:r>
      <w:r w:rsidR="00CF5574">
        <w:rPr>
          <w:lang w:val="cs-CZ"/>
        </w:rPr>
        <w:t>předložení</w:t>
      </w:r>
      <w:r w:rsidR="00B03A0D">
        <w:rPr>
          <w:lang w:val="cs-CZ"/>
        </w:rPr>
        <w:t xml:space="preserve"> písemn</w:t>
      </w:r>
      <w:r>
        <w:rPr>
          <w:lang w:val="cs-CZ"/>
        </w:rPr>
        <w:t>ého</w:t>
      </w:r>
      <w:r w:rsidR="00B03A0D">
        <w:rPr>
          <w:lang w:val="cs-CZ"/>
        </w:rPr>
        <w:t xml:space="preserve"> harmonogram</w:t>
      </w:r>
      <w:r>
        <w:rPr>
          <w:lang w:val="cs-CZ"/>
        </w:rPr>
        <w:t>u</w:t>
      </w:r>
      <w:r w:rsidR="00B03A0D">
        <w:rPr>
          <w:lang w:val="cs-CZ"/>
        </w:rPr>
        <w:t xml:space="preserve"> provádění díla (dále jen „harmonogram“)</w:t>
      </w:r>
      <w:r>
        <w:rPr>
          <w:lang w:val="cs-CZ"/>
        </w:rPr>
        <w:t>, zhotovitel je povinen</w:t>
      </w:r>
      <w:r w:rsidR="00B03A0D">
        <w:rPr>
          <w:lang w:val="cs-CZ"/>
        </w:rPr>
        <w:t xml:space="preserve"> </w:t>
      </w:r>
      <w:r w:rsidR="00CF5574">
        <w:rPr>
          <w:lang w:val="cs-CZ"/>
        </w:rPr>
        <w:t>vypracovaný harmonogram</w:t>
      </w:r>
      <w:r w:rsidR="00B03A0D">
        <w:rPr>
          <w:lang w:val="cs-CZ"/>
        </w:rPr>
        <w:t xml:space="preserve"> </w:t>
      </w:r>
      <w:r>
        <w:rPr>
          <w:lang w:val="cs-CZ"/>
        </w:rPr>
        <w:t xml:space="preserve">objednateli </w:t>
      </w:r>
      <w:r w:rsidR="00B03A0D">
        <w:rPr>
          <w:lang w:val="cs-CZ"/>
        </w:rPr>
        <w:t xml:space="preserve">předat </w:t>
      </w:r>
      <w:r>
        <w:rPr>
          <w:lang w:val="cs-CZ"/>
        </w:rPr>
        <w:t>ve lhůtě stanovené v</w:t>
      </w:r>
      <w:r w:rsidR="00CF5574">
        <w:rPr>
          <w:lang w:val="cs-CZ"/>
        </w:rPr>
        <w:t>ýzvou</w:t>
      </w:r>
      <w:r w:rsidR="00B03A0D">
        <w:rPr>
          <w:lang w:val="cs-CZ"/>
        </w:rPr>
        <w:t>.</w:t>
      </w:r>
      <w:bookmarkEnd w:id="11"/>
      <w:r w:rsidR="00CF5574">
        <w:rPr>
          <w:lang w:val="cs-CZ"/>
        </w:rPr>
        <w:t xml:space="preserve"> Obdobně je technický dozor objednatele oprávněn požadovat vypracování revidovaného harmonogramu kdykoliv předchozí harmonogram nesouhlasí se skutečným postupem prací nebo jinými povinnostmi zhotovitele dle této smlouvy.</w:t>
      </w:r>
    </w:p>
    <w:p w14:paraId="1014356F" w14:textId="77777777" w:rsidR="00B03A0D" w:rsidRDefault="00B03A0D" w:rsidP="00B03A0D">
      <w:pPr>
        <w:pStyle w:val="Meziodstavce"/>
      </w:pPr>
    </w:p>
    <w:p w14:paraId="7252A5C8" w14:textId="493C6898" w:rsidR="009741EB" w:rsidRPr="00B12275" w:rsidRDefault="00CF5574" w:rsidP="00B12275">
      <w:pPr>
        <w:pStyle w:val="lneksmlouvytextPVL"/>
        <w:rPr>
          <w:rFonts w:cs="Arial"/>
        </w:rPr>
      </w:pPr>
      <w:r>
        <w:t>Výzva k předložení harmonogramu dle odst. 7</w:t>
      </w:r>
      <w:r w:rsidR="00AC21F7">
        <w:rPr>
          <w:lang w:val="cs-CZ"/>
        </w:rPr>
        <w:t>.</w:t>
      </w:r>
      <w:r>
        <w:t xml:space="preserve"> tohoto článku může být provedena jakýmikoliv prostředky, avšak musí být bez zbytečného odkladu zapsána do </w:t>
      </w:r>
      <w:r w:rsidR="00947AC0">
        <w:rPr>
          <w:lang w:val="cs-CZ"/>
        </w:rPr>
        <w:t>montážního</w:t>
      </w:r>
      <w:r w:rsidR="00947AC0">
        <w:t xml:space="preserve"> </w:t>
      </w:r>
      <w:r>
        <w:t>deníku. Za</w:t>
      </w:r>
      <w:r w:rsidR="00796DA6">
        <w:rPr>
          <w:lang w:val="cs-CZ"/>
        </w:rPr>
        <w:t> </w:t>
      </w:r>
      <w:r>
        <w:t>předaný v souladu s odst. 7</w:t>
      </w:r>
      <w:r w:rsidR="00AC21F7">
        <w:rPr>
          <w:lang w:val="cs-CZ"/>
        </w:rPr>
        <w:t>.</w:t>
      </w:r>
      <w:r>
        <w:t xml:space="preserve"> tohoto článku se harmonogram považuje i v případě, že jej zhotovitel vložil na samostatný list </w:t>
      </w:r>
      <w:r w:rsidR="00D24F3A">
        <w:rPr>
          <w:lang w:val="cs-CZ"/>
        </w:rPr>
        <w:t>montážního</w:t>
      </w:r>
      <w:r w:rsidR="00D24F3A">
        <w:t xml:space="preserve"> </w:t>
      </w:r>
      <w:r>
        <w:t>deníku.</w:t>
      </w:r>
    </w:p>
    <w:p w14:paraId="67AEEE47" w14:textId="77777777" w:rsidR="009046BF" w:rsidRPr="009046BF" w:rsidRDefault="009046BF" w:rsidP="00B12275">
      <w:pPr>
        <w:pStyle w:val="Meziodstavce"/>
        <w:rPr>
          <w:lang w:val="cs-CZ"/>
        </w:rPr>
      </w:pPr>
    </w:p>
    <w:p w14:paraId="3CF8071D" w14:textId="77777777" w:rsidR="009741EB" w:rsidRDefault="00BD7196" w:rsidP="009741EB">
      <w:pPr>
        <w:pStyle w:val="lneksmlouvynadpisPVL"/>
      </w:pPr>
      <w:r>
        <w:rPr>
          <w:lang w:val="cs-CZ"/>
        </w:rPr>
        <w:t>P</w:t>
      </w:r>
      <w:proofErr w:type="spellStart"/>
      <w:r w:rsidR="009741EB">
        <w:t>ředání</w:t>
      </w:r>
      <w:proofErr w:type="spellEnd"/>
      <w:r w:rsidR="009741EB">
        <w:t xml:space="preserve"> a převzetí</w:t>
      </w:r>
      <w:r w:rsidR="00EB5600">
        <w:rPr>
          <w:lang w:val="cs-CZ"/>
        </w:rPr>
        <w:t xml:space="preserve"> dokončeného</w:t>
      </w:r>
      <w:r w:rsidR="009741EB">
        <w:t xml:space="preserve"> díla</w:t>
      </w:r>
    </w:p>
    <w:p w14:paraId="1235BDE7" w14:textId="77777777" w:rsidR="009741EB" w:rsidRDefault="00BD7196" w:rsidP="009741EB">
      <w:pPr>
        <w:pStyle w:val="lneksmlouvytextPVL"/>
      </w:pPr>
      <w:r>
        <w:t>Předmět plnění – dílo specifikované touto smlouvou je po jeho dokončení předmětem přejímacího řízení. Přejímací řízení je proces předání a převzetí kompletního díla nebo jeho částí a posouzení předaného plnění, prováděného na základě pravidel této smlouvy, za účelem zjištění, zda tyto výsledky odpovídají požadovanému rozsahu, technickým specifikacím, normám a dalším podmínkám definovaným v této smlouvě</w:t>
      </w:r>
      <w:r>
        <w:rPr>
          <w:lang w:val="cs-CZ"/>
        </w:rPr>
        <w:t>.</w:t>
      </w:r>
    </w:p>
    <w:p w14:paraId="32C2FCA5" w14:textId="77777777" w:rsidR="009741EB" w:rsidRDefault="009741EB" w:rsidP="009741EB">
      <w:pPr>
        <w:pStyle w:val="Meziodstavce"/>
      </w:pPr>
    </w:p>
    <w:p w14:paraId="7D63027B" w14:textId="77777777" w:rsidR="009741EB" w:rsidRDefault="00BD7196" w:rsidP="009741EB">
      <w:pPr>
        <w:pStyle w:val="lneksmlouvytextPVL"/>
      </w:pPr>
      <w:r>
        <w:t>K převzetí díla vyzve zhotovitel objednatele písemně buď doručením výzvy na adresu objednatele, nebo zápisem v</w:t>
      </w:r>
      <w:r w:rsidR="00947AC0">
        <w:rPr>
          <w:lang w:val="cs-CZ"/>
        </w:rPr>
        <w:t xml:space="preserve"> montážním </w:t>
      </w:r>
      <w:r>
        <w:t xml:space="preserve">deníku, nejméně </w:t>
      </w:r>
      <w:r w:rsidR="002935AE">
        <w:rPr>
          <w:lang w:val="cs-CZ"/>
        </w:rPr>
        <w:t>1</w:t>
      </w:r>
      <w:r w:rsidR="002935AE">
        <w:t xml:space="preserve"> kalendářní d</w:t>
      </w:r>
      <w:r w:rsidR="002935AE">
        <w:rPr>
          <w:lang w:val="cs-CZ"/>
        </w:rPr>
        <w:t>en</w:t>
      </w:r>
      <w:r>
        <w:t xml:space="preserve"> před požadovaným termínem zahájení přejímacího řízení</w:t>
      </w:r>
      <w:r w:rsidR="009741EB">
        <w:t>.</w:t>
      </w:r>
    </w:p>
    <w:p w14:paraId="5A631FE5" w14:textId="77777777" w:rsidR="009741EB" w:rsidRDefault="009741EB" w:rsidP="009741EB">
      <w:pPr>
        <w:pStyle w:val="Meziodstavce"/>
      </w:pPr>
    </w:p>
    <w:p w14:paraId="27CB6DBC" w14:textId="77777777" w:rsidR="009741EB" w:rsidRDefault="003E4EBA" w:rsidP="009741EB">
      <w:pPr>
        <w:pStyle w:val="lneksmlouvytextPVL"/>
      </w:pPr>
      <w:r>
        <w:t>V případě, že po zahájení přejímacího řízení jsou zjištěny okolnosti, které by bránily dokončení přejímacího řízení, mohou smluvní strany dohodou stanovit nový termín přejímacího řízení, nedojde-li k dohodě, je oprávněn stanovit termín objednatel</w:t>
      </w:r>
      <w:r w:rsidR="009741EB">
        <w:t>.</w:t>
      </w:r>
      <w:r w:rsidR="00CD1B0E">
        <w:rPr>
          <w:lang w:val="cs-CZ"/>
        </w:rPr>
        <w:t xml:space="preserve"> </w:t>
      </w:r>
      <w:r w:rsidR="000F5429">
        <w:rPr>
          <w:lang w:val="cs-CZ"/>
        </w:rPr>
        <w:t>P</w:t>
      </w:r>
      <w:r w:rsidR="00CD1B0E">
        <w:rPr>
          <w:lang w:val="cs-CZ"/>
        </w:rPr>
        <w:t xml:space="preserve">rodloužení lhůty </w:t>
      </w:r>
      <w:r w:rsidR="000F5429">
        <w:rPr>
          <w:lang w:val="cs-CZ"/>
        </w:rPr>
        <w:t xml:space="preserve">pro </w:t>
      </w:r>
      <w:r w:rsidR="00CD1B0E">
        <w:rPr>
          <w:lang w:val="cs-CZ"/>
        </w:rPr>
        <w:t>předání a</w:t>
      </w:r>
      <w:r w:rsidR="009046BF">
        <w:rPr>
          <w:lang w:val="cs-CZ"/>
        </w:rPr>
        <w:t> </w:t>
      </w:r>
      <w:r w:rsidR="00CD1B0E">
        <w:rPr>
          <w:lang w:val="cs-CZ"/>
        </w:rPr>
        <w:t>převzetí díla dle čl. II</w:t>
      </w:r>
      <w:r w:rsidR="00940BC2">
        <w:rPr>
          <w:lang w:val="cs-CZ"/>
        </w:rPr>
        <w:t>.</w:t>
      </w:r>
      <w:r w:rsidR="00CD1B0E">
        <w:rPr>
          <w:lang w:val="cs-CZ"/>
        </w:rPr>
        <w:t xml:space="preserve"> odst. 1</w:t>
      </w:r>
      <w:r w:rsidR="00940BC2">
        <w:rPr>
          <w:lang w:val="cs-CZ"/>
        </w:rPr>
        <w:t>.</w:t>
      </w:r>
      <w:r w:rsidR="00CD1B0E">
        <w:rPr>
          <w:lang w:val="cs-CZ"/>
        </w:rPr>
        <w:t xml:space="preserve"> písm. </w:t>
      </w:r>
      <w:r>
        <w:rPr>
          <w:lang w:val="cs-CZ"/>
        </w:rPr>
        <w:t>b</w:t>
      </w:r>
      <w:r w:rsidR="00CD1B0E">
        <w:rPr>
          <w:lang w:val="cs-CZ"/>
        </w:rPr>
        <w:t>) této smlouvy</w:t>
      </w:r>
      <w:r w:rsidR="000F5429">
        <w:rPr>
          <w:lang w:val="cs-CZ"/>
        </w:rPr>
        <w:t xml:space="preserve"> </w:t>
      </w:r>
      <w:r w:rsidR="007776BF">
        <w:rPr>
          <w:lang w:val="cs-CZ"/>
        </w:rPr>
        <w:t>dle tohoto odstavce</w:t>
      </w:r>
      <w:r w:rsidR="000F5429">
        <w:rPr>
          <w:lang w:val="cs-CZ"/>
        </w:rPr>
        <w:t xml:space="preserve"> může být provedeno jen </w:t>
      </w:r>
      <w:r w:rsidR="00CD1B0E">
        <w:rPr>
          <w:lang w:val="cs-CZ"/>
        </w:rPr>
        <w:t>v souladu s čl. XI</w:t>
      </w:r>
      <w:r w:rsidR="00940BC2">
        <w:rPr>
          <w:lang w:val="cs-CZ"/>
        </w:rPr>
        <w:t>I</w:t>
      </w:r>
      <w:r w:rsidR="009046BF">
        <w:rPr>
          <w:lang w:val="cs-CZ"/>
        </w:rPr>
        <w:t>.</w:t>
      </w:r>
      <w:r w:rsidR="00CD1B0E">
        <w:rPr>
          <w:lang w:val="cs-CZ"/>
        </w:rPr>
        <w:t xml:space="preserve"> odst. 8</w:t>
      </w:r>
      <w:r w:rsidR="000308FD">
        <w:rPr>
          <w:lang w:val="cs-CZ"/>
        </w:rPr>
        <w:t>.</w:t>
      </w:r>
      <w:r w:rsidR="00CD1B0E">
        <w:rPr>
          <w:lang w:val="cs-CZ"/>
        </w:rPr>
        <w:t xml:space="preserve"> této smlouvy.</w:t>
      </w:r>
    </w:p>
    <w:p w14:paraId="423D7B18" w14:textId="77777777" w:rsidR="009741EB" w:rsidRDefault="009741EB" w:rsidP="009741EB">
      <w:pPr>
        <w:pStyle w:val="Meziodstavce"/>
      </w:pPr>
    </w:p>
    <w:p w14:paraId="4BA83198" w14:textId="77777777" w:rsidR="009741EB" w:rsidRDefault="003E4EBA" w:rsidP="009741EB">
      <w:pPr>
        <w:pStyle w:val="lneksmlouvytextPVL"/>
      </w:pPr>
      <w:r w:rsidRPr="00751FB4">
        <w:t xml:space="preserve">Dílo se považuje za dokončené, nemá-li v době předání </w:t>
      </w:r>
      <w:r>
        <w:t xml:space="preserve">zjistitelné vady ani </w:t>
      </w:r>
      <w:r w:rsidRPr="00751FB4">
        <w:t xml:space="preserve">při vynaložení </w:t>
      </w:r>
      <w:r>
        <w:t xml:space="preserve">veškeré </w:t>
      </w:r>
      <w:r w:rsidRPr="00751FB4">
        <w:t>odborné péče</w:t>
      </w:r>
      <w:r>
        <w:t xml:space="preserve">, </w:t>
      </w:r>
      <w:r w:rsidRPr="00751FB4">
        <w:t>je provedeno v požadované kvalitě, je schopné plnit požadovanou funkci. Ukončení a předání díla je stvrzeno podpisy oprávněných osob objednatele ve věcech technických a oprávněných osob zhotovitele ve věcech technických v zápise o předání a převzetí díla.</w:t>
      </w:r>
      <w:r>
        <w:t xml:space="preserve"> Smluvní strany tímto výslovně vylučují aplikaci § 2628 </w:t>
      </w:r>
      <w:r>
        <w:rPr>
          <w:lang w:val="cs-CZ"/>
        </w:rPr>
        <w:t>OZ</w:t>
      </w:r>
      <w:r w:rsidR="009741EB">
        <w:t>.</w:t>
      </w:r>
      <w:r w:rsidR="009741EB" w:rsidRPr="00751FB4">
        <w:t xml:space="preserve"> </w:t>
      </w:r>
    </w:p>
    <w:p w14:paraId="0E8360F3" w14:textId="77777777" w:rsidR="009741EB" w:rsidRDefault="009741EB" w:rsidP="009741EB">
      <w:pPr>
        <w:pStyle w:val="Meziodstavce"/>
      </w:pPr>
    </w:p>
    <w:p w14:paraId="612AFDC0" w14:textId="77777777" w:rsidR="009741EB" w:rsidRDefault="003E4EBA" w:rsidP="009741EB">
      <w:pPr>
        <w:pStyle w:val="lneksmlouvytextPVL"/>
      </w:pPr>
      <w:r>
        <w:t xml:space="preserve">Objednatel však může po zvážení okolností převzít dílo, které vykazuje vady, které </w:t>
      </w:r>
      <w:r>
        <w:rPr>
          <w:bCs/>
        </w:rPr>
        <w:t>samy o sobě ani ve spojení s jinými neovlivní řádné, bezpečné a bezporuchové využití díla.</w:t>
      </w:r>
      <w:r>
        <w:t xml:space="preserve"> V zápise o předání a převzetí díla s výhradami musí být sjednán termín pro odstranění vad, který podléhá smluvní pokutě podle článku IX. odst. 1., písm. </w:t>
      </w:r>
      <w:r w:rsidR="0046290A">
        <w:rPr>
          <w:lang w:val="cs-CZ"/>
        </w:rPr>
        <w:t>c</w:t>
      </w:r>
      <w:r>
        <w:t>) této smlouvy</w:t>
      </w:r>
      <w:r w:rsidR="009741EB">
        <w:t>.</w:t>
      </w:r>
    </w:p>
    <w:p w14:paraId="4955A6C9" w14:textId="77777777" w:rsidR="009741EB" w:rsidRDefault="009741EB" w:rsidP="009741EB">
      <w:pPr>
        <w:pStyle w:val="Meziodstavce"/>
      </w:pPr>
    </w:p>
    <w:p w14:paraId="75EC4668" w14:textId="77777777" w:rsidR="009741EB" w:rsidRDefault="009741EB" w:rsidP="009741EB">
      <w:pPr>
        <w:pStyle w:val="lneksmlouvytextPVL"/>
      </w:pPr>
      <w:r w:rsidRPr="002033BF">
        <w:t>Vlastníkem zhotovovaného díla je Česká republika s právem hospodařit pro objednatele a to od samého počátku provádění díla.</w:t>
      </w:r>
    </w:p>
    <w:p w14:paraId="0455F860" w14:textId="77777777" w:rsidR="009046BF" w:rsidRDefault="009046BF" w:rsidP="009741EB">
      <w:pPr>
        <w:pStyle w:val="Meziodstavce"/>
        <w:rPr>
          <w:lang w:val="cs-CZ"/>
        </w:rPr>
      </w:pPr>
    </w:p>
    <w:p w14:paraId="71262043" w14:textId="77777777" w:rsidR="009741EB" w:rsidRDefault="009741EB" w:rsidP="001C38D4">
      <w:pPr>
        <w:pStyle w:val="lneksmlouvynadpisPVL"/>
        <w:keepNext/>
        <w:ind w:left="357" w:hanging="357"/>
      </w:pPr>
      <w:r>
        <w:lastRenderedPageBreak/>
        <w:t>Záruka a odpovědnost za škody</w:t>
      </w:r>
    </w:p>
    <w:p w14:paraId="5EB09CAE" w14:textId="77777777" w:rsidR="009741EB" w:rsidRDefault="009741EB" w:rsidP="009741EB">
      <w:pPr>
        <w:pStyle w:val="lneksmlouvytextPVL"/>
      </w:pPr>
      <w:r>
        <w:t>Zhotovitel odpovídá za škody, které vzniknou objednateli a které mají původ ve vadném, neúplném nebo opožděném plnění zhotovitele, nebo v porušení jiné povinnosti zhotovitele vyplývající z této smlouvy.</w:t>
      </w:r>
    </w:p>
    <w:p w14:paraId="3877A03E" w14:textId="77777777" w:rsidR="009741EB" w:rsidRDefault="009741EB" w:rsidP="009741EB">
      <w:pPr>
        <w:pStyle w:val="Meziodstavce"/>
      </w:pPr>
      <w:r>
        <w:t xml:space="preserve"> </w:t>
      </w:r>
    </w:p>
    <w:p w14:paraId="604B4CFA" w14:textId="77777777" w:rsidR="009741EB" w:rsidRDefault="009741EB" w:rsidP="009741EB">
      <w:pPr>
        <w:pStyle w:val="lneksmlouvytextPVL"/>
      </w:pPr>
      <w:r>
        <w:t xml:space="preserve">Zhotovitel odpovídá za vady díla, včetně těch, které nebyly zjistitelné v den předání a převzetí díla. Dále </w:t>
      </w:r>
      <w:r w:rsidRPr="00044653">
        <w:t>zhotovitel přebírá závazek, že po níže stanovenou záruční dobu bude dodané dílo jako celek i jednotlivé části díla způsobilé pro použití k obvyklému účelu a že si ponechá obvyklé vlastnosti</w:t>
      </w:r>
      <w:r>
        <w:t>.</w:t>
      </w:r>
    </w:p>
    <w:p w14:paraId="43D50696" w14:textId="77777777" w:rsidR="009741EB" w:rsidRDefault="009741EB" w:rsidP="009741EB">
      <w:pPr>
        <w:pStyle w:val="Meziodstavce"/>
      </w:pPr>
    </w:p>
    <w:p w14:paraId="5E6A7451" w14:textId="77777777" w:rsidR="009741EB" w:rsidRDefault="009741EB" w:rsidP="009741EB">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34FD40BC" w14:textId="77777777" w:rsidR="009741EB" w:rsidRDefault="009741EB" w:rsidP="009741EB">
      <w:pPr>
        <w:pStyle w:val="Meziodstavce"/>
      </w:pPr>
    </w:p>
    <w:p w14:paraId="72A9490E" w14:textId="6AFAE3D9" w:rsidR="009741EB" w:rsidRDefault="009741EB" w:rsidP="009C7522">
      <w:pPr>
        <w:pStyle w:val="lneksmlouvytextPVL"/>
      </w:pPr>
      <w:r>
        <w:t xml:space="preserve">Zhotovitel poskytuje na provedené </w:t>
      </w:r>
      <w:r>
        <w:rPr>
          <w:bCs/>
        </w:rPr>
        <w:t xml:space="preserve">dílo záruku v délce </w:t>
      </w:r>
      <w:r>
        <w:rPr>
          <w:b/>
          <w:bCs/>
        </w:rPr>
        <w:t>60</w:t>
      </w:r>
      <w:r>
        <w:rPr>
          <w:bCs/>
        </w:rPr>
        <w:t xml:space="preserve"> měsíců</w:t>
      </w:r>
      <w:r w:rsidR="009C7522" w:rsidRPr="009C7522">
        <w:rPr>
          <w:bCs/>
          <w:lang w:val="cs-CZ"/>
        </w:rPr>
        <w:t xml:space="preserve">, není-li dále ujednáno jinak. Zhotovitel poskytuje záruku za jakost výrobků a materiálů použitých k provedení díla v délce min. 24 měsíců. V případě </w:t>
      </w:r>
      <w:proofErr w:type="spellStart"/>
      <w:r w:rsidR="009C7522" w:rsidRPr="009C7522">
        <w:rPr>
          <w:bCs/>
          <w:lang w:val="cs-CZ"/>
        </w:rPr>
        <w:t>fotovoltaických</w:t>
      </w:r>
      <w:proofErr w:type="spellEnd"/>
      <w:r w:rsidR="009C7522" w:rsidRPr="009C7522">
        <w:rPr>
          <w:bCs/>
          <w:lang w:val="cs-CZ"/>
        </w:rPr>
        <w:t xml:space="preserve"> krystalických panelů použitých k provedení díla musí být jejich výrobcem garantována záruka životnosti v délce min. 15 let, záruka lineárního poklesu výkonu za 1 rok o max. 0,8 % a záruka max. poklesu </w:t>
      </w:r>
      <w:r w:rsidR="00B93FC7">
        <w:rPr>
          <w:bCs/>
          <w:lang w:val="cs-CZ"/>
        </w:rPr>
        <w:t xml:space="preserve">výkonu </w:t>
      </w:r>
      <w:r w:rsidR="009C7522" w:rsidRPr="009C7522">
        <w:rPr>
          <w:bCs/>
          <w:lang w:val="cs-CZ"/>
        </w:rPr>
        <w:t xml:space="preserve">za 25 let na 80 % </w:t>
      </w:r>
      <w:r w:rsidR="00B93FC7">
        <w:rPr>
          <w:bCs/>
          <w:lang w:val="cs-CZ"/>
        </w:rPr>
        <w:t>nominálního</w:t>
      </w:r>
      <w:r w:rsidR="009C7522" w:rsidRPr="009C7522">
        <w:rPr>
          <w:bCs/>
          <w:lang w:val="cs-CZ"/>
        </w:rPr>
        <w:t xml:space="preserve"> výkonu. Veškeré uvedené doby začínají </w:t>
      </w:r>
      <w:r>
        <w:t>běžet dnem protokolárního předání a</w:t>
      </w:r>
      <w:r w:rsidR="00B93FC7">
        <w:rPr>
          <w:lang w:val="cs-CZ"/>
        </w:rPr>
        <w:t> </w:t>
      </w:r>
      <w:r>
        <w:t>převzetí díla.</w:t>
      </w:r>
    </w:p>
    <w:p w14:paraId="63649957" w14:textId="77777777" w:rsidR="009741EB" w:rsidRDefault="009741EB" w:rsidP="009741EB">
      <w:pPr>
        <w:pStyle w:val="Meziodstavce"/>
      </w:pPr>
    </w:p>
    <w:p w14:paraId="255B972B" w14:textId="77777777" w:rsidR="009741EB" w:rsidRDefault="009741EB" w:rsidP="009741EB">
      <w:pPr>
        <w:pStyle w:val="lneksmlouvytextPVL"/>
      </w:pPr>
      <w:r w:rsidRPr="00044653">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45C30A10" w14:textId="77777777" w:rsidR="009741EB" w:rsidRPr="00044653" w:rsidRDefault="009741EB" w:rsidP="009741EB">
      <w:pPr>
        <w:pStyle w:val="Meziodstavce"/>
      </w:pPr>
    </w:p>
    <w:p w14:paraId="6665DF8D" w14:textId="77777777" w:rsidR="009741EB" w:rsidRDefault="009741EB" w:rsidP="009741EB">
      <w:pPr>
        <w:pStyle w:val="lneksmlouvytextPVL"/>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6D3E18F5" w14:textId="77777777" w:rsidR="009741EB" w:rsidRDefault="009741EB" w:rsidP="009741EB">
      <w:pPr>
        <w:pStyle w:val="Meziodstavce"/>
      </w:pPr>
    </w:p>
    <w:p w14:paraId="02506F0F" w14:textId="77777777" w:rsidR="009741EB" w:rsidRDefault="009741EB" w:rsidP="009741EB">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sidR="0046290A">
        <w:rPr>
          <w:lang w:val="cs-CZ"/>
        </w:rPr>
        <w:t>c</w:t>
      </w:r>
      <w:r>
        <w:t>) této smlouvy.</w:t>
      </w:r>
    </w:p>
    <w:p w14:paraId="62C15642" w14:textId="77777777" w:rsidR="009741EB" w:rsidRDefault="009741EB" w:rsidP="009741EB">
      <w:pPr>
        <w:pStyle w:val="Zkladntext21"/>
        <w:tabs>
          <w:tab w:val="left" w:pos="426"/>
        </w:tabs>
        <w:jc w:val="both"/>
        <w:rPr>
          <w:rFonts w:cs="Arial"/>
          <w:sz w:val="22"/>
        </w:rPr>
      </w:pPr>
    </w:p>
    <w:p w14:paraId="2E170A95" w14:textId="77777777" w:rsidR="009741EB" w:rsidRDefault="009741EB" w:rsidP="009741EB">
      <w:pPr>
        <w:pStyle w:val="lneksmlouvytextPVL"/>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44FDB020" w14:textId="77777777" w:rsidR="009741EB" w:rsidRDefault="009741EB" w:rsidP="009741EB">
      <w:pPr>
        <w:pStyle w:val="Meziodstavce"/>
      </w:pPr>
    </w:p>
    <w:p w14:paraId="535A85BA" w14:textId="77777777" w:rsidR="009741EB" w:rsidRDefault="009741EB" w:rsidP="009741EB">
      <w:pPr>
        <w:pStyle w:val="lneksmlouvytextPVL"/>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52C9230F" w14:textId="77777777" w:rsidR="009741EB" w:rsidRDefault="009741EB" w:rsidP="009741EB">
      <w:pPr>
        <w:pStyle w:val="Meziodstavce"/>
      </w:pPr>
    </w:p>
    <w:p w14:paraId="0952E546" w14:textId="77777777" w:rsidR="009741EB" w:rsidRDefault="009741EB" w:rsidP="009741EB">
      <w:pPr>
        <w:pStyle w:val="lneksmlouvytextPVL"/>
      </w:pPr>
      <w:r>
        <w:t>Reklamaci lze uplatnit nejpozději do posledního dne záruční doby, přičemž i reklamace odeslaná objednatelem v poslední den záruční doby se považuje za včas uplatněnou.</w:t>
      </w:r>
    </w:p>
    <w:p w14:paraId="4C325458" w14:textId="77777777" w:rsidR="009741EB" w:rsidRDefault="009741EB" w:rsidP="009741EB">
      <w:pPr>
        <w:pStyle w:val="Meziodstavce"/>
      </w:pPr>
    </w:p>
    <w:p w14:paraId="41DA8A5C" w14:textId="77777777" w:rsidR="009741EB" w:rsidRDefault="009741EB" w:rsidP="009741EB">
      <w:pPr>
        <w:pStyle w:val="lneksmlouvytextPVL"/>
      </w:pPr>
      <w:r>
        <w:t xml:space="preserve">Náklady na odstranění reklamované vady nese zhotovitel i ve sporných případech až do rozhodnutí soudu. </w:t>
      </w:r>
    </w:p>
    <w:p w14:paraId="77FAD5D1" w14:textId="77777777" w:rsidR="009741EB" w:rsidRDefault="009741EB" w:rsidP="009741EB">
      <w:pPr>
        <w:pStyle w:val="Meziodstavce"/>
      </w:pPr>
    </w:p>
    <w:p w14:paraId="6CE9B06E" w14:textId="77777777" w:rsidR="009741EB" w:rsidRDefault="009741EB" w:rsidP="009741EB">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5C224F64" w14:textId="77777777" w:rsidR="007533EE" w:rsidRDefault="007533EE" w:rsidP="009741EB">
      <w:pPr>
        <w:pStyle w:val="Meziodstavce"/>
        <w:rPr>
          <w:lang w:val="cs-CZ"/>
        </w:rPr>
      </w:pPr>
    </w:p>
    <w:p w14:paraId="2B4C8AAB" w14:textId="77777777" w:rsidR="007533EE" w:rsidRPr="009046BF" w:rsidRDefault="007533EE" w:rsidP="009741EB">
      <w:pPr>
        <w:pStyle w:val="Meziodstavce"/>
        <w:rPr>
          <w:lang w:val="cs-CZ"/>
        </w:rPr>
      </w:pPr>
    </w:p>
    <w:p w14:paraId="327085B5" w14:textId="77777777" w:rsidR="009741EB" w:rsidRDefault="009741EB" w:rsidP="009741EB">
      <w:pPr>
        <w:pStyle w:val="lneksmlouvynadpisPVL"/>
      </w:pPr>
      <w:bookmarkStart w:id="12" w:name="_Ref473801459"/>
      <w:r>
        <w:t>Odpovědnost za škodu a smluvní pokuty</w:t>
      </w:r>
      <w:bookmarkEnd w:id="12"/>
    </w:p>
    <w:p w14:paraId="21C64473" w14:textId="77777777" w:rsidR="009741EB" w:rsidRDefault="009741EB" w:rsidP="009741EB">
      <w:pPr>
        <w:pStyle w:val="lneksmlouvytextPVL"/>
      </w:pPr>
      <w:bookmarkStart w:id="13" w:name="_Ref473801463"/>
      <w:r>
        <w:t>Zhotovitel je v případě porušení své povinnosti stanovené v této smlouvě povinen objednateli uhradit a objednatel je oprávněn po zhotoviteli v takovém případě požadovat uhrazení smluvních pokut takto:</w:t>
      </w:r>
      <w:bookmarkEnd w:id="13"/>
    </w:p>
    <w:p w14:paraId="4E3CC57F" w14:textId="77777777" w:rsidR="009741EB" w:rsidRPr="00172F37" w:rsidRDefault="00172F37" w:rsidP="009741EB">
      <w:pPr>
        <w:pStyle w:val="SeznamsmlouvaPVL"/>
      </w:pPr>
      <w:bookmarkStart w:id="14" w:name="_Ref473801468"/>
      <w:r>
        <w:rPr>
          <w:lang w:val="cs-CZ"/>
        </w:rPr>
        <w:t>při</w:t>
      </w:r>
      <w:r w:rsidR="009741EB">
        <w:t xml:space="preserve"> nesplnění termínu předání a převzetí díla sjednaného v čl. II. odst. 1. </w:t>
      </w:r>
      <w:r w:rsidR="00245653">
        <w:rPr>
          <w:lang w:val="cs-CZ"/>
        </w:rPr>
        <w:t xml:space="preserve">písm. </w:t>
      </w:r>
      <w:r w:rsidR="00695F6D">
        <w:rPr>
          <w:lang w:val="cs-CZ"/>
        </w:rPr>
        <w:t>b</w:t>
      </w:r>
      <w:r w:rsidR="00245653">
        <w:rPr>
          <w:lang w:val="cs-CZ"/>
        </w:rPr>
        <w:t xml:space="preserve">) </w:t>
      </w:r>
      <w:r w:rsidR="009741EB">
        <w:t xml:space="preserve">této smlouvy se sjednává smluvní </w:t>
      </w:r>
      <w:r w:rsidR="009741EB" w:rsidRPr="00ED5374">
        <w:t>pokuta ve výši 0,1 % z ceny díla dle</w:t>
      </w:r>
      <w:r w:rsidR="009741EB">
        <w:t xml:space="preserve"> čl. III. této smlouvy</w:t>
      </w:r>
      <w:r w:rsidR="009741EB" w:rsidRPr="00A32F73">
        <w:t xml:space="preserve"> </w:t>
      </w:r>
      <w:r w:rsidR="009741EB">
        <w:t>z</w:t>
      </w:r>
      <w:r w:rsidR="009741EB" w:rsidRPr="002C5340">
        <w:t>a</w:t>
      </w:r>
      <w:r w:rsidR="009741EB" w:rsidRPr="00A32F73">
        <w:t xml:space="preserve"> každý započatý kalendářní den prodlení, až do dne podpisu zápisu o předání a převzetí díla</w:t>
      </w:r>
      <w:r w:rsidR="00D268CB">
        <w:rPr>
          <w:lang w:val="cs-CZ"/>
        </w:rPr>
        <w:t>;</w:t>
      </w:r>
      <w:bookmarkEnd w:id="14"/>
    </w:p>
    <w:p w14:paraId="0C716B30" w14:textId="77777777" w:rsidR="009741EB" w:rsidRPr="00A32F73" w:rsidRDefault="00D268CB" w:rsidP="00E34209">
      <w:pPr>
        <w:pStyle w:val="SeznamsmlouvaPVL"/>
      </w:pPr>
      <w:r>
        <w:rPr>
          <w:lang w:val="cs-CZ"/>
        </w:rPr>
        <w:t>p</w:t>
      </w:r>
      <w:proofErr w:type="spellStart"/>
      <w:r w:rsidR="009741EB" w:rsidRPr="00A32F73">
        <w:t>ři</w:t>
      </w:r>
      <w:proofErr w:type="spellEnd"/>
      <w:r w:rsidR="009741EB" w:rsidRPr="00A32F73">
        <w:t xml:space="preserve"> nesplnění termínu vyklizení </w:t>
      </w:r>
      <w:r w:rsidR="00FF5FA2">
        <w:rPr>
          <w:lang w:val="cs-CZ"/>
        </w:rPr>
        <w:t>pracoviště</w:t>
      </w:r>
      <w:r w:rsidR="00FF5FA2" w:rsidRPr="00A32F73">
        <w:t xml:space="preserve"> </w:t>
      </w:r>
      <w:r w:rsidR="009741EB" w:rsidRPr="00A32F73">
        <w:t xml:space="preserve">oproti dohodnutému termínu ve stavu předepsaného projektem resp. původního stavu, zaplatí zhotovitel objednateli smluvní pokutu ve </w:t>
      </w:r>
      <w:r w:rsidR="009741EB" w:rsidRPr="002C5340">
        <w:t>výši</w:t>
      </w:r>
      <w:r w:rsidR="009741EB">
        <w:t> </w:t>
      </w:r>
      <w:r w:rsidR="009741EB" w:rsidRPr="002C5340">
        <w:t>5.000,-</w:t>
      </w:r>
      <w:r w:rsidR="009741EB" w:rsidRPr="00A32F73">
        <w:t xml:space="preserve"> Kč za každý započatý kalendářní den prodlení</w:t>
      </w:r>
      <w:r>
        <w:rPr>
          <w:lang w:val="cs-CZ"/>
        </w:rPr>
        <w:t>;</w:t>
      </w:r>
    </w:p>
    <w:p w14:paraId="7629BFF0" w14:textId="77777777" w:rsidR="009741EB" w:rsidRDefault="00D268CB" w:rsidP="00E34209">
      <w:pPr>
        <w:pStyle w:val="SeznamsmlouvaPVL"/>
      </w:pPr>
      <w:r>
        <w:rPr>
          <w:lang w:val="cs-CZ"/>
        </w:rPr>
        <w:t>s</w:t>
      </w:r>
      <w:r w:rsidR="009741EB" w:rsidRPr="00A32F73">
        <w:t>mluvní pokuta pro případ prodlení s odstraněním reklamované vady</w:t>
      </w:r>
      <w:r w:rsidR="009741EB">
        <w:t xml:space="preserve"> nebo vady ze zápisu o předání a převzetí díla</w:t>
      </w:r>
      <w:r w:rsidR="009741EB" w:rsidRPr="00A32F73">
        <w:t xml:space="preserve"> v dohodnutém termínu činí </w:t>
      </w:r>
      <w:r w:rsidR="00784872">
        <w:rPr>
          <w:lang w:val="cs-CZ"/>
        </w:rPr>
        <w:t>1</w:t>
      </w:r>
      <w:r w:rsidR="009741EB" w:rsidRPr="002C5340">
        <w:t>.000,- Kč za každý započatý kalendářní den a vadu až do doby jejího odstranění</w:t>
      </w:r>
      <w:r>
        <w:rPr>
          <w:lang w:val="cs-CZ"/>
        </w:rPr>
        <w:t>;</w:t>
      </w:r>
    </w:p>
    <w:p w14:paraId="3AB56089" w14:textId="77777777" w:rsidR="009741EB" w:rsidRDefault="00D268CB" w:rsidP="00E34209">
      <w:pPr>
        <w:pStyle w:val="SeznamsmlouvaPVL"/>
      </w:pPr>
      <w:r>
        <w:rPr>
          <w:lang w:val="cs-CZ"/>
        </w:rPr>
        <w:t>s</w:t>
      </w:r>
      <w:r w:rsidR="009741EB" w:rsidRPr="00DA6ACD">
        <w:t>mluvní pokuta pro případ závažného a opakovaného porušení bezpečnostních předpisů</w:t>
      </w:r>
      <w:r w:rsidR="009741EB">
        <w:t xml:space="preserve">, zjištěného </w:t>
      </w:r>
      <w:r w:rsidR="00AE0FB4">
        <w:rPr>
          <w:lang w:val="cs-CZ"/>
        </w:rPr>
        <w:t xml:space="preserve">koordinátorem bezpečnosti a ochrany zdraví při práci na pracovišti (bude-li určen) nebo technikem BOZP objednatele </w:t>
      </w:r>
      <w:r w:rsidR="009741EB" w:rsidRPr="00DA6ACD">
        <w:t>při realizaci díla činí 5.000,- Kč za každý případ</w:t>
      </w:r>
      <w:r>
        <w:rPr>
          <w:lang w:val="cs-CZ"/>
        </w:rPr>
        <w:t>;</w:t>
      </w:r>
    </w:p>
    <w:p w14:paraId="5B453578" w14:textId="77777777" w:rsidR="00BB497B" w:rsidRPr="00245653" w:rsidRDefault="00D268CB" w:rsidP="00E34209">
      <w:pPr>
        <w:pStyle w:val="SeznamsmlouvaPVL"/>
      </w:pPr>
      <w:r>
        <w:rPr>
          <w:rFonts w:cs="Arial"/>
          <w:lang w:val="cs-CZ"/>
        </w:rPr>
        <w:t>s</w:t>
      </w:r>
      <w:r w:rsidR="00BB497B">
        <w:rPr>
          <w:rFonts w:cs="Arial"/>
        </w:rPr>
        <w:t xml:space="preserve">mluvní pokuta pro případ závažného a opakovaného porušení povinnosti zhotovitele vést </w:t>
      </w:r>
      <w:r w:rsidR="00FF5FA2">
        <w:rPr>
          <w:rFonts w:cs="Arial"/>
          <w:lang w:val="cs-CZ"/>
        </w:rPr>
        <w:t>montážní</w:t>
      </w:r>
      <w:r w:rsidR="00FF5FA2">
        <w:rPr>
          <w:rFonts w:cs="Arial"/>
        </w:rPr>
        <w:t xml:space="preserve"> </w:t>
      </w:r>
      <w:r w:rsidR="00BB497B">
        <w:rPr>
          <w:rFonts w:cs="Arial"/>
        </w:rPr>
        <w:t>deník v souladu s</w:t>
      </w:r>
      <w:r w:rsidR="00FF5FA2">
        <w:rPr>
          <w:rFonts w:cs="Arial"/>
        </w:rPr>
        <w:t> </w:t>
      </w:r>
      <w:r w:rsidR="00FF5FA2">
        <w:rPr>
          <w:rFonts w:cs="Arial"/>
          <w:lang w:val="cs-CZ"/>
        </w:rPr>
        <w:t>touto smlouvou</w:t>
      </w:r>
      <w:r w:rsidR="00BB497B">
        <w:rPr>
          <w:rFonts w:cs="Arial"/>
        </w:rPr>
        <w:t xml:space="preserve">, činí </w:t>
      </w:r>
      <w:r w:rsidR="00FF5FA2">
        <w:rPr>
          <w:rFonts w:cs="Arial"/>
          <w:lang w:val="cs-CZ"/>
        </w:rPr>
        <w:t>1</w:t>
      </w:r>
      <w:r w:rsidR="00BB497B">
        <w:rPr>
          <w:rFonts w:cs="Arial"/>
        </w:rPr>
        <w:t>.000,- Kč za každý případ</w:t>
      </w:r>
      <w:r w:rsidR="00695F6D">
        <w:rPr>
          <w:rFonts w:cs="Arial"/>
          <w:lang w:val="cs-CZ"/>
        </w:rPr>
        <w:t>;</w:t>
      </w:r>
    </w:p>
    <w:p w14:paraId="0921244C" w14:textId="704D6AF1" w:rsidR="00245653" w:rsidRDefault="00245653" w:rsidP="00E34209">
      <w:pPr>
        <w:pStyle w:val="SeznamsmlouvaPVL"/>
      </w:pPr>
      <w:r>
        <w:rPr>
          <w:rFonts w:cs="Arial"/>
          <w:lang w:val="cs-CZ"/>
        </w:rPr>
        <w:t>smluvní po</w:t>
      </w:r>
      <w:r w:rsidR="009046BF">
        <w:rPr>
          <w:rFonts w:cs="Arial"/>
          <w:lang w:val="cs-CZ"/>
        </w:rPr>
        <w:t>k</w:t>
      </w:r>
      <w:r>
        <w:rPr>
          <w:rFonts w:cs="Arial"/>
          <w:lang w:val="cs-CZ"/>
        </w:rPr>
        <w:t>uta pro přípa</w:t>
      </w:r>
      <w:r w:rsidR="0047631E">
        <w:rPr>
          <w:rFonts w:cs="Arial"/>
          <w:lang w:val="cs-CZ"/>
        </w:rPr>
        <w:t>d porušení ostatních</w:t>
      </w:r>
      <w:r>
        <w:rPr>
          <w:rFonts w:cs="Arial"/>
          <w:lang w:val="cs-CZ"/>
        </w:rPr>
        <w:t xml:space="preserve"> výše neuvedených smluvních povinností, na</w:t>
      </w:r>
      <w:r w:rsidR="00796DA6">
        <w:rPr>
          <w:rFonts w:cs="Arial"/>
          <w:lang w:val="cs-CZ"/>
        </w:rPr>
        <w:t> </w:t>
      </w:r>
      <w:r>
        <w:rPr>
          <w:rFonts w:cs="Arial"/>
          <w:lang w:val="cs-CZ"/>
        </w:rPr>
        <w:t>jejichž porušení byl zhotovitel upozorněn objednatelem v</w:t>
      </w:r>
      <w:r w:rsidR="00FF5FA2">
        <w:rPr>
          <w:rFonts w:cs="Arial"/>
          <w:lang w:val="cs-CZ"/>
        </w:rPr>
        <w:t xml:space="preserve"> montážním </w:t>
      </w:r>
      <w:r>
        <w:rPr>
          <w:rFonts w:cs="Arial"/>
          <w:lang w:val="cs-CZ"/>
        </w:rPr>
        <w:t>deníku, činí 1.000,- Kč za každý případ.</w:t>
      </w:r>
    </w:p>
    <w:p w14:paraId="577A3A12" w14:textId="77777777" w:rsidR="009741EB" w:rsidRDefault="009741EB" w:rsidP="00E34209">
      <w:pPr>
        <w:pStyle w:val="Meziodstavce"/>
      </w:pPr>
    </w:p>
    <w:p w14:paraId="0712A2CD" w14:textId="77777777" w:rsidR="009741EB" w:rsidRDefault="009741EB" w:rsidP="00E34209">
      <w:pPr>
        <w:pStyle w:val="lneksmlouvytextPVL"/>
      </w:pPr>
      <w:r w:rsidRPr="002C5340">
        <w:t>Dojde-li ze strany objednatele k prodlení při úhradě oprávněně vystavené</w:t>
      </w:r>
      <w:r w:rsidRPr="00A32F73">
        <w:t xml:space="preserve"> faktury – daňového dokladu, má zhotovitel právo účtovat objednateli úrok z prodlení ve výši 0,05 % z dlužné částky za každý kalendářní den prodlení.</w:t>
      </w:r>
    </w:p>
    <w:p w14:paraId="70FC5947" w14:textId="77777777" w:rsidR="009741EB" w:rsidRPr="00B5419B" w:rsidRDefault="009741EB" w:rsidP="00E34209">
      <w:pPr>
        <w:pStyle w:val="Meziodstavce"/>
      </w:pPr>
    </w:p>
    <w:p w14:paraId="1BF9EB96" w14:textId="77777777" w:rsidR="009741EB" w:rsidRPr="00A32F73" w:rsidRDefault="009741EB" w:rsidP="00E34209">
      <w:pPr>
        <w:pStyle w:val="lneksmlouvytextPVL"/>
      </w:pPr>
      <w:r>
        <w:t xml:space="preserve">Smluvní pokuty mohou být kombinovány, a to znamená, že uplatnění jedné smluvní pokuty nevylučuje souběžně uplatnění jakékoliv jiné smluvní pokuty. </w:t>
      </w:r>
    </w:p>
    <w:p w14:paraId="5DCF9775" w14:textId="77777777" w:rsidR="009741EB" w:rsidRDefault="009741EB" w:rsidP="00E34209">
      <w:pPr>
        <w:pStyle w:val="Meziodstavce"/>
      </w:pPr>
    </w:p>
    <w:p w14:paraId="7FF245A8" w14:textId="77777777" w:rsidR="009741EB" w:rsidRPr="00CB7F81" w:rsidRDefault="009741EB" w:rsidP="00E34209">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0C673C4A" w14:textId="77777777" w:rsidR="00CB7F81" w:rsidRDefault="00CB7F81" w:rsidP="00CB7F81">
      <w:pPr>
        <w:pStyle w:val="lneksmlouvytextPVL"/>
        <w:numPr>
          <w:ilvl w:val="0"/>
          <w:numId w:val="0"/>
        </w:numPr>
      </w:pPr>
    </w:p>
    <w:p w14:paraId="6F8098E7" w14:textId="77777777" w:rsidR="009741EB" w:rsidRDefault="009741EB" w:rsidP="00E34209">
      <w:pPr>
        <w:pStyle w:val="lneksmlouvynadpisPVL"/>
      </w:pPr>
      <w:r>
        <w:t>Zrušení smlouvy a odstoupení od smlouvy</w:t>
      </w:r>
    </w:p>
    <w:p w14:paraId="3376D4B3" w14:textId="77777777" w:rsidR="009741EB" w:rsidRDefault="009741EB" w:rsidP="00E34209">
      <w:pPr>
        <w:pStyle w:val="lneksmlouvytextPVL"/>
      </w:pPr>
      <w:bookmarkStart w:id="15" w:name="_Ref473801611"/>
      <w:r>
        <w:t>Smlouvu lze zrušit dohodou smluvních stran, jejíž součástí je i vypořádání vzájemných závazků a pohledávek.</w:t>
      </w:r>
      <w:bookmarkEnd w:id="15"/>
      <w:r>
        <w:t xml:space="preserve"> </w:t>
      </w:r>
    </w:p>
    <w:p w14:paraId="70CA9763" w14:textId="77777777" w:rsidR="009741EB" w:rsidRDefault="009741EB" w:rsidP="00E34209">
      <w:pPr>
        <w:pStyle w:val="Meziodstavce"/>
      </w:pPr>
      <w:r>
        <w:t xml:space="preserve"> </w:t>
      </w:r>
    </w:p>
    <w:p w14:paraId="271EB24B" w14:textId="77777777" w:rsidR="009741EB" w:rsidRDefault="009741EB" w:rsidP="00E34209">
      <w:pPr>
        <w:pStyle w:val="lneksmlouvytextPVL"/>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w:t>
      </w:r>
      <w:r>
        <w:lastRenderedPageBreak/>
        <w:t xml:space="preserve">zákona č. 182/2006 Sb., </w:t>
      </w:r>
      <w:r w:rsidR="00C7003D">
        <w:rPr>
          <w:lang w:val="cs-CZ"/>
        </w:rPr>
        <w:t>o úpadku a způsobech jeho řešení (</w:t>
      </w:r>
      <w:r w:rsidR="00C7003D">
        <w:t>insolvenční zákon</w:t>
      </w:r>
      <w:r w:rsidR="00C7003D">
        <w:rPr>
          <w:lang w:val="cs-CZ"/>
        </w:rPr>
        <w:t>)</w:t>
      </w:r>
      <w:r w:rsidR="00C7003D">
        <w:t>, ve znění pozdějších předpisů</w:t>
      </w:r>
      <w:r>
        <w:t>.</w:t>
      </w:r>
    </w:p>
    <w:p w14:paraId="5FAAAE80" w14:textId="77777777" w:rsidR="009741EB" w:rsidRDefault="009741EB" w:rsidP="00E34209">
      <w:pPr>
        <w:pStyle w:val="Meziodstavce"/>
      </w:pPr>
    </w:p>
    <w:p w14:paraId="31F55ABD" w14:textId="77777777" w:rsidR="009741EB" w:rsidRDefault="009741EB" w:rsidP="00E34209">
      <w:pPr>
        <w:pStyle w:val="lneksmlouvytextPVL"/>
      </w:pPr>
      <w:r>
        <w:t>Za podstatné porušení smlouvy se v tomto případě sjednává a objednatel je oprávněn odstoupit od smlouvy zejména:</w:t>
      </w:r>
    </w:p>
    <w:p w14:paraId="2CA6D044" w14:textId="77777777" w:rsidR="009741EB" w:rsidRDefault="009741EB" w:rsidP="00E34209">
      <w:pPr>
        <w:pStyle w:val="SeznamsmlouvaPVL"/>
      </w:pPr>
      <w:r>
        <w:t>zjistí-li, že zhotovitel neprovádí práce v odpovídající kvalitě, přičemž závadný stav nebyl odstraněn v přiměřené době následující po výzvě objednatele,</w:t>
      </w:r>
    </w:p>
    <w:p w14:paraId="16907EBF" w14:textId="77777777" w:rsidR="009741EB" w:rsidRDefault="009741EB" w:rsidP="00E34209">
      <w:pPr>
        <w:pStyle w:val="SeznamsmlouvaPVL"/>
      </w:pPr>
      <w:r>
        <w:t>zpozdí-li se zhotovitel při provádění díla o více než 30 dnů oproti poslednímu platnému harmonogramu ujednanému pro zhotovení díla, a to i v případě jakéhokoliv termínu plnění v posledním platném harmonogramu.</w:t>
      </w:r>
    </w:p>
    <w:p w14:paraId="405B2826" w14:textId="77777777" w:rsidR="009741EB" w:rsidRDefault="009741EB" w:rsidP="00E34209">
      <w:pPr>
        <w:pStyle w:val="Meziodstavce"/>
      </w:pPr>
    </w:p>
    <w:p w14:paraId="04200D94" w14:textId="2C3A9040" w:rsidR="009741EB" w:rsidRPr="009046BF" w:rsidRDefault="009741EB" w:rsidP="00E34209">
      <w:pPr>
        <w:pStyle w:val="lneksmlouvytextPVL"/>
      </w:pPr>
      <w:r>
        <w:t xml:space="preserve">Pro případ odstoupení od smlouvy je objednatel oprávněn převzít nedokončené dílo do 15 </w:t>
      </w:r>
      <w:r w:rsidRPr="00CF7B17">
        <w:t>kalendářních dní ode dne ukončení této smlouvy. Zhotovitel je povinen objednateli na jeho výzvu nedokončené dílo ve stejné lhůtě předat. O předání a převzetí nedokončeného díla sepíší smluvní strany zápis. Odpovědnost za vady dohodnutá v této smlouvě i záruka se vztahuje v plném rozsahu i na vady nedokončeného díla.</w:t>
      </w:r>
      <w:r>
        <w:t xml:space="preserve"> Výše ceny za dosud provedená plnění (dodávky, práce a činnosti) se řídí výší ujednanou pro ně v této smlouvě, se</w:t>
      </w:r>
      <w:r w:rsidR="00796DA6">
        <w:rPr>
          <w:lang w:val="cs-CZ"/>
        </w:rPr>
        <w:t> </w:t>
      </w:r>
      <w:r>
        <w:t>zohledněním ekonomického významu díla pro objednatele.</w:t>
      </w:r>
    </w:p>
    <w:p w14:paraId="5CB59D16" w14:textId="77777777" w:rsidR="009046BF" w:rsidRPr="005D41E1" w:rsidRDefault="009046BF" w:rsidP="009046BF">
      <w:pPr>
        <w:pStyle w:val="lneksmlouvytextPVL"/>
        <w:numPr>
          <w:ilvl w:val="0"/>
          <w:numId w:val="0"/>
        </w:numPr>
        <w:ind w:left="426"/>
      </w:pPr>
    </w:p>
    <w:p w14:paraId="3E584948" w14:textId="23F4A1D8" w:rsidR="009046BF" w:rsidRPr="005D7C75" w:rsidRDefault="009046BF" w:rsidP="009046BF">
      <w:pPr>
        <w:pStyle w:val="lneksmlouvytextPVL"/>
      </w:pPr>
      <w:r w:rsidRPr="005D7C75">
        <w:t>Objednatel je oprávněn odstoupit od smlouvy v době její platnosti až do dne předcházejícího nabytí její účinnosti bez udání důvodů jednostranným pís</w:t>
      </w:r>
      <w:r w:rsidR="00796DA6">
        <w:t>emným úkonem. Smluvní strany si</w:t>
      </w:r>
      <w:r w:rsidR="00796DA6">
        <w:rPr>
          <w:lang w:val="cs-CZ"/>
        </w:rPr>
        <w:t> </w:t>
      </w:r>
      <w:r w:rsidRPr="005D7C75">
        <w:t xml:space="preserve">tímto výslovně vylučují aplikaci § </w:t>
      </w:r>
      <w:smartTag w:uri="urn:schemas-microsoft-com:office:smarttags" w:element="metricconverter">
        <w:smartTagPr>
          <w:attr w:name="ProductID" w:val="1792 OZ"/>
        </w:smartTagPr>
        <w:r w:rsidRPr="005D7C75">
          <w:t>1792 OZ</w:t>
        </w:r>
      </w:smartTag>
      <w:r w:rsidRPr="005D7C75">
        <w:t>.</w:t>
      </w:r>
    </w:p>
    <w:p w14:paraId="5C002566" w14:textId="77777777" w:rsidR="009741EB" w:rsidRDefault="009741EB" w:rsidP="00E34209">
      <w:pPr>
        <w:pStyle w:val="Meziodstavce"/>
      </w:pPr>
    </w:p>
    <w:p w14:paraId="0CA79685" w14:textId="70090B25" w:rsidR="009741EB" w:rsidRDefault="009741EB" w:rsidP="00E34209">
      <w:pPr>
        <w:pStyle w:val="lneksmlouvytextPVL"/>
      </w:pPr>
      <w:r>
        <w:t xml:space="preserve">Ukončení této smlouvy nemá vliv na trvání ustanovení týkajících se smluvních pokut, záruk, řešení sporů a dalších ustanovení, z jejichž povahy plyne, </w:t>
      </w:r>
      <w:r w:rsidR="00796DA6">
        <w:t>že mají zůstat v platnosti i</w:t>
      </w:r>
      <w:r w:rsidR="00796DA6">
        <w:rPr>
          <w:lang w:val="cs-CZ"/>
        </w:rPr>
        <w:t> </w:t>
      </w:r>
      <w:r w:rsidR="00796DA6">
        <w:t>po</w:t>
      </w:r>
      <w:r w:rsidR="00796DA6">
        <w:rPr>
          <w:lang w:val="cs-CZ"/>
        </w:rPr>
        <w:t> </w:t>
      </w:r>
      <w:r>
        <w:t xml:space="preserve">ukončení smlouvy. </w:t>
      </w:r>
    </w:p>
    <w:p w14:paraId="14462557" w14:textId="77777777" w:rsidR="009741EB" w:rsidRPr="007872A2" w:rsidRDefault="009741EB" w:rsidP="00E34209">
      <w:pPr>
        <w:pStyle w:val="Meziodstavce"/>
      </w:pPr>
    </w:p>
    <w:p w14:paraId="621336D9" w14:textId="7780E19D" w:rsidR="009741EB" w:rsidRPr="007872A2" w:rsidRDefault="009741EB" w:rsidP="00E34209">
      <w:pPr>
        <w:pStyle w:val="lneksmlouvytextPVL"/>
      </w:pPr>
      <w:r w:rsidRPr="007872A2">
        <w:t xml:space="preserve">Zhotovitel je oprávněn odstoupit od smlouvy v případě, že nebude písemně vyzván k převzetí </w:t>
      </w:r>
      <w:r w:rsidR="00D24F3A">
        <w:rPr>
          <w:lang w:val="cs-CZ"/>
        </w:rPr>
        <w:t>pracoviště</w:t>
      </w:r>
      <w:r w:rsidR="00D24F3A" w:rsidRPr="007872A2">
        <w:t xml:space="preserve"> </w:t>
      </w:r>
      <w:r w:rsidRPr="007872A2">
        <w:t>a zahájení prací dle smlouvy nejpozději ve lhůtě do 12 měsíců ode dne uzavření této smlouvy. Odstoupení od smlouvy je účinné okamžikem</w:t>
      </w:r>
      <w:r w:rsidR="00796DA6">
        <w:t xml:space="preserve"> jejího doručení druhé straně a</w:t>
      </w:r>
      <w:r w:rsidR="00796DA6">
        <w:rPr>
          <w:lang w:val="cs-CZ"/>
        </w:rPr>
        <w:t> </w:t>
      </w:r>
      <w:r w:rsidRPr="007872A2">
        <w:t>k tomuto dni zanikají práva a povinnosti smlouvou založená. V těchto případech nemá žádná ze smluvních stran nárok na jakékoliv plnění, a to ani z titulu náhrady</w:t>
      </w:r>
      <w:r w:rsidR="00796DA6">
        <w:t xml:space="preserve"> skutečné škody a</w:t>
      </w:r>
      <w:r w:rsidR="00796DA6">
        <w:rPr>
          <w:lang w:val="cs-CZ"/>
        </w:rPr>
        <w:t> </w:t>
      </w:r>
      <w:r>
        <w:t>ušlého zisku.</w:t>
      </w:r>
    </w:p>
    <w:p w14:paraId="162BFE2C" w14:textId="77777777" w:rsidR="009741EB" w:rsidRDefault="009741EB" w:rsidP="00E34209">
      <w:pPr>
        <w:pStyle w:val="Meziodstavce"/>
        <w:rPr>
          <w:lang w:val="cs-CZ"/>
        </w:rPr>
      </w:pPr>
    </w:p>
    <w:p w14:paraId="30C2A192" w14:textId="77777777" w:rsidR="009741EB" w:rsidRPr="00D22857" w:rsidRDefault="009741EB" w:rsidP="00E34209">
      <w:pPr>
        <w:pStyle w:val="lneksmlouvynadpisPVL"/>
      </w:pPr>
      <w:r w:rsidRPr="00D22857">
        <w:t xml:space="preserve">Řešení sporů </w:t>
      </w:r>
    </w:p>
    <w:p w14:paraId="35BD31BC" w14:textId="77777777" w:rsidR="009741EB" w:rsidRDefault="009741EB" w:rsidP="00E34209">
      <w:pPr>
        <w:pStyle w:val="lneksmlouvytextPVL"/>
        <w:rPr>
          <w:rStyle w:val="Siln"/>
          <w:rFonts w:cs="Arial"/>
          <w:b w:val="0"/>
          <w:bCs w:val="0"/>
        </w:rPr>
      </w:pPr>
      <w:r>
        <w:rPr>
          <w:rStyle w:val="Siln"/>
          <w:rFonts w:cs="Arial"/>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3629CF04" w14:textId="77777777" w:rsidR="009741EB" w:rsidRPr="00EA7DBF" w:rsidRDefault="009741EB" w:rsidP="00E34209">
      <w:pPr>
        <w:pStyle w:val="Meziodstavce"/>
        <w:rPr>
          <w:rStyle w:val="Siln"/>
          <w:rFonts w:cs="Arial"/>
          <w:b w:val="0"/>
          <w:bCs w:val="0"/>
        </w:rPr>
      </w:pPr>
    </w:p>
    <w:p w14:paraId="7CF79E7F" w14:textId="77777777" w:rsidR="009741EB" w:rsidRPr="00ED5374" w:rsidRDefault="009741EB" w:rsidP="00E34209">
      <w:pPr>
        <w:pStyle w:val="lneksmlouvytextPVL"/>
        <w:rPr>
          <w:rStyle w:val="Siln"/>
          <w:b w:val="0"/>
          <w:bCs w:val="0"/>
        </w:rPr>
      </w:pPr>
      <w:r w:rsidRPr="00ED5374">
        <w:rPr>
          <w:rStyle w:val="Siln"/>
          <w:rFonts w:cs="Arial"/>
          <w:b w:val="0"/>
          <w:bCs w:val="0"/>
        </w:rPr>
        <w:t xml:space="preserve">Všechny spory vznikající z této smlouvy a v souvislosti s ní budou rozhodovány příslušným soudem České republiky. </w:t>
      </w:r>
    </w:p>
    <w:p w14:paraId="42886A5E" w14:textId="77777777" w:rsidR="009741EB" w:rsidRDefault="009741EB" w:rsidP="00E34209">
      <w:pPr>
        <w:pStyle w:val="Meziodstavce"/>
        <w:rPr>
          <w:lang w:val="cs-CZ"/>
        </w:rPr>
      </w:pPr>
    </w:p>
    <w:p w14:paraId="06657849" w14:textId="77777777" w:rsidR="009741EB" w:rsidRDefault="009741EB" w:rsidP="00E34209">
      <w:pPr>
        <w:pStyle w:val="lneksmlouvynadpisPVL"/>
      </w:pPr>
      <w:r>
        <w:t>Závěrečná ustanovení</w:t>
      </w:r>
    </w:p>
    <w:p w14:paraId="7DC43DB7" w14:textId="77777777" w:rsidR="009046BF" w:rsidRPr="00D22857" w:rsidRDefault="009046BF" w:rsidP="009046BF">
      <w:pPr>
        <w:pStyle w:val="lneksmlouvytextPVL"/>
      </w:pPr>
      <w:r w:rsidRPr="00D22857">
        <w:t>Právní vztahy vzniklé z této smlouvy nebo s touto smlouvou související se řídí platným českým právem, zejména Občanským zákoníkem.</w:t>
      </w:r>
    </w:p>
    <w:p w14:paraId="6C809455" w14:textId="77777777" w:rsidR="009046BF" w:rsidRPr="00D22857" w:rsidRDefault="009046BF" w:rsidP="009046BF">
      <w:pPr>
        <w:pStyle w:val="Meziodstavce"/>
      </w:pPr>
    </w:p>
    <w:p w14:paraId="1BC76EA7" w14:textId="77777777" w:rsidR="009046BF" w:rsidRPr="00D22857" w:rsidRDefault="009046BF" w:rsidP="009046BF">
      <w:pPr>
        <w:pStyle w:val="lneksmlouvytextPVL"/>
      </w:pPr>
      <w:r w:rsidRPr="00D22857">
        <w:t xml:space="preserve">Splnění smlouvy ze strany zhotovitele se stane nemožným, pokud nastoupí </w:t>
      </w:r>
      <w:r>
        <w:t>mimořádné nepředvídatelné a nepřekonatelné překážky vzniklé nezávisle na jeho vůli</w:t>
      </w:r>
      <w:r w:rsidRPr="00D22857">
        <w:t xml:space="preserve"> podle § 2913 odst.</w:t>
      </w:r>
      <w:r>
        <w:t> </w:t>
      </w:r>
      <w:r w:rsidRPr="00D22857">
        <w:t xml:space="preserve">2 </w:t>
      </w:r>
      <w:r>
        <w:t>OZ</w:t>
      </w:r>
      <w:r w:rsidRPr="00D22857">
        <w:t>. V takovém případě zhotovitel a objednatel dohodnou opatření, aby dosáhli splnění účelu smlouvy, nebo se dohodnou na změně smlouvy.</w:t>
      </w:r>
    </w:p>
    <w:p w14:paraId="4CECB430" w14:textId="77777777" w:rsidR="009046BF" w:rsidRPr="00D22857" w:rsidRDefault="009046BF" w:rsidP="009046BF">
      <w:pPr>
        <w:pStyle w:val="Meziodstavce"/>
      </w:pPr>
    </w:p>
    <w:p w14:paraId="2FC98622" w14:textId="77777777" w:rsidR="009046BF" w:rsidRPr="00D22857" w:rsidRDefault="009046BF" w:rsidP="009046BF">
      <w:pPr>
        <w:pStyle w:val="lneksmlouvytextPVL"/>
      </w:pPr>
      <w:r w:rsidRPr="00D22857">
        <w:t>Smluvní strana, u které nastal případ podle § 2913 odst.</w:t>
      </w:r>
      <w:r>
        <w:t xml:space="preserve"> </w:t>
      </w:r>
      <w:r w:rsidRPr="00D22857">
        <w:t xml:space="preserve">2 </w:t>
      </w:r>
      <w:r>
        <w:t>OZ</w:t>
      </w:r>
      <w:r w:rsidRPr="00D22857">
        <w:t>, musí o tom uvědomit druhou smluvní stranu bezodkladně po vzniku takové okolnosti.</w:t>
      </w:r>
    </w:p>
    <w:p w14:paraId="612B8105" w14:textId="77777777" w:rsidR="009046BF" w:rsidRDefault="009046BF" w:rsidP="009046BF">
      <w:pPr>
        <w:pStyle w:val="Meziodstavce"/>
      </w:pPr>
    </w:p>
    <w:p w14:paraId="5D017F45" w14:textId="77777777" w:rsidR="009046BF" w:rsidRPr="00044653" w:rsidRDefault="009046BF" w:rsidP="009046BF">
      <w:pPr>
        <w:pStyle w:val="lneksmlouvytextPVL"/>
      </w:pPr>
      <w:r>
        <w:lastRenderedPageBreak/>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1D7C6DD5" w14:textId="77777777" w:rsidR="009046BF" w:rsidRDefault="009046BF" w:rsidP="009046BF">
      <w:pPr>
        <w:pStyle w:val="Meziodstavce"/>
      </w:pPr>
    </w:p>
    <w:p w14:paraId="498E5035" w14:textId="77777777" w:rsidR="009046BF" w:rsidRDefault="009046BF" w:rsidP="009046BF">
      <w:pPr>
        <w:pStyle w:val="lneksmlouvytextPVL"/>
      </w:pPr>
      <w:r w:rsidRPr="00DD5BEB">
        <w:t>Zhotovitel opravňuje objednatele uveřejnit obsah smlouvy nebo její části podle zákona o </w:t>
      </w:r>
      <w:r>
        <w:t xml:space="preserve">zadávání </w:t>
      </w:r>
      <w:r w:rsidRPr="00DD5BEB">
        <w:t>veřejných zakáz</w:t>
      </w:r>
      <w:r>
        <w:t>e</w:t>
      </w:r>
      <w:r w:rsidRPr="00DD5BEB">
        <w:t>k, a rovněž podle zákona č. 106/1999 Sb., o svobodném přístupu k informacím, ve znění pozdějších předpisů.</w:t>
      </w:r>
    </w:p>
    <w:p w14:paraId="73A7D432" w14:textId="77777777" w:rsidR="009046BF" w:rsidRDefault="009046BF" w:rsidP="009046BF">
      <w:pPr>
        <w:pStyle w:val="Meziodstavce"/>
      </w:pPr>
    </w:p>
    <w:p w14:paraId="0884854B" w14:textId="77777777" w:rsidR="009046BF" w:rsidRPr="00B82BAA" w:rsidRDefault="009046BF" w:rsidP="009046BF">
      <w:pPr>
        <w:pStyle w:val="lneksmlouvytextPVL"/>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00AD184E">
        <w:rPr>
          <w:lang w:val="cs-CZ"/>
        </w:rPr>
        <w:t xml:space="preserve"> (dále jen „zákon o registru smluv“)</w:t>
      </w:r>
      <w:r>
        <w:t>, zajistí objednatel.</w:t>
      </w:r>
      <w:r>
        <w:rPr>
          <w:lang w:val="cs-CZ"/>
        </w:rPr>
        <w:t xml:space="preserve"> </w:t>
      </w:r>
    </w:p>
    <w:p w14:paraId="5EFA3CED" w14:textId="77777777" w:rsidR="009046BF" w:rsidRDefault="009046BF" w:rsidP="009046BF">
      <w:pPr>
        <w:pStyle w:val="Meziodstavce"/>
      </w:pPr>
    </w:p>
    <w:p w14:paraId="41003028" w14:textId="77777777" w:rsidR="009046BF" w:rsidRDefault="009046BF" w:rsidP="009046BF">
      <w:pPr>
        <w:pStyle w:val="lneksmlouvytextPVL"/>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3F444320" w14:textId="77777777" w:rsidR="009046BF" w:rsidRDefault="009046BF" w:rsidP="009046BF">
      <w:pPr>
        <w:pStyle w:val="Meziodstavce"/>
      </w:pPr>
    </w:p>
    <w:p w14:paraId="38CFFF3D" w14:textId="77777777" w:rsidR="009046BF" w:rsidRPr="00D94A0C" w:rsidRDefault="009046BF" w:rsidP="009046BF">
      <w:pPr>
        <w:pStyle w:val="lneksmlouvytextPVL"/>
      </w:pPr>
      <w:r>
        <w:t>Případné změny nebo doplnění této smlouvy mohou být realizovány po dohodě smluvních stran, a to pouze formou číslovaných písemných dodatků, podepsaných oběma smluvními stranami s ohledem na § 564 OZ</w:t>
      </w:r>
      <w:r w:rsidRPr="00D22857">
        <w:t>.</w:t>
      </w:r>
      <w:r>
        <w:t xml:space="preserve"> </w:t>
      </w:r>
      <w:r w:rsidRPr="00D94A0C">
        <w:t>Za písemnou formu nebude pro tento účel považována výměna e-mailových či jiných elektronických zpráv (kromě doručování do datových schránek) a odpověď zhotovitele dle smlouvy podle §</w:t>
      </w:r>
      <w:r>
        <w:t> </w:t>
      </w:r>
      <w:r w:rsidRPr="00D94A0C">
        <w:t xml:space="preserve">1740 odst. 3 </w:t>
      </w:r>
      <w:r>
        <w:t>OZ,</w:t>
      </w:r>
      <w:r w:rsidRPr="00D94A0C">
        <w:t xml:space="preserve"> s dodatkem nebo odchylkou není přijetím návrhu na uzavření dodatku této smlouvy, a to ani, když podstatně nemění podmínky návrhu.</w:t>
      </w:r>
    </w:p>
    <w:p w14:paraId="1E7F8E1F" w14:textId="77777777" w:rsidR="009046BF" w:rsidRDefault="009046BF" w:rsidP="009046BF">
      <w:pPr>
        <w:pStyle w:val="Meziodstavce"/>
      </w:pPr>
    </w:p>
    <w:p w14:paraId="1E7BEF44" w14:textId="77777777" w:rsidR="009046BF" w:rsidRDefault="009046BF" w:rsidP="009046BF">
      <w:pPr>
        <w:pStyle w:val="lneksmlouvytextPVL"/>
      </w:pPr>
      <w:r>
        <w:t xml:space="preserve">Smluvní strany výslovně vyloučily použití ustanovení § 2595 a § 2624 OZ.  </w:t>
      </w:r>
    </w:p>
    <w:p w14:paraId="1396B96E" w14:textId="77777777" w:rsidR="009046BF" w:rsidRDefault="009046BF" w:rsidP="009046BF">
      <w:pPr>
        <w:pStyle w:val="Meziodstavce"/>
      </w:pPr>
    </w:p>
    <w:p w14:paraId="18546D81" w14:textId="77777777" w:rsidR="009046BF" w:rsidRDefault="009046BF" w:rsidP="009046BF">
      <w:pPr>
        <w:pStyle w:val="lneksmlouvytextPVL"/>
      </w:pPr>
      <w:r>
        <w:t>Práva a povinnosti smluvních stran z této smlouvy přecházejí na jejich právní nástupce.</w:t>
      </w:r>
    </w:p>
    <w:p w14:paraId="79F9BEB5" w14:textId="77777777" w:rsidR="009046BF" w:rsidRDefault="009046BF" w:rsidP="009046BF">
      <w:pPr>
        <w:pStyle w:val="Meziodstavce"/>
      </w:pPr>
    </w:p>
    <w:p w14:paraId="7D162594" w14:textId="77777777" w:rsidR="009046BF" w:rsidRDefault="009046BF" w:rsidP="009046BF">
      <w:pPr>
        <w:pStyle w:val="lneksmlouvytextPVL"/>
      </w:pPr>
      <w:r>
        <w:t>Tato smlouva spolu se všemi přílohami a případnými dodatky představuje kompletní a úplné ujednání mezi smluvními stranami.</w:t>
      </w:r>
    </w:p>
    <w:p w14:paraId="55AC9A79" w14:textId="77777777" w:rsidR="009046BF" w:rsidRDefault="009046BF" w:rsidP="009046BF">
      <w:pPr>
        <w:pStyle w:val="Meziodstavce"/>
      </w:pPr>
    </w:p>
    <w:p w14:paraId="59AEE999" w14:textId="77777777" w:rsidR="009046BF" w:rsidRDefault="009046BF" w:rsidP="009046BF">
      <w:pPr>
        <w:pStyle w:val="lneksmlouvytextPVL"/>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26448406" w14:textId="77777777" w:rsidR="009046BF" w:rsidRDefault="009046BF" w:rsidP="009046BF">
      <w:pPr>
        <w:pStyle w:val="Meziodstavce"/>
      </w:pPr>
    </w:p>
    <w:p w14:paraId="2D89B42C" w14:textId="77777777" w:rsidR="00C7003D" w:rsidRDefault="00C7003D" w:rsidP="00C7003D">
      <w:pPr>
        <w:pStyle w:val="lneksmlouvytextPVL"/>
      </w:pPr>
      <w:r>
        <w:rPr>
          <w:lang w:val="cs-CZ"/>
        </w:rPr>
        <w:t>Je-li tato s</w:t>
      </w:r>
      <w:proofErr w:type="spellStart"/>
      <w:r>
        <w:t>mlouva</w:t>
      </w:r>
      <w:proofErr w:type="spellEnd"/>
      <w:r>
        <w:t xml:space="preserve"> </w:t>
      </w:r>
      <w:r>
        <w:rPr>
          <w:lang w:val="cs-CZ"/>
        </w:rPr>
        <w:t xml:space="preserve">uzavřena v listinné podobě, </w:t>
      </w:r>
      <w:r>
        <w:t xml:space="preserve">je vyhotovena v </w:t>
      </w:r>
      <w:r>
        <w:rPr>
          <w:lang w:val="cs-CZ"/>
        </w:rPr>
        <w:t>pěti</w:t>
      </w:r>
      <w:r>
        <w:t xml:space="preserve"> stejnopisech, z nichž </w:t>
      </w:r>
      <w:r>
        <w:rPr>
          <w:lang w:val="cs-CZ"/>
        </w:rPr>
        <w:t>objednatel obdrží tři stejnopisy a zhotovitel dva stejnopisy</w:t>
      </w:r>
      <w:r>
        <w:t xml:space="preserve">. </w:t>
      </w:r>
    </w:p>
    <w:p w14:paraId="16D1B53C" w14:textId="77777777" w:rsidR="00C7003D" w:rsidRPr="004C224D" w:rsidRDefault="00C7003D" w:rsidP="00C7003D">
      <w:pPr>
        <w:pStyle w:val="Meziodstavce"/>
        <w:ind w:left="426" w:hanging="426"/>
      </w:pPr>
    </w:p>
    <w:p w14:paraId="06226996" w14:textId="77777777" w:rsidR="00910B0B" w:rsidRDefault="00910B0B" w:rsidP="00910B0B">
      <w:pPr>
        <w:pStyle w:val="lneksmlouvytextPVL"/>
      </w:pPr>
      <w:r>
        <w:t>Tato smlouva nabývá platnosti dnem jejího podpisu oběma smluvními stranami</w:t>
      </w:r>
      <w:r>
        <w:rPr>
          <w:lang w:val="cs-CZ"/>
        </w:rPr>
        <w:t xml:space="preserve"> a účinnosti dnem jejího uveřejnění v souladu se zákonem o registru smluv.</w:t>
      </w:r>
    </w:p>
    <w:p w14:paraId="7139481A" w14:textId="77777777" w:rsidR="00910B0B" w:rsidRDefault="00910B0B" w:rsidP="00910B0B">
      <w:pPr>
        <w:pStyle w:val="Meziodstavce"/>
      </w:pPr>
    </w:p>
    <w:p w14:paraId="3D8FF885" w14:textId="77777777" w:rsidR="00910B0B" w:rsidRDefault="00910B0B" w:rsidP="00910B0B">
      <w:pPr>
        <w:pStyle w:val="lneksmlouvytextPVL"/>
      </w:pPr>
      <w:r>
        <w:t xml:space="preserve">Smluvní strany prohlašují, že smlouvu uzavřely určitě, vážně a srozumitelně, že je projevem jejich pravé a svobodné vůle, a na důkaz tohoto připojují své podpisy. </w:t>
      </w:r>
    </w:p>
    <w:p w14:paraId="573DCF85" w14:textId="77777777" w:rsidR="00910B0B" w:rsidRDefault="00910B0B" w:rsidP="00910B0B">
      <w:pPr>
        <w:pStyle w:val="Meziodstavce"/>
      </w:pPr>
    </w:p>
    <w:p w14:paraId="794F0CE9" w14:textId="77777777" w:rsidR="009046BF" w:rsidRDefault="009046BF" w:rsidP="00796DA6">
      <w:pPr>
        <w:pStyle w:val="lneksmlouvytextPVL"/>
        <w:keepNext/>
      </w:pPr>
      <w:r>
        <w:lastRenderedPageBreak/>
        <w:t xml:space="preserve">Nedílnou součástí smlouvy je: </w:t>
      </w:r>
    </w:p>
    <w:p w14:paraId="68AF408D" w14:textId="77777777" w:rsidR="009046BF" w:rsidRDefault="009046BF" w:rsidP="00796DA6">
      <w:pPr>
        <w:pStyle w:val="SamostatntextpodlnekPVL"/>
        <w:keepNext/>
      </w:pPr>
      <w:r>
        <w:t xml:space="preserve">Příloha č. 1: Oceněný soupis </w:t>
      </w:r>
      <w:r w:rsidR="00D24F3A">
        <w:rPr>
          <w:lang w:val="cs-CZ"/>
        </w:rPr>
        <w:t xml:space="preserve">dodávek a </w:t>
      </w:r>
      <w:r>
        <w:t>prací</w:t>
      </w:r>
    </w:p>
    <w:p w14:paraId="264C4F72" w14:textId="77777777" w:rsidR="00872010" w:rsidRDefault="00872010" w:rsidP="00796DA6">
      <w:pPr>
        <w:pStyle w:val="Meziodstavce"/>
        <w:keepNext/>
        <w:rPr>
          <w:lang w:val="cs-CZ"/>
        </w:rPr>
      </w:pPr>
    </w:p>
    <w:p w14:paraId="5890834E" w14:textId="77777777" w:rsidR="00612E37" w:rsidRDefault="00612E37" w:rsidP="00796DA6">
      <w:pPr>
        <w:pStyle w:val="Meziodstavce"/>
        <w:keepNext/>
        <w:rPr>
          <w:lang w:val="cs-CZ"/>
        </w:rPr>
      </w:pPr>
    </w:p>
    <w:p w14:paraId="3B0A3EB3" w14:textId="77777777" w:rsidR="00612E37" w:rsidRPr="00872010" w:rsidRDefault="00612E37" w:rsidP="00796DA6">
      <w:pPr>
        <w:pStyle w:val="Meziodstavce"/>
        <w:keepNext/>
        <w:rPr>
          <w:lang w:val="cs-CZ"/>
        </w:rPr>
      </w:pPr>
    </w:p>
    <w:p w14:paraId="13141A11" w14:textId="77777777" w:rsidR="009741EB" w:rsidRDefault="00C94533" w:rsidP="00796DA6">
      <w:pPr>
        <w:pStyle w:val="Zvrsmlapodpisy"/>
        <w:keepNext/>
        <w:rPr>
          <w:shd w:val="clear" w:color="auto" w:fill="FFFF00"/>
        </w:rPr>
      </w:pPr>
      <w:r>
        <w:t>V Praze dne …………………</w:t>
      </w:r>
      <w:r>
        <w:tab/>
      </w:r>
      <w:r w:rsidR="009741EB">
        <w:t xml:space="preserve">V </w:t>
      </w:r>
      <w:r w:rsidR="009741EB" w:rsidRPr="00973D2D">
        <w:rPr>
          <w:highlight w:val="yellow"/>
        </w:rPr>
        <w:t>………</w:t>
      </w:r>
      <w:proofErr w:type="gramStart"/>
      <w:r w:rsidR="009741EB" w:rsidRPr="00973D2D">
        <w:rPr>
          <w:highlight w:val="yellow"/>
        </w:rPr>
        <w:t>…..</w:t>
      </w:r>
      <w:r w:rsidR="009741EB">
        <w:t xml:space="preserve"> dne</w:t>
      </w:r>
      <w:proofErr w:type="gramEnd"/>
      <w:r w:rsidR="009741EB">
        <w:t xml:space="preserve"> </w:t>
      </w:r>
      <w:r w:rsidR="009741EB" w:rsidRPr="00973D2D">
        <w:rPr>
          <w:highlight w:val="yellow"/>
        </w:rPr>
        <w:t>…………………..</w:t>
      </w:r>
    </w:p>
    <w:p w14:paraId="0538CB22" w14:textId="77777777" w:rsidR="009741EB" w:rsidRDefault="009741EB" w:rsidP="00796DA6">
      <w:pPr>
        <w:pStyle w:val="Meziodstavce"/>
        <w:keepNext/>
        <w:rPr>
          <w:lang w:val="cs-CZ"/>
        </w:rPr>
      </w:pPr>
    </w:p>
    <w:p w14:paraId="6ED5795E" w14:textId="77777777" w:rsidR="00612E37" w:rsidRPr="00612E37" w:rsidRDefault="00612E37" w:rsidP="00796DA6">
      <w:pPr>
        <w:pStyle w:val="Meziodstavce"/>
        <w:keepNext/>
        <w:rPr>
          <w:lang w:val="cs-CZ"/>
        </w:rPr>
      </w:pPr>
    </w:p>
    <w:p w14:paraId="0E9DF6D3" w14:textId="77777777" w:rsidR="009741EB" w:rsidRDefault="009741EB" w:rsidP="00796DA6">
      <w:pPr>
        <w:pStyle w:val="Zvrsmlapodpisy"/>
        <w:keepNext/>
      </w:pPr>
      <w:r>
        <w:t>objednatel:</w:t>
      </w:r>
      <w:r>
        <w:tab/>
        <w:t>zhotovitel:</w:t>
      </w:r>
    </w:p>
    <w:p w14:paraId="5D12B0E0" w14:textId="77777777" w:rsidR="009741EB" w:rsidRDefault="009741EB" w:rsidP="00C94533">
      <w:pPr>
        <w:pStyle w:val="Meziodstavce"/>
      </w:pPr>
    </w:p>
    <w:p w14:paraId="3118725E" w14:textId="77777777" w:rsidR="009741EB" w:rsidRDefault="009741EB" w:rsidP="00C94533">
      <w:pPr>
        <w:pStyle w:val="Meziodstavce"/>
      </w:pPr>
    </w:p>
    <w:p w14:paraId="11E856B2" w14:textId="77777777" w:rsidR="009741EB" w:rsidRDefault="009741EB" w:rsidP="00C94533">
      <w:pPr>
        <w:pStyle w:val="Zvrsmlapodpisy"/>
      </w:pPr>
      <w:r>
        <w:t>…………………………………</w:t>
      </w:r>
      <w:r>
        <w:tab/>
        <w:t>……………………………………………………………..</w:t>
      </w:r>
    </w:p>
    <w:p w14:paraId="19529646" w14:textId="77777777" w:rsidR="009741EB" w:rsidRDefault="009741EB" w:rsidP="00C94533">
      <w:pPr>
        <w:pStyle w:val="Zvrsmlapodpisy"/>
      </w:pPr>
      <w:r>
        <w:t>Ing. Tomáš Havlíček</w:t>
      </w:r>
      <w:r w:rsidR="00910B0B">
        <w:t>, MBA</w:t>
      </w:r>
      <w:r>
        <w:tab/>
      </w:r>
      <w:r w:rsidRPr="00973D2D">
        <w:rPr>
          <w:highlight w:val="yellow"/>
        </w:rPr>
        <w:t>jméno a příjmení osoby oprávněné podepsat smlouvu</w:t>
      </w:r>
    </w:p>
    <w:p w14:paraId="105BCA55" w14:textId="77777777" w:rsidR="009741EB" w:rsidRDefault="009741EB" w:rsidP="00C94533">
      <w:pPr>
        <w:pStyle w:val="Zvrsmlapodpisy"/>
        <w:rPr>
          <w:shd w:val="clear" w:color="auto" w:fill="FFFF00"/>
        </w:rPr>
      </w:pPr>
      <w:r>
        <w:t>ředitel sekce investiční</w:t>
      </w:r>
      <w:r>
        <w:tab/>
      </w:r>
      <w:r w:rsidRPr="00973D2D">
        <w:rPr>
          <w:highlight w:val="yellow"/>
        </w:rPr>
        <w:t>funkce</w:t>
      </w:r>
    </w:p>
    <w:p w14:paraId="2C6DDC9F" w14:textId="77777777" w:rsidR="009741EB" w:rsidRPr="009741EB" w:rsidRDefault="009741EB" w:rsidP="00D24F3A">
      <w:pPr>
        <w:pStyle w:val="Zvrsmlapodpisy"/>
      </w:pPr>
      <w:r>
        <w:t>Povodí Vltavy, státní podnik</w:t>
      </w:r>
      <w:r>
        <w:tab/>
      </w:r>
      <w:r>
        <w:rPr>
          <w:highlight w:val="yellow"/>
        </w:rPr>
        <w:t>název</w:t>
      </w:r>
      <w:r w:rsidRPr="00973D2D">
        <w:rPr>
          <w:highlight w:val="yellow"/>
        </w:rPr>
        <w:t xml:space="preserve"> nebo razítko firmy</w:t>
      </w:r>
    </w:p>
    <w:sectPr w:rsidR="009741EB" w:rsidRPr="009741EB" w:rsidSect="00F46048">
      <w:headerReference w:type="default" r:id="rId10"/>
      <w:footerReference w:type="default" r:id="rId11"/>
      <w:headerReference w:type="first" r:id="rId12"/>
      <w:footerReference w:type="first" r:id="rId13"/>
      <w:pgSz w:w="11906" w:h="16838" w:code="9"/>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0D412" w14:textId="77777777" w:rsidR="00DE2B86" w:rsidRDefault="00DE2B86" w:rsidP="009C0A2F">
      <w:r>
        <w:separator/>
      </w:r>
    </w:p>
  </w:endnote>
  <w:endnote w:type="continuationSeparator" w:id="0">
    <w:p w14:paraId="28394FB2" w14:textId="77777777" w:rsidR="00DE2B86" w:rsidRDefault="00DE2B86" w:rsidP="009C0A2F">
      <w:r>
        <w:continuationSeparator/>
      </w:r>
    </w:p>
  </w:endnote>
  <w:endnote w:type="continuationNotice" w:id="1">
    <w:p w14:paraId="2B7E1DDD" w14:textId="77777777" w:rsidR="00DE2B86" w:rsidRDefault="00DE2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556E" w14:textId="77777777" w:rsidR="005608AB" w:rsidRPr="005608AB" w:rsidRDefault="005608AB"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sidR="003038D9">
      <w:rPr>
        <w:rStyle w:val="slostrnky"/>
        <w:rFonts w:ascii="Arial" w:hAnsi="Arial" w:cs="Arial"/>
        <w:noProof/>
        <w:sz w:val="16"/>
        <w:szCs w:val="16"/>
      </w:rPr>
      <w:t>1</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3038D9">
      <w:rPr>
        <w:rStyle w:val="slostrnky"/>
        <w:rFonts w:ascii="Arial" w:hAnsi="Arial" w:cs="Arial"/>
        <w:noProof/>
        <w:sz w:val="16"/>
        <w:szCs w:val="16"/>
      </w:rPr>
      <w:t>13</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68D8584A" w14:textId="77777777" w:rsidR="008F4DE4" w:rsidRPr="00DB6DC4" w:rsidRDefault="008F4DE4" w:rsidP="00DB6DC4">
    <w:pPr>
      <w:pStyle w:val="Zpat"/>
      <w:rPr>
        <w:lang w:val="cs-C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BBEB4" w14:textId="77777777" w:rsidR="005608AB" w:rsidRPr="005608AB" w:rsidRDefault="005608AB"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Pr>
        <w:rStyle w:val="slostrnky"/>
        <w:rFonts w:ascii="Arial" w:hAnsi="Arial" w:cs="Arial"/>
        <w:noProof/>
        <w:sz w:val="16"/>
        <w:szCs w:val="16"/>
      </w:rPr>
      <w:t>1</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0B5357">
      <w:rPr>
        <w:rStyle w:val="slostrnky"/>
        <w:rFonts w:ascii="Arial" w:hAnsi="Arial" w:cs="Arial"/>
        <w:noProof/>
        <w:sz w:val="16"/>
        <w:szCs w:val="16"/>
      </w:rPr>
      <w:t>12</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63FFFD1E" w14:textId="77777777" w:rsidR="008F4DE4" w:rsidRPr="005608AB" w:rsidRDefault="008F4DE4" w:rsidP="005608AB">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43446" w14:textId="77777777" w:rsidR="00DE2B86" w:rsidRDefault="00DE2B86" w:rsidP="009C0A2F">
      <w:r>
        <w:separator/>
      </w:r>
    </w:p>
  </w:footnote>
  <w:footnote w:type="continuationSeparator" w:id="0">
    <w:p w14:paraId="0A2A5388" w14:textId="77777777" w:rsidR="00DE2B86" w:rsidRDefault="00DE2B86" w:rsidP="009C0A2F">
      <w:r>
        <w:continuationSeparator/>
      </w:r>
    </w:p>
  </w:footnote>
  <w:footnote w:type="continuationNotice" w:id="1">
    <w:p w14:paraId="09452C67" w14:textId="77777777" w:rsidR="00DE2B86" w:rsidRDefault="00DE2B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58D04" w14:textId="77777777" w:rsidR="009046BF" w:rsidRPr="005608AB" w:rsidRDefault="00032830" w:rsidP="009046BF">
    <w:pPr>
      <w:pStyle w:val="Zhlav"/>
      <w:tabs>
        <w:tab w:val="clear" w:pos="9072"/>
        <w:tab w:val="right" w:pos="9720"/>
      </w:tabs>
      <w:rPr>
        <w:rFonts w:ascii="Arial" w:hAnsi="Arial" w:cs="Arial"/>
        <w:sz w:val="16"/>
        <w:szCs w:val="16"/>
        <w:lang w:val="cs-CZ"/>
      </w:rPr>
    </w:pPr>
    <w:r>
      <w:rPr>
        <w:rFonts w:ascii="Arial" w:hAnsi="Arial" w:cs="Arial"/>
        <w:sz w:val="16"/>
        <w:szCs w:val="16"/>
        <w:lang w:val="cs-CZ"/>
      </w:rPr>
      <w:t xml:space="preserve">VD Orlík – </w:t>
    </w:r>
    <w:proofErr w:type="spellStart"/>
    <w:r>
      <w:rPr>
        <w:rFonts w:ascii="Arial" w:hAnsi="Arial" w:cs="Arial"/>
        <w:sz w:val="16"/>
        <w:szCs w:val="16"/>
        <w:lang w:val="cs-CZ"/>
      </w:rPr>
      <w:t>fotovoltaický</w:t>
    </w:r>
    <w:proofErr w:type="spellEnd"/>
    <w:r>
      <w:rPr>
        <w:rFonts w:ascii="Arial" w:hAnsi="Arial" w:cs="Arial"/>
        <w:sz w:val="16"/>
        <w:szCs w:val="16"/>
        <w:lang w:val="cs-CZ"/>
      </w:rPr>
      <w:t xml:space="preserve"> systém</w:t>
    </w:r>
    <w:r>
      <w:rPr>
        <w:rFonts w:ascii="Arial" w:hAnsi="Arial" w:cs="Arial"/>
        <w:sz w:val="16"/>
        <w:szCs w:val="16"/>
        <w:lang w:val="cs-CZ"/>
      </w:rPr>
      <w:tab/>
    </w:r>
    <w:r>
      <w:rPr>
        <w:rFonts w:ascii="Arial" w:hAnsi="Arial" w:cs="Arial"/>
        <w:sz w:val="16"/>
        <w:szCs w:val="16"/>
        <w:lang w:val="cs-CZ"/>
      </w:rPr>
      <w:tab/>
    </w:r>
    <w:proofErr w:type="spellStart"/>
    <w:r w:rsidR="009046BF">
      <w:rPr>
        <w:rFonts w:ascii="Arial" w:hAnsi="Arial" w:cs="Arial"/>
        <w:sz w:val="16"/>
        <w:szCs w:val="16"/>
      </w:rPr>
      <w:t>SoD</w:t>
    </w:r>
    <w:proofErr w:type="spellEnd"/>
  </w:p>
  <w:p w14:paraId="08EF9059" w14:textId="77777777" w:rsidR="008F4DE4" w:rsidRPr="005608AB" w:rsidRDefault="008F4DE4" w:rsidP="00DC33E5">
    <w:pPr>
      <w:pStyle w:val="Zhlav"/>
      <w:tabs>
        <w:tab w:val="clear" w:pos="4536"/>
        <w:tab w:val="clear" w:pos="9072"/>
        <w:tab w:val="right" w:pos="9639"/>
      </w:tabs>
      <w:rPr>
        <w:lang w:val="cs-CZ"/>
      </w:rPr>
    </w:pPr>
  </w:p>
  <w:p w14:paraId="69815B27" w14:textId="77777777" w:rsidR="008F4DE4" w:rsidRDefault="008F4DE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891B3" w14:textId="77777777" w:rsidR="005608AB" w:rsidRPr="0071541B" w:rsidRDefault="005608AB" w:rsidP="005608AB">
    <w:pPr>
      <w:pStyle w:val="Zhlav"/>
      <w:tabs>
        <w:tab w:val="clear" w:pos="9072"/>
        <w:tab w:val="right" w:pos="9720"/>
      </w:tabs>
      <w:rPr>
        <w:rFonts w:ascii="Arial" w:hAnsi="Arial" w:cs="Arial"/>
        <w:sz w:val="16"/>
        <w:szCs w:val="16"/>
      </w:rPr>
    </w:pPr>
    <w:r>
      <w:rPr>
        <w:rFonts w:ascii="Arial" w:hAnsi="Arial" w:cs="Arial"/>
        <w:sz w:val="16"/>
        <w:szCs w:val="16"/>
      </w:rPr>
      <w:t>………………………………………………………..</w:t>
    </w:r>
    <w:r w:rsidRPr="0071541B">
      <w:rPr>
        <w:rFonts w:ascii="Arial" w:hAnsi="Arial" w:cs="Arial"/>
        <w:sz w:val="16"/>
        <w:szCs w:val="16"/>
      </w:rPr>
      <w:tab/>
    </w:r>
    <w:r>
      <w:rPr>
        <w:rFonts w:ascii="Arial" w:hAnsi="Arial" w:cs="Arial"/>
        <w:sz w:val="16"/>
        <w:szCs w:val="16"/>
      </w:rPr>
      <w:tab/>
    </w:r>
    <w:r w:rsidRPr="0071541B">
      <w:rPr>
        <w:rFonts w:ascii="Arial" w:hAnsi="Arial" w:cs="Arial"/>
        <w:sz w:val="16"/>
        <w:szCs w:val="16"/>
      </w:rPr>
      <w:t>SoD</w:t>
    </w:r>
  </w:p>
  <w:p w14:paraId="32FA5406" w14:textId="77777777" w:rsidR="008F4DE4" w:rsidRDefault="008F4DE4" w:rsidP="00F33053">
    <w:pPr>
      <w:pStyle w:val="Zhlav"/>
      <w:ind w:left="-9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26426EF"/>
    <w:multiLevelType w:val="multilevel"/>
    <w:tmpl w:val="9D8A35E4"/>
    <w:name w:val="WW8Num17"/>
    <w:lvl w:ilvl="0">
      <w:start w:val="1"/>
      <w:numFmt w:val="upperLetter"/>
      <w:pStyle w:val="PreambulePVL"/>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0">
    <w:nsid w:val="1FD153D8"/>
    <w:multiLevelType w:val="multilevel"/>
    <w:tmpl w:val="7A023302"/>
    <w:lvl w:ilvl="0">
      <w:start w:val="1"/>
      <w:numFmt w:val="upperRoman"/>
      <w:pStyle w:val="l"/>
      <w:suff w:val="space"/>
      <w:lvlText w:val="%1."/>
      <w:lvlJc w:val="center"/>
      <w:pPr>
        <w:ind w:left="0" w:firstLine="0"/>
      </w:pPr>
      <w:rPr>
        <w:rFonts w:hint="default"/>
        <w:u w:val="single"/>
      </w:rPr>
    </w:lvl>
    <w:lvl w:ilvl="1">
      <w:start w:val="1"/>
      <w:numFmt w:val="decimal"/>
      <w:pStyle w:val="Odst"/>
      <w:lvlText w:val="%2."/>
      <w:lvlJc w:val="left"/>
      <w:pPr>
        <w:ind w:left="425" w:hanging="425"/>
      </w:pPr>
      <w:rPr>
        <w:rFonts w:hint="default"/>
      </w:rPr>
    </w:lvl>
    <w:lvl w:ilvl="2">
      <w:start w:val="1"/>
      <w:numFmt w:val="lowerLetter"/>
      <w:pStyle w:val="Psm"/>
      <w:lvlText w:val="%3)"/>
      <w:lvlJc w:val="left"/>
      <w:pPr>
        <w:ind w:left="851" w:hanging="426"/>
      </w:pPr>
      <w:rPr>
        <w:rFonts w:hint="default"/>
      </w:rPr>
    </w:lvl>
    <w:lvl w:ilvl="3">
      <w:start w:val="1"/>
      <w:numFmt w:val="decimal"/>
      <w:pStyle w:val="Seznam-slo"/>
      <w:lvlText w:val="(%4)"/>
      <w:lvlJc w:val="left"/>
      <w:pPr>
        <w:ind w:left="1276" w:hanging="425"/>
      </w:pPr>
      <w:rPr>
        <w:rFonts w:hint="default"/>
      </w:rPr>
    </w:lvl>
    <w:lvl w:ilvl="4">
      <w:start w:val="1"/>
      <w:numFmt w:val="lowerLetter"/>
      <w:pStyle w:val="Seznam-psm"/>
      <w:lvlText w:val="(%5)"/>
      <w:lvlJc w:val="left"/>
      <w:pPr>
        <w:ind w:left="1701" w:hanging="425"/>
      </w:pPr>
      <w:rPr>
        <w:rFonts w:hint="default"/>
      </w:rPr>
    </w:lvl>
    <w:lvl w:ilvl="5">
      <w:start w:val="1"/>
      <w:numFmt w:val="lowerRoman"/>
      <w:pStyle w:val="Seznam-odrka"/>
      <w:lvlText w:val="(%6)"/>
      <w:lvlJc w:val="left"/>
      <w:pPr>
        <w:ind w:left="2126" w:hanging="425"/>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3">
    <w:nsid w:val="2C044D48"/>
    <w:multiLevelType w:val="hybridMultilevel"/>
    <w:tmpl w:val="EE70C7A4"/>
    <w:lvl w:ilvl="0" w:tplc="B080ACF8">
      <w:start w:val="4"/>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D9F5D5F"/>
    <w:multiLevelType w:val="multilevel"/>
    <w:tmpl w:val="9FDEA244"/>
    <w:name w:val="WW8Num13"/>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0">
    <w:nsid w:val="7A9E5B3B"/>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21">
    <w:nsid w:val="7CBE5413"/>
    <w:multiLevelType w:val="hybridMultilevel"/>
    <w:tmpl w:val="BB264850"/>
    <w:lvl w:ilvl="0" w:tplc="7A2C590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ECA596E"/>
    <w:multiLevelType w:val="multilevel"/>
    <w:tmpl w:val="799CE378"/>
    <w:lvl w:ilvl="0">
      <w:start w:val="1"/>
      <w:numFmt w:val="upperRoman"/>
      <w:pStyle w:val="lneksmlouvynadpisPVL"/>
      <w:suff w:val="nothing"/>
      <w:lvlText w:val="%1. "/>
      <w:lvlJc w:val="left"/>
      <w:pPr>
        <w:ind w:left="360" w:hanging="360"/>
      </w:pPr>
      <w:rPr>
        <w:rFonts w:hint="default"/>
        <w:u w:val="single"/>
      </w:rPr>
    </w:lvl>
    <w:lvl w:ilvl="1">
      <w:start w:val="1"/>
      <w:numFmt w:val="decimal"/>
      <w:pStyle w:val="lneksmlouvytextPVL"/>
      <w:lvlText w:val="%2."/>
      <w:lvlJc w:val="left"/>
      <w:pPr>
        <w:ind w:left="720" w:hanging="360"/>
      </w:pPr>
      <w:rPr>
        <w:rFonts w:hint="default"/>
      </w:rPr>
    </w:lvl>
    <w:lvl w:ilvl="2">
      <w:start w:val="1"/>
      <w:numFmt w:val="lowerLetter"/>
      <w:pStyle w:val="SeznamsmlouvaPVL"/>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9"/>
  </w:num>
  <w:num w:numId="2">
    <w:abstractNumId w:val="14"/>
  </w:num>
  <w:num w:numId="3">
    <w:abstractNumId w:val="8"/>
  </w:num>
  <w:num w:numId="4">
    <w:abstractNumId w:val="22"/>
  </w:num>
  <w:num w:numId="5">
    <w:abstractNumId w:val="2"/>
  </w:num>
  <w:num w:numId="6">
    <w:abstractNumId w:val="3"/>
  </w:num>
  <w:num w:numId="7">
    <w:abstractNumId w:val="4"/>
  </w:num>
  <w:num w:numId="8">
    <w:abstractNumId w:val="5"/>
  </w:num>
  <w:num w:numId="9">
    <w:abstractNumId w:val="6"/>
  </w:num>
  <w:num w:numId="10">
    <w:abstractNumId w:val="17"/>
  </w:num>
  <w:num w:numId="11">
    <w:abstractNumId w:val="7"/>
  </w:num>
  <w:num w:numId="12">
    <w:abstractNumId w:val="9"/>
  </w:num>
  <w:num w:numId="13">
    <w:abstractNumId w:val="11"/>
  </w:num>
  <w:num w:numId="14">
    <w:abstractNumId w:val="12"/>
  </w:num>
  <w:num w:numId="15">
    <w:abstractNumId w:val="20"/>
  </w:num>
  <w:num w:numId="16">
    <w:abstractNumId w:val="16"/>
  </w:num>
  <w:num w:numId="17">
    <w:abstractNumId w:val="21"/>
  </w:num>
  <w:num w:numId="18">
    <w:abstractNumId w:val="18"/>
  </w:num>
  <w:num w:numId="19">
    <w:abstractNumId w:val="15"/>
  </w:num>
  <w:num w:numId="20">
    <w:abstractNumId w:val="10"/>
  </w:num>
  <w:num w:numId="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attachedTemplate r:id="rId1"/>
  <w:doNotTrackMove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6AF2"/>
    <w:rsid w:val="00000A73"/>
    <w:rsid w:val="00000B00"/>
    <w:rsid w:val="000011CE"/>
    <w:rsid w:val="00001F01"/>
    <w:rsid w:val="00002393"/>
    <w:rsid w:val="00003C77"/>
    <w:rsid w:val="00003E22"/>
    <w:rsid w:val="000041A5"/>
    <w:rsid w:val="0000421A"/>
    <w:rsid w:val="0000427A"/>
    <w:rsid w:val="00005382"/>
    <w:rsid w:val="000068F0"/>
    <w:rsid w:val="00006D78"/>
    <w:rsid w:val="00006DFB"/>
    <w:rsid w:val="00007766"/>
    <w:rsid w:val="000077F8"/>
    <w:rsid w:val="00010CE1"/>
    <w:rsid w:val="000110C1"/>
    <w:rsid w:val="00011507"/>
    <w:rsid w:val="00012007"/>
    <w:rsid w:val="00012F5C"/>
    <w:rsid w:val="000134C3"/>
    <w:rsid w:val="000135B7"/>
    <w:rsid w:val="0001433A"/>
    <w:rsid w:val="00014872"/>
    <w:rsid w:val="00014B99"/>
    <w:rsid w:val="00015079"/>
    <w:rsid w:val="00015C1F"/>
    <w:rsid w:val="000173F8"/>
    <w:rsid w:val="00017EFA"/>
    <w:rsid w:val="00020CCB"/>
    <w:rsid w:val="0002141C"/>
    <w:rsid w:val="000218D9"/>
    <w:rsid w:val="00021D88"/>
    <w:rsid w:val="0002215B"/>
    <w:rsid w:val="00024327"/>
    <w:rsid w:val="00024856"/>
    <w:rsid w:val="00024B2B"/>
    <w:rsid w:val="000252A8"/>
    <w:rsid w:val="00026BA0"/>
    <w:rsid w:val="0002756E"/>
    <w:rsid w:val="00027716"/>
    <w:rsid w:val="000308FD"/>
    <w:rsid w:val="000314EF"/>
    <w:rsid w:val="00031652"/>
    <w:rsid w:val="0003209D"/>
    <w:rsid w:val="00032343"/>
    <w:rsid w:val="00032830"/>
    <w:rsid w:val="00032CA7"/>
    <w:rsid w:val="00032D91"/>
    <w:rsid w:val="00033277"/>
    <w:rsid w:val="000335E6"/>
    <w:rsid w:val="000342AB"/>
    <w:rsid w:val="00034311"/>
    <w:rsid w:val="0003439F"/>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C1D"/>
    <w:rsid w:val="000502BE"/>
    <w:rsid w:val="000502CE"/>
    <w:rsid w:val="00051334"/>
    <w:rsid w:val="00052D8C"/>
    <w:rsid w:val="000546A9"/>
    <w:rsid w:val="000553DB"/>
    <w:rsid w:val="00055A97"/>
    <w:rsid w:val="00056397"/>
    <w:rsid w:val="00056631"/>
    <w:rsid w:val="000566A1"/>
    <w:rsid w:val="00056AF2"/>
    <w:rsid w:val="000572A5"/>
    <w:rsid w:val="000576CB"/>
    <w:rsid w:val="00057CA3"/>
    <w:rsid w:val="00057CCB"/>
    <w:rsid w:val="000604A9"/>
    <w:rsid w:val="000617C5"/>
    <w:rsid w:val="00061DDE"/>
    <w:rsid w:val="000620AA"/>
    <w:rsid w:val="0006257C"/>
    <w:rsid w:val="000626B3"/>
    <w:rsid w:val="00062AE6"/>
    <w:rsid w:val="00062DEC"/>
    <w:rsid w:val="0006319E"/>
    <w:rsid w:val="0006334A"/>
    <w:rsid w:val="00063F1F"/>
    <w:rsid w:val="00064990"/>
    <w:rsid w:val="00064BFA"/>
    <w:rsid w:val="00065154"/>
    <w:rsid w:val="00065336"/>
    <w:rsid w:val="0006691A"/>
    <w:rsid w:val="00066BF2"/>
    <w:rsid w:val="00067970"/>
    <w:rsid w:val="00067CD0"/>
    <w:rsid w:val="00070E58"/>
    <w:rsid w:val="00072040"/>
    <w:rsid w:val="00073269"/>
    <w:rsid w:val="00074381"/>
    <w:rsid w:val="000743AB"/>
    <w:rsid w:val="00075B7F"/>
    <w:rsid w:val="00075C93"/>
    <w:rsid w:val="00075E41"/>
    <w:rsid w:val="00081417"/>
    <w:rsid w:val="00081FD3"/>
    <w:rsid w:val="0008253D"/>
    <w:rsid w:val="0008273D"/>
    <w:rsid w:val="00084BF1"/>
    <w:rsid w:val="00085763"/>
    <w:rsid w:val="00085941"/>
    <w:rsid w:val="0008685C"/>
    <w:rsid w:val="000876BD"/>
    <w:rsid w:val="00087A9C"/>
    <w:rsid w:val="0009005F"/>
    <w:rsid w:val="000900FA"/>
    <w:rsid w:val="000903BC"/>
    <w:rsid w:val="000907C8"/>
    <w:rsid w:val="00090D64"/>
    <w:rsid w:val="000936E9"/>
    <w:rsid w:val="00097EB9"/>
    <w:rsid w:val="000A0737"/>
    <w:rsid w:val="000A0B93"/>
    <w:rsid w:val="000A0DA7"/>
    <w:rsid w:val="000A1583"/>
    <w:rsid w:val="000A1856"/>
    <w:rsid w:val="000A1E99"/>
    <w:rsid w:val="000A286B"/>
    <w:rsid w:val="000A2FC0"/>
    <w:rsid w:val="000A381D"/>
    <w:rsid w:val="000A3B57"/>
    <w:rsid w:val="000A48AB"/>
    <w:rsid w:val="000A5600"/>
    <w:rsid w:val="000A5ADF"/>
    <w:rsid w:val="000A5F02"/>
    <w:rsid w:val="000A643F"/>
    <w:rsid w:val="000A6529"/>
    <w:rsid w:val="000B0340"/>
    <w:rsid w:val="000B107E"/>
    <w:rsid w:val="000B1149"/>
    <w:rsid w:val="000B1558"/>
    <w:rsid w:val="000B22E8"/>
    <w:rsid w:val="000B27CF"/>
    <w:rsid w:val="000B5357"/>
    <w:rsid w:val="000B5727"/>
    <w:rsid w:val="000B5C55"/>
    <w:rsid w:val="000B637D"/>
    <w:rsid w:val="000B6E03"/>
    <w:rsid w:val="000B742C"/>
    <w:rsid w:val="000B7E12"/>
    <w:rsid w:val="000C1007"/>
    <w:rsid w:val="000C1263"/>
    <w:rsid w:val="000C1464"/>
    <w:rsid w:val="000C1484"/>
    <w:rsid w:val="000C26DE"/>
    <w:rsid w:val="000C27CD"/>
    <w:rsid w:val="000C3D49"/>
    <w:rsid w:val="000C53B9"/>
    <w:rsid w:val="000C58BB"/>
    <w:rsid w:val="000C6AED"/>
    <w:rsid w:val="000C7E11"/>
    <w:rsid w:val="000D0DAD"/>
    <w:rsid w:val="000D0F74"/>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5DCE"/>
    <w:rsid w:val="000E60CF"/>
    <w:rsid w:val="000E62BE"/>
    <w:rsid w:val="000E652B"/>
    <w:rsid w:val="000E6587"/>
    <w:rsid w:val="000E6D43"/>
    <w:rsid w:val="000F03E1"/>
    <w:rsid w:val="000F0470"/>
    <w:rsid w:val="000F1432"/>
    <w:rsid w:val="000F230A"/>
    <w:rsid w:val="000F2FC3"/>
    <w:rsid w:val="000F37F8"/>
    <w:rsid w:val="000F3BB1"/>
    <w:rsid w:val="000F4004"/>
    <w:rsid w:val="000F412B"/>
    <w:rsid w:val="000F5429"/>
    <w:rsid w:val="000F54BB"/>
    <w:rsid w:val="000F64CF"/>
    <w:rsid w:val="000F6876"/>
    <w:rsid w:val="000F7EB0"/>
    <w:rsid w:val="0010003C"/>
    <w:rsid w:val="00100102"/>
    <w:rsid w:val="00100C82"/>
    <w:rsid w:val="00101031"/>
    <w:rsid w:val="001013F4"/>
    <w:rsid w:val="00101BD9"/>
    <w:rsid w:val="001029B3"/>
    <w:rsid w:val="001031EE"/>
    <w:rsid w:val="00104544"/>
    <w:rsid w:val="00104AC5"/>
    <w:rsid w:val="00104E6D"/>
    <w:rsid w:val="001056B4"/>
    <w:rsid w:val="00105CEB"/>
    <w:rsid w:val="00106DA8"/>
    <w:rsid w:val="00107346"/>
    <w:rsid w:val="00107D86"/>
    <w:rsid w:val="00110844"/>
    <w:rsid w:val="0011086C"/>
    <w:rsid w:val="001111E8"/>
    <w:rsid w:val="00111259"/>
    <w:rsid w:val="00111796"/>
    <w:rsid w:val="00113020"/>
    <w:rsid w:val="001133C9"/>
    <w:rsid w:val="0011493E"/>
    <w:rsid w:val="00115566"/>
    <w:rsid w:val="00115880"/>
    <w:rsid w:val="00115987"/>
    <w:rsid w:val="00115CE1"/>
    <w:rsid w:val="001161A1"/>
    <w:rsid w:val="00116DBF"/>
    <w:rsid w:val="00117074"/>
    <w:rsid w:val="00117094"/>
    <w:rsid w:val="001171A3"/>
    <w:rsid w:val="00120448"/>
    <w:rsid w:val="00120CD4"/>
    <w:rsid w:val="0012119A"/>
    <w:rsid w:val="00122BA4"/>
    <w:rsid w:val="00123CBC"/>
    <w:rsid w:val="00124B36"/>
    <w:rsid w:val="00124F9F"/>
    <w:rsid w:val="001253B5"/>
    <w:rsid w:val="0013132A"/>
    <w:rsid w:val="001319C8"/>
    <w:rsid w:val="00131DA1"/>
    <w:rsid w:val="0013246B"/>
    <w:rsid w:val="001326F5"/>
    <w:rsid w:val="00132AD4"/>
    <w:rsid w:val="00133533"/>
    <w:rsid w:val="0013388B"/>
    <w:rsid w:val="001351C2"/>
    <w:rsid w:val="00136C02"/>
    <w:rsid w:val="00136CC5"/>
    <w:rsid w:val="001377F1"/>
    <w:rsid w:val="0014065A"/>
    <w:rsid w:val="001410B0"/>
    <w:rsid w:val="00142C85"/>
    <w:rsid w:val="00142FF0"/>
    <w:rsid w:val="0014459E"/>
    <w:rsid w:val="00144904"/>
    <w:rsid w:val="00144AC6"/>
    <w:rsid w:val="00144DBD"/>
    <w:rsid w:val="00144F26"/>
    <w:rsid w:val="00146944"/>
    <w:rsid w:val="00147D73"/>
    <w:rsid w:val="001502EA"/>
    <w:rsid w:val="00151D91"/>
    <w:rsid w:val="00152D25"/>
    <w:rsid w:val="001534F1"/>
    <w:rsid w:val="00153540"/>
    <w:rsid w:val="001538F5"/>
    <w:rsid w:val="0015396E"/>
    <w:rsid w:val="001539D2"/>
    <w:rsid w:val="00153B70"/>
    <w:rsid w:val="00153E54"/>
    <w:rsid w:val="0015420D"/>
    <w:rsid w:val="0015443B"/>
    <w:rsid w:val="0015453F"/>
    <w:rsid w:val="00154E70"/>
    <w:rsid w:val="0015590D"/>
    <w:rsid w:val="00155945"/>
    <w:rsid w:val="001561BB"/>
    <w:rsid w:val="001562D3"/>
    <w:rsid w:val="0015651C"/>
    <w:rsid w:val="00157327"/>
    <w:rsid w:val="0015735B"/>
    <w:rsid w:val="00157F81"/>
    <w:rsid w:val="00160C35"/>
    <w:rsid w:val="00161193"/>
    <w:rsid w:val="00161DB0"/>
    <w:rsid w:val="001629FA"/>
    <w:rsid w:val="001636DA"/>
    <w:rsid w:val="001651A5"/>
    <w:rsid w:val="00165E51"/>
    <w:rsid w:val="00166364"/>
    <w:rsid w:val="001672EA"/>
    <w:rsid w:val="00167535"/>
    <w:rsid w:val="00167D3A"/>
    <w:rsid w:val="00171385"/>
    <w:rsid w:val="00171451"/>
    <w:rsid w:val="001719BF"/>
    <w:rsid w:val="001726AE"/>
    <w:rsid w:val="00172CAB"/>
    <w:rsid w:val="00172ED6"/>
    <w:rsid w:val="00172F37"/>
    <w:rsid w:val="001739A5"/>
    <w:rsid w:val="00173BEC"/>
    <w:rsid w:val="00173D49"/>
    <w:rsid w:val="00173F3A"/>
    <w:rsid w:val="00174E28"/>
    <w:rsid w:val="001755DF"/>
    <w:rsid w:val="00175B6D"/>
    <w:rsid w:val="00176C65"/>
    <w:rsid w:val="0017756F"/>
    <w:rsid w:val="00177C7A"/>
    <w:rsid w:val="00180426"/>
    <w:rsid w:val="001815B4"/>
    <w:rsid w:val="00182222"/>
    <w:rsid w:val="00182487"/>
    <w:rsid w:val="00183E5C"/>
    <w:rsid w:val="00185642"/>
    <w:rsid w:val="00186390"/>
    <w:rsid w:val="0018662F"/>
    <w:rsid w:val="00186AB4"/>
    <w:rsid w:val="001871B1"/>
    <w:rsid w:val="00187816"/>
    <w:rsid w:val="00190C3F"/>
    <w:rsid w:val="00191B63"/>
    <w:rsid w:val="00191CFE"/>
    <w:rsid w:val="00192639"/>
    <w:rsid w:val="0019392B"/>
    <w:rsid w:val="00193A99"/>
    <w:rsid w:val="001941E1"/>
    <w:rsid w:val="00194633"/>
    <w:rsid w:val="00194A5F"/>
    <w:rsid w:val="00194F43"/>
    <w:rsid w:val="001953A7"/>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128B"/>
    <w:rsid w:val="001B3927"/>
    <w:rsid w:val="001B40A5"/>
    <w:rsid w:val="001B4C9B"/>
    <w:rsid w:val="001B4CD0"/>
    <w:rsid w:val="001B4EC1"/>
    <w:rsid w:val="001B63F1"/>
    <w:rsid w:val="001C01A9"/>
    <w:rsid w:val="001C055D"/>
    <w:rsid w:val="001C070A"/>
    <w:rsid w:val="001C0AD9"/>
    <w:rsid w:val="001C0B8B"/>
    <w:rsid w:val="001C0C37"/>
    <w:rsid w:val="001C3688"/>
    <w:rsid w:val="001C37FF"/>
    <w:rsid w:val="001C38D4"/>
    <w:rsid w:val="001C432B"/>
    <w:rsid w:val="001C4588"/>
    <w:rsid w:val="001C4FBC"/>
    <w:rsid w:val="001C79A1"/>
    <w:rsid w:val="001D09ED"/>
    <w:rsid w:val="001D1E1E"/>
    <w:rsid w:val="001D23F6"/>
    <w:rsid w:val="001D355D"/>
    <w:rsid w:val="001D417A"/>
    <w:rsid w:val="001D75F7"/>
    <w:rsid w:val="001D7F0D"/>
    <w:rsid w:val="001E0902"/>
    <w:rsid w:val="001E11AE"/>
    <w:rsid w:val="001E18E9"/>
    <w:rsid w:val="001E1999"/>
    <w:rsid w:val="001E1F56"/>
    <w:rsid w:val="001E1F5D"/>
    <w:rsid w:val="001E23CC"/>
    <w:rsid w:val="001E2B11"/>
    <w:rsid w:val="001E2FF3"/>
    <w:rsid w:val="001E5D58"/>
    <w:rsid w:val="001E5E3C"/>
    <w:rsid w:val="001E6BEE"/>
    <w:rsid w:val="001E6FB4"/>
    <w:rsid w:val="001E7874"/>
    <w:rsid w:val="001F0104"/>
    <w:rsid w:val="001F0C90"/>
    <w:rsid w:val="001F1A64"/>
    <w:rsid w:val="001F1EA7"/>
    <w:rsid w:val="001F1EDE"/>
    <w:rsid w:val="001F2635"/>
    <w:rsid w:val="001F2B4C"/>
    <w:rsid w:val="001F48BE"/>
    <w:rsid w:val="001F5F03"/>
    <w:rsid w:val="001F644D"/>
    <w:rsid w:val="001F6F6C"/>
    <w:rsid w:val="001F73EC"/>
    <w:rsid w:val="001F7C27"/>
    <w:rsid w:val="001F7E83"/>
    <w:rsid w:val="001F7FA1"/>
    <w:rsid w:val="00200D0C"/>
    <w:rsid w:val="0020197F"/>
    <w:rsid w:val="00201B3C"/>
    <w:rsid w:val="002028AE"/>
    <w:rsid w:val="00202D44"/>
    <w:rsid w:val="002056AD"/>
    <w:rsid w:val="00205C56"/>
    <w:rsid w:val="00206A3F"/>
    <w:rsid w:val="0020790F"/>
    <w:rsid w:val="00207935"/>
    <w:rsid w:val="00207DD9"/>
    <w:rsid w:val="002104A0"/>
    <w:rsid w:val="0021127F"/>
    <w:rsid w:val="00211B81"/>
    <w:rsid w:val="00211E48"/>
    <w:rsid w:val="00212114"/>
    <w:rsid w:val="00212970"/>
    <w:rsid w:val="0021360E"/>
    <w:rsid w:val="00214551"/>
    <w:rsid w:val="002145A9"/>
    <w:rsid w:val="0021464A"/>
    <w:rsid w:val="00216C23"/>
    <w:rsid w:val="00216F8A"/>
    <w:rsid w:val="002175B7"/>
    <w:rsid w:val="00217B7F"/>
    <w:rsid w:val="00220EE9"/>
    <w:rsid w:val="002212CC"/>
    <w:rsid w:val="00222F67"/>
    <w:rsid w:val="00223017"/>
    <w:rsid w:val="00223A04"/>
    <w:rsid w:val="00223B32"/>
    <w:rsid w:val="002249A7"/>
    <w:rsid w:val="00226098"/>
    <w:rsid w:val="002264A9"/>
    <w:rsid w:val="002270E9"/>
    <w:rsid w:val="002272D3"/>
    <w:rsid w:val="00227CEF"/>
    <w:rsid w:val="00231C49"/>
    <w:rsid w:val="00231DC2"/>
    <w:rsid w:val="00233858"/>
    <w:rsid w:val="00235A74"/>
    <w:rsid w:val="00235FD3"/>
    <w:rsid w:val="00237D06"/>
    <w:rsid w:val="00240A33"/>
    <w:rsid w:val="00240B36"/>
    <w:rsid w:val="002416B0"/>
    <w:rsid w:val="00241B56"/>
    <w:rsid w:val="002424E4"/>
    <w:rsid w:val="00242531"/>
    <w:rsid w:val="00242D15"/>
    <w:rsid w:val="0024389F"/>
    <w:rsid w:val="0024442F"/>
    <w:rsid w:val="00245653"/>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869"/>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0F70"/>
    <w:rsid w:val="00271183"/>
    <w:rsid w:val="002718D1"/>
    <w:rsid w:val="002720A4"/>
    <w:rsid w:val="002727C4"/>
    <w:rsid w:val="002749FB"/>
    <w:rsid w:val="00276117"/>
    <w:rsid w:val="00276140"/>
    <w:rsid w:val="00276256"/>
    <w:rsid w:val="002763B0"/>
    <w:rsid w:val="0027723F"/>
    <w:rsid w:val="002778F5"/>
    <w:rsid w:val="00277DF9"/>
    <w:rsid w:val="00280883"/>
    <w:rsid w:val="00280BDB"/>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910"/>
    <w:rsid w:val="00292A69"/>
    <w:rsid w:val="002935AE"/>
    <w:rsid w:val="00294FA1"/>
    <w:rsid w:val="0029708D"/>
    <w:rsid w:val="00297428"/>
    <w:rsid w:val="002A03EB"/>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1DAC"/>
    <w:rsid w:val="002D2E3C"/>
    <w:rsid w:val="002D36C7"/>
    <w:rsid w:val="002D4B1E"/>
    <w:rsid w:val="002D4B7A"/>
    <w:rsid w:val="002D5271"/>
    <w:rsid w:val="002D5499"/>
    <w:rsid w:val="002D5612"/>
    <w:rsid w:val="002D5A34"/>
    <w:rsid w:val="002D6D22"/>
    <w:rsid w:val="002D7598"/>
    <w:rsid w:val="002D7C6A"/>
    <w:rsid w:val="002D7CBE"/>
    <w:rsid w:val="002D7D91"/>
    <w:rsid w:val="002E0261"/>
    <w:rsid w:val="002E0838"/>
    <w:rsid w:val="002E0D37"/>
    <w:rsid w:val="002E2158"/>
    <w:rsid w:val="002E242F"/>
    <w:rsid w:val="002E2F42"/>
    <w:rsid w:val="002E3393"/>
    <w:rsid w:val="002E3AC4"/>
    <w:rsid w:val="002E4736"/>
    <w:rsid w:val="002E49A4"/>
    <w:rsid w:val="002E4B8E"/>
    <w:rsid w:val="002E4CF6"/>
    <w:rsid w:val="002E57DE"/>
    <w:rsid w:val="002E5DAF"/>
    <w:rsid w:val="002E6558"/>
    <w:rsid w:val="002E736B"/>
    <w:rsid w:val="002F0098"/>
    <w:rsid w:val="002F03C7"/>
    <w:rsid w:val="002F1BC1"/>
    <w:rsid w:val="002F25F7"/>
    <w:rsid w:val="002F36EF"/>
    <w:rsid w:val="002F4BC9"/>
    <w:rsid w:val="002F60BC"/>
    <w:rsid w:val="002F68F4"/>
    <w:rsid w:val="002F6963"/>
    <w:rsid w:val="002F75C7"/>
    <w:rsid w:val="002F7635"/>
    <w:rsid w:val="002F7860"/>
    <w:rsid w:val="003011D4"/>
    <w:rsid w:val="0030266A"/>
    <w:rsid w:val="00302B11"/>
    <w:rsid w:val="00302ED2"/>
    <w:rsid w:val="003038D9"/>
    <w:rsid w:val="00306188"/>
    <w:rsid w:val="00306DF1"/>
    <w:rsid w:val="00306FBE"/>
    <w:rsid w:val="00307135"/>
    <w:rsid w:val="0030752F"/>
    <w:rsid w:val="00307B8E"/>
    <w:rsid w:val="003100C6"/>
    <w:rsid w:val="00311790"/>
    <w:rsid w:val="00311C0A"/>
    <w:rsid w:val="0031234B"/>
    <w:rsid w:val="00312CA2"/>
    <w:rsid w:val="0031405B"/>
    <w:rsid w:val="00314334"/>
    <w:rsid w:val="00314592"/>
    <w:rsid w:val="00315006"/>
    <w:rsid w:val="00315EEA"/>
    <w:rsid w:val="0031621E"/>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879"/>
    <w:rsid w:val="00327CC6"/>
    <w:rsid w:val="00330A53"/>
    <w:rsid w:val="00330B97"/>
    <w:rsid w:val="00331104"/>
    <w:rsid w:val="00331B67"/>
    <w:rsid w:val="00331D7A"/>
    <w:rsid w:val="00332329"/>
    <w:rsid w:val="00332BFF"/>
    <w:rsid w:val="0033390A"/>
    <w:rsid w:val="00333DCB"/>
    <w:rsid w:val="00336091"/>
    <w:rsid w:val="00337C38"/>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1930"/>
    <w:rsid w:val="00352AE1"/>
    <w:rsid w:val="00352C68"/>
    <w:rsid w:val="003532F0"/>
    <w:rsid w:val="00353560"/>
    <w:rsid w:val="00353F5E"/>
    <w:rsid w:val="00354083"/>
    <w:rsid w:val="00356B84"/>
    <w:rsid w:val="00357003"/>
    <w:rsid w:val="003574C0"/>
    <w:rsid w:val="00357AD9"/>
    <w:rsid w:val="00357DAE"/>
    <w:rsid w:val="003618F8"/>
    <w:rsid w:val="00363F62"/>
    <w:rsid w:val="003645AA"/>
    <w:rsid w:val="0036554E"/>
    <w:rsid w:val="00365D71"/>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DB0"/>
    <w:rsid w:val="00383FEB"/>
    <w:rsid w:val="00385348"/>
    <w:rsid w:val="003857D0"/>
    <w:rsid w:val="00385F12"/>
    <w:rsid w:val="003867CD"/>
    <w:rsid w:val="00386D87"/>
    <w:rsid w:val="00387F2B"/>
    <w:rsid w:val="00390B3C"/>
    <w:rsid w:val="00390D07"/>
    <w:rsid w:val="00391471"/>
    <w:rsid w:val="00391EF8"/>
    <w:rsid w:val="00392261"/>
    <w:rsid w:val="003923D1"/>
    <w:rsid w:val="00393DB2"/>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84F"/>
    <w:rsid w:val="003A74B6"/>
    <w:rsid w:val="003A74CB"/>
    <w:rsid w:val="003A7E36"/>
    <w:rsid w:val="003A7E9D"/>
    <w:rsid w:val="003B03ED"/>
    <w:rsid w:val="003B1079"/>
    <w:rsid w:val="003B1578"/>
    <w:rsid w:val="003B1D81"/>
    <w:rsid w:val="003B2156"/>
    <w:rsid w:val="003B2CA8"/>
    <w:rsid w:val="003B3957"/>
    <w:rsid w:val="003B4593"/>
    <w:rsid w:val="003B5195"/>
    <w:rsid w:val="003B5553"/>
    <w:rsid w:val="003B58B4"/>
    <w:rsid w:val="003B6006"/>
    <w:rsid w:val="003B6108"/>
    <w:rsid w:val="003B634F"/>
    <w:rsid w:val="003B7374"/>
    <w:rsid w:val="003B7958"/>
    <w:rsid w:val="003B7D27"/>
    <w:rsid w:val="003C08E1"/>
    <w:rsid w:val="003C12A7"/>
    <w:rsid w:val="003C1312"/>
    <w:rsid w:val="003C13AC"/>
    <w:rsid w:val="003C238C"/>
    <w:rsid w:val="003C2531"/>
    <w:rsid w:val="003C2613"/>
    <w:rsid w:val="003C49E2"/>
    <w:rsid w:val="003C4E22"/>
    <w:rsid w:val="003C4FB9"/>
    <w:rsid w:val="003C5470"/>
    <w:rsid w:val="003C608E"/>
    <w:rsid w:val="003C6411"/>
    <w:rsid w:val="003C6B52"/>
    <w:rsid w:val="003C734B"/>
    <w:rsid w:val="003C7825"/>
    <w:rsid w:val="003C7F58"/>
    <w:rsid w:val="003D0125"/>
    <w:rsid w:val="003D1116"/>
    <w:rsid w:val="003D2991"/>
    <w:rsid w:val="003D2A3B"/>
    <w:rsid w:val="003D2CC8"/>
    <w:rsid w:val="003D2F8E"/>
    <w:rsid w:val="003D33BB"/>
    <w:rsid w:val="003D3E94"/>
    <w:rsid w:val="003D4022"/>
    <w:rsid w:val="003D6A70"/>
    <w:rsid w:val="003E11DA"/>
    <w:rsid w:val="003E1A88"/>
    <w:rsid w:val="003E1E43"/>
    <w:rsid w:val="003E1F7D"/>
    <w:rsid w:val="003E2165"/>
    <w:rsid w:val="003E244D"/>
    <w:rsid w:val="003E3BFB"/>
    <w:rsid w:val="003E4061"/>
    <w:rsid w:val="003E4EBA"/>
    <w:rsid w:val="003E5079"/>
    <w:rsid w:val="003E5572"/>
    <w:rsid w:val="003E76CF"/>
    <w:rsid w:val="003E7A90"/>
    <w:rsid w:val="003F3266"/>
    <w:rsid w:val="003F3B06"/>
    <w:rsid w:val="003F49B5"/>
    <w:rsid w:val="003F58DB"/>
    <w:rsid w:val="004000AC"/>
    <w:rsid w:val="0040040E"/>
    <w:rsid w:val="004005E0"/>
    <w:rsid w:val="00400D9F"/>
    <w:rsid w:val="0040295D"/>
    <w:rsid w:val="00402E63"/>
    <w:rsid w:val="004041C7"/>
    <w:rsid w:val="0040458D"/>
    <w:rsid w:val="004058F6"/>
    <w:rsid w:val="00405AD3"/>
    <w:rsid w:val="004062DC"/>
    <w:rsid w:val="00406805"/>
    <w:rsid w:val="00406990"/>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17C38"/>
    <w:rsid w:val="004209C6"/>
    <w:rsid w:val="004216E5"/>
    <w:rsid w:val="0042243C"/>
    <w:rsid w:val="00422B3B"/>
    <w:rsid w:val="0042305A"/>
    <w:rsid w:val="004244DA"/>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41541"/>
    <w:rsid w:val="004415DA"/>
    <w:rsid w:val="00442356"/>
    <w:rsid w:val="00443CB9"/>
    <w:rsid w:val="00444121"/>
    <w:rsid w:val="00445791"/>
    <w:rsid w:val="00445919"/>
    <w:rsid w:val="00445995"/>
    <w:rsid w:val="0044680C"/>
    <w:rsid w:val="00446A49"/>
    <w:rsid w:val="00446CFE"/>
    <w:rsid w:val="0045044D"/>
    <w:rsid w:val="004509AE"/>
    <w:rsid w:val="00450FA9"/>
    <w:rsid w:val="004518DE"/>
    <w:rsid w:val="00452350"/>
    <w:rsid w:val="004525E8"/>
    <w:rsid w:val="0045380E"/>
    <w:rsid w:val="00454949"/>
    <w:rsid w:val="0045504F"/>
    <w:rsid w:val="00456524"/>
    <w:rsid w:val="00456A38"/>
    <w:rsid w:val="00457732"/>
    <w:rsid w:val="00457C86"/>
    <w:rsid w:val="00457EF0"/>
    <w:rsid w:val="00461833"/>
    <w:rsid w:val="00461963"/>
    <w:rsid w:val="004620A6"/>
    <w:rsid w:val="00462428"/>
    <w:rsid w:val="0046290A"/>
    <w:rsid w:val="00462EED"/>
    <w:rsid w:val="004640E8"/>
    <w:rsid w:val="00464289"/>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3E7"/>
    <w:rsid w:val="004729B9"/>
    <w:rsid w:val="00473705"/>
    <w:rsid w:val="0047383B"/>
    <w:rsid w:val="00473FED"/>
    <w:rsid w:val="00474B3A"/>
    <w:rsid w:val="00476140"/>
    <w:rsid w:val="0047631E"/>
    <w:rsid w:val="004768C6"/>
    <w:rsid w:val="00476D96"/>
    <w:rsid w:val="004770A1"/>
    <w:rsid w:val="0048019A"/>
    <w:rsid w:val="00480A18"/>
    <w:rsid w:val="00481236"/>
    <w:rsid w:val="00481457"/>
    <w:rsid w:val="00482E61"/>
    <w:rsid w:val="004832ED"/>
    <w:rsid w:val="00483308"/>
    <w:rsid w:val="00483B7A"/>
    <w:rsid w:val="00484219"/>
    <w:rsid w:val="00486583"/>
    <w:rsid w:val="00486E70"/>
    <w:rsid w:val="00487727"/>
    <w:rsid w:val="0049203C"/>
    <w:rsid w:val="00492456"/>
    <w:rsid w:val="00492836"/>
    <w:rsid w:val="00493893"/>
    <w:rsid w:val="004939B7"/>
    <w:rsid w:val="00494AFF"/>
    <w:rsid w:val="00495704"/>
    <w:rsid w:val="004967CD"/>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5E6"/>
    <w:rsid w:val="004A6D2E"/>
    <w:rsid w:val="004A7DD2"/>
    <w:rsid w:val="004B0B4E"/>
    <w:rsid w:val="004B101A"/>
    <w:rsid w:val="004B19EA"/>
    <w:rsid w:val="004B30A8"/>
    <w:rsid w:val="004B3CE1"/>
    <w:rsid w:val="004B3D2D"/>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276"/>
    <w:rsid w:val="004C6092"/>
    <w:rsid w:val="004C7158"/>
    <w:rsid w:val="004C7392"/>
    <w:rsid w:val="004C7CC3"/>
    <w:rsid w:val="004D02C3"/>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F3C"/>
    <w:rsid w:val="004E0FF8"/>
    <w:rsid w:val="004E187C"/>
    <w:rsid w:val="004E19C5"/>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FBB"/>
    <w:rsid w:val="004F3159"/>
    <w:rsid w:val="004F392D"/>
    <w:rsid w:val="004F3DE4"/>
    <w:rsid w:val="004F3F1A"/>
    <w:rsid w:val="004F5FFD"/>
    <w:rsid w:val="004F6C4D"/>
    <w:rsid w:val="004F6CE1"/>
    <w:rsid w:val="004F7369"/>
    <w:rsid w:val="004F7DD6"/>
    <w:rsid w:val="00500042"/>
    <w:rsid w:val="00500207"/>
    <w:rsid w:val="00500A44"/>
    <w:rsid w:val="005014FC"/>
    <w:rsid w:val="005024AC"/>
    <w:rsid w:val="00502A4F"/>
    <w:rsid w:val="00504978"/>
    <w:rsid w:val="00504DA4"/>
    <w:rsid w:val="00504DBE"/>
    <w:rsid w:val="00506C81"/>
    <w:rsid w:val="00507454"/>
    <w:rsid w:val="00507FD0"/>
    <w:rsid w:val="00511185"/>
    <w:rsid w:val="00511B4C"/>
    <w:rsid w:val="00512619"/>
    <w:rsid w:val="00512996"/>
    <w:rsid w:val="00512BEF"/>
    <w:rsid w:val="00512C8D"/>
    <w:rsid w:val="005133B8"/>
    <w:rsid w:val="00515716"/>
    <w:rsid w:val="00515B53"/>
    <w:rsid w:val="00516380"/>
    <w:rsid w:val="00516882"/>
    <w:rsid w:val="005168E2"/>
    <w:rsid w:val="00517E1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B56"/>
    <w:rsid w:val="005339B8"/>
    <w:rsid w:val="0053408D"/>
    <w:rsid w:val="00534BB7"/>
    <w:rsid w:val="0053723F"/>
    <w:rsid w:val="005375C9"/>
    <w:rsid w:val="0053791F"/>
    <w:rsid w:val="00540628"/>
    <w:rsid w:val="00540895"/>
    <w:rsid w:val="00540B28"/>
    <w:rsid w:val="005410ED"/>
    <w:rsid w:val="00541355"/>
    <w:rsid w:val="005413CD"/>
    <w:rsid w:val="00541572"/>
    <w:rsid w:val="00541811"/>
    <w:rsid w:val="0054278A"/>
    <w:rsid w:val="005440B0"/>
    <w:rsid w:val="005442BD"/>
    <w:rsid w:val="0054462B"/>
    <w:rsid w:val="005446E8"/>
    <w:rsid w:val="00545089"/>
    <w:rsid w:val="0054640D"/>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44A"/>
    <w:rsid w:val="005565B9"/>
    <w:rsid w:val="00556A56"/>
    <w:rsid w:val="00556C85"/>
    <w:rsid w:val="005577D5"/>
    <w:rsid w:val="00557DE2"/>
    <w:rsid w:val="005608AB"/>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4135"/>
    <w:rsid w:val="00574819"/>
    <w:rsid w:val="00574AEC"/>
    <w:rsid w:val="0057764B"/>
    <w:rsid w:val="00577C6B"/>
    <w:rsid w:val="00580688"/>
    <w:rsid w:val="00580C57"/>
    <w:rsid w:val="00580C6E"/>
    <w:rsid w:val="00581378"/>
    <w:rsid w:val="005844E5"/>
    <w:rsid w:val="00585326"/>
    <w:rsid w:val="00585A60"/>
    <w:rsid w:val="0058643F"/>
    <w:rsid w:val="00587EA4"/>
    <w:rsid w:val="005913FC"/>
    <w:rsid w:val="00592212"/>
    <w:rsid w:val="0059228A"/>
    <w:rsid w:val="005929F0"/>
    <w:rsid w:val="005936FB"/>
    <w:rsid w:val="005944F4"/>
    <w:rsid w:val="0059496D"/>
    <w:rsid w:val="00595968"/>
    <w:rsid w:val="0059648A"/>
    <w:rsid w:val="00596C50"/>
    <w:rsid w:val="0059723F"/>
    <w:rsid w:val="0059731E"/>
    <w:rsid w:val="0059786F"/>
    <w:rsid w:val="00597F81"/>
    <w:rsid w:val="005A058E"/>
    <w:rsid w:val="005A1B38"/>
    <w:rsid w:val="005A22DB"/>
    <w:rsid w:val="005A3D52"/>
    <w:rsid w:val="005A3DFB"/>
    <w:rsid w:val="005A512A"/>
    <w:rsid w:val="005A5133"/>
    <w:rsid w:val="005A6555"/>
    <w:rsid w:val="005A7084"/>
    <w:rsid w:val="005A7207"/>
    <w:rsid w:val="005A7DE6"/>
    <w:rsid w:val="005B0184"/>
    <w:rsid w:val="005B2424"/>
    <w:rsid w:val="005B277E"/>
    <w:rsid w:val="005B2D6C"/>
    <w:rsid w:val="005B2E8D"/>
    <w:rsid w:val="005B3284"/>
    <w:rsid w:val="005B429C"/>
    <w:rsid w:val="005B471E"/>
    <w:rsid w:val="005B4952"/>
    <w:rsid w:val="005B5204"/>
    <w:rsid w:val="005B5A19"/>
    <w:rsid w:val="005B6C67"/>
    <w:rsid w:val="005B705B"/>
    <w:rsid w:val="005C0D4F"/>
    <w:rsid w:val="005C1916"/>
    <w:rsid w:val="005C1C03"/>
    <w:rsid w:val="005C1E17"/>
    <w:rsid w:val="005C4284"/>
    <w:rsid w:val="005C43F6"/>
    <w:rsid w:val="005C4474"/>
    <w:rsid w:val="005C5B77"/>
    <w:rsid w:val="005C5EF4"/>
    <w:rsid w:val="005C65E3"/>
    <w:rsid w:val="005C671C"/>
    <w:rsid w:val="005C6D0D"/>
    <w:rsid w:val="005C7284"/>
    <w:rsid w:val="005C7585"/>
    <w:rsid w:val="005C7AEA"/>
    <w:rsid w:val="005C7CDE"/>
    <w:rsid w:val="005C7E51"/>
    <w:rsid w:val="005D0209"/>
    <w:rsid w:val="005D04E7"/>
    <w:rsid w:val="005D1AAB"/>
    <w:rsid w:val="005D1AE4"/>
    <w:rsid w:val="005D2818"/>
    <w:rsid w:val="005D283D"/>
    <w:rsid w:val="005D30ED"/>
    <w:rsid w:val="005D35B5"/>
    <w:rsid w:val="005D4029"/>
    <w:rsid w:val="005D423E"/>
    <w:rsid w:val="005D453A"/>
    <w:rsid w:val="005D4B51"/>
    <w:rsid w:val="005D4C37"/>
    <w:rsid w:val="005D61EA"/>
    <w:rsid w:val="005D6E60"/>
    <w:rsid w:val="005D72F4"/>
    <w:rsid w:val="005D7A78"/>
    <w:rsid w:val="005E1154"/>
    <w:rsid w:val="005E16D6"/>
    <w:rsid w:val="005E1CD4"/>
    <w:rsid w:val="005E2EC8"/>
    <w:rsid w:val="005E33F3"/>
    <w:rsid w:val="005E46F4"/>
    <w:rsid w:val="005E4914"/>
    <w:rsid w:val="005E53B2"/>
    <w:rsid w:val="005E607F"/>
    <w:rsid w:val="005E6A81"/>
    <w:rsid w:val="005E7ED6"/>
    <w:rsid w:val="005E7F69"/>
    <w:rsid w:val="005F0833"/>
    <w:rsid w:val="005F2388"/>
    <w:rsid w:val="005F4AE0"/>
    <w:rsid w:val="005F6335"/>
    <w:rsid w:val="005F6400"/>
    <w:rsid w:val="005F7D72"/>
    <w:rsid w:val="0060025F"/>
    <w:rsid w:val="00600BE3"/>
    <w:rsid w:val="00600E42"/>
    <w:rsid w:val="006015C6"/>
    <w:rsid w:val="00602CB8"/>
    <w:rsid w:val="00602F1D"/>
    <w:rsid w:val="00603088"/>
    <w:rsid w:val="00603764"/>
    <w:rsid w:val="006053B7"/>
    <w:rsid w:val="00606CD9"/>
    <w:rsid w:val="00606DCA"/>
    <w:rsid w:val="0060707D"/>
    <w:rsid w:val="00607B90"/>
    <w:rsid w:val="00610608"/>
    <w:rsid w:val="00610FB8"/>
    <w:rsid w:val="00611137"/>
    <w:rsid w:val="006116A3"/>
    <w:rsid w:val="00611998"/>
    <w:rsid w:val="00612C1D"/>
    <w:rsid w:val="00612E37"/>
    <w:rsid w:val="006162D1"/>
    <w:rsid w:val="006164FA"/>
    <w:rsid w:val="00616D7C"/>
    <w:rsid w:val="00617732"/>
    <w:rsid w:val="00617F39"/>
    <w:rsid w:val="00617F8C"/>
    <w:rsid w:val="00620495"/>
    <w:rsid w:val="006206AD"/>
    <w:rsid w:val="00620F78"/>
    <w:rsid w:val="00621A30"/>
    <w:rsid w:val="00622E47"/>
    <w:rsid w:val="0062318B"/>
    <w:rsid w:val="0062320A"/>
    <w:rsid w:val="0062334B"/>
    <w:rsid w:val="006257C8"/>
    <w:rsid w:val="00626938"/>
    <w:rsid w:val="00626BF2"/>
    <w:rsid w:val="006278CC"/>
    <w:rsid w:val="006302D5"/>
    <w:rsid w:val="006306AF"/>
    <w:rsid w:val="0063099D"/>
    <w:rsid w:val="00631A7F"/>
    <w:rsid w:val="00632732"/>
    <w:rsid w:val="00632B98"/>
    <w:rsid w:val="0063339C"/>
    <w:rsid w:val="00633DC0"/>
    <w:rsid w:val="00633F58"/>
    <w:rsid w:val="00634356"/>
    <w:rsid w:val="006374A4"/>
    <w:rsid w:val="00637947"/>
    <w:rsid w:val="006403D3"/>
    <w:rsid w:val="00641AC5"/>
    <w:rsid w:val="00641ECB"/>
    <w:rsid w:val="00642287"/>
    <w:rsid w:val="0064228A"/>
    <w:rsid w:val="00643228"/>
    <w:rsid w:val="006442B2"/>
    <w:rsid w:val="006445C6"/>
    <w:rsid w:val="006455FC"/>
    <w:rsid w:val="006466A0"/>
    <w:rsid w:val="006470C6"/>
    <w:rsid w:val="00647EB3"/>
    <w:rsid w:val="006506E3"/>
    <w:rsid w:val="006508A5"/>
    <w:rsid w:val="00650D87"/>
    <w:rsid w:val="00651409"/>
    <w:rsid w:val="006518D6"/>
    <w:rsid w:val="00651EDE"/>
    <w:rsid w:val="00652162"/>
    <w:rsid w:val="006521CC"/>
    <w:rsid w:val="00652C8D"/>
    <w:rsid w:val="00652FA9"/>
    <w:rsid w:val="00653954"/>
    <w:rsid w:val="00655733"/>
    <w:rsid w:val="00655CBC"/>
    <w:rsid w:val="00655DF9"/>
    <w:rsid w:val="006560F3"/>
    <w:rsid w:val="006565BF"/>
    <w:rsid w:val="006567E0"/>
    <w:rsid w:val="006571C4"/>
    <w:rsid w:val="00657B97"/>
    <w:rsid w:val="0066060F"/>
    <w:rsid w:val="00662267"/>
    <w:rsid w:val="0066271E"/>
    <w:rsid w:val="00663654"/>
    <w:rsid w:val="00663D13"/>
    <w:rsid w:val="0066448C"/>
    <w:rsid w:val="00664604"/>
    <w:rsid w:val="00664C05"/>
    <w:rsid w:val="00665DC6"/>
    <w:rsid w:val="00665FD3"/>
    <w:rsid w:val="006706C4"/>
    <w:rsid w:val="0067094A"/>
    <w:rsid w:val="00671833"/>
    <w:rsid w:val="00672243"/>
    <w:rsid w:val="00672F3C"/>
    <w:rsid w:val="00673975"/>
    <w:rsid w:val="0067541C"/>
    <w:rsid w:val="006756AA"/>
    <w:rsid w:val="00677601"/>
    <w:rsid w:val="00680424"/>
    <w:rsid w:val="006806E2"/>
    <w:rsid w:val="00680C1C"/>
    <w:rsid w:val="00682E5A"/>
    <w:rsid w:val="006837EA"/>
    <w:rsid w:val="006837FE"/>
    <w:rsid w:val="00685374"/>
    <w:rsid w:val="00685588"/>
    <w:rsid w:val="00686248"/>
    <w:rsid w:val="00686DDA"/>
    <w:rsid w:val="00687DA7"/>
    <w:rsid w:val="00687F32"/>
    <w:rsid w:val="00690522"/>
    <w:rsid w:val="0069085B"/>
    <w:rsid w:val="006914DE"/>
    <w:rsid w:val="00691D83"/>
    <w:rsid w:val="00692A15"/>
    <w:rsid w:val="006934F8"/>
    <w:rsid w:val="006935FC"/>
    <w:rsid w:val="006936D9"/>
    <w:rsid w:val="0069472F"/>
    <w:rsid w:val="00695A82"/>
    <w:rsid w:val="00695B86"/>
    <w:rsid w:val="00695C12"/>
    <w:rsid w:val="00695F6D"/>
    <w:rsid w:val="006A092A"/>
    <w:rsid w:val="006A09A7"/>
    <w:rsid w:val="006A0CC9"/>
    <w:rsid w:val="006A1370"/>
    <w:rsid w:val="006A20EE"/>
    <w:rsid w:val="006A2521"/>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5F67"/>
    <w:rsid w:val="006B6713"/>
    <w:rsid w:val="006B6C7E"/>
    <w:rsid w:val="006B791C"/>
    <w:rsid w:val="006B7A58"/>
    <w:rsid w:val="006C048B"/>
    <w:rsid w:val="006C1679"/>
    <w:rsid w:val="006C21DE"/>
    <w:rsid w:val="006C46FF"/>
    <w:rsid w:val="006C6A22"/>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D0D"/>
    <w:rsid w:val="006D75C1"/>
    <w:rsid w:val="006E016B"/>
    <w:rsid w:val="006E2A82"/>
    <w:rsid w:val="006E2E30"/>
    <w:rsid w:val="006E30D9"/>
    <w:rsid w:val="006E31F1"/>
    <w:rsid w:val="006E394F"/>
    <w:rsid w:val="006E573E"/>
    <w:rsid w:val="006E5F2F"/>
    <w:rsid w:val="006E6889"/>
    <w:rsid w:val="006E6FE8"/>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700EB4"/>
    <w:rsid w:val="00701AF6"/>
    <w:rsid w:val="007029B8"/>
    <w:rsid w:val="007030CC"/>
    <w:rsid w:val="007032AB"/>
    <w:rsid w:val="0070375B"/>
    <w:rsid w:val="00705261"/>
    <w:rsid w:val="0070543A"/>
    <w:rsid w:val="007057DB"/>
    <w:rsid w:val="00705E0F"/>
    <w:rsid w:val="00706E66"/>
    <w:rsid w:val="00707586"/>
    <w:rsid w:val="0071063B"/>
    <w:rsid w:val="00711250"/>
    <w:rsid w:val="0071169F"/>
    <w:rsid w:val="00714446"/>
    <w:rsid w:val="007159BA"/>
    <w:rsid w:val="00715DF6"/>
    <w:rsid w:val="0071649D"/>
    <w:rsid w:val="00717658"/>
    <w:rsid w:val="00717BCF"/>
    <w:rsid w:val="007207B1"/>
    <w:rsid w:val="00720F54"/>
    <w:rsid w:val="007220D2"/>
    <w:rsid w:val="0072238E"/>
    <w:rsid w:val="00723029"/>
    <w:rsid w:val="00723C22"/>
    <w:rsid w:val="00724405"/>
    <w:rsid w:val="00726407"/>
    <w:rsid w:val="00726F75"/>
    <w:rsid w:val="007278EE"/>
    <w:rsid w:val="00727CF1"/>
    <w:rsid w:val="00727D90"/>
    <w:rsid w:val="00727E89"/>
    <w:rsid w:val="00730443"/>
    <w:rsid w:val="00731687"/>
    <w:rsid w:val="00731991"/>
    <w:rsid w:val="007322A5"/>
    <w:rsid w:val="00733A5F"/>
    <w:rsid w:val="00733AF3"/>
    <w:rsid w:val="00734C71"/>
    <w:rsid w:val="00734CB6"/>
    <w:rsid w:val="00735327"/>
    <w:rsid w:val="007357F1"/>
    <w:rsid w:val="00737C0A"/>
    <w:rsid w:val="007400D0"/>
    <w:rsid w:val="0074102D"/>
    <w:rsid w:val="007412CA"/>
    <w:rsid w:val="00741D20"/>
    <w:rsid w:val="00742FEA"/>
    <w:rsid w:val="00746258"/>
    <w:rsid w:val="007464E7"/>
    <w:rsid w:val="0074695F"/>
    <w:rsid w:val="00746DC8"/>
    <w:rsid w:val="00747D5E"/>
    <w:rsid w:val="00750537"/>
    <w:rsid w:val="00750784"/>
    <w:rsid w:val="00750854"/>
    <w:rsid w:val="00750B18"/>
    <w:rsid w:val="00750C82"/>
    <w:rsid w:val="007514A6"/>
    <w:rsid w:val="007517A6"/>
    <w:rsid w:val="007517B4"/>
    <w:rsid w:val="00751A84"/>
    <w:rsid w:val="00751C59"/>
    <w:rsid w:val="00751F98"/>
    <w:rsid w:val="007533EE"/>
    <w:rsid w:val="007539D0"/>
    <w:rsid w:val="00753DB5"/>
    <w:rsid w:val="00753E4B"/>
    <w:rsid w:val="00754305"/>
    <w:rsid w:val="0075479E"/>
    <w:rsid w:val="0075571B"/>
    <w:rsid w:val="00755929"/>
    <w:rsid w:val="00755B5A"/>
    <w:rsid w:val="00755D27"/>
    <w:rsid w:val="00756FE7"/>
    <w:rsid w:val="00761A45"/>
    <w:rsid w:val="00761BD2"/>
    <w:rsid w:val="00762597"/>
    <w:rsid w:val="00762D69"/>
    <w:rsid w:val="00762D8D"/>
    <w:rsid w:val="0076359D"/>
    <w:rsid w:val="007638EA"/>
    <w:rsid w:val="00763B80"/>
    <w:rsid w:val="00763BDF"/>
    <w:rsid w:val="00763F50"/>
    <w:rsid w:val="007643B2"/>
    <w:rsid w:val="0076477D"/>
    <w:rsid w:val="00764EA8"/>
    <w:rsid w:val="007670F4"/>
    <w:rsid w:val="00767475"/>
    <w:rsid w:val="00770746"/>
    <w:rsid w:val="00771BAE"/>
    <w:rsid w:val="007729C7"/>
    <w:rsid w:val="007730F4"/>
    <w:rsid w:val="0077441F"/>
    <w:rsid w:val="00777679"/>
    <w:rsid w:val="007776BF"/>
    <w:rsid w:val="00777E34"/>
    <w:rsid w:val="0078025E"/>
    <w:rsid w:val="00781257"/>
    <w:rsid w:val="00781649"/>
    <w:rsid w:val="0078181C"/>
    <w:rsid w:val="00781E92"/>
    <w:rsid w:val="00782296"/>
    <w:rsid w:val="007829C5"/>
    <w:rsid w:val="00783C83"/>
    <w:rsid w:val="0078433C"/>
    <w:rsid w:val="00784872"/>
    <w:rsid w:val="00784CA2"/>
    <w:rsid w:val="0078615C"/>
    <w:rsid w:val="00786668"/>
    <w:rsid w:val="00786976"/>
    <w:rsid w:val="0079003D"/>
    <w:rsid w:val="0079005E"/>
    <w:rsid w:val="007901F0"/>
    <w:rsid w:val="00791A90"/>
    <w:rsid w:val="00792F6E"/>
    <w:rsid w:val="007937A9"/>
    <w:rsid w:val="0079448D"/>
    <w:rsid w:val="00795794"/>
    <w:rsid w:val="00795C75"/>
    <w:rsid w:val="00795EBF"/>
    <w:rsid w:val="00796DA6"/>
    <w:rsid w:val="00796F9A"/>
    <w:rsid w:val="00797270"/>
    <w:rsid w:val="007A0309"/>
    <w:rsid w:val="007A108E"/>
    <w:rsid w:val="007A1567"/>
    <w:rsid w:val="007A16DC"/>
    <w:rsid w:val="007A1CBF"/>
    <w:rsid w:val="007A33CA"/>
    <w:rsid w:val="007A37BA"/>
    <w:rsid w:val="007A3A0C"/>
    <w:rsid w:val="007A4481"/>
    <w:rsid w:val="007A46E8"/>
    <w:rsid w:val="007A4806"/>
    <w:rsid w:val="007A5E50"/>
    <w:rsid w:val="007A67CC"/>
    <w:rsid w:val="007A7452"/>
    <w:rsid w:val="007A7564"/>
    <w:rsid w:val="007B1A35"/>
    <w:rsid w:val="007B331C"/>
    <w:rsid w:val="007B4092"/>
    <w:rsid w:val="007B482D"/>
    <w:rsid w:val="007B56A9"/>
    <w:rsid w:val="007B5766"/>
    <w:rsid w:val="007B5A90"/>
    <w:rsid w:val="007B617A"/>
    <w:rsid w:val="007B6DB5"/>
    <w:rsid w:val="007C05C1"/>
    <w:rsid w:val="007C0B58"/>
    <w:rsid w:val="007C0C2A"/>
    <w:rsid w:val="007C273A"/>
    <w:rsid w:val="007C3287"/>
    <w:rsid w:val="007C443D"/>
    <w:rsid w:val="007C480E"/>
    <w:rsid w:val="007C4A46"/>
    <w:rsid w:val="007C552F"/>
    <w:rsid w:val="007C6A29"/>
    <w:rsid w:val="007C6CA2"/>
    <w:rsid w:val="007C77E3"/>
    <w:rsid w:val="007C7DD4"/>
    <w:rsid w:val="007D072C"/>
    <w:rsid w:val="007D18F4"/>
    <w:rsid w:val="007D19EC"/>
    <w:rsid w:val="007D2FB1"/>
    <w:rsid w:val="007D358D"/>
    <w:rsid w:val="007D472F"/>
    <w:rsid w:val="007D7825"/>
    <w:rsid w:val="007E0104"/>
    <w:rsid w:val="007E01A2"/>
    <w:rsid w:val="007E0850"/>
    <w:rsid w:val="007E2316"/>
    <w:rsid w:val="007E30EA"/>
    <w:rsid w:val="007E35AE"/>
    <w:rsid w:val="007E3E68"/>
    <w:rsid w:val="007E3EBC"/>
    <w:rsid w:val="007E3F54"/>
    <w:rsid w:val="007E4716"/>
    <w:rsid w:val="007E4831"/>
    <w:rsid w:val="007E62DF"/>
    <w:rsid w:val="007E740F"/>
    <w:rsid w:val="007E7967"/>
    <w:rsid w:val="007F0A8A"/>
    <w:rsid w:val="007F0E4F"/>
    <w:rsid w:val="007F1B86"/>
    <w:rsid w:val="007F21C6"/>
    <w:rsid w:val="007F3216"/>
    <w:rsid w:val="007F3444"/>
    <w:rsid w:val="007F3A16"/>
    <w:rsid w:val="007F3C53"/>
    <w:rsid w:val="007F487D"/>
    <w:rsid w:val="007F6BB8"/>
    <w:rsid w:val="008001D6"/>
    <w:rsid w:val="0080106D"/>
    <w:rsid w:val="00801957"/>
    <w:rsid w:val="00801E66"/>
    <w:rsid w:val="0080200E"/>
    <w:rsid w:val="0080437F"/>
    <w:rsid w:val="008056A4"/>
    <w:rsid w:val="008062E4"/>
    <w:rsid w:val="008068F8"/>
    <w:rsid w:val="008070CB"/>
    <w:rsid w:val="00807B28"/>
    <w:rsid w:val="00807D21"/>
    <w:rsid w:val="008109CA"/>
    <w:rsid w:val="00810DAB"/>
    <w:rsid w:val="008112DD"/>
    <w:rsid w:val="00811D86"/>
    <w:rsid w:val="008124D1"/>
    <w:rsid w:val="0081432C"/>
    <w:rsid w:val="0081446A"/>
    <w:rsid w:val="00814689"/>
    <w:rsid w:val="0081472D"/>
    <w:rsid w:val="00814E7C"/>
    <w:rsid w:val="00815116"/>
    <w:rsid w:val="00815369"/>
    <w:rsid w:val="008159FD"/>
    <w:rsid w:val="00815B34"/>
    <w:rsid w:val="008165F6"/>
    <w:rsid w:val="00817075"/>
    <w:rsid w:val="00820C27"/>
    <w:rsid w:val="00820CAE"/>
    <w:rsid w:val="00821806"/>
    <w:rsid w:val="00821AF1"/>
    <w:rsid w:val="00822879"/>
    <w:rsid w:val="00823019"/>
    <w:rsid w:val="008238F3"/>
    <w:rsid w:val="00824A8F"/>
    <w:rsid w:val="00825361"/>
    <w:rsid w:val="00825882"/>
    <w:rsid w:val="00826A0E"/>
    <w:rsid w:val="00826A45"/>
    <w:rsid w:val="00826B4E"/>
    <w:rsid w:val="008273B9"/>
    <w:rsid w:val="00827680"/>
    <w:rsid w:val="00830A6F"/>
    <w:rsid w:val="00830E11"/>
    <w:rsid w:val="0083133A"/>
    <w:rsid w:val="0083153F"/>
    <w:rsid w:val="00831BE4"/>
    <w:rsid w:val="00832569"/>
    <w:rsid w:val="00832AFD"/>
    <w:rsid w:val="00832C26"/>
    <w:rsid w:val="00832FEB"/>
    <w:rsid w:val="0083320F"/>
    <w:rsid w:val="0083324D"/>
    <w:rsid w:val="008335E0"/>
    <w:rsid w:val="00834FF7"/>
    <w:rsid w:val="0083506D"/>
    <w:rsid w:val="00836B1A"/>
    <w:rsid w:val="00836CC8"/>
    <w:rsid w:val="00836D37"/>
    <w:rsid w:val="00837687"/>
    <w:rsid w:val="00841B54"/>
    <w:rsid w:val="0084224B"/>
    <w:rsid w:val="00842516"/>
    <w:rsid w:val="00843150"/>
    <w:rsid w:val="00843308"/>
    <w:rsid w:val="00843B5D"/>
    <w:rsid w:val="00843D03"/>
    <w:rsid w:val="00843F8B"/>
    <w:rsid w:val="00845900"/>
    <w:rsid w:val="00845ED6"/>
    <w:rsid w:val="008462F8"/>
    <w:rsid w:val="00846D71"/>
    <w:rsid w:val="0084764F"/>
    <w:rsid w:val="008479ED"/>
    <w:rsid w:val="00847B7C"/>
    <w:rsid w:val="008518D5"/>
    <w:rsid w:val="00852E0B"/>
    <w:rsid w:val="00852FFE"/>
    <w:rsid w:val="00854365"/>
    <w:rsid w:val="00854B2B"/>
    <w:rsid w:val="00854EA8"/>
    <w:rsid w:val="00856332"/>
    <w:rsid w:val="00856AC6"/>
    <w:rsid w:val="00857FC5"/>
    <w:rsid w:val="00860183"/>
    <w:rsid w:val="008605DB"/>
    <w:rsid w:val="0086077E"/>
    <w:rsid w:val="00861085"/>
    <w:rsid w:val="0086288A"/>
    <w:rsid w:val="00863447"/>
    <w:rsid w:val="0086382A"/>
    <w:rsid w:val="00863880"/>
    <w:rsid w:val="00864571"/>
    <w:rsid w:val="008646A8"/>
    <w:rsid w:val="008647E9"/>
    <w:rsid w:val="00864B88"/>
    <w:rsid w:val="008658CB"/>
    <w:rsid w:val="00865F65"/>
    <w:rsid w:val="008665B7"/>
    <w:rsid w:val="0086675C"/>
    <w:rsid w:val="00866951"/>
    <w:rsid w:val="00866BDC"/>
    <w:rsid w:val="00866DCD"/>
    <w:rsid w:val="0086729E"/>
    <w:rsid w:val="00870C3D"/>
    <w:rsid w:val="00872010"/>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F2D"/>
    <w:rsid w:val="008815E4"/>
    <w:rsid w:val="00881723"/>
    <w:rsid w:val="00881798"/>
    <w:rsid w:val="00882114"/>
    <w:rsid w:val="008824FF"/>
    <w:rsid w:val="0088289C"/>
    <w:rsid w:val="00882B00"/>
    <w:rsid w:val="00882BC8"/>
    <w:rsid w:val="00883C35"/>
    <w:rsid w:val="00884949"/>
    <w:rsid w:val="008877BF"/>
    <w:rsid w:val="008878D9"/>
    <w:rsid w:val="00887E42"/>
    <w:rsid w:val="00887FB2"/>
    <w:rsid w:val="00890388"/>
    <w:rsid w:val="00890517"/>
    <w:rsid w:val="008919C5"/>
    <w:rsid w:val="00891DB6"/>
    <w:rsid w:val="00892B19"/>
    <w:rsid w:val="00894B7B"/>
    <w:rsid w:val="008950F7"/>
    <w:rsid w:val="00895AEA"/>
    <w:rsid w:val="0089661E"/>
    <w:rsid w:val="0089689B"/>
    <w:rsid w:val="008975FD"/>
    <w:rsid w:val="00897877"/>
    <w:rsid w:val="00897EA6"/>
    <w:rsid w:val="008A09B2"/>
    <w:rsid w:val="008A1E84"/>
    <w:rsid w:val="008A1F52"/>
    <w:rsid w:val="008A21FE"/>
    <w:rsid w:val="008A27FD"/>
    <w:rsid w:val="008A35F5"/>
    <w:rsid w:val="008A3896"/>
    <w:rsid w:val="008A4782"/>
    <w:rsid w:val="008A686B"/>
    <w:rsid w:val="008A7019"/>
    <w:rsid w:val="008A7AA9"/>
    <w:rsid w:val="008B0DDA"/>
    <w:rsid w:val="008B1084"/>
    <w:rsid w:val="008B1837"/>
    <w:rsid w:val="008B1AFE"/>
    <w:rsid w:val="008B234C"/>
    <w:rsid w:val="008B3AEA"/>
    <w:rsid w:val="008B3E1A"/>
    <w:rsid w:val="008B4039"/>
    <w:rsid w:val="008B4B3A"/>
    <w:rsid w:val="008B4B79"/>
    <w:rsid w:val="008B4F76"/>
    <w:rsid w:val="008B5328"/>
    <w:rsid w:val="008B53E1"/>
    <w:rsid w:val="008B56AD"/>
    <w:rsid w:val="008B5895"/>
    <w:rsid w:val="008B59B9"/>
    <w:rsid w:val="008B5DEB"/>
    <w:rsid w:val="008B687B"/>
    <w:rsid w:val="008B7D04"/>
    <w:rsid w:val="008B7DE4"/>
    <w:rsid w:val="008C0502"/>
    <w:rsid w:val="008C0956"/>
    <w:rsid w:val="008C16B5"/>
    <w:rsid w:val="008C1BE4"/>
    <w:rsid w:val="008C2025"/>
    <w:rsid w:val="008C25A2"/>
    <w:rsid w:val="008C2DBA"/>
    <w:rsid w:val="008C2E95"/>
    <w:rsid w:val="008C316A"/>
    <w:rsid w:val="008C3685"/>
    <w:rsid w:val="008C3A2F"/>
    <w:rsid w:val="008C3BFB"/>
    <w:rsid w:val="008C4065"/>
    <w:rsid w:val="008C472E"/>
    <w:rsid w:val="008C48FA"/>
    <w:rsid w:val="008C63B9"/>
    <w:rsid w:val="008C64C3"/>
    <w:rsid w:val="008C6619"/>
    <w:rsid w:val="008C71FC"/>
    <w:rsid w:val="008C779D"/>
    <w:rsid w:val="008C7C0A"/>
    <w:rsid w:val="008C7C9E"/>
    <w:rsid w:val="008D130E"/>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AD"/>
    <w:rsid w:val="008E47FF"/>
    <w:rsid w:val="008E4E86"/>
    <w:rsid w:val="008E50C8"/>
    <w:rsid w:val="008E571B"/>
    <w:rsid w:val="008E62B8"/>
    <w:rsid w:val="008E68A1"/>
    <w:rsid w:val="008E6D76"/>
    <w:rsid w:val="008E7C33"/>
    <w:rsid w:val="008F1485"/>
    <w:rsid w:val="008F19B0"/>
    <w:rsid w:val="008F1F67"/>
    <w:rsid w:val="008F2B22"/>
    <w:rsid w:val="008F4AC6"/>
    <w:rsid w:val="008F4DE4"/>
    <w:rsid w:val="008F6D0F"/>
    <w:rsid w:val="008F7AFD"/>
    <w:rsid w:val="008F7B43"/>
    <w:rsid w:val="009009D3"/>
    <w:rsid w:val="00902041"/>
    <w:rsid w:val="00902075"/>
    <w:rsid w:val="00903831"/>
    <w:rsid w:val="0090410A"/>
    <w:rsid w:val="009046BF"/>
    <w:rsid w:val="00904AC5"/>
    <w:rsid w:val="00905CB9"/>
    <w:rsid w:val="00905E24"/>
    <w:rsid w:val="009061A4"/>
    <w:rsid w:val="009074BE"/>
    <w:rsid w:val="0090775A"/>
    <w:rsid w:val="00910A12"/>
    <w:rsid w:val="00910B0B"/>
    <w:rsid w:val="00910CBD"/>
    <w:rsid w:val="00910DC7"/>
    <w:rsid w:val="00912126"/>
    <w:rsid w:val="009129B2"/>
    <w:rsid w:val="00912BF1"/>
    <w:rsid w:val="0091320B"/>
    <w:rsid w:val="00913E98"/>
    <w:rsid w:val="0091421E"/>
    <w:rsid w:val="009145D0"/>
    <w:rsid w:val="009148B0"/>
    <w:rsid w:val="009149CD"/>
    <w:rsid w:val="009149F6"/>
    <w:rsid w:val="00914BF5"/>
    <w:rsid w:val="0091502F"/>
    <w:rsid w:val="0091515F"/>
    <w:rsid w:val="00916422"/>
    <w:rsid w:val="0091649A"/>
    <w:rsid w:val="009176D0"/>
    <w:rsid w:val="0092054D"/>
    <w:rsid w:val="009212DA"/>
    <w:rsid w:val="00922468"/>
    <w:rsid w:val="0092268B"/>
    <w:rsid w:val="009241EC"/>
    <w:rsid w:val="00924408"/>
    <w:rsid w:val="009244A7"/>
    <w:rsid w:val="0092608C"/>
    <w:rsid w:val="009260FD"/>
    <w:rsid w:val="00926B52"/>
    <w:rsid w:val="00926BE2"/>
    <w:rsid w:val="009270D5"/>
    <w:rsid w:val="00930120"/>
    <w:rsid w:val="00930767"/>
    <w:rsid w:val="00930C52"/>
    <w:rsid w:val="00930CA1"/>
    <w:rsid w:val="00932010"/>
    <w:rsid w:val="0093284D"/>
    <w:rsid w:val="0093284F"/>
    <w:rsid w:val="00934170"/>
    <w:rsid w:val="009346D4"/>
    <w:rsid w:val="009349E0"/>
    <w:rsid w:val="00936397"/>
    <w:rsid w:val="009363E0"/>
    <w:rsid w:val="009363E4"/>
    <w:rsid w:val="009372E9"/>
    <w:rsid w:val="00937807"/>
    <w:rsid w:val="00937E9C"/>
    <w:rsid w:val="0094070C"/>
    <w:rsid w:val="00940795"/>
    <w:rsid w:val="0094099F"/>
    <w:rsid w:val="00940BBE"/>
    <w:rsid w:val="00940BC2"/>
    <w:rsid w:val="00940D42"/>
    <w:rsid w:val="00941496"/>
    <w:rsid w:val="00941697"/>
    <w:rsid w:val="009422D5"/>
    <w:rsid w:val="00942680"/>
    <w:rsid w:val="00942FD5"/>
    <w:rsid w:val="009443FD"/>
    <w:rsid w:val="00944468"/>
    <w:rsid w:val="0094532C"/>
    <w:rsid w:val="00945CAA"/>
    <w:rsid w:val="009467F9"/>
    <w:rsid w:val="0094691D"/>
    <w:rsid w:val="009479E5"/>
    <w:rsid w:val="00947AC0"/>
    <w:rsid w:val="00950AA5"/>
    <w:rsid w:val="009521F1"/>
    <w:rsid w:val="00952412"/>
    <w:rsid w:val="00953D1D"/>
    <w:rsid w:val="00954EE8"/>
    <w:rsid w:val="00955B3C"/>
    <w:rsid w:val="00955FCF"/>
    <w:rsid w:val="009560A9"/>
    <w:rsid w:val="0095713E"/>
    <w:rsid w:val="00957529"/>
    <w:rsid w:val="00957959"/>
    <w:rsid w:val="00957AD8"/>
    <w:rsid w:val="00957CB3"/>
    <w:rsid w:val="0096078B"/>
    <w:rsid w:val="009617D8"/>
    <w:rsid w:val="00961BC9"/>
    <w:rsid w:val="009622E9"/>
    <w:rsid w:val="0096270D"/>
    <w:rsid w:val="00965F53"/>
    <w:rsid w:val="0096611E"/>
    <w:rsid w:val="00966162"/>
    <w:rsid w:val="00966762"/>
    <w:rsid w:val="00967BBC"/>
    <w:rsid w:val="00967D40"/>
    <w:rsid w:val="00972B54"/>
    <w:rsid w:val="00973789"/>
    <w:rsid w:val="00973B7B"/>
    <w:rsid w:val="00973D7D"/>
    <w:rsid w:val="009741EB"/>
    <w:rsid w:val="00974EB6"/>
    <w:rsid w:val="009759FF"/>
    <w:rsid w:val="00975C04"/>
    <w:rsid w:val="00976636"/>
    <w:rsid w:val="00977256"/>
    <w:rsid w:val="00977A4F"/>
    <w:rsid w:val="0098095B"/>
    <w:rsid w:val="00980BFF"/>
    <w:rsid w:val="009813D6"/>
    <w:rsid w:val="0098221A"/>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FA2"/>
    <w:rsid w:val="009A3057"/>
    <w:rsid w:val="009A496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A9B"/>
    <w:rsid w:val="009B1E83"/>
    <w:rsid w:val="009B2D9E"/>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C5F"/>
    <w:rsid w:val="009C705F"/>
    <w:rsid w:val="009C7212"/>
    <w:rsid w:val="009C7522"/>
    <w:rsid w:val="009D158F"/>
    <w:rsid w:val="009D178A"/>
    <w:rsid w:val="009D1F8D"/>
    <w:rsid w:val="009D28B6"/>
    <w:rsid w:val="009D2BF9"/>
    <w:rsid w:val="009D352F"/>
    <w:rsid w:val="009D4595"/>
    <w:rsid w:val="009D55D7"/>
    <w:rsid w:val="009D591E"/>
    <w:rsid w:val="009D60C9"/>
    <w:rsid w:val="009D6161"/>
    <w:rsid w:val="009D6A30"/>
    <w:rsid w:val="009D6F5E"/>
    <w:rsid w:val="009D75C3"/>
    <w:rsid w:val="009D7C52"/>
    <w:rsid w:val="009E04EC"/>
    <w:rsid w:val="009E05D2"/>
    <w:rsid w:val="009E23DD"/>
    <w:rsid w:val="009E316D"/>
    <w:rsid w:val="009E3186"/>
    <w:rsid w:val="009E3655"/>
    <w:rsid w:val="009E3877"/>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7A22"/>
    <w:rsid w:val="009F7F22"/>
    <w:rsid w:val="00A00BB5"/>
    <w:rsid w:val="00A011F5"/>
    <w:rsid w:val="00A0190C"/>
    <w:rsid w:val="00A01C8C"/>
    <w:rsid w:val="00A01F4A"/>
    <w:rsid w:val="00A02875"/>
    <w:rsid w:val="00A02C16"/>
    <w:rsid w:val="00A035B9"/>
    <w:rsid w:val="00A05BBF"/>
    <w:rsid w:val="00A10402"/>
    <w:rsid w:val="00A1058A"/>
    <w:rsid w:val="00A10A7A"/>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32B1"/>
    <w:rsid w:val="00A344E7"/>
    <w:rsid w:val="00A350A1"/>
    <w:rsid w:val="00A351F3"/>
    <w:rsid w:val="00A3522F"/>
    <w:rsid w:val="00A35575"/>
    <w:rsid w:val="00A359A6"/>
    <w:rsid w:val="00A36859"/>
    <w:rsid w:val="00A36BD8"/>
    <w:rsid w:val="00A37155"/>
    <w:rsid w:val="00A4005D"/>
    <w:rsid w:val="00A402C3"/>
    <w:rsid w:val="00A403D2"/>
    <w:rsid w:val="00A410C7"/>
    <w:rsid w:val="00A42CDB"/>
    <w:rsid w:val="00A4314B"/>
    <w:rsid w:val="00A43D16"/>
    <w:rsid w:val="00A44309"/>
    <w:rsid w:val="00A4478A"/>
    <w:rsid w:val="00A511E5"/>
    <w:rsid w:val="00A512BE"/>
    <w:rsid w:val="00A51817"/>
    <w:rsid w:val="00A51E0C"/>
    <w:rsid w:val="00A525B0"/>
    <w:rsid w:val="00A52E1B"/>
    <w:rsid w:val="00A53027"/>
    <w:rsid w:val="00A53190"/>
    <w:rsid w:val="00A56424"/>
    <w:rsid w:val="00A568DF"/>
    <w:rsid w:val="00A56C95"/>
    <w:rsid w:val="00A5708F"/>
    <w:rsid w:val="00A57292"/>
    <w:rsid w:val="00A60007"/>
    <w:rsid w:val="00A600DB"/>
    <w:rsid w:val="00A60BDC"/>
    <w:rsid w:val="00A627D0"/>
    <w:rsid w:val="00A62819"/>
    <w:rsid w:val="00A62A84"/>
    <w:rsid w:val="00A63C77"/>
    <w:rsid w:val="00A6479B"/>
    <w:rsid w:val="00A65854"/>
    <w:rsid w:val="00A7078D"/>
    <w:rsid w:val="00A70F77"/>
    <w:rsid w:val="00A72846"/>
    <w:rsid w:val="00A72E23"/>
    <w:rsid w:val="00A74692"/>
    <w:rsid w:val="00A749D3"/>
    <w:rsid w:val="00A74A7C"/>
    <w:rsid w:val="00A755E9"/>
    <w:rsid w:val="00A75862"/>
    <w:rsid w:val="00A75E99"/>
    <w:rsid w:val="00A7718E"/>
    <w:rsid w:val="00A80985"/>
    <w:rsid w:val="00A80A0B"/>
    <w:rsid w:val="00A80B35"/>
    <w:rsid w:val="00A80F41"/>
    <w:rsid w:val="00A80FB1"/>
    <w:rsid w:val="00A81022"/>
    <w:rsid w:val="00A81E9F"/>
    <w:rsid w:val="00A828A8"/>
    <w:rsid w:val="00A835D9"/>
    <w:rsid w:val="00A851CF"/>
    <w:rsid w:val="00A8598D"/>
    <w:rsid w:val="00A86568"/>
    <w:rsid w:val="00A8705A"/>
    <w:rsid w:val="00A870CC"/>
    <w:rsid w:val="00A87743"/>
    <w:rsid w:val="00A877F7"/>
    <w:rsid w:val="00A878E3"/>
    <w:rsid w:val="00A904C8"/>
    <w:rsid w:val="00A9103D"/>
    <w:rsid w:val="00A91329"/>
    <w:rsid w:val="00A91622"/>
    <w:rsid w:val="00A9288C"/>
    <w:rsid w:val="00A92A7E"/>
    <w:rsid w:val="00A92DB8"/>
    <w:rsid w:val="00A940A5"/>
    <w:rsid w:val="00A94480"/>
    <w:rsid w:val="00A95A11"/>
    <w:rsid w:val="00A95A1C"/>
    <w:rsid w:val="00A95B2F"/>
    <w:rsid w:val="00A96ECE"/>
    <w:rsid w:val="00A9706A"/>
    <w:rsid w:val="00A97C17"/>
    <w:rsid w:val="00A97F9F"/>
    <w:rsid w:val="00AA01AB"/>
    <w:rsid w:val="00AA0C6D"/>
    <w:rsid w:val="00AA1509"/>
    <w:rsid w:val="00AA180F"/>
    <w:rsid w:val="00AA2265"/>
    <w:rsid w:val="00AA295D"/>
    <w:rsid w:val="00AA2EF3"/>
    <w:rsid w:val="00AA5628"/>
    <w:rsid w:val="00AA6699"/>
    <w:rsid w:val="00AA66D2"/>
    <w:rsid w:val="00AA6BD8"/>
    <w:rsid w:val="00AA7D79"/>
    <w:rsid w:val="00AA7F50"/>
    <w:rsid w:val="00AA7FB4"/>
    <w:rsid w:val="00AB00FD"/>
    <w:rsid w:val="00AB03A6"/>
    <w:rsid w:val="00AB0761"/>
    <w:rsid w:val="00AB0C0B"/>
    <w:rsid w:val="00AB1628"/>
    <w:rsid w:val="00AB1AE0"/>
    <w:rsid w:val="00AB1F52"/>
    <w:rsid w:val="00AB20CA"/>
    <w:rsid w:val="00AB28BF"/>
    <w:rsid w:val="00AB3F7F"/>
    <w:rsid w:val="00AB4155"/>
    <w:rsid w:val="00AB4426"/>
    <w:rsid w:val="00AB4FA1"/>
    <w:rsid w:val="00AB541F"/>
    <w:rsid w:val="00AB58A2"/>
    <w:rsid w:val="00AB6AC7"/>
    <w:rsid w:val="00AC022E"/>
    <w:rsid w:val="00AC03AF"/>
    <w:rsid w:val="00AC05FE"/>
    <w:rsid w:val="00AC176C"/>
    <w:rsid w:val="00AC178A"/>
    <w:rsid w:val="00AC21F7"/>
    <w:rsid w:val="00AC24CB"/>
    <w:rsid w:val="00AC3A27"/>
    <w:rsid w:val="00AC3ED4"/>
    <w:rsid w:val="00AC53B8"/>
    <w:rsid w:val="00AC5714"/>
    <w:rsid w:val="00AC5CCF"/>
    <w:rsid w:val="00AC5CD8"/>
    <w:rsid w:val="00AC62B1"/>
    <w:rsid w:val="00AC62C8"/>
    <w:rsid w:val="00AD0232"/>
    <w:rsid w:val="00AD049F"/>
    <w:rsid w:val="00AD184E"/>
    <w:rsid w:val="00AD2637"/>
    <w:rsid w:val="00AD2A98"/>
    <w:rsid w:val="00AD2CCF"/>
    <w:rsid w:val="00AD2F92"/>
    <w:rsid w:val="00AD36D8"/>
    <w:rsid w:val="00AD3CBD"/>
    <w:rsid w:val="00AD4A45"/>
    <w:rsid w:val="00AD4F2E"/>
    <w:rsid w:val="00AD5154"/>
    <w:rsid w:val="00AD59A0"/>
    <w:rsid w:val="00AD69E0"/>
    <w:rsid w:val="00AD756D"/>
    <w:rsid w:val="00AE053F"/>
    <w:rsid w:val="00AE075F"/>
    <w:rsid w:val="00AE0CE9"/>
    <w:rsid w:val="00AE0FB4"/>
    <w:rsid w:val="00AE1275"/>
    <w:rsid w:val="00AE240B"/>
    <w:rsid w:val="00AE2A9C"/>
    <w:rsid w:val="00AE31E7"/>
    <w:rsid w:val="00AE3701"/>
    <w:rsid w:val="00AE4981"/>
    <w:rsid w:val="00AE4B66"/>
    <w:rsid w:val="00AE4CA4"/>
    <w:rsid w:val="00AE5274"/>
    <w:rsid w:val="00AE5C8A"/>
    <w:rsid w:val="00AF0A35"/>
    <w:rsid w:val="00AF13A5"/>
    <w:rsid w:val="00AF1FBC"/>
    <w:rsid w:val="00AF2C95"/>
    <w:rsid w:val="00AF39A5"/>
    <w:rsid w:val="00AF4747"/>
    <w:rsid w:val="00AF5229"/>
    <w:rsid w:val="00AF5371"/>
    <w:rsid w:val="00AF59C6"/>
    <w:rsid w:val="00AF5C95"/>
    <w:rsid w:val="00AF63CC"/>
    <w:rsid w:val="00AF7744"/>
    <w:rsid w:val="00AF7B7B"/>
    <w:rsid w:val="00B01096"/>
    <w:rsid w:val="00B011E3"/>
    <w:rsid w:val="00B02319"/>
    <w:rsid w:val="00B02941"/>
    <w:rsid w:val="00B03119"/>
    <w:rsid w:val="00B03A0D"/>
    <w:rsid w:val="00B04706"/>
    <w:rsid w:val="00B05295"/>
    <w:rsid w:val="00B0529E"/>
    <w:rsid w:val="00B07A0B"/>
    <w:rsid w:val="00B106D3"/>
    <w:rsid w:val="00B10AED"/>
    <w:rsid w:val="00B11077"/>
    <w:rsid w:val="00B11309"/>
    <w:rsid w:val="00B11C9E"/>
    <w:rsid w:val="00B11F98"/>
    <w:rsid w:val="00B12275"/>
    <w:rsid w:val="00B12315"/>
    <w:rsid w:val="00B126CF"/>
    <w:rsid w:val="00B13B4B"/>
    <w:rsid w:val="00B13BEE"/>
    <w:rsid w:val="00B146BB"/>
    <w:rsid w:val="00B14E7F"/>
    <w:rsid w:val="00B15328"/>
    <w:rsid w:val="00B16918"/>
    <w:rsid w:val="00B171BA"/>
    <w:rsid w:val="00B17B25"/>
    <w:rsid w:val="00B21DCC"/>
    <w:rsid w:val="00B221ED"/>
    <w:rsid w:val="00B22225"/>
    <w:rsid w:val="00B226C7"/>
    <w:rsid w:val="00B22D5A"/>
    <w:rsid w:val="00B236E8"/>
    <w:rsid w:val="00B24283"/>
    <w:rsid w:val="00B246E1"/>
    <w:rsid w:val="00B274F8"/>
    <w:rsid w:val="00B27A66"/>
    <w:rsid w:val="00B27E90"/>
    <w:rsid w:val="00B3088D"/>
    <w:rsid w:val="00B30EFF"/>
    <w:rsid w:val="00B311EF"/>
    <w:rsid w:val="00B3291E"/>
    <w:rsid w:val="00B32BDF"/>
    <w:rsid w:val="00B34162"/>
    <w:rsid w:val="00B3489D"/>
    <w:rsid w:val="00B34C46"/>
    <w:rsid w:val="00B35672"/>
    <w:rsid w:val="00B35F90"/>
    <w:rsid w:val="00B36538"/>
    <w:rsid w:val="00B37E13"/>
    <w:rsid w:val="00B37FBC"/>
    <w:rsid w:val="00B40991"/>
    <w:rsid w:val="00B41461"/>
    <w:rsid w:val="00B4226F"/>
    <w:rsid w:val="00B427C1"/>
    <w:rsid w:val="00B4356F"/>
    <w:rsid w:val="00B44928"/>
    <w:rsid w:val="00B44A85"/>
    <w:rsid w:val="00B44DCD"/>
    <w:rsid w:val="00B45EC6"/>
    <w:rsid w:val="00B4625E"/>
    <w:rsid w:val="00B47E05"/>
    <w:rsid w:val="00B47F5F"/>
    <w:rsid w:val="00B50974"/>
    <w:rsid w:val="00B54CE3"/>
    <w:rsid w:val="00B55CFA"/>
    <w:rsid w:val="00B56816"/>
    <w:rsid w:val="00B61243"/>
    <w:rsid w:val="00B61EFF"/>
    <w:rsid w:val="00B62170"/>
    <w:rsid w:val="00B626E2"/>
    <w:rsid w:val="00B628C9"/>
    <w:rsid w:val="00B62D76"/>
    <w:rsid w:val="00B62FBC"/>
    <w:rsid w:val="00B63E11"/>
    <w:rsid w:val="00B64A84"/>
    <w:rsid w:val="00B6533C"/>
    <w:rsid w:val="00B65C20"/>
    <w:rsid w:val="00B65C9F"/>
    <w:rsid w:val="00B65FCC"/>
    <w:rsid w:val="00B672E7"/>
    <w:rsid w:val="00B6755C"/>
    <w:rsid w:val="00B675E5"/>
    <w:rsid w:val="00B7030E"/>
    <w:rsid w:val="00B70402"/>
    <w:rsid w:val="00B707B1"/>
    <w:rsid w:val="00B71164"/>
    <w:rsid w:val="00B71339"/>
    <w:rsid w:val="00B72327"/>
    <w:rsid w:val="00B72B68"/>
    <w:rsid w:val="00B73E04"/>
    <w:rsid w:val="00B73F27"/>
    <w:rsid w:val="00B745AF"/>
    <w:rsid w:val="00B77873"/>
    <w:rsid w:val="00B77B1D"/>
    <w:rsid w:val="00B77B4B"/>
    <w:rsid w:val="00B826A0"/>
    <w:rsid w:val="00B8405C"/>
    <w:rsid w:val="00B84B50"/>
    <w:rsid w:val="00B84DDF"/>
    <w:rsid w:val="00B870AB"/>
    <w:rsid w:val="00B8777C"/>
    <w:rsid w:val="00B87827"/>
    <w:rsid w:val="00B87905"/>
    <w:rsid w:val="00B901DA"/>
    <w:rsid w:val="00B90E7E"/>
    <w:rsid w:val="00B91625"/>
    <w:rsid w:val="00B9285E"/>
    <w:rsid w:val="00B93503"/>
    <w:rsid w:val="00B93FC7"/>
    <w:rsid w:val="00B94EB5"/>
    <w:rsid w:val="00B954B3"/>
    <w:rsid w:val="00B96CD7"/>
    <w:rsid w:val="00B97F3B"/>
    <w:rsid w:val="00BA174B"/>
    <w:rsid w:val="00BA26B0"/>
    <w:rsid w:val="00BA38DF"/>
    <w:rsid w:val="00BA4109"/>
    <w:rsid w:val="00BA4711"/>
    <w:rsid w:val="00BA4DA6"/>
    <w:rsid w:val="00BA4F27"/>
    <w:rsid w:val="00BA54C1"/>
    <w:rsid w:val="00BA5CE0"/>
    <w:rsid w:val="00BA68DD"/>
    <w:rsid w:val="00BA6F3A"/>
    <w:rsid w:val="00BB0230"/>
    <w:rsid w:val="00BB0275"/>
    <w:rsid w:val="00BB0370"/>
    <w:rsid w:val="00BB06AE"/>
    <w:rsid w:val="00BB0C5C"/>
    <w:rsid w:val="00BB102F"/>
    <w:rsid w:val="00BB154A"/>
    <w:rsid w:val="00BB1E03"/>
    <w:rsid w:val="00BB2CFC"/>
    <w:rsid w:val="00BB38EE"/>
    <w:rsid w:val="00BB497B"/>
    <w:rsid w:val="00BB51F3"/>
    <w:rsid w:val="00BB61FE"/>
    <w:rsid w:val="00BB749E"/>
    <w:rsid w:val="00BB7627"/>
    <w:rsid w:val="00BC06C1"/>
    <w:rsid w:val="00BC14AC"/>
    <w:rsid w:val="00BC2070"/>
    <w:rsid w:val="00BC32C9"/>
    <w:rsid w:val="00BC3AA1"/>
    <w:rsid w:val="00BC3CA4"/>
    <w:rsid w:val="00BC4BE7"/>
    <w:rsid w:val="00BC548E"/>
    <w:rsid w:val="00BC5567"/>
    <w:rsid w:val="00BC652D"/>
    <w:rsid w:val="00BC6582"/>
    <w:rsid w:val="00BC6DE8"/>
    <w:rsid w:val="00BC7079"/>
    <w:rsid w:val="00BC748B"/>
    <w:rsid w:val="00BC7CDC"/>
    <w:rsid w:val="00BD06B1"/>
    <w:rsid w:val="00BD1066"/>
    <w:rsid w:val="00BD13A5"/>
    <w:rsid w:val="00BD1454"/>
    <w:rsid w:val="00BD2595"/>
    <w:rsid w:val="00BD2655"/>
    <w:rsid w:val="00BD2E8F"/>
    <w:rsid w:val="00BD306C"/>
    <w:rsid w:val="00BD3AE8"/>
    <w:rsid w:val="00BD6F79"/>
    <w:rsid w:val="00BD7196"/>
    <w:rsid w:val="00BD75DC"/>
    <w:rsid w:val="00BD79EE"/>
    <w:rsid w:val="00BE156B"/>
    <w:rsid w:val="00BE3D42"/>
    <w:rsid w:val="00BE482E"/>
    <w:rsid w:val="00BE4A7F"/>
    <w:rsid w:val="00BE59B0"/>
    <w:rsid w:val="00BE5B9B"/>
    <w:rsid w:val="00BE5F10"/>
    <w:rsid w:val="00BE6BE1"/>
    <w:rsid w:val="00BF2612"/>
    <w:rsid w:val="00BF3A01"/>
    <w:rsid w:val="00BF42A6"/>
    <w:rsid w:val="00BF4A96"/>
    <w:rsid w:val="00BF4C5B"/>
    <w:rsid w:val="00BF5749"/>
    <w:rsid w:val="00BF581C"/>
    <w:rsid w:val="00BF7171"/>
    <w:rsid w:val="00BF7309"/>
    <w:rsid w:val="00BF7FA3"/>
    <w:rsid w:val="00C00BF1"/>
    <w:rsid w:val="00C018F7"/>
    <w:rsid w:val="00C020C0"/>
    <w:rsid w:val="00C02144"/>
    <w:rsid w:val="00C02665"/>
    <w:rsid w:val="00C02A09"/>
    <w:rsid w:val="00C02E06"/>
    <w:rsid w:val="00C04780"/>
    <w:rsid w:val="00C047B5"/>
    <w:rsid w:val="00C04AA7"/>
    <w:rsid w:val="00C04AC6"/>
    <w:rsid w:val="00C04E86"/>
    <w:rsid w:val="00C05F71"/>
    <w:rsid w:val="00C06069"/>
    <w:rsid w:val="00C06427"/>
    <w:rsid w:val="00C069E6"/>
    <w:rsid w:val="00C07416"/>
    <w:rsid w:val="00C07E94"/>
    <w:rsid w:val="00C10177"/>
    <w:rsid w:val="00C11575"/>
    <w:rsid w:val="00C11588"/>
    <w:rsid w:val="00C12D3F"/>
    <w:rsid w:val="00C12E71"/>
    <w:rsid w:val="00C12F5D"/>
    <w:rsid w:val="00C13815"/>
    <w:rsid w:val="00C139D8"/>
    <w:rsid w:val="00C14BA4"/>
    <w:rsid w:val="00C1529B"/>
    <w:rsid w:val="00C162E2"/>
    <w:rsid w:val="00C1675C"/>
    <w:rsid w:val="00C16E40"/>
    <w:rsid w:val="00C17477"/>
    <w:rsid w:val="00C21103"/>
    <w:rsid w:val="00C217B2"/>
    <w:rsid w:val="00C21959"/>
    <w:rsid w:val="00C23AE8"/>
    <w:rsid w:val="00C2442D"/>
    <w:rsid w:val="00C25183"/>
    <w:rsid w:val="00C25E81"/>
    <w:rsid w:val="00C31185"/>
    <w:rsid w:val="00C31E28"/>
    <w:rsid w:val="00C32C47"/>
    <w:rsid w:val="00C34EDB"/>
    <w:rsid w:val="00C36389"/>
    <w:rsid w:val="00C36A39"/>
    <w:rsid w:val="00C400BA"/>
    <w:rsid w:val="00C40277"/>
    <w:rsid w:val="00C4027A"/>
    <w:rsid w:val="00C405E7"/>
    <w:rsid w:val="00C41017"/>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30F3"/>
    <w:rsid w:val="00C537E6"/>
    <w:rsid w:val="00C54664"/>
    <w:rsid w:val="00C55C5A"/>
    <w:rsid w:val="00C56B25"/>
    <w:rsid w:val="00C56B43"/>
    <w:rsid w:val="00C56CC1"/>
    <w:rsid w:val="00C5715E"/>
    <w:rsid w:val="00C578A9"/>
    <w:rsid w:val="00C57999"/>
    <w:rsid w:val="00C57F8A"/>
    <w:rsid w:val="00C603FC"/>
    <w:rsid w:val="00C605C1"/>
    <w:rsid w:val="00C60F38"/>
    <w:rsid w:val="00C62295"/>
    <w:rsid w:val="00C6293E"/>
    <w:rsid w:val="00C62964"/>
    <w:rsid w:val="00C62EFA"/>
    <w:rsid w:val="00C63B74"/>
    <w:rsid w:val="00C64605"/>
    <w:rsid w:val="00C65F46"/>
    <w:rsid w:val="00C6655B"/>
    <w:rsid w:val="00C668CC"/>
    <w:rsid w:val="00C66FA3"/>
    <w:rsid w:val="00C67517"/>
    <w:rsid w:val="00C67561"/>
    <w:rsid w:val="00C7003D"/>
    <w:rsid w:val="00C7017F"/>
    <w:rsid w:val="00C705DE"/>
    <w:rsid w:val="00C70F41"/>
    <w:rsid w:val="00C71E32"/>
    <w:rsid w:val="00C72B5F"/>
    <w:rsid w:val="00C72CEC"/>
    <w:rsid w:val="00C72F11"/>
    <w:rsid w:val="00C74570"/>
    <w:rsid w:val="00C74676"/>
    <w:rsid w:val="00C74BA3"/>
    <w:rsid w:val="00C7573F"/>
    <w:rsid w:val="00C75F39"/>
    <w:rsid w:val="00C75F7A"/>
    <w:rsid w:val="00C76251"/>
    <w:rsid w:val="00C76608"/>
    <w:rsid w:val="00C8188D"/>
    <w:rsid w:val="00C83561"/>
    <w:rsid w:val="00C83DBC"/>
    <w:rsid w:val="00C84C1E"/>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4533"/>
    <w:rsid w:val="00C946BE"/>
    <w:rsid w:val="00C9471C"/>
    <w:rsid w:val="00C950A9"/>
    <w:rsid w:val="00C95AEE"/>
    <w:rsid w:val="00C96354"/>
    <w:rsid w:val="00CA0202"/>
    <w:rsid w:val="00CA0598"/>
    <w:rsid w:val="00CA18EA"/>
    <w:rsid w:val="00CA2A37"/>
    <w:rsid w:val="00CA312F"/>
    <w:rsid w:val="00CA3DF6"/>
    <w:rsid w:val="00CA4075"/>
    <w:rsid w:val="00CA4AD5"/>
    <w:rsid w:val="00CA57BB"/>
    <w:rsid w:val="00CA5DD3"/>
    <w:rsid w:val="00CA62AF"/>
    <w:rsid w:val="00CA651E"/>
    <w:rsid w:val="00CA6DD1"/>
    <w:rsid w:val="00CA7713"/>
    <w:rsid w:val="00CB0071"/>
    <w:rsid w:val="00CB286B"/>
    <w:rsid w:val="00CB353C"/>
    <w:rsid w:val="00CB3E57"/>
    <w:rsid w:val="00CB4C77"/>
    <w:rsid w:val="00CB4DB1"/>
    <w:rsid w:val="00CB5759"/>
    <w:rsid w:val="00CB6225"/>
    <w:rsid w:val="00CB73E9"/>
    <w:rsid w:val="00CB7513"/>
    <w:rsid w:val="00CB7638"/>
    <w:rsid w:val="00CB78DA"/>
    <w:rsid w:val="00CB7B01"/>
    <w:rsid w:val="00CB7E0B"/>
    <w:rsid w:val="00CB7F81"/>
    <w:rsid w:val="00CC02AC"/>
    <w:rsid w:val="00CC0637"/>
    <w:rsid w:val="00CC0943"/>
    <w:rsid w:val="00CC10BB"/>
    <w:rsid w:val="00CC12C1"/>
    <w:rsid w:val="00CC1558"/>
    <w:rsid w:val="00CC27B9"/>
    <w:rsid w:val="00CC2CDA"/>
    <w:rsid w:val="00CC2F46"/>
    <w:rsid w:val="00CC3E26"/>
    <w:rsid w:val="00CC442D"/>
    <w:rsid w:val="00CC46AA"/>
    <w:rsid w:val="00CC5BF2"/>
    <w:rsid w:val="00CC71C2"/>
    <w:rsid w:val="00CC7B8A"/>
    <w:rsid w:val="00CD017F"/>
    <w:rsid w:val="00CD0944"/>
    <w:rsid w:val="00CD0C44"/>
    <w:rsid w:val="00CD1B0E"/>
    <w:rsid w:val="00CD2003"/>
    <w:rsid w:val="00CD407B"/>
    <w:rsid w:val="00CD57B5"/>
    <w:rsid w:val="00CD684D"/>
    <w:rsid w:val="00CE0965"/>
    <w:rsid w:val="00CE0B58"/>
    <w:rsid w:val="00CE0D3F"/>
    <w:rsid w:val="00CE1020"/>
    <w:rsid w:val="00CE1C2A"/>
    <w:rsid w:val="00CE2972"/>
    <w:rsid w:val="00CE3695"/>
    <w:rsid w:val="00CE3F75"/>
    <w:rsid w:val="00CE4AC4"/>
    <w:rsid w:val="00CE4B3A"/>
    <w:rsid w:val="00CE4C3D"/>
    <w:rsid w:val="00CE5314"/>
    <w:rsid w:val="00CE553F"/>
    <w:rsid w:val="00CE5860"/>
    <w:rsid w:val="00CE69AC"/>
    <w:rsid w:val="00CE7B32"/>
    <w:rsid w:val="00CF09D9"/>
    <w:rsid w:val="00CF2D1B"/>
    <w:rsid w:val="00CF2FD1"/>
    <w:rsid w:val="00CF3342"/>
    <w:rsid w:val="00CF3C03"/>
    <w:rsid w:val="00CF5210"/>
    <w:rsid w:val="00CF5303"/>
    <w:rsid w:val="00CF5574"/>
    <w:rsid w:val="00CF5650"/>
    <w:rsid w:val="00CF5F7D"/>
    <w:rsid w:val="00CF6434"/>
    <w:rsid w:val="00CF7435"/>
    <w:rsid w:val="00CF75CE"/>
    <w:rsid w:val="00CF78ED"/>
    <w:rsid w:val="00D00054"/>
    <w:rsid w:val="00D00E62"/>
    <w:rsid w:val="00D013F8"/>
    <w:rsid w:val="00D024B5"/>
    <w:rsid w:val="00D0300D"/>
    <w:rsid w:val="00D03601"/>
    <w:rsid w:val="00D036FB"/>
    <w:rsid w:val="00D04F17"/>
    <w:rsid w:val="00D055D4"/>
    <w:rsid w:val="00D0571E"/>
    <w:rsid w:val="00D05937"/>
    <w:rsid w:val="00D05F60"/>
    <w:rsid w:val="00D07572"/>
    <w:rsid w:val="00D07A22"/>
    <w:rsid w:val="00D07CF9"/>
    <w:rsid w:val="00D1088E"/>
    <w:rsid w:val="00D109FB"/>
    <w:rsid w:val="00D10A2B"/>
    <w:rsid w:val="00D112EA"/>
    <w:rsid w:val="00D1184A"/>
    <w:rsid w:val="00D118D5"/>
    <w:rsid w:val="00D11936"/>
    <w:rsid w:val="00D1212D"/>
    <w:rsid w:val="00D1427D"/>
    <w:rsid w:val="00D15660"/>
    <w:rsid w:val="00D15A17"/>
    <w:rsid w:val="00D16F48"/>
    <w:rsid w:val="00D17A8C"/>
    <w:rsid w:val="00D20016"/>
    <w:rsid w:val="00D20361"/>
    <w:rsid w:val="00D20AB3"/>
    <w:rsid w:val="00D219E3"/>
    <w:rsid w:val="00D22C22"/>
    <w:rsid w:val="00D23554"/>
    <w:rsid w:val="00D23BF4"/>
    <w:rsid w:val="00D24255"/>
    <w:rsid w:val="00D24F3A"/>
    <w:rsid w:val="00D250C9"/>
    <w:rsid w:val="00D25E77"/>
    <w:rsid w:val="00D25FF4"/>
    <w:rsid w:val="00D268CB"/>
    <w:rsid w:val="00D277F5"/>
    <w:rsid w:val="00D279D7"/>
    <w:rsid w:val="00D304F5"/>
    <w:rsid w:val="00D3061F"/>
    <w:rsid w:val="00D31355"/>
    <w:rsid w:val="00D31438"/>
    <w:rsid w:val="00D3147A"/>
    <w:rsid w:val="00D31926"/>
    <w:rsid w:val="00D32706"/>
    <w:rsid w:val="00D328F9"/>
    <w:rsid w:val="00D32C82"/>
    <w:rsid w:val="00D33387"/>
    <w:rsid w:val="00D33CF3"/>
    <w:rsid w:val="00D353E8"/>
    <w:rsid w:val="00D35437"/>
    <w:rsid w:val="00D367C1"/>
    <w:rsid w:val="00D369AC"/>
    <w:rsid w:val="00D36C30"/>
    <w:rsid w:val="00D36C3B"/>
    <w:rsid w:val="00D37E2C"/>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4C52"/>
    <w:rsid w:val="00D67475"/>
    <w:rsid w:val="00D700F0"/>
    <w:rsid w:val="00D7067C"/>
    <w:rsid w:val="00D7078F"/>
    <w:rsid w:val="00D71E8A"/>
    <w:rsid w:val="00D7214F"/>
    <w:rsid w:val="00D7253F"/>
    <w:rsid w:val="00D7455E"/>
    <w:rsid w:val="00D74B5A"/>
    <w:rsid w:val="00D74D92"/>
    <w:rsid w:val="00D76AFC"/>
    <w:rsid w:val="00D76CFB"/>
    <w:rsid w:val="00D773A7"/>
    <w:rsid w:val="00D77652"/>
    <w:rsid w:val="00D77B9E"/>
    <w:rsid w:val="00D8089B"/>
    <w:rsid w:val="00D80A36"/>
    <w:rsid w:val="00D80AF3"/>
    <w:rsid w:val="00D82950"/>
    <w:rsid w:val="00D82EB0"/>
    <w:rsid w:val="00D83554"/>
    <w:rsid w:val="00D83EA2"/>
    <w:rsid w:val="00D853B0"/>
    <w:rsid w:val="00D8575A"/>
    <w:rsid w:val="00D85A3B"/>
    <w:rsid w:val="00D87496"/>
    <w:rsid w:val="00D8766A"/>
    <w:rsid w:val="00D87F3E"/>
    <w:rsid w:val="00D9051D"/>
    <w:rsid w:val="00D90696"/>
    <w:rsid w:val="00D9105E"/>
    <w:rsid w:val="00D91BDF"/>
    <w:rsid w:val="00D93DAC"/>
    <w:rsid w:val="00D95F82"/>
    <w:rsid w:val="00D97794"/>
    <w:rsid w:val="00D97930"/>
    <w:rsid w:val="00DA2EF0"/>
    <w:rsid w:val="00DA2FB5"/>
    <w:rsid w:val="00DA32FB"/>
    <w:rsid w:val="00DA344A"/>
    <w:rsid w:val="00DA41EC"/>
    <w:rsid w:val="00DA4E56"/>
    <w:rsid w:val="00DA5461"/>
    <w:rsid w:val="00DA586A"/>
    <w:rsid w:val="00DA5952"/>
    <w:rsid w:val="00DA6D5F"/>
    <w:rsid w:val="00DA74FC"/>
    <w:rsid w:val="00DB168E"/>
    <w:rsid w:val="00DB1A6F"/>
    <w:rsid w:val="00DB1CED"/>
    <w:rsid w:val="00DB2B25"/>
    <w:rsid w:val="00DB3C47"/>
    <w:rsid w:val="00DB4297"/>
    <w:rsid w:val="00DB520B"/>
    <w:rsid w:val="00DB53E4"/>
    <w:rsid w:val="00DB550F"/>
    <w:rsid w:val="00DB55BD"/>
    <w:rsid w:val="00DB5E88"/>
    <w:rsid w:val="00DB61C4"/>
    <w:rsid w:val="00DB62A9"/>
    <w:rsid w:val="00DB63F7"/>
    <w:rsid w:val="00DB6DC4"/>
    <w:rsid w:val="00DC0194"/>
    <w:rsid w:val="00DC0356"/>
    <w:rsid w:val="00DC0CBC"/>
    <w:rsid w:val="00DC1CC5"/>
    <w:rsid w:val="00DC1D65"/>
    <w:rsid w:val="00DC1EA9"/>
    <w:rsid w:val="00DC2B68"/>
    <w:rsid w:val="00DC33E5"/>
    <w:rsid w:val="00DC387A"/>
    <w:rsid w:val="00DC484B"/>
    <w:rsid w:val="00DC4863"/>
    <w:rsid w:val="00DC5F6D"/>
    <w:rsid w:val="00DC6AAC"/>
    <w:rsid w:val="00DC7CF3"/>
    <w:rsid w:val="00DD0FDA"/>
    <w:rsid w:val="00DD1186"/>
    <w:rsid w:val="00DD142D"/>
    <w:rsid w:val="00DD1A76"/>
    <w:rsid w:val="00DD25C7"/>
    <w:rsid w:val="00DD2C37"/>
    <w:rsid w:val="00DD300C"/>
    <w:rsid w:val="00DD3AF5"/>
    <w:rsid w:val="00DD6363"/>
    <w:rsid w:val="00DD682B"/>
    <w:rsid w:val="00DD7796"/>
    <w:rsid w:val="00DE03E4"/>
    <w:rsid w:val="00DE0A32"/>
    <w:rsid w:val="00DE1BCD"/>
    <w:rsid w:val="00DE2003"/>
    <w:rsid w:val="00DE22C8"/>
    <w:rsid w:val="00DE235F"/>
    <w:rsid w:val="00DE2B86"/>
    <w:rsid w:val="00DE2C84"/>
    <w:rsid w:val="00DE2F29"/>
    <w:rsid w:val="00DE3B3C"/>
    <w:rsid w:val="00DE4126"/>
    <w:rsid w:val="00DE46FB"/>
    <w:rsid w:val="00DE5095"/>
    <w:rsid w:val="00DE71BE"/>
    <w:rsid w:val="00DE79FE"/>
    <w:rsid w:val="00DF0313"/>
    <w:rsid w:val="00DF093C"/>
    <w:rsid w:val="00DF0C30"/>
    <w:rsid w:val="00DF0C8C"/>
    <w:rsid w:val="00DF1D0B"/>
    <w:rsid w:val="00DF432C"/>
    <w:rsid w:val="00DF4B6F"/>
    <w:rsid w:val="00DF5588"/>
    <w:rsid w:val="00DF60E5"/>
    <w:rsid w:val="00DF6704"/>
    <w:rsid w:val="00DF72D8"/>
    <w:rsid w:val="00DF7856"/>
    <w:rsid w:val="00E00A2C"/>
    <w:rsid w:val="00E018D1"/>
    <w:rsid w:val="00E027AD"/>
    <w:rsid w:val="00E02CBF"/>
    <w:rsid w:val="00E03BD4"/>
    <w:rsid w:val="00E054EE"/>
    <w:rsid w:val="00E05DA9"/>
    <w:rsid w:val="00E06F3C"/>
    <w:rsid w:val="00E07250"/>
    <w:rsid w:val="00E0751E"/>
    <w:rsid w:val="00E10168"/>
    <w:rsid w:val="00E10315"/>
    <w:rsid w:val="00E10A9D"/>
    <w:rsid w:val="00E10D35"/>
    <w:rsid w:val="00E119ED"/>
    <w:rsid w:val="00E120A3"/>
    <w:rsid w:val="00E121C1"/>
    <w:rsid w:val="00E12427"/>
    <w:rsid w:val="00E12CB2"/>
    <w:rsid w:val="00E12E0A"/>
    <w:rsid w:val="00E13057"/>
    <w:rsid w:val="00E14CFD"/>
    <w:rsid w:val="00E15799"/>
    <w:rsid w:val="00E1622D"/>
    <w:rsid w:val="00E1715C"/>
    <w:rsid w:val="00E218DF"/>
    <w:rsid w:val="00E21FE7"/>
    <w:rsid w:val="00E22B0D"/>
    <w:rsid w:val="00E2325C"/>
    <w:rsid w:val="00E23D0E"/>
    <w:rsid w:val="00E25168"/>
    <w:rsid w:val="00E25898"/>
    <w:rsid w:val="00E273A5"/>
    <w:rsid w:val="00E27FFD"/>
    <w:rsid w:val="00E30387"/>
    <w:rsid w:val="00E3073B"/>
    <w:rsid w:val="00E308DB"/>
    <w:rsid w:val="00E30F79"/>
    <w:rsid w:val="00E317C2"/>
    <w:rsid w:val="00E31A76"/>
    <w:rsid w:val="00E31F98"/>
    <w:rsid w:val="00E321BA"/>
    <w:rsid w:val="00E32325"/>
    <w:rsid w:val="00E32CBC"/>
    <w:rsid w:val="00E34209"/>
    <w:rsid w:val="00E347A1"/>
    <w:rsid w:val="00E34EEC"/>
    <w:rsid w:val="00E375D9"/>
    <w:rsid w:val="00E37C80"/>
    <w:rsid w:val="00E40668"/>
    <w:rsid w:val="00E4145A"/>
    <w:rsid w:val="00E41A42"/>
    <w:rsid w:val="00E42534"/>
    <w:rsid w:val="00E44346"/>
    <w:rsid w:val="00E46662"/>
    <w:rsid w:val="00E46A5A"/>
    <w:rsid w:val="00E50ADE"/>
    <w:rsid w:val="00E51CDC"/>
    <w:rsid w:val="00E524AB"/>
    <w:rsid w:val="00E5286E"/>
    <w:rsid w:val="00E530B6"/>
    <w:rsid w:val="00E53159"/>
    <w:rsid w:val="00E531EC"/>
    <w:rsid w:val="00E535F7"/>
    <w:rsid w:val="00E5371B"/>
    <w:rsid w:val="00E558D2"/>
    <w:rsid w:val="00E55F99"/>
    <w:rsid w:val="00E57698"/>
    <w:rsid w:val="00E60330"/>
    <w:rsid w:val="00E609E5"/>
    <w:rsid w:val="00E61106"/>
    <w:rsid w:val="00E612FA"/>
    <w:rsid w:val="00E619B0"/>
    <w:rsid w:val="00E61C33"/>
    <w:rsid w:val="00E6251D"/>
    <w:rsid w:val="00E625BC"/>
    <w:rsid w:val="00E6325D"/>
    <w:rsid w:val="00E63348"/>
    <w:rsid w:val="00E63A0B"/>
    <w:rsid w:val="00E6459F"/>
    <w:rsid w:val="00E65904"/>
    <w:rsid w:val="00E659ED"/>
    <w:rsid w:val="00E65FFF"/>
    <w:rsid w:val="00E66BC3"/>
    <w:rsid w:val="00E6718D"/>
    <w:rsid w:val="00E703B2"/>
    <w:rsid w:val="00E70605"/>
    <w:rsid w:val="00E72286"/>
    <w:rsid w:val="00E724D2"/>
    <w:rsid w:val="00E73F45"/>
    <w:rsid w:val="00E7579B"/>
    <w:rsid w:val="00E76789"/>
    <w:rsid w:val="00E76BA0"/>
    <w:rsid w:val="00E77092"/>
    <w:rsid w:val="00E77F9E"/>
    <w:rsid w:val="00E812C9"/>
    <w:rsid w:val="00E829A6"/>
    <w:rsid w:val="00E844D6"/>
    <w:rsid w:val="00E855C2"/>
    <w:rsid w:val="00E85DA5"/>
    <w:rsid w:val="00E86264"/>
    <w:rsid w:val="00E8745F"/>
    <w:rsid w:val="00E87ABD"/>
    <w:rsid w:val="00E914A6"/>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250A"/>
    <w:rsid w:val="00EA2BE7"/>
    <w:rsid w:val="00EA32F4"/>
    <w:rsid w:val="00EA399F"/>
    <w:rsid w:val="00EA3A3C"/>
    <w:rsid w:val="00EA3A70"/>
    <w:rsid w:val="00EA3FB9"/>
    <w:rsid w:val="00EA403D"/>
    <w:rsid w:val="00EA44E4"/>
    <w:rsid w:val="00EA5424"/>
    <w:rsid w:val="00EA5AA4"/>
    <w:rsid w:val="00EA64B0"/>
    <w:rsid w:val="00EA7C41"/>
    <w:rsid w:val="00EB0400"/>
    <w:rsid w:val="00EB207C"/>
    <w:rsid w:val="00EB2C71"/>
    <w:rsid w:val="00EB2FEB"/>
    <w:rsid w:val="00EB3CE5"/>
    <w:rsid w:val="00EB5600"/>
    <w:rsid w:val="00EB610E"/>
    <w:rsid w:val="00EB6161"/>
    <w:rsid w:val="00EB632D"/>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F83"/>
    <w:rsid w:val="00ED3BFD"/>
    <w:rsid w:val="00ED452C"/>
    <w:rsid w:val="00ED4DBE"/>
    <w:rsid w:val="00ED5549"/>
    <w:rsid w:val="00ED563D"/>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62C"/>
    <w:rsid w:val="00EE6AEB"/>
    <w:rsid w:val="00EE733A"/>
    <w:rsid w:val="00EE7628"/>
    <w:rsid w:val="00EE7AF2"/>
    <w:rsid w:val="00EE7DE6"/>
    <w:rsid w:val="00EF063A"/>
    <w:rsid w:val="00EF07D9"/>
    <w:rsid w:val="00EF1ACF"/>
    <w:rsid w:val="00EF2366"/>
    <w:rsid w:val="00EF30AE"/>
    <w:rsid w:val="00EF38EA"/>
    <w:rsid w:val="00EF4638"/>
    <w:rsid w:val="00EF4E89"/>
    <w:rsid w:val="00EF4EE2"/>
    <w:rsid w:val="00EF556E"/>
    <w:rsid w:val="00EF5790"/>
    <w:rsid w:val="00EF6798"/>
    <w:rsid w:val="00EF6875"/>
    <w:rsid w:val="00EF7E43"/>
    <w:rsid w:val="00F03846"/>
    <w:rsid w:val="00F03EA4"/>
    <w:rsid w:val="00F0497D"/>
    <w:rsid w:val="00F0522C"/>
    <w:rsid w:val="00F05451"/>
    <w:rsid w:val="00F0591B"/>
    <w:rsid w:val="00F0745D"/>
    <w:rsid w:val="00F074ED"/>
    <w:rsid w:val="00F1059D"/>
    <w:rsid w:val="00F12A35"/>
    <w:rsid w:val="00F12BBF"/>
    <w:rsid w:val="00F12D20"/>
    <w:rsid w:val="00F131E7"/>
    <w:rsid w:val="00F13788"/>
    <w:rsid w:val="00F1488A"/>
    <w:rsid w:val="00F15A5D"/>
    <w:rsid w:val="00F16F53"/>
    <w:rsid w:val="00F17D70"/>
    <w:rsid w:val="00F20554"/>
    <w:rsid w:val="00F20C53"/>
    <w:rsid w:val="00F217D6"/>
    <w:rsid w:val="00F2270B"/>
    <w:rsid w:val="00F23A0B"/>
    <w:rsid w:val="00F23F7F"/>
    <w:rsid w:val="00F2435D"/>
    <w:rsid w:val="00F24691"/>
    <w:rsid w:val="00F25162"/>
    <w:rsid w:val="00F25925"/>
    <w:rsid w:val="00F25A60"/>
    <w:rsid w:val="00F26388"/>
    <w:rsid w:val="00F26C2E"/>
    <w:rsid w:val="00F272BA"/>
    <w:rsid w:val="00F27E8B"/>
    <w:rsid w:val="00F308C3"/>
    <w:rsid w:val="00F308FF"/>
    <w:rsid w:val="00F30E28"/>
    <w:rsid w:val="00F31CB8"/>
    <w:rsid w:val="00F33053"/>
    <w:rsid w:val="00F33907"/>
    <w:rsid w:val="00F33CF1"/>
    <w:rsid w:val="00F348AD"/>
    <w:rsid w:val="00F36178"/>
    <w:rsid w:val="00F36408"/>
    <w:rsid w:val="00F36795"/>
    <w:rsid w:val="00F3688B"/>
    <w:rsid w:val="00F4071B"/>
    <w:rsid w:val="00F40B91"/>
    <w:rsid w:val="00F40BBD"/>
    <w:rsid w:val="00F41241"/>
    <w:rsid w:val="00F435FD"/>
    <w:rsid w:val="00F452E7"/>
    <w:rsid w:val="00F45BDE"/>
    <w:rsid w:val="00F46048"/>
    <w:rsid w:val="00F466FB"/>
    <w:rsid w:val="00F50F82"/>
    <w:rsid w:val="00F51336"/>
    <w:rsid w:val="00F516C5"/>
    <w:rsid w:val="00F524CE"/>
    <w:rsid w:val="00F52E1B"/>
    <w:rsid w:val="00F531E1"/>
    <w:rsid w:val="00F53612"/>
    <w:rsid w:val="00F5423A"/>
    <w:rsid w:val="00F543FC"/>
    <w:rsid w:val="00F54D63"/>
    <w:rsid w:val="00F55895"/>
    <w:rsid w:val="00F562B7"/>
    <w:rsid w:val="00F56578"/>
    <w:rsid w:val="00F57360"/>
    <w:rsid w:val="00F576E1"/>
    <w:rsid w:val="00F57F84"/>
    <w:rsid w:val="00F600D3"/>
    <w:rsid w:val="00F60989"/>
    <w:rsid w:val="00F61A01"/>
    <w:rsid w:val="00F62B7F"/>
    <w:rsid w:val="00F62F73"/>
    <w:rsid w:val="00F637A1"/>
    <w:rsid w:val="00F639C0"/>
    <w:rsid w:val="00F64CED"/>
    <w:rsid w:val="00F64E38"/>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F93"/>
    <w:rsid w:val="00F81A57"/>
    <w:rsid w:val="00F82E20"/>
    <w:rsid w:val="00F84849"/>
    <w:rsid w:val="00F85EFA"/>
    <w:rsid w:val="00F87220"/>
    <w:rsid w:val="00F87466"/>
    <w:rsid w:val="00F874B8"/>
    <w:rsid w:val="00F87814"/>
    <w:rsid w:val="00F87966"/>
    <w:rsid w:val="00F90538"/>
    <w:rsid w:val="00F91543"/>
    <w:rsid w:val="00F91932"/>
    <w:rsid w:val="00F91ADE"/>
    <w:rsid w:val="00F91F80"/>
    <w:rsid w:val="00F92177"/>
    <w:rsid w:val="00F926E7"/>
    <w:rsid w:val="00F947D0"/>
    <w:rsid w:val="00F949ED"/>
    <w:rsid w:val="00F94D02"/>
    <w:rsid w:val="00F95470"/>
    <w:rsid w:val="00F95786"/>
    <w:rsid w:val="00F95F38"/>
    <w:rsid w:val="00F95F85"/>
    <w:rsid w:val="00F9649D"/>
    <w:rsid w:val="00FA0324"/>
    <w:rsid w:val="00FA0D5F"/>
    <w:rsid w:val="00FA0F51"/>
    <w:rsid w:val="00FA118D"/>
    <w:rsid w:val="00FA1ABE"/>
    <w:rsid w:val="00FA1B81"/>
    <w:rsid w:val="00FA2345"/>
    <w:rsid w:val="00FA515C"/>
    <w:rsid w:val="00FA565C"/>
    <w:rsid w:val="00FA5978"/>
    <w:rsid w:val="00FA5F33"/>
    <w:rsid w:val="00FA5FCB"/>
    <w:rsid w:val="00FA6635"/>
    <w:rsid w:val="00FA66FD"/>
    <w:rsid w:val="00FB1AE0"/>
    <w:rsid w:val="00FB1B58"/>
    <w:rsid w:val="00FB21F4"/>
    <w:rsid w:val="00FB2EC8"/>
    <w:rsid w:val="00FB4CF1"/>
    <w:rsid w:val="00FB6CA0"/>
    <w:rsid w:val="00FB7148"/>
    <w:rsid w:val="00FB7277"/>
    <w:rsid w:val="00FB7433"/>
    <w:rsid w:val="00FC0B9B"/>
    <w:rsid w:val="00FC1064"/>
    <w:rsid w:val="00FC12D4"/>
    <w:rsid w:val="00FC15D0"/>
    <w:rsid w:val="00FC1659"/>
    <w:rsid w:val="00FC211A"/>
    <w:rsid w:val="00FC243F"/>
    <w:rsid w:val="00FC3A12"/>
    <w:rsid w:val="00FC457B"/>
    <w:rsid w:val="00FC4B56"/>
    <w:rsid w:val="00FC5B50"/>
    <w:rsid w:val="00FC6B36"/>
    <w:rsid w:val="00FC6D73"/>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30C7"/>
    <w:rsid w:val="00FE41CA"/>
    <w:rsid w:val="00FE439B"/>
    <w:rsid w:val="00FE5644"/>
    <w:rsid w:val="00FE68E8"/>
    <w:rsid w:val="00FE6936"/>
    <w:rsid w:val="00FE6A43"/>
    <w:rsid w:val="00FE766F"/>
    <w:rsid w:val="00FF023B"/>
    <w:rsid w:val="00FF088F"/>
    <w:rsid w:val="00FF0CFD"/>
    <w:rsid w:val="00FF0DF8"/>
    <w:rsid w:val="00FF1155"/>
    <w:rsid w:val="00FF21EC"/>
    <w:rsid w:val="00FF287C"/>
    <w:rsid w:val="00FF47CD"/>
    <w:rsid w:val="00FF585C"/>
    <w:rsid w:val="00FF5B20"/>
    <w:rsid w:val="00FF5FA2"/>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rsid w:val="00F25925"/>
    <w:pPr>
      <w:spacing w:after="100" w:line="288" w:lineRule="auto"/>
      <w:jc w:val="both"/>
    </w:pPr>
    <w:rPr>
      <w:rFonts w:ascii="Arial" w:hAnsi="Arial" w:cs="Calibri"/>
      <w:sz w:val="22"/>
      <w:szCs w:val="22"/>
      <w:lang w:eastAsia="en-US"/>
    </w:rPr>
  </w:style>
  <w:style w:type="paragraph" w:styleId="Nadpis1">
    <w:name w:val="heading 1"/>
    <w:basedOn w:val="Normln"/>
    <w:next w:val="Normln"/>
    <w:link w:val="Nadpis1Char"/>
    <w:uiPriority w:val="9"/>
    <w:rsid w:val="005442BD"/>
    <w:pPr>
      <w:spacing w:before="240"/>
      <w:outlineLvl w:val="0"/>
    </w:pPr>
    <w:rPr>
      <w:rFonts w:eastAsia="Times New Roman" w:cs="Times New Roman"/>
      <w:b/>
      <w:caps/>
      <w:sz w:val="20"/>
      <w:szCs w:val="20"/>
      <w:lang w:val="x-none" w:eastAsia="cs-CZ"/>
    </w:rPr>
  </w:style>
  <w:style w:type="paragraph" w:styleId="Nadpis2">
    <w:name w:val="heading 2"/>
    <w:basedOn w:val="TextnormlnPVL"/>
    <w:next w:val="Normln"/>
    <w:link w:val="Nadpis2Char"/>
    <w:uiPriority w:val="9"/>
    <w:unhideWhenUsed/>
    <w:rsid w:val="008C7C9E"/>
    <w:rPr>
      <w:sz w:val="20"/>
      <w:szCs w:val="20"/>
      <w:lang w:eastAsia="x-none"/>
    </w:rPr>
  </w:style>
  <w:style w:type="paragraph" w:styleId="Nadpis3">
    <w:name w:val="heading 3"/>
    <w:basedOn w:val="Normln"/>
    <w:next w:val="Normln"/>
    <w:link w:val="Nadpis3Char"/>
    <w:uiPriority w:val="9"/>
    <w:unhideWhenUsed/>
    <w:rsid w:val="00EC10C5"/>
    <w:pPr>
      <w:keepNext/>
      <w:spacing w:before="360" w:after="120" w:line="240" w:lineRule="auto"/>
      <w:outlineLvl w:val="2"/>
    </w:pPr>
    <w:rPr>
      <w:rFonts w:eastAsia="Times New Roman" w:cs="Times New Roman"/>
      <w:b/>
      <w:sz w:val="20"/>
      <w:szCs w:val="20"/>
      <w:lang w:val="x-none" w:eastAsia="x-none"/>
    </w:rPr>
  </w:style>
  <w:style w:type="paragraph" w:styleId="Nadpis4">
    <w:name w:val="heading 4"/>
    <w:basedOn w:val="Nadpis3"/>
    <w:next w:val="Normln"/>
    <w:link w:val="Nadpis4Char"/>
    <w:uiPriority w:val="9"/>
    <w:unhideWhenUsed/>
    <w:rsid w:val="005442BD"/>
    <w:pPr>
      <w:outlineLvl w:val="3"/>
    </w:pPr>
    <w:rPr>
      <w:lang w:eastAsia="cs-CZ"/>
    </w:rPr>
  </w:style>
  <w:style w:type="paragraph" w:styleId="Nadpis7">
    <w:name w:val="heading 7"/>
    <w:basedOn w:val="Normln"/>
    <w:next w:val="Normln"/>
    <w:link w:val="Nadpis7Char"/>
    <w:uiPriority w:val="9"/>
    <w:semiHidden/>
    <w:unhideWhenUsed/>
    <w:qFormat/>
    <w:locked/>
    <w:rsid w:val="00EF063A"/>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BC748B"/>
    <w:rPr>
      <w:sz w:val="16"/>
      <w:szCs w:val="16"/>
    </w:rPr>
  </w:style>
  <w:style w:type="paragraph" w:styleId="Textkomente">
    <w:name w:val="annotation text"/>
    <w:basedOn w:val="Normln"/>
    <w:link w:val="TextkomenteChar"/>
    <w:uiPriority w:val="99"/>
    <w:semiHidden/>
    <w:unhideWhenUsed/>
    <w:rsid w:val="00BC748B"/>
    <w:pPr>
      <w:spacing w:line="240" w:lineRule="auto"/>
    </w:pPr>
    <w:rPr>
      <w:rFonts w:cs="Times New Roman"/>
      <w:sz w:val="20"/>
      <w:szCs w:val="20"/>
      <w:lang w:val="x-none" w:eastAsia="x-none"/>
    </w:rPr>
  </w:style>
  <w:style w:type="character" w:customStyle="1" w:styleId="TextkomenteChar">
    <w:name w:val="Text komentáře Char"/>
    <w:link w:val="Textkomente"/>
    <w:uiPriority w:val="99"/>
    <w:semiHidden/>
    <w:rsid w:val="00BC748B"/>
    <w:rPr>
      <w:rFonts w:ascii="Arial" w:eastAsia="Calibri" w:hAnsi="Arial" w:cs="Calibri"/>
      <w:sz w:val="20"/>
      <w:szCs w:val="20"/>
    </w:rPr>
  </w:style>
  <w:style w:type="paragraph" w:customStyle="1" w:styleId="lneksmlouvytextPVL">
    <w:name w:val="Článek smlouvy text (PVL)"/>
    <w:basedOn w:val="TextnormlnPVL"/>
    <w:link w:val="lneksmlouvytextPVLChar"/>
    <w:qFormat/>
    <w:rsid w:val="00006DFB"/>
    <w:pPr>
      <w:numPr>
        <w:ilvl w:val="1"/>
        <w:numId w:val="4"/>
      </w:numPr>
      <w:tabs>
        <w:tab w:val="left" w:pos="426"/>
      </w:tabs>
      <w:ind w:left="426" w:hanging="426"/>
    </w:pPr>
  </w:style>
  <w:style w:type="paragraph" w:styleId="Pedmtkomente">
    <w:name w:val="annotation subject"/>
    <w:basedOn w:val="Textkomente"/>
    <w:next w:val="Textkomente"/>
    <w:link w:val="PedmtkomenteChar"/>
    <w:uiPriority w:val="99"/>
    <w:semiHidden/>
    <w:unhideWhenUsed/>
    <w:rsid w:val="00BC748B"/>
    <w:rPr>
      <w:b/>
      <w:bCs/>
    </w:rPr>
  </w:style>
  <w:style w:type="character" w:customStyle="1" w:styleId="Nadpis1Char">
    <w:name w:val="Nadpis 1 Char"/>
    <w:link w:val="Nadpis1"/>
    <w:uiPriority w:val="9"/>
    <w:rsid w:val="005442BD"/>
    <w:rPr>
      <w:rFonts w:ascii="Arial" w:eastAsia="Times New Roman" w:hAnsi="Arial" w:cs="Arial"/>
      <w:b/>
      <w:caps/>
      <w:lang w:eastAsia="cs-CZ"/>
    </w:rPr>
  </w:style>
  <w:style w:type="character" w:customStyle="1" w:styleId="Nadpis2Char">
    <w:name w:val="Nadpis 2 Char"/>
    <w:link w:val="Nadpis2"/>
    <w:uiPriority w:val="9"/>
    <w:rsid w:val="008C7C9E"/>
    <w:rPr>
      <w:rFonts w:ascii="Arial" w:eastAsia="Calibri" w:hAnsi="Arial" w:cs="Calibri"/>
    </w:rPr>
  </w:style>
  <w:style w:type="character" w:customStyle="1" w:styleId="Nadpis3Char">
    <w:name w:val="Nadpis 3 Char"/>
    <w:link w:val="Nadpis3"/>
    <w:uiPriority w:val="9"/>
    <w:rsid w:val="005442BD"/>
    <w:rPr>
      <w:rFonts w:ascii="Arial" w:eastAsia="Times New Roman" w:hAnsi="Arial" w:cs="Arial"/>
      <w:b/>
    </w:rPr>
  </w:style>
  <w:style w:type="paragraph" w:styleId="Odstavecseseznamem">
    <w:name w:val="List Paragraph"/>
    <w:basedOn w:val="Normln"/>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hlavChar">
    <w:name w:val="Záhlaví Char"/>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patChar">
    <w:name w:val="Zápatí Char"/>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uiPriority w:val="99"/>
    <w:unhideWhenUsed/>
    <w:rsid w:val="00957529"/>
    <w:rPr>
      <w:color w:val="0000FF"/>
      <w:u w:val="single"/>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9"/>
    <w:rsid w:val="005442BD"/>
    <w:rPr>
      <w:rFonts w:ascii="Arial" w:eastAsia="Times New Roman" w:hAnsi="Arial" w:cs="Arial"/>
      <w:b/>
      <w:lang w:eastAsia="cs-CZ"/>
    </w:rPr>
  </w:style>
  <w:style w:type="numbering" w:customStyle="1" w:styleId="AKFZlneknadpis">
    <w:name w:val="AKFZ_článek nadpis"/>
    <w:uiPriority w:val="99"/>
    <w:rsid w:val="005442BD"/>
    <w:pPr>
      <w:numPr>
        <w:numId w:val="2"/>
      </w:numPr>
    </w:pPr>
  </w:style>
  <w:style w:type="paragraph" w:styleId="Zkladntext">
    <w:name w:val="Body Text"/>
    <w:basedOn w:val="Normln"/>
    <w:link w:val="ZkladntextChar"/>
    <w:uiPriority w:val="99"/>
    <w:semiHidden/>
    <w:rsid w:val="005442BD"/>
    <w:pPr>
      <w:spacing w:after="120"/>
    </w:pPr>
    <w:rPr>
      <w:rFonts w:cs="Times New Roman"/>
      <w:sz w:val="20"/>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TextnormlnPVL">
    <w:name w:val="Text normální (PVL)"/>
    <w:basedOn w:val="Normln"/>
    <w:link w:val="TextnormlnPVLChar"/>
    <w:qFormat/>
    <w:rsid w:val="00081417"/>
    <w:pPr>
      <w:spacing w:after="0" w:line="240" w:lineRule="auto"/>
      <w:outlineLvl w:val="1"/>
    </w:pPr>
    <w:rPr>
      <w:rFonts w:cs="Times New Roman"/>
      <w:lang w:val="x-none"/>
    </w:rPr>
  </w:style>
  <w:style w:type="character" w:customStyle="1" w:styleId="TextnormlnPVLChar">
    <w:name w:val="Text normální (PVL) Char"/>
    <w:link w:val="TextnormlnPVL"/>
    <w:rsid w:val="00081417"/>
    <w:rPr>
      <w:rFonts w:ascii="Arial" w:hAnsi="Arial" w:cs="Calibri"/>
      <w:sz w:val="22"/>
      <w:szCs w:val="22"/>
      <w:lang w:eastAsia="en-US"/>
    </w:rPr>
  </w:style>
  <w:style w:type="paragraph" w:customStyle="1" w:styleId="lneksmlouvynadpisPVL">
    <w:name w:val="Článek smlouvy nadpis (PVL)"/>
    <w:basedOn w:val="TextnormlnPVL"/>
    <w:qFormat/>
    <w:rsid w:val="00EF063A"/>
    <w:pPr>
      <w:numPr>
        <w:numId w:val="4"/>
      </w:numPr>
      <w:tabs>
        <w:tab w:val="left" w:pos="426"/>
      </w:tabs>
      <w:spacing w:before="120" w:after="120"/>
      <w:jc w:val="center"/>
      <w:outlineLvl w:val="0"/>
    </w:pPr>
    <w:rPr>
      <w:b/>
      <w:u w:val="single"/>
    </w:rPr>
  </w:style>
  <w:style w:type="paragraph" w:customStyle="1" w:styleId="PreambulePVL">
    <w:name w:val="Preambule (PVL)"/>
    <w:qFormat/>
    <w:rsid w:val="00081417"/>
    <w:pPr>
      <w:numPr>
        <w:numId w:val="3"/>
      </w:numPr>
      <w:tabs>
        <w:tab w:val="clear" w:pos="680"/>
        <w:tab w:val="left" w:pos="426"/>
      </w:tabs>
      <w:spacing w:before="120" w:after="120"/>
      <w:ind w:left="425" w:hanging="425"/>
      <w:jc w:val="both"/>
    </w:pPr>
    <w:rPr>
      <w:rFonts w:ascii="Arial" w:hAnsi="Arial" w:cs="Calibri"/>
      <w:sz w:val="22"/>
      <w:szCs w:val="22"/>
      <w:lang w:eastAsia="en-US"/>
    </w:rPr>
  </w:style>
  <w:style w:type="paragraph" w:styleId="Nadpisobsahu">
    <w:name w:val="TOC Heading"/>
    <w:basedOn w:val="Nadpis1"/>
    <w:next w:val="Normln"/>
    <w:uiPriority w:val="39"/>
    <w:semiHidden/>
    <w:unhideWhenUsed/>
    <w:qFormat/>
    <w:locked/>
    <w:rsid w:val="004354BB"/>
    <w:pPr>
      <w:keepNext/>
      <w:keepLines/>
      <w:spacing w:before="480" w:after="0" w:line="276" w:lineRule="auto"/>
      <w:jc w:val="left"/>
      <w:outlineLvl w:val="9"/>
    </w:pPr>
    <w:rPr>
      <w:rFonts w:ascii="Cambria" w:hAnsi="Cambria"/>
      <w:bCs/>
      <w:caps w:val="0"/>
      <w:color w:val="365F91"/>
      <w:sz w:val="28"/>
      <w:szCs w:val="28"/>
    </w:rPr>
  </w:style>
  <w:style w:type="paragraph" w:customStyle="1" w:styleId="SeznamsmlouvaPVL">
    <w:name w:val="Seznam smlouva (PVL)"/>
    <w:basedOn w:val="lneksmlouvytextPVL"/>
    <w:link w:val="SeznamsmlouvaPVLChar"/>
    <w:qFormat/>
    <w:rsid w:val="00006DFB"/>
    <w:pPr>
      <w:numPr>
        <w:ilvl w:val="2"/>
      </w:numPr>
      <w:tabs>
        <w:tab w:val="clear" w:pos="426"/>
        <w:tab w:val="left" w:pos="851"/>
      </w:tabs>
      <w:ind w:left="851" w:hanging="425"/>
    </w:pPr>
  </w:style>
  <w:style w:type="character" w:customStyle="1" w:styleId="lneksmlouvytextPVLChar">
    <w:name w:val="Článek smlouvy text (PVL) Char"/>
    <w:link w:val="lneksmlouvytextPVL"/>
    <w:rsid w:val="00006DFB"/>
    <w:rPr>
      <w:rFonts w:ascii="Arial" w:hAnsi="Arial" w:cs="Calibri"/>
      <w:sz w:val="22"/>
      <w:szCs w:val="22"/>
      <w:lang w:val="x-none" w:eastAsia="en-US"/>
    </w:rPr>
  </w:style>
  <w:style w:type="character" w:customStyle="1" w:styleId="SeznamsmlouvaPVLChar">
    <w:name w:val="Seznam smlouva (PVL) Char"/>
    <w:link w:val="SeznamsmlouvaPVL"/>
    <w:rsid w:val="00006DFB"/>
    <w:rPr>
      <w:rFonts w:ascii="Arial" w:hAnsi="Arial"/>
      <w:sz w:val="22"/>
      <w:szCs w:val="22"/>
      <w:lang w:val="x-none" w:eastAsia="en-US"/>
    </w:rPr>
  </w:style>
  <w:style w:type="paragraph" w:customStyle="1" w:styleId="SamostatntextpodlnekPVL">
    <w:name w:val="Samostatný text pod článek (PVL)"/>
    <w:basedOn w:val="Normln"/>
    <w:link w:val="SamostatntextpodlnekPVLChar"/>
    <w:qFormat/>
    <w:rsid w:val="009741EB"/>
    <w:pPr>
      <w:spacing w:after="0" w:line="240" w:lineRule="auto"/>
      <w:ind w:left="425"/>
    </w:pPr>
    <w:rPr>
      <w:rFonts w:cs="Times New Roman"/>
      <w:lang w:val="x-none"/>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SamostatntextpodlnekPVLChar">
    <w:name w:val="Samostatný text pod článek (PVL) Char"/>
    <w:link w:val="SamostatntextpodlnekPVL"/>
    <w:rsid w:val="009741EB"/>
    <w:rPr>
      <w:rFonts w:ascii="Arial" w:hAnsi="Arial"/>
      <w:sz w:val="22"/>
      <w:szCs w:val="22"/>
      <w:lang w:val="x-none" w:eastAsia="en-US"/>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Zkladntext21">
    <w:name w:val="Základní text 21"/>
    <w:basedOn w:val="Normln"/>
    <w:rsid w:val="00FE439B"/>
    <w:pPr>
      <w:suppressAutoHyphens/>
      <w:spacing w:after="0" w:line="240" w:lineRule="auto"/>
      <w:jc w:val="center"/>
    </w:pPr>
    <w:rPr>
      <w:rFonts w:eastAsia="Times New Roman" w:cs="Times New Roman"/>
      <w:sz w:val="20"/>
      <w:szCs w:val="20"/>
      <w:lang w:eastAsia="ar-SA"/>
    </w:rPr>
  </w:style>
  <w:style w:type="paragraph" w:customStyle="1" w:styleId="Nzevsmlouvy">
    <w:name w:val="Název smlouvy"/>
    <w:basedOn w:val="TextnormlnPVL"/>
    <w:link w:val="NzevsmlouvyChar"/>
    <w:qFormat/>
    <w:rsid w:val="00DB6DC4"/>
    <w:pPr>
      <w:jc w:val="center"/>
    </w:pPr>
    <w:rPr>
      <w:b/>
      <w:sz w:val="48"/>
    </w:rPr>
  </w:style>
  <w:style w:type="paragraph" w:customStyle="1" w:styleId="Smluvnstrananzev">
    <w:name w:val="Smluvní strana název"/>
    <w:basedOn w:val="TextnormlnPVL"/>
    <w:link w:val="SmluvnstrananzevChar"/>
    <w:qFormat/>
    <w:rsid w:val="00FE439B"/>
    <w:pPr>
      <w:tabs>
        <w:tab w:val="left" w:pos="2835"/>
      </w:tabs>
    </w:pPr>
    <w:rPr>
      <w:b/>
      <w:sz w:val="24"/>
    </w:rPr>
  </w:style>
  <w:style w:type="character" w:customStyle="1" w:styleId="NzevsmlouvyChar">
    <w:name w:val="Název smlouvy Char"/>
    <w:link w:val="Nzevsmlouvy"/>
    <w:rsid w:val="00DB6DC4"/>
    <w:rPr>
      <w:rFonts w:ascii="Arial" w:hAnsi="Arial" w:cs="Calibri"/>
      <w:b/>
      <w:sz w:val="48"/>
      <w:szCs w:val="22"/>
      <w:lang w:val="x-none" w:eastAsia="en-US"/>
    </w:rPr>
  </w:style>
  <w:style w:type="paragraph" w:customStyle="1" w:styleId="Identifikacesmluvnstrany">
    <w:name w:val="Identifikace smluvní strany"/>
    <w:basedOn w:val="TextnormlnPVL"/>
    <w:link w:val="IdentifikacesmluvnstranyChar"/>
    <w:qFormat/>
    <w:rsid w:val="00FE439B"/>
    <w:pPr>
      <w:tabs>
        <w:tab w:val="left" w:pos="2835"/>
      </w:tabs>
    </w:pPr>
  </w:style>
  <w:style w:type="character" w:customStyle="1" w:styleId="SmluvnstrananzevChar">
    <w:name w:val="Smluvní strana název Char"/>
    <w:link w:val="Smluvnstrananzev"/>
    <w:rsid w:val="00FE439B"/>
    <w:rPr>
      <w:rFonts w:ascii="Arial" w:hAnsi="Arial" w:cs="Calibri"/>
      <w:b/>
      <w:sz w:val="24"/>
      <w:szCs w:val="22"/>
      <w:lang w:eastAsia="en-US"/>
    </w:rPr>
  </w:style>
  <w:style w:type="paragraph" w:customStyle="1" w:styleId="Oprvnnkjednnapodpisusml">
    <w:name w:val="Oprávnění k jednání a podpisu sml"/>
    <w:basedOn w:val="TextnormlnPVL"/>
    <w:link w:val="OprvnnkjednnapodpisusmlChar"/>
    <w:qFormat/>
    <w:rsid w:val="00B236E8"/>
    <w:pPr>
      <w:tabs>
        <w:tab w:val="left" w:pos="4253"/>
      </w:tabs>
      <w:ind w:left="4253" w:hanging="4253"/>
    </w:pPr>
  </w:style>
  <w:style w:type="character" w:customStyle="1" w:styleId="IdentifikacesmluvnstranyChar">
    <w:name w:val="Identifikace smluvní strany Char"/>
    <w:basedOn w:val="TextnormlnPVLChar"/>
    <w:link w:val="Identifikacesmluvnstrany"/>
    <w:rsid w:val="00FE439B"/>
    <w:rPr>
      <w:rFonts w:ascii="Arial" w:hAnsi="Arial" w:cs="Calibri"/>
      <w:sz w:val="22"/>
      <w:szCs w:val="22"/>
      <w:lang w:eastAsia="en-US"/>
    </w:rPr>
  </w:style>
  <w:style w:type="paragraph" w:customStyle="1" w:styleId="Meziodstavce">
    <w:name w:val="Meziodstavce"/>
    <w:basedOn w:val="TextnormlnPVL"/>
    <w:link w:val="MeziodstavceChar"/>
    <w:qFormat/>
    <w:rsid w:val="00EF063A"/>
  </w:style>
  <w:style w:type="character" w:customStyle="1" w:styleId="OprvnnkjednnapodpisusmlChar">
    <w:name w:val="Oprávnění k jednání a podpisu sml Char"/>
    <w:basedOn w:val="TextnormlnPVLChar"/>
    <w:link w:val="Oprvnnkjednnapodpisusml"/>
    <w:rsid w:val="00B236E8"/>
    <w:rPr>
      <w:rFonts w:ascii="Arial" w:hAnsi="Arial" w:cs="Calibri"/>
      <w:sz w:val="22"/>
      <w:szCs w:val="22"/>
      <w:lang w:eastAsia="en-US"/>
    </w:rPr>
  </w:style>
  <w:style w:type="character" w:customStyle="1" w:styleId="Nadpis7Char">
    <w:name w:val="Nadpis 7 Char"/>
    <w:link w:val="Nadpis7"/>
    <w:uiPriority w:val="9"/>
    <w:semiHidden/>
    <w:rsid w:val="00EF063A"/>
    <w:rPr>
      <w:rFonts w:ascii="Calibri" w:eastAsia="Times New Roman" w:hAnsi="Calibri" w:cs="Times New Roman"/>
      <w:sz w:val="24"/>
      <w:szCs w:val="24"/>
      <w:lang w:eastAsia="en-US"/>
    </w:rPr>
  </w:style>
  <w:style w:type="character" w:customStyle="1" w:styleId="MeziodstavceChar">
    <w:name w:val="Meziodstavce Char"/>
    <w:basedOn w:val="TextnormlnPVLChar"/>
    <w:link w:val="Meziodstavce"/>
    <w:rsid w:val="00EF063A"/>
    <w:rPr>
      <w:rFonts w:ascii="Arial" w:hAnsi="Arial" w:cs="Calibri"/>
      <w:sz w:val="22"/>
      <w:szCs w:val="22"/>
      <w:lang w:eastAsia="en-US"/>
    </w:rPr>
  </w:style>
  <w:style w:type="paragraph" w:customStyle="1" w:styleId="Zkladntext22">
    <w:name w:val="Základní text 22"/>
    <w:basedOn w:val="Normln"/>
    <w:rsid w:val="009741EB"/>
    <w:pPr>
      <w:suppressAutoHyphens/>
      <w:spacing w:after="0" w:line="240" w:lineRule="auto"/>
    </w:pPr>
    <w:rPr>
      <w:rFonts w:eastAsia="Times New Roman" w:cs="Times New Roman"/>
      <w:sz w:val="20"/>
      <w:szCs w:val="20"/>
      <w:lang w:eastAsia="ar-SA"/>
    </w:rPr>
  </w:style>
  <w:style w:type="paragraph" w:customStyle="1" w:styleId="Zkladntextodsazen31">
    <w:name w:val="Základní text odsazený 31"/>
    <w:basedOn w:val="Normln"/>
    <w:rsid w:val="009741EB"/>
    <w:pPr>
      <w:suppressAutoHyphens/>
      <w:spacing w:after="0" w:line="240" w:lineRule="auto"/>
      <w:ind w:left="709"/>
    </w:pPr>
    <w:rPr>
      <w:rFonts w:eastAsia="Times New Roman" w:cs="Arial"/>
      <w:sz w:val="20"/>
      <w:szCs w:val="20"/>
      <w:lang w:eastAsia="ar-SA"/>
    </w:rPr>
  </w:style>
  <w:style w:type="paragraph" w:customStyle="1" w:styleId="PFI-odstavec">
    <w:name w:val="PFI-odstavec"/>
    <w:basedOn w:val="Normln"/>
    <w:link w:val="PFI-odstavecChar"/>
    <w:rsid w:val="009741EB"/>
    <w:pPr>
      <w:tabs>
        <w:tab w:val="num" w:pos="680"/>
      </w:tabs>
      <w:suppressAutoHyphens/>
      <w:spacing w:after="120" w:line="240" w:lineRule="auto"/>
    </w:pPr>
    <w:rPr>
      <w:rFonts w:ascii="Palatino Linotype" w:eastAsia="Times New Roman" w:hAnsi="Palatino Linotype" w:cs="Times New Roman"/>
      <w:szCs w:val="24"/>
      <w:lang w:val="x-none" w:eastAsia="ar-SA"/>
    </w:rPr>
  </w:style>
  <w:style w:type="paragraph" w:customStyle="1" w:styleId="PFI-pismeno">
    <w:name w:val="PFI-pismeno"/>
    <w:basedOn w:val="PFI-odstavec"/>
    <w:rsid w:val="009741EB"/>
    <w:pPr>
      <w:tabs>
        <w:tab w:val="clear" w:pos="680"/>
        <w:tab w:val="num" w:pos="720"/>
      </w:tabs>
      <w:ind w:left="720" w:hanging="360"/>
    </w:pPr>
  </w:style>
  <w:style w:type="character" w:customStyle="1" w:styleId="PFI-odstavecChar">
    <w:name w:val="PFI-odstavec Char"/>
    <w:link w:val="PFI-odstavec"/>
    <w:rsid w:val="009741EB"/>
    <w:rPr>
      <w:rFonts w:ascii="Palatino Linotype" w:eastAsia="Times New Roman" w:hAnsi="Palatino Linotype"/>
      <w:sz w:val="22"/>
      <w:szCs w:val="24"/>
      <w:lang w:eastAsia="ar-SA"/>
    </w:rPr>
  </w:style>
  <w:style w:type="character" w:styleId="Siln">
    <w:name w:val="Strong"/>
    <w:rsid w:val="009741EB"/>
    <w:rPr>
      <w:b/>
      <w:bCs/>
    </w:rPr>
  </w:style>
  <w:style w:type="paragraph" w:customStyle="1" w:styleId="ZkladntextodsazenIMP">
    <w:name w:val="Základní text odsazený_IMP"/>
    <w:basedOn w:val="Normln"/>
    <w:rsid w:val="009741EB"/>
    <w:pPr>
      <w:tabs>
        <w:tab w:val="left" w:pos="6720"/>
      </w:tabs>
      <w:suppressAutoHyphens/>
      <w:overflowPunct w:val="0"/>
      <w:autoSpaceDE w:val="0"/>
      <w:autoSpaceDN w:val="0"/>
      <w:adjustRightInd w:val="0"/>
      <w:spacing w:after="0" w:line="228" w:lineRule="auto"/>
      <w:ind w:left="227"/>
      <w:jc w:val="left"/>
    </w:pPr>
    <w:rPr>
      <w:rFonts w:ascii="Times New Roman" w:eastAsia="Times New Roman" w:hAnsi="Times New Roman" w:cs="Times New Roman"/>
      <w:szCs w:val="20"/>
      <w:lang w:eastAsia="cs-CZ"/>
    </w:rPr>
  </w:style>
  <w:style w:type="paragraph" w:customStyle="1" w:styleId="Zkladntext24">
    <w:name w:val="Základní text 24"/>
    <w:basedOn w:val="Normln"/>
    <w:uiPriority w:val="99"/>
    <w:rsid w:val="009741EB"/>
    <w:pPr>
      <w:suppressAutoHyphens/>
      <w:spacing w:after="0" w:line="240" w:lineRule="auto"/>
    </w:pPr>
    <w:rPr>
      <w:rFonts w:eastAsia="Times New Roman" w:cs="Times New Roman"/>
      <w:sz w:val="20"/>
      <w:szCs w:val="20"/>
      <w:lang w:eastAsia="ar-SA"/>
    </w:rPr>
  </w:style>
  <w:style w:type="paragraph" w:customStyle="1" w:styleId="Textpodpsmennseznam">
    <w:name w:val="Text pod písmenný seznam"/>
    <w:basedOn w:val="TextnormlnPVL"/>
    <w:link w:val="TextpodpsmennseznamChar"/>
    <w:qFormat/>
    <w:rsid w:val="009741EB"/>
    <w:pPr>
      <w:ind w:left="851"/>
    </w:pPr>
  </w:style>
  <w:style w:type="paragraph" w:customStyle="1" w:styleId="Identifikacepoddodavatel">
    <w:name w:val="Identifikace poddodavatelů"/>
    <w:basedOn w:val="SamostatntextpodlnekPVL"/>
    <w:link w:val="IdentifikacepoddodavatelChar"/>
    <w:qFormat/>
    <w:rsid w:val="009741EB"/>
    <w:pPr>
      <w:tabs>
        <w:tab w:val="left" w:pos="1985"/>
      </w:tabs>
      <w:ind w:left="1985" w:hanging="1560"/>
    </w:pPr>
  </w:style>
  <w:style w:type="character" w:customStyle="1" w:styleId="TextpodpsmennseznamChar">
    <w:name w:val="Text pod písmenný seznam Char"/>
    <w:link w:val="Textpodpsmennseznam"/>
    <w:rsid w:val="009741EB"/>
    <w:rPr>
      <w:rFonts w:ascii="Arial" w:hAnsi="Arial" w:cs="Calibri"/>
      <w:sz w:val="22"/>
      <w:szCs w:val="22"/>
      <w:lang w:val="x-none" w:eastAsia="en-US"/>
    </w:rPr>
  </w:style>
  <w:style w:type="paragraph" w:customStyle="1" w:styleId="Zvrsmlapodpisy">
    <w:name w:val="Závěr sml a podpisy"/>
    <w:basedOn w:val="TextnormlnPVL"/>
    <w:link w:val="ZvrsmlapodpisyChar"/>
    <w:qFormat/>
    <w:rsid w:val="00C94533"/>
    <w:pPr>
      <w:tabs>
        <w:tab w:val="left" w:pos="4395"/>
      </w:tabs>
    </w:pPr>
    <w:rPr>
      <w:lang w:val="cs-CZ"/>
    </w:rPr>
  </w:style>
  <w:style w:type="character" w:customStyle="1" w:styleId="IdentifikacepoddodavatelChar">
    <w:name w:val="Identifikace poddodavatelů Char"/>
    <w:basedOn w:val="SamostatntextpodlnekPVLChar"/>
    <w:link w:val="Identifikacepoddodavatel"/>
    <w:rsid w:val="009741EB"/>
    <w:rPr>
      <w:rFonts w:ascii="Arial" w:hAnsi="Arial"/>
      <w:sz w:val="22"/>
      <w:szCs w:val="22"/>
      <w:lang w:val="x-none" w:eastAsia="en-US"/>
    </w:rPr>
  </w:style>
  <w:style w:type="character" w:styleId="slostrnky">
    <w:name w:val="page number"/>
    <w:basedOn w:val="Standardnpsmoodstavce"/>
    <w:rsid w:val="005608AB"/>
  </w:style>
  <w:style w:type="character" w:customStyle="1" w:styleId="ZvrsmlapodpisyChar">
    <w:name w:val="Závěr sml a podpisy Char"/>
    <w:basedOn w:val="TextnormlnPVLChar"/>
    <w:link w:val="Zvrsmlapodpisy"/>
    <w:rsid w:val="00C94533"/>
    <w:rPr>
      <w:rFonts w:ascii="Arial" w:hAnsi="Arial" w:cs="Calibri"/>
      <w:sz w:val="22"/>
      <w:szCs w:val="22"/>
      <w:lang w:eastAsia="en-US"/>
    </w:rPr>
  </w:style>
  <w:style w:type="paragraph" w:customStyle="1" w:styleId="Odst">
    <w:name w:val="Odst."/>
    <w:basedOn w:val="Normln"/>
    <w:link w:val="OdstChar"/>
    <w:uiPriority w:val="1"/>
    <w:qFormat/>
    <w:rsid w:val="00032830"/>
    <w:pPr>
      <w:numPr>
        <w:ilvl w:val="1"/>
        <w:numId w:val="20"/>
      </w:numPr>
      <w:spacing w:before="200" w:after="200" w:line="240" w:lineRule="auto"/>
    </w:pPr>
  </w:style>
  <w:style w:type="paragraph" w:customStyle="1" w:styleId="l">
    <w:name w:val="Čl."/>
    <w:basedOn w:val="Normln"/>
    <w:next w:val="Odst"/>
    <w:qFormat/>
    <w:rsid w:val="00032830"/>
    <w:pPr>
      <w:keepNext/>
      <w:numPr>
        <w:numId w:val="20"/>
      </w:numPr>
      <w:spacing w:before="300" w:after="200" w:line="240" w:lineRule="auto"/>
      <w:jc w:val="center"/>
      <w:outlineLvl w:val="0"/>
    </w:pPr>
    <w:rPr>
      <w:b/>
      <w:u w:val="single"/>
    </w:rPr>
  </w:style>
  <w:style w:type="paragraph" w:customStyle="1" w:styleId="Psm">
    <w:name w:val="Písm."/>
    <w:basedOn w:val="Normln"/>
    <w:uiPriority w:val="3"/>
    <w:qFormat/>
    <w:rsid w:val="00032830"/>
    <w:pPr>
      <w:numPr>
        <w:ilvl w:val="2"/>
        <w:numId w:val="20"/>
      </w:numPr>
      <w:spacing w:line="240" w:lineRule="auto"/>
    </w:pPr>
  </w:style>
  <w:style w:type="character" w:customStyle="1" w:styleId="OdstChar">
    <w:name w:val="Odst. Char"/>
    <w:link w:val="Odst"/>
    <w:uiPriority w:val="1"/>
    <w:rsid w:val="00032830"/>
    <w:rPr>
      <w:rFonts w:ascii="Arial" w:hAnsi="Arial" w:cs="Calibri"/>
      <w:sz w:val="22"/>
      <w:szCs w:val="22"/>
      <w:lang w:eastAsia="en-US"/>
    </w:rPr>
  </w:style>
  <w:style w:type="paragraph" w:customStyle="1" w:styleId="Seznam-slo">
    <w:name w:val="Seznam - číslo"/>
    <w:basedOn w:val="Psm"/>
    <w:uiPriority w:val="5"/>
    <w:qFormat/>
    <w:rsid w:val="00032830"/>
    <w:pPr>
      <w:numPr>
        <w:ilvl w:val="3"/>
      </w:numPr>
    </w:pPr>
  </w:style>
  <w:style w:type="paragraph" w:customStyle="1" w:styleId="Seznam-psm">
    <w:name w:val="Seznam - písm."/>
    <w:basedOn w:val="Seznam-slo"/>
    <w:uiPriority w:val="5"/>
    <w:qFormat/>
    <w:rsid w:val="00032830"/>
    <w:pPr>
      <w:numPr>
        <w:ilvl w:val="4"/>
      </w:numPr>
    </w:pPr>
  </w:style>
  <w:style w:type="paragraph" w:customStyle="1" w:styleId="Seznam-odrka">
    <w:name w:val="Seznam - odrážka"/>
    <w:basedOn w:val="Seznam-psm"/>
    <w:uiPriority w:val="5"/>
    <w:qFormat/>
    <w:rsid w:val="00032830"/>
    <w:pPr>
      <w:numPr>
        <w:ilvl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rsid w:val="00F25925"/>
    <w:pPr>
      <w:spacing w:after="100" w:line="288" w:lineRule="auto"/>
      <w:jc w:val="both"/>
    </w:pPr>
    <w:rPr>
      <w:rFonts w:ascii="Arial" w:hAnsi="Arial" w:cs="Calibri"/>
      <w:sz w:val="22"/>
      <w:szCs w:val="22"/>
      <w:lang w:eastAsia="en-US"/>
    </w:rPr>
  </w:style>
  <w:style w:type="paragraph" w:styleId="Nadpis1">
    <w:name w:val="heading 1"/>
    <w:basedOn w:val="Normln"/>
    <w:next w:val="Normln"/>
    <w:link w:val="Nadpis1Char"/>
    <w:uiPriority w:val="9"/>
    <w:rsid w:val="005442BD"/>
    <w:pPr>
      <w:spacing w:before="240"/>
      <w:outlineLvl w:val="0"/>
    </w:pPr>
    <w:rPr>
      <w:rFonts w:eastAsia="Times New Roman" w:cs="Times New Roman"/>
      <w:b/>
      <w:caps/>
      <w:sz w:val="20"/>
      <w:szCs w:val="20"/>
      <w:lang w:val="x-none" w:eastAsia="cs-CZ"/>
    </w:rPr>
  </w:style>
  <w:style w:type="paragraph" w:styleId="Nadpis2">
    <w:name w:val="heading 2"/>
    <w:basedOn w:val="TextnormlnPVL"/>
    <w:next w:val="Normln"/>
    <w:link w:val="Nadpis2Char"/>
    <w:uiPriority w:val="9"/>
    <w:unhideWhenUsed/>
    <w:rsid w:val="008C7C9E"/>
    <w:rPr>
      <w:sz w:val="20"/>
      <w:szCs w:val="20"/>
      <w:lang w:eastAsia="x-none"/>
    </w:rPr>
  </w:style>
  <w:style w:type="paragraph" w:styleId="Nadpis3">
    <w:name w:val="heading 3"/>
    <w:basedOn w:val="Normln"/>
    <w:next w:val="Normln"/>
    <w:link w:val="Nadpis3Char"/>
    <w:uiPriority w:val="9"/>
    <w:unhideWhenUsed/>
    <w:rsid w:val="00EC10C5"/>
    <w:pPr>
      <w:keepNext/>
      <w:spacing w:before="360" w:after="120" w:line="240" w:lineRule="auto"/>
      <w:outlineLvl w:val="2"/>
    </w:pPr>
    <w:rPr>
      <w:rFonts w:eastAsia="Times New Roman" w:cs="Times New Roman"/>
      <w:b/>
      <w:sz w:val="20"/>
      <w:szCs w:val="20"/>
      <w:lang w:val="x-none" w:eastAsia="x-none"/>
    </w:rPr>
  </w:style>
  <w:style w:type="paragraph" w:styleId="Nadpis4">
    <w:name w:val="heading 4"/>
    <w:basedOn w:val="Nadpis3"/>
    <w:next w:val="Normln"/>
    <w:link w:val="Nadpis4Char"/>
    <w:uiPriority w:val="9"/>
    <w:unhideWhenUsed/>
    <w:rsid w:val="005442BD"/>
    <w:pPr>
      <w:outlineLvl w:val="3"/>
    </w:pPr>
    <w:rPr>
      <w:lang w:eastAsia="cs-CZ"/>
    </w:rPr>
  </w:style>
  <w:style w:type="paragraph" w:styleId="Nadpis7">
    <w:name w:val="heading 7"/>
    <w:basedOn w:val="Normln"/>
    <w:next w:val="Normln"/>
    <w:link w:val="Nadpis7Char"/>
    <w:uiPriority w:val="9"/>
    <w:semiHidden/>
    <w:unhideWhenUsed/>
    <w:qFormat/>
    <w:locked/>
    <w:rsid w:val="00EF063A"/>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BC748B"/>
    <w:rPr>
      <w:sz w:val="16"/>
      <w:szCs w:val="16"/>
    </w:rPr>
  </w:style>
  <w:style w:type="paragraph" w:styleId="Textkomente">
    <w:name w:val="annotation text"/>
    <w:basedOn w:val="Normln"/>
    <w:link w:val="TextkomenteChar"/>
    <w:uiPriority w:val="99"/>
    <w:semiHidden/>
    <w:unhideWhenUsed/>
    <w:rsid w:val="00BC748B"/>
    <w:pPr>
      <w:spacing w:line="240" w:lineRule="auto"/>
    </w:pPr>
    <w:rPr>
      <w:rFonts w:cs="Times New Roman"/>
      <w:sz w:val="20"/>
      <w:szCs w:val="20"/>
      <w:lang w:val="x-none" w:eastAsia="x-none"/>
    </w:rPr>
  </w:style>
  <w:style w:type="character" w:customStyle="1" w:styleId="TextkomenteChar">
    <w:name w:val="Text komentáře Char"/>
    <w:link w:val="Textkomente"/>
    <w:uiPriority w:val="99"/>
    <w:semiHidden/>
    <w:rsid w:val="00BC748B"/>
    <w:rPr>
      <w:rFonts w:ascii="Arial" w:eastAsia="Calibri" w:hAnsi="Arial" w:cs="Calibri"/>
      <w:sz w:val="20"/>
      <w:szCs w:val="20"/>
    </w:rPr>
  </w:style>
  <w:style w:type="paragraph" w:customStyle="1" w:styleId="lneksmlouvytextPVL">
    <w:name w:val="Článek smlouvy text (PVL)"/>
    <w:basedOn w:val="TextnormlnPVL"/>
    <w:link w:val="lneksmlouvytextPVLChar"/>
    <w:qFormat/>
    <w:rsid w:val="00006DFB"/>
    <w:pPr>
      <w:numPr>
        <w:ilvl w:val="1"/>
        <w:numId w:val="4"/>
      </w:numPr>
      <w:tabs>
        <w:tab w:val="left" w:pos="426"/>
      </w:tabs>
      <w:ind w:left="426" w:hanging="426"/>
    </w:pPr>
  </w:style>
  <w:style w:type="paragraph" w:styleId="Pedmtkomente">
    <w:name w:val="annotation subject"/>
    <w:basedOn w:val="Textkomente"/>
    <w:next w:val="Textkomente"/>
    <w:link w:val="PedmtkomenteChar"/>
    <w:uiPriority w:val="99"/>
    <w:semiHidden/>
    <w:unhideWhenUsed/>
    <w:rsid w:val="00BC748B"/>
    <w:rPr>
      <w:b/>
      <w:bCs/>
    </w:rPr>
  </w:style>
  <w:style w:type="character" w:customStyle="1" w:styleId="Nadpis1Char">
    <w:name w:val="Nadpis 1 Char"/>
    <w:link w:val="Nadpis1"/>
    <w:uiPriority w:val="9"/>
    <w:rsid w:val="005442BD"/>
    <w:rPr>
      <w:rFonts w:ascii="Arial" w:eastAsia="Times New Roman" w:hAnsi="Arial" w:cs="Arial"/>
      <w:b/>
      <w:caps/>
      <w:lang w:eastAsia="cs-CZ"/>
    </w:rPr>
  </w:style>
  <w:style w:type="character" w:customStyle="1" w:styleId="Nadpis2Char">
    <w:name w:val="Nadpis 2 Char"/>
    <w:link w:val="Nadpis2"/>
    <w:uiPriority w:val="9"/>
    <w:rsid w:val="008C7C9E"/>
    <w:rPr>
      <w:rFonts w:ascii="Arial" w:eastAsia="Calibri" w:hAnsi="Arial" w:cs="Calibri"/>
    </w:rPr>
  </w:style>
  <w:style w:type="character" w:customStyle="1" w:styleId="Nadpis3Char">
    <w:name w:val="Nadpis 3 Char"/>
    <w:link w:val="Nadpis3"/>
    <w:uiPriority w:val="9"/>
    <w:rsid w:val="005442BD"/>
    <w:rPr>
      <w:rFonts w:ascii="Arial" w:eastAsia="Times New Roman" w:hAnsi="Arial" w:cs="Arial"/>
      <w:b/>
    </w:rPr>
  </w:style>
  <w:style w:type="paragraph" w:styleId="Odstavecseseznamem">
    <w:name w:val="List Paragraph"/>
    <w:basedOn w:val="Normln"/>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hlavChar">
    <w:name w:val="Záhlaví Char"/>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patChar">
    <w:name w:val="Zápatí Char"/>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uiPriority w:val="99"/>
    <w:unhideWhenUsed/>
    <w:rsid w:val="00957529"/>
    <w:rPr>
      <w:color w:val="0000FF"/>
      <w:u w:val="single"/>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9"/>
    <w:rsid w:val="005442BD"/>
    <w:rPr>
      <w:rFonts w:ascii="Arial" w:eastAsia="Times New Roman" w:hAnsi="Arial" w:cs="Arial"/>
      <w:b/>
      <w:lang w:eastAsia="cs-CZ"/>
    </w:rPr>
  </w:style>
  <w:style w:type="numbering" w:customStyle="1" w:styleId="AKFZlneknadpis">
    <w:name w:val="AKFZ_článek nadpis"/>
    <w:uiPriority w:val="99"/>
    <w:rsid w:val="005442BD"/>
    <w:pPr>
      <w:numPr>
        <w:numId w:val="2"/>
      </w:numPr>
    </w:pPr>
  </w:style>
  <w:style w:type="paragraph" w:styleId="Zkladntext">
    <w:name w:val="Body Text"/>
    <w:basedOn w:val="Normln"/>
    <w:link w:val="ZkladntextChar"/>
    <w:uiPriority w:val="99"/>
    <w:semiHidden/>
    <w:rsid w:val="005442BD"/>
    <w:pPr>
      <w:spacing w:after="120"/>
    </w:pPr>
    <w:rPr>
      <w:rFonts w:cs="Times New Roman"/>
      <w:sz w:val="20"/>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TextnormlnPVL">
    <w:name w:val="Text normální (PVL)"/>
    <w:basedOn w:val="Normln"/>
    <w:link w:val="TextnormlnPVLChar"/>
    <w:qFormat/>
    <w:rsid w:val="00081417"/>
    <w:pPr>
      <w:spacing w:after="0" w:line="240" w:lineRule="auto"/>
      <w:outlineLvl w:val="1"/>
    </w:pPr>
    <w:rPr>
      <w:rFonts w:cs="Times New Roman"/>
      <w:lang w:val="x-none"/>
    </w:rPr>
  </w:style>
  <w:style w:type="character" w:customStyle="1" w:styleId="TextnormlnPVLChar">
    <w:name w:val="Text normální (PVL) Char"/>
    <w:link w:val="TextnormlnPVL"/>
    <w:rsid w:val="00081417"/>
    <w:rPr>
      <w:rFonts w:ascii="Arial" w:hAnsi="Arial" w:cs="Calibri"/>
      <w:sz w:val="22"/>
      <w:szCs w:val="22"/>
      <w:lang w:eastAsia="en-US"/>
    </w:rPr>
  </w:style>
  <w:style w:type="paragraph" w:customStyle="1" w:styleId="lneksmlouvynadpisPVL">
    <w:name w:val="Článek smlouvy nadpis (PVL)"/>
    <w:basedOn w:val="TextnormlnPVL"/>
    <w:qFormat/>
    <w:rsid w:val="00EF063A"/>
    <w:pPr>
      <w:numPr>
        <w:numId w:val="4"/>
      </w:numPr>
      <w:tabs>
        <w:tab w:val="left" w:pos="426"/>
      </w:tabs>
      <w:spacing w:before="120" w:after="120"/>
      <w:jc w:val="center"/>
      <w:outlineLvl w:val="0"/>
    </w:pPr>
    <w:rPr>
      <w:b/>
      <w:u w:val="single"/>
    </w:rPr>
  </w:style>
  <w:style w:type="paragraph" w:customStyle="1" w:styleId="PreambulePVL">
    <w:name w:val="Preambule (PVL)"/>
    <w:qFormat/>
    <w:rsid w:val="00081417"/>
    <w:pPr>
      <w:numPr>
        <w:numId w:val="3"/>
      </w:numPr>
      <w:tabs>
        <w:tab w:val="clear" w:pos="680"/>
        <w:tab w:val="left" w:pos="426"/>
      </w:tabs>
      <w:spacing w:before="120" w:after="120"/>
      <w:ind w:left="425" w:hanging="425"/>
      <w:jc w:val="both"/>
    </w:pPr>
    <w:rPr>
      <w:rFonts w:ascii="Arial" w:hAnsi="Arial" w:cs="Calibri"/>
      <w:sz w:val="22"/>
      <w:szCs w:val="22"/>
      <w:lang w:eastAsia="en-US"/>
    </w:rPr>
  </w:style>
  <w:style w:type="paragraph" w:styleId="Nadpisobsahu">
    <w:name w:val="TOC Heading"/>
    <w:basedOn w:val="Nadpis1"/>
    <w:next w:val="Normln"/>
    <w:uiPriority w:val="39"/>
    <w:semiHidden/>
    <w:unhideWhenUsed/>
    <w:qFormat/>
    <w:locked/>
    <w:rsid w:val="004354BB"/>
    <w:pPr>
      <w:keepNext/>
      <w:keepLines/>
      <w:spacing w:before="480" w:after="0" w:line="276" w:lineRule="auto"/>
      <w:jc w:val="left"/>
      <w:outlineLvl w:val="9"/>
    </w:pPr>
    <w:rPr>
      <w:rFonts w:ascii="Cambria" w:hAnsi="Cambria"/>
      <w:bCs/>
      <w:caps w:val="0"/>
      <w:color w:val="365F91"/>
      <w:sz w:val="28"/>
      <w:szCs w:val="28"/>
    </w:rPr>
  </w:style>
  <w:style w:type="paragraph" w:customStyle="1" w:styleId="SeznamsmlouvaPVL">
    <w:name w:val="Seznam smlouva (PVL)"/>
    <w:basedOn w:val="lneksmlouvytextPVL"/>
    <w:link w:val="SeznamsmlouvaPVLChar"/>
    <w:qFormat/>
    <w:rsid w:val="00006DFB"/>
    <w:pPr>
      <w:numPr>
        <w:ilvl w:val="2"/>
      </w:numPr>
      <w:tabs>
        <w:tab w:val="clear" w:pos="426"/>
        <w:tab w:val="left" w:pos="851"/>
      </w:tabs>
      <w:ind w:left="851" w:hanging="425"/>
    </w:pPr>
  </w:style>
  <w:style w:type="character" w:customStyle="1" w:styleId="lneksmlouvytextPVLChar">
    <w:name w:val="Článek smlouvy text (PVL) Char"/>
    <w:link w:val="lneksmlouvytextPVL"/>
    <w:rsid w:val="00006DFB"/>
    <w:rPr>
      <w:rFonts w:ascii="Arial" w:hAnsi="Arial" w:cs="Calibri"/>
      <w:sz w:val="22"/>
      <w:szCs w:val="22"/>
      <w:lang w:val="x-none" w:eastAsia="en-US"/>
    </w:rPr>
  </w:style>
  <w:style w:type="character" w:customStyle="1" w:styleId="SeznamsmlouvaPVLChar">
    <w:name w:val="Seznam smlouva (PVL) Char"/>
    <w:link w:val="SeznamsmlouvaPVL"/>
    <w:rsid w:val="00006DFB"/>
    <w:rPr>
      <w:rFonts w:ascii="Arial" w:hAnsi="Arial"/>
      <w:sz w:val="22"/>
      <w:szCs w:val="22"/>
      <w:lang w:val="x-none" w:eastAsia="en-US"/>
    </w:rPr>
  </w:style>
  <w:style w:type="paragraph" w:customStyle="1" w:styleId="SamostatntextpodlnekPVL">
    <w:name w:val="Samostatný text pod článek (PVL)"/>
    <w:basedOn w:val="Normln"/>
    <w:link w:val="SamostatntextpodlnekPVLChar"/>
    <w:qFormat/>
    <w:rsid w:val="009741EB"/>
    <w:pPr>
      <w:spacing w:after="0" w:line="240" w:lineRule="auto"/>
      <w:ind w:left="425"/>
    </w:pPr>
    <w:rPr>
      <w:rFonts w:cs="Times New Roman"/>
      <w:lang w:val="x-none"/>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SamostatntextpodlnekPVLChar">
    <w:name w:val="Samostatný text pod článek (PVL) Char"/>
    <w:link w:val="SamostatntextpodlnekPVL"/>
    <w:rsid w:val="009741EB"/>
    <w:rPr>
      <w:rFonts w:ascii="Arial" w:hAnsi="Arial"/>
      <w:sz w:val="22"/>
      <w:szCs w:val="22"/>
      <w:lang w:val="x-none" w:eastAsia="en-US"/>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Zkladntext21">
    <w:name w:val="Základní text 21"/>
    <w:basedOn w:val="Normln"/>
    <w:rsid w:val="00FE439B"/>
    <w:pPr>
      <w:suppressAutoHyphens/>
      <w:spacing w:after="0" w:line="240" w:lineRule="auto"/>
      <w:jc w:val="center"/>
    </w:pPr>
    <w:rPr>
      <w:rFonts w:eastAsia="Times New Roman" w:cs="Times New Roman"/>
      <w:sz w:val="20"/>
      <w:szCs w:val="20"/>
      <w:lang w:eastAsia="ar-SA"/>
    </w:rPr>
  </w:style>
  <w:style w:type="paragraph" w:customStyle="1" w:styleId="Nzevsmlouvy">
    <w:name w:val="Název smlouvy"/>
    <w:basedOn w:val="TextnormlnPVL"/>
    <w:link w:val="NzevsmlouvyChar"/>
    <w:qFormat/>
    <w:rsid w:val="00DB6DC4"/>
    <w:pPr>
      <w:jc w:val="center"/>
    </w:pPr>
    <w:rPr>
      <w:b/>
      <w:sz w:val="48"/>
    </w:rPr>
  </w:style>
  <w:style w:type="paragraph" w:customStyle="1" w:styleId="Smluvnstrananzev">
    <w:name w:val="Smluvní strana název"/>
    <w:basedOn w:val="TextnormlnPVL"/>
    <w:link w:val="SmluvnstrananzevChar"/>
    <w:qFormat/>
    <w:rsid w:val="00FE439B"/>
    <w:pPr>
      <w:tabs>
        <w:tab w:val="left" w:pos="2835"/>
      </w:tabs>
    </w:pPr>
    <w:rPr>
      <w:b/>
      <w:sz w:val="24"/>
    </w:rPr>
  </w:style>
  <w:style w:type="character" w:customStyle="1" w:styleId="NzevsmlouvyChar">
    <w:name w:val="Název smlouvy Char"/>
    <w:link w:val="Nzevsmlouvy"/>
    <w:rsid w:val="00DB6DC4"/>
    <w:rPr>
      <w:rFonts w:ascii="Arial" w:hAnsi="Arial" w:cs="Calibri"/>
      <w:b/>
      <w:sz w:val="48"/>
      <w:szCs w:val="22"/>
      <w:lang w:val="x-none" w:eastAsia="en-US"/>
    </w:rPr>
  </w:style>
  <w:style w:type="paragraph" w:customStyle="1" w:styleId="Identifikacesmluvnstrany">
    <w:name w:val="Identifikace smluvní strany"/>
    <w:basedOn w:val="TextnormlnPVL"/>
    <w:link w:val="IdentifikacesmluvnstranyChar"/>
    <w:qFormat/>
    <w:rsid w:val="00FE439B"/>
    <w:pPr>
      <w:tabs>
        <w:tab w:val="left" w:pos="2835"/>
      </w:tabs>
    </w:pPr>
  </w:style>
  <w:style w:type="character" w:customStyle="1" w:styleId="SmluvnstrananzevChar">
    <w:name w:val="Smluvní strana název Char"/>
    <w:link w:val="Smluvnstrananzev"/>
    <w:rsid w:val="00FE439B"/>
    <w:rPr>
      <w:rFonts w:ascii="Arial" w:hAnsi="Arial" w:cs="Calibri"/>
      <w:b/>
      <w:sz w:val="24"/>
      <w:szCs w:val="22"/>
      <w:lang w:eastAsia="en-US"/>
    </w:rPr>
  </w:style>
  <w:style w:type="paragraph" w:customStyle="1" w:styleId="Oprvnnkjednnapodpisusml">
    <w:name w:val="Oprávnění k jednání a podpisu sml"/>
    <w:basedOn w:val="TextnormlnPVL"/>
    <w:link w:val="OprvnnkjednnapodpisusmlChar"/>
    <w:qFormat/>
    <w:rsid w:val="00B236E8"/>
    <w:pPr>
      <w:tabs>
        <w:tab w:val="left" w:pos="4253"/>
      </w:tabs>
      <w:ind w:left="4253" w:hanging="4253"/>
    </w:pPr>
  </w:style>
  <w:style w:type="character" w:customStyle="1" w:styleId="IdentifikacesmluvnstranyChar">
    <w:name w:val="Identifikace smluvní strany Char"/>
    <w:basedOn w:val="TextnormlnPVLChar"/>
    <w:link w:val="Identifikacesmluvnstrany"/>
    <w:rsid w:val="00FE439B"/>
    <w:rPr>
      <w:rFonts w:ascii="Arial" w:hAnsi="Arial" w:cs="Calibri"/>
      <w:sz w:val="22"/>
      <w:szCs w:val="22"/>
      <w:lang w:eastAsia="en-US"/>
    </w:rPr>
  </w:style>
  <w:style w:type="paragraph" w:customStyle="1" w:styleId="Meziodstavce">
    <w:name w:val="Meziodstavce"/>
    <w:basedOn w:val="TextnormlnPVL"/>
    <w:link w:val="MeziodstavceChar"/>
    <w:qFormat/>
    <w:rsid w:val="00EF063A"/>
  </w:style>
  <w:style w:type="character" w:customStyle="1" w:styleId="OprvnnkjednnapodpisusmlChar">
    <w:name w:val="Oprávnění k jednání a podpisu sml Char"/>
    <w:basedOn w:val="TextnormlnPVLChar"/>
    <w:link w:val="Oprvnnkjednnapodpisusml"/>
    <w:rsid w:val="00B236E8"/>
    <w:rPr>
      <w:rFonts w:ascii="Arial" w:hAnsi="Arial" w:cs="Calibri"/>
      <w:sz w:val="22"/>
      <w:szCs w:val="22"/>
      <w:lang w:eastAsia="en-US"/>
    </w:rPr>
  </w:style>
  <w:style w:type="character" w:customStyle="1" w:styleId="Nadpis7Char">
    <w:name w:val="Nadpis 7 Char"/>
    <w:link w:val="Nadpis7"/>
    <w:uiPriority w:val="9"/>
    <w:semiHidden/>
    <w:rsid w:val="00EF063A"/>
    <w:rPr>
      <w:rFonts w:ascii="Calibri" w:eastAsia="Times New Roman" w:hAnsi="Calibri" w:cs="Times New Roman"/>
      <w:sz w:val="24"/>
      <w:szCs w:val="24"/>
      <w:lang w:eastAsia="en-US"/>
    </w:rPr>
  </w:style>
  <w:style w:type="character" w:customStyle="1" w:styleId="MeziodstavceChar">
    <w:name w:val="Meziodstavce Char"/>
    <w:basedOn w:val="TextnormlnPVLChar"/>
    <w:link w:val="Meziodstavce"/>
    <w:rsid w:val="00EF063A"/>
    <w:rPr>
      <w:rFonts w:ascii="Arial" w:hAnsi="Arial" w:cs="Calibri"/>
      <w:sz w:val="22"/>
      <w:szCs w:val="22"/>
      <w:lang w:eastAsia="en-US"/>
    </w:rPr>
  </w:style>
  <w:style w:type="paragraph" w:customStyle="1" w:styleId="Zkladntext22">
    <w:name w:val="Základní text 22"/>
    <w:basedOn w:val="Normln"/>
    <w:rsid w:val="009741EB"/>
    <w:pPr>
      <w:suppressAutoHyphens/>
      <w:spacing w:after="0" w:line="240" w:lineRule="auto"/>
    </w:pPr>
    <w:rPr>
      <w:rFonts w:eastAsia="Times New Roman" w:cs="Times New Roman"/>
      <w:sz w:val="20"/>
      <w:szCs w:val="20"/>
      <w:lang w:eastAsia="ar-SA"/>
    </w:rPr>
  </w:style>
  <w:style w:type="paragraph" w:customStyle="1" w:styleId="Zkladntextodsazen31">
    <w:name w:val="Základní text odsazený 31"/>
    <w:basedOn w:val="Normln"/>
    <w:rsid w:val="009741EB"/>
    <w:pPr>
      <w:suppressAutoHyphens/>
      <w:spacing w:after="0" w:line="240" w:lineRule="auto"/>
      <w:ind w:left="709"/>
    </w:pPr>
    <w:rPr>
      <w:rFonts w:eastAsia="Times New Roman" w:cs="Arial"/>
      <w:sz w:val="20"/>
      <w:szCs w:val="20"/>
      <w:lang w:eastAsia="ar-SA"/>
    </w:rPr>
  </w:style>
  <w:style w:type="paragraph" w:customStyle="1" w:styleId="PFI-odstavec">
    <w:name w:val="PFI-odstavec"/>
    <w:basedOn w:val="Normln"/>
    <w:link w:val="PFI-odstavecChar"/>
    <w:rsid w:val="009741EB"/>
    <w:pPr>
      <w:tabs>
        <w:tab w:val="num" w:pos="680"/>
      </w:tabs>
      <w:suppressAutoHyphens/>
      <w:spacing w:after="120" w:line="240" w:lineRule="auto"/>
    </w:pPr>
    <w:rPr>
      <w:rFonts w:ascii="Palatino Linotype" w:eastAsia="Times New Roman" w:hAnsi="Palatino Linotype" w:cs="Times New Roman"/>
      <w:szCs w:val="24"/>
      <w:lang w:val="x-none" w:eastAsia="ar-SA"/>
    </w:rPr>
  </w:style>
  <w:style w:type="paragraph" w:customStyle="1" w:styleId="PFI-pismeno">
    <w:name w:val="PFI-pismeno"/>
    <w:basedOn w:val="PFI-odstavec"/>
    <w:rsid w:val="009741EB"/>
    <w:pPr>
      <w:tabs>
        <w:tab w:val="clear" w:pos="680"/>
        <w:tab w:val="num" w:pos="720"/>
      </w:tabs>
      <w:ind w:left="720" w:hanging="360"/>
    </w:pPr>
  </w:style>
  <w:style w:type="character" w:customStyle="1" w:styleId="PFI-odstavecChar">
    <w:name w:val="PFI-odstavec Char"/>
    <w:link w:val="PFI-odstavec"/>
    <w:rsid w:val="009741EB"/>
    <w:rPr>
      <w:rFonts w:ascii="Palatino Linotype" w:eastAsia="Times New Roman" w:hAnsi="Palatino Linotype"/>
      <w:sz w:val="22"/>
      <w:szCs w:val="24"/>
      <w:lang w:eastAsia="ar-SA"/>
    </w:rPr>
  </w:style>
  <w:style w:type="character" w:styleId="Siln">
    <w:name w:val="Strong"/>
    <w:rsid w:val="009741EB"/>
    <w:rPr>
      <w:b/>
      <w:bCs/>
    </w:rPr>
  </w:style>
  <w:style w:type="paragraph" w:customStyle="1" w:styleId="ZkladntextodsazenIMP">
    <w:name w:val="Základní text odsazený_IMP"/>
    <w:basedOn w:val="Normln"/>
    <w:rsid w:val="009741EB"/>
    <w:pPr>
      <w:tabs>
        <w:tab w:val="left" w:pos="6720"/>
      </w:tabs>
      <w:suppressAutoHyphens/>
      <w:overflowPunct w:val="0"/>
      <w:autoSpaceDE w:val="0"/>
      <w:autoSpaceDN w:val="0"/>
      <w:adjustRightInd w:val="0"/>
      <w:spacing w:after="0" w:line="228" w:lineRule="auto"/>
      <w:ind w:left="227"/>
      <w:jc w:val="left"/>
    </w:pPr>
    <w:rPr>
      <w:rFonts w:ascii="Times New Roman" w:eastAsia="Times New Roman" w:hAnsi="Times New Roman" w:cs="Times New Roman"/>
      <w:szCs w:val="20"/>
      <w:lang w:eastAsia="cs-CZ"/>
    </w:rPr>
  </w:style>
  <w:style w:type="paragraph" w:customStyle="1" w:styleId="Zkladntext24">
    <w:name w:val="Základní text 24"/>
    <w:basedOn w:val="Normln"/>
    <w:uiPriority w:val="99"/>
    <w:rsid w:val="009741EB"/>
    <w:pPr>
      <w:suppressAutoHyphens/>
      <w:spacing w:after="0" w:line="240" w:lineRule="auto"/>
    </w:pPr>
    <w:rPr>
      <w:rFonts w:eastAsia="Times New Roman" w:cs="Times New Roman"/>
      <w:sz w:val="20"/>
      <w:szCs w:val="20"/>
      <w:lang w:eastAsia="ar-SA"/>
    </w:rPr>
  </w:style>
  <w:style w:type="paragraph" w:customStyle="1" w:styleId="Textpodpsmennseznam">
    <w:name w:val="Text pod písmenný seznam"/>
    <w:basedOn w:val="TextnormlnPVL"/>
    <w:link w:val="TextpodpsmennseznamChar"/>
    <w:qFormat/>
    <w:rsid w:val="009741EB"/>
    <w:pPr>
      <w:ind w:left="851"/>
    </w:pPr>
  </w:style>
  <w:style w:type="paragraph" w:customStyle="1" w:styleId="Identifikacepoddodavatel">
    <w:name w:val="Identifikace poddodavatelů"/>
    <w:basedOn w:val="SamostatntextpodlnekPVL"/>
    <w:link w:val="IdentifikacepoddodavatelChar"/>
    <w:qFormat/>
    <w:rsid w:val="009741EB"/>
    <w:pPr>
      <w:tabs>
        <w:tab w:val="left" w:pos="1985"/>
      </w:tabs>
      <w:ind w:left="1985" w:hanging="1560"/>
    </w:pPr>
  </w:style>
  <w:style w:type="character" w:customStyle="1" w:styleId="TextpodpsmennseznamChar">
    <w:name w:val="Text pod písmenný seznam Char"/>
    <w:link w:val="Textpodpsmennseznam"/>
    <w:rsid w:val="009741EB"/>
    <w:rPr>
      <w:rFonts w:ascii="Arial" w:hAnsi="Arial" w:cs="Calibri"/>
      <w:sz w:val="22"/>
      <w:szCs w:val="22"/>
      <w:lang w:val="x-none" w:eastAsia="en-US"/>
    </w:rPr>
  </w:style>
  <w:style w:type="paragraph" w:customStyle="1" w:styleId="Zvrsmlapodpisy">
    <w:name w:val="Závěr sml a podpisy"/>
    <w:basedOn w:val="TextnormlnPVL"/>
    <w:link w:val="ZvrsmlapodpisyChar"/>
    <w:qFormat/>
    <w:rsid w:val="00C94533"/>
    <w:pPr>
      <w:tabs>
        <w:tab w:val="left" w:pos="4395"/>
      </w:tabs>
    </w:pPr>
    <w:rPr>
      <w:lang w:val="cs-CZ"/>
    </w:rPr>
  </w:style>
  <w:style w:type="character" w:customStyle="1" w:styleId="IdentifikacepoddodavatelChar">
    <w:name w:val="Identifikace poddodavatelů Char"/>
    <w:basedOn w:val="SamostatntextpodlnekPVLChar"/>
    <w:link w:val="Identifikacepoddodavatel"/>
    <w:rsid w:val="009741EB"/>
    <w:rPr>
      <w:rFonts w:ascii="Arial" w:hAnsi="Arial"/>
      <w:sz w:val="22"/>
      <w:szCs w:val="22"/>
      <w:lang w:val="x-none" w:eastAsia="en-US"/>
    </w:rPr>
  </w:style>
  <w:style w:type="character" w:styleId="slostrnky">
    <w:name w:val="page number"/>
    <w:basedOn w:val="Standardnpsmoodstavce"/>
    <w:rsid w:val="005608AB"/>
  </w:style>
  <w:style w:type="character" w:customStyle="1" w:styleId="ZvrsmlapodpisyChar">
    <w:name w:val="Závěr sml a podpisy Char"/>
    <w:basedOn w:val="TextnormlnPVLChar"/>
    <w:link w:val="Zvrsmlapodpisy"/>
    <w:rsid w:val="00C94533"/>
    <w:rPr>
      <w:rFonts w:ascii="Arial" w:hAnsi="Arial" w:cs="Calibri"/>
      <w:sz w:val="22"/>
      <w:szCs w:val="22"/>
      <w:lang w:eastAsia="en-US"/>
    </w:rPr>
  </w:style>
  <w:style w:type="paragraph" w:customStyle="1" w:styleId="Odst">
    <w:name w:val="Odst."/>
    <w:basedOn w:val="Normln"/>
    <w:link w:val="OdstChar"/>
    <w:uiPriority w:val="1"/>
    <w:qFormat/>
    <w:rsid w:val="00032830"/>
    <w:pPr>
      <w:numPr>
        <w:ilvl w:val="1"/>
        <w:numId w:val="20"/>
      </w:numPr>
      <w:spacing w:before="200" w:after="200" w:line="240" w:lineRule="auto"/>
    </w:pPr>
  </w:style>
  <w:style w:type="paragraph" w:customStyle="1" w:styleId="l">
    <w:name w:val="Čl."/>
    <w:basedOn w:val="Normln"/>
    <w:next w:val="Odst"/>
    <w:qFormat/>
    <w:rsid w:val="00032830"/>
    <w:pPr>
      <w:keepNext/>
      <w:numPr>
        <w:numId w:val="20"/>
      </w:numPr>
      <w:spacing w:before="300" w:after="200" w:line="240" w:lineRule="auto"/>
      <w:jc w:val="center"/>
      <w:outlineLvl w:val="0"/>
    </w:pPr>
    <w:rPr>
      <w:b/>
      <w:u w:val="single"/>
    </w:rPr>
  </w:style>
  <w:style w:type="paragraph" w:customStyle="1" w:styleId="Psm">
    <w:name w:val="Písm."/>
    <w:basedOn w:val="Normln"/>
    <w:uiPriority w:val="3"/>
    <w:qFormat/>
    <w:rsid w:val="00032830"/>
    <w:pPr>
      <w:numPr>
        <w:ilvl w:val="2"/>
        <w:numId w:val="20"/>
      </w:numPr>
      <w:spacing w:line="240" w:lineRule="auto"/>
    </w:pPr>
  </w:style>
  <w:style w:type="character" w:customStyle="1" w:styleId="OdstChar">
    <w:name w:val="Odst. Char"/>
    <w:link w:val="Odst"/>
    <w:uiPriority w:val="1"/>
    <w:rsid w:val="00032830"/>
    <w:rPr>
      <w:rFonts w:ascii="Arial" w:hAnsi="Arial" w:cs="Calibri"/>
      <w:sz w:val="22"/>
      <w:szCs w:val="22"/>
      <w:lang w:eastAsia="en-US"/>
    </w:rPr>
  </w:style>
  <w:style w:type="paragraph" w:customStyle="1" w:styleId="Seznam-slo">
    <w:name w:val="Seznam - číslo"/>
    <w:basedOn w:val="Psm"/>
    <w:uiPriority w:val="5"/>
    <w:qFormat/>
    <w:rsid w:val="00032830"/>
    <w:pPr>
      <w:numPr>
        <w:ilvl w:val="3"/>
      </w:numPr>
    </w:pPr>
  </w:style>
  <w:style w:type="paragraph" w:customStyle="1" w:styleId="Seznam-psm">
    <w:name w:val="Seznam - písm."/>
    <w:basedOn w:val="Seznam-slo"/>
    <w:uiPriority w:val="5"/>
    <w:qFormat/>
    <w:rsid w:val="00032830"/>
    <w:pPr>
      <w:numPr>
        <w:ilvl w:val="4"/>
      </w:numPr>
    </w:pPr>
  </w:style>
  <w:style w:type="paragraph" w:customStyle="1" w:styleId="Seznam-odrka">
    <w:name w:val="Seznam - odrážka"/>
    <w:basedOn w:val="Seznam-psm"/>
    <w:uiPriority w:val="5"/>
    <w:qFormat/>
    <w:rsid w:val="00032830"/>
    <w:pPr>
      <w:numPr>
        <w:ilvl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n.simunek@pvl.c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KFZ%20Sablony%202015\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5A87-2547-49C9-94E7-915F0A92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14</TotalTime>
  <Pages>13</Pages>
  <Words>5704</Words>
  <Characters>33656</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39282</CharactersWithSpaces>
  <SharedDoc>false</SharedDoc>
  <HLinks>
    <vt:vector size="6" baseType="variant">
      <vt:variant>
        <vt:i4>131172</vt:i4>
      </vt:variant>
      <vt:variant>
        <vt:i4>0</vt:i4>
      </vt:variant>
      <vt:variant>
        <vt:i4>0</vt:i4>
      </vt:variant>
      <vt:variant>
        <vt:i4>5</vt:i4>
      </vt:variant>
      <vt:variant>
        <vt:lpwstr>mailto:jan.simunek@pvl.cz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Krigulová Lucie</cp:lastModifiedBy>
  <cp:revision>4</cp:revision>
  <cp:lastPrinted>2019-01-18T08:09:00Z</cp:lastPrinted>
  <dcterms:created xsi:type="dcterms:W3CDTF">2019-02-04T14:37:00Z</dcterms:created>
  <dcterms:modified xsi:type="dcterms:W3CDTF">2019-02-05T15:27:00Z</dcterms:modified>
</cp:coreProperties>
</file>