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8B" w:rsidRDefault="00237C6D" w:rsidP="00327652">
      <w:pPr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14B473D0" wp14:editId="69CBBF83">
            <wp:extent cx="2809875" cy="636905"/>
            <wp:effectExtent l="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t="15162" r="4909" b="19644"/>
                    <a:stretch/>
                  </pic:blipFill>
                  <pic:spPr bwMode="auto">
                    <a:xfrm>
                      <a:off x="0" y="0"/>
                      <a:ext cx="28098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D8B" w:rsidRDefault="00234D8B" w:rsidP="00327652">
      <w:pPr>
        <w:rPr>
          <w:rFonts w:ascii="Arial" w:hAnsi="Arial" w:cs="Arial"/>
          <w:sz w:val="18"/>
          <w:szCs w:val="18"/>
        </w:rPr>
      </w:pPr>
    </w:p>
    <w:p w:rsidR="00234D8B" w:rsidRDefault="00234D8B" w:rsidP="00327652">
      <w:pPr>
        <w:rPr>
          <w:rFonts w:ascii="Arial" w:hAnsi="Arial" w:cs="Arial"/>
          <w:sz w:val="18"/>
          <w:szCs w:val="18"/>
        </w:rPr>
      </w:pPr>
    </w:p>
    <w:p w:rsidR="00327652" w:rsidRPr="00402321" w:rsidRDefault="00327652" w:rsidP="00327652">
      <w:pPr>
        <w:rPr>
          <w:rFonts w:ascii="Arial" w:hAnsi="Arial" w:cs="Arial"/>
          <w:b/>
        </w:rPr>
      </w:pPr>
      <w:r w:rsidRPr="00A0734F">
        <w:rPr>
          <w:rFonts w:ascii="Arial" w:hAnsi="Arial" w:cs="Arial"/>
          <w:sz w:val="18"/>
          <w:szCs w:val="18"/>
        </w:rPr>
        <w:t>Číslo smlouvy objednatele: ………………………</w:t>
      </w:r>
      <w:r w:rsidRPr="00A0734F">
        <w:rPr>
          <w:rFonts w:ascii="Arial" w:hAnsi="Arial" w:cs="Arial"/>
          <w:sz w:val="18"/>
          <w:szCs w:val="18"/>
        </w:rPr>
        <w:tab/>
        <w:t xml:space="preserve">Číslo smlouvy zhotovitele: </w:t>
      </w:r>
      <w:sdt>
        <w:sdtPr>
          <w:rPr>
            <w:rFonts w:ascii="Arial" w:hAnsi="Arial" w:cs="Arial"/>
            <w:sz w:val="18"/>
            <w:szCs w:val="18"/>
          </w:rPr>
          <w:id w:val="-1327665408"/>
          <w:placeholder>
            <w:docPart w:val="DefaultPlaceholder_1082065158"/>
          </w:placeholder>
        </w:sdtPr>
        <w:sdtEndPr/>
        <w:sdtContent>
          <w:r w:rsidRPr="00A0734F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</w:p>
    <w:p w:rsidR="00327652" w:rsidRPr="00402321" w:rsidRDefault="00327652" w:rsidP="00327652">
      <w:pPr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402321">
        <w:rPr>
          <w:rFonts w:ascii="Arial" w:hAnsi="Arial" w:cs="Arial"/>
          <w:kern w:val="1"/>
        </w:rPr>
        <w:t>uzavřená níže uvedeného dne, měsíce a roku v souladu s </w:t>
      </w:r>
      <w:proofErr w:type="spellStart"/>
      <w:r w:rsidRPr="00402321">
        <w:rPr>
          <w:rFonts w:ascii="Arial" w:hAnsi="Arial" w:cs="Arial"/>
          <w:kern w:val="1"/>
        </w:rPr>
        <w:t>ust</w:t>
      </w:r>
      <w:proofErr w:type="spellEnd"/>
      <w:r w:rsidRPr="00402321">
        <w:rPr>
          <w:rFonts w:ascii="Arial" w:hAnsi="Arial" w:cs="Arial"/>
          <w:kern w:val="1"/>
        </w:rPr>
        <w:t xml:space="preserve">. § 2586 </w:t>
      </w:r>
      <w:r w:rsidRPr="00402321">
        <w:rPr>
          <w:rFonts w:ascii="Arial" w:hAnsi="Arial" w:cs="Arial"/>
        </w:rPr>
        <w:t xml:space="preserve">a následujícími ustanoveními </w:t>
      </w:r>
      <w:r w:rsidRPr="00402321">
        <w:rPr>
          <w:rFonts w:ascii="Arial" w:hAnsi="Arial" w:cs="Arial"/>
          <w:kern w:val="1"/>
        </w:rPr>
        <w:t>zákona č. 89/2012 Sb., občanský zákoník, (dále jen „</w:t>
      </w:r>
      <w:r w:rsidRPr="00402321">
        <w:rPr>
          <w:rFonts w:ascii="Arial" w:hAnsi="Arial" w:cs="Arial"/>
          <w:b/>
          <w:kern w:val="1"/>
        </w:rPr>
        <w:t>občanský zákoník</w:t>
      </w:r>
      <w:r w:rsidRPr="00402321">
        <w:rPr>
          <w:rFonts w:ascii="Arial" w:hAnsi="Arial" w:cs="Arial"/>
          <w:kern w:val="1"/>
        </w:rPr>
        <w:t>“)</w:t>
      </w:r>
    </w:p>
    <w:p w:rsidR="00327652" w:rsidRPr="00402321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4"/>
          <w:szCs w:val="24"/>
        </w:rPr>
        <w:t>Smluvní strany</w:t>
      </w:r>
    </w:p>
    <w:p w:rsidR="00327652" w:rsidRPr="00402321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Objednatel: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proofErr w:type="gramStart"/>
      <w:r w:rsidRPr="00402321">
        <w:rPr>
          <w:rFonts w:ascii="Arial" w:hAnsi="Arial" w:cs="Arial"/>
          <w:b/>
          <w:sz w:val="22"/>
          <w:szCs w:val="22"/>
        </w:rPr>
        <w:t>s.p</w:t>
      </w:r>
      <w:proofErr w:type="spellEnd"/>
      <w:r w:rsidRPr="00402321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Sídlo: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 xml:space="preserve">Dřevařská </w:t>
      </w:r>
      <w:r w:rsidR="00EE3BB7" w:rsidRPr="00402321">
        <w:rPr>
          <w:rFonts w:ascii="Arial" w:hAnsi="Arial" w:cs="Arial"/>
        </w:rPr>
        <w:t>932/</w:t>
      </w:r>
      <w:r w:rsidRPr="00402321">
        <w:rPr>
          <w:rFonts w:ascii="Arial" w:hAnsi="Arial" w:cs="Arial"/>
        </w:rPr>
        <w:t>11, 602 00 Brno</w:t>
      </w:r>
    </w:p>
    <w:p w:rsidR="00327652" w:rsidRPr="00402321" w:rsidRDefault="00327652" w:rsidP="00327652">
      <w:pPr>
        <w:ind w:left="2124" w:hanging="1767"/>
        <w:rPr>
          <w:rFonts w:ascii="Arial" w:hAnsi="Arial" w:cs="Arial"/>
        </w:rPr>
      </w:pPr>
      <w:r w:rsidRPr="00402321">
        <w:rPr>
          <w:rFonts w:ascii="Arial" w:hAnsi="Arial" w:cs="Arial"/>
        </w:rPr>
        <w:t>Zapsán:</w:t>
      </w:r>
      <w:r w:rsidRPr="00402321">
        <w:rPr>
          <w:rFonts w:ascii="Arial" w:hAnsi="Arial" w:cs="Arial"/>
        </w:rPr>
        <w:tab/>
        <w:t>v obchodním rejstříku vedeném u Krajského soudu v Brně, v oddílu A,</w:t>
      </w:r>
    </w:p>
    <w:p w:rsidR="00327652" w:rsidRPr="00402321" w:rsidRDefault="00327652" w:rsidP="00327652">
      <w:pPr>
        <w:ind w:left="2124"/>
        <w:rPr>
          <w:rFonts w:ascii="Arial" w:hAnsi="Arial" w:cs="Arial"/>
        </w:rPr>
      </w:pPr>
      <w:r w:rsidRPr="00402321">
        <w:rPr>
          <w:rFonts w:ascii="Arial" w:hAnsi="Arial" w:cs="Arial"/>
        </w:rPr>
        <w:t>vložce 13565</w:t>
      </w:r>
    </w:p>
    <w:p w:rsidR="00327652" w:rsidRPr="00402321" w:rsidRDefault="00737858" w:rsidP="00737858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Zastoupen: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MVDr. Václavem Gargulákem, generálním ředitelem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IČ</w:t>
      </w:r>
      <w:r w:rsidR="003008C8">
        <w:rPr>
          <w:rFonts w:ascii="Arial" w:hAnsi="Arial" w:cs="Arial"/>
        </w:rPr>
        <w:t>O</w:t>
      </w:r>
      <w:r w:rsidRPr="00402321">
        <w:rPr>
          <w:rFonts w:ascii="Arial" w:hAnsi="Arial" w:cs="Arial"/>
        </w:rPr>
        <w:t>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708 90 013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DIČ: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CZ70890013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Bankovní spojení: </w:t>
      </w:r>
      <w:r w:rsidRPr="00402321">
        <w:rPr>
          <w:rFonts w:ascii="Arial" w:hAnsi="Arial" w:cs="Arial"/>
        </w:rPr>
        <w:tab/>
        <w:t>Komerční banka, a.s., pobočka Brno – venkov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Číslo účtu: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29639641/0100</w:t>
      </w:r>
    </w:p>
    <w:p w:rsidR="00327652" w:rsidRPr="00402321" w:rsidRDefault="0035163D" w:rsidP="00327652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Zástupce ve věcech technických: Ing. David Veselý, projektový manažer</w:t>
      </w:r>
    </w:p>
    <w:p w:rsidR="00327652" w:rsidRPr="00402321" w:rsidRDefault="00A77C38" w:rsidP="00A77C38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Tel:</w:t>
      </w:r>
      <w:r w:rsidR="0035163D">
        <w:rPr>
          <w:rFonts w:ascii="Arial" w:hAnsi="Arial" w:cs="Arial"/>
        </w:rPr>
        <w:tab/>
      </w:r>
      <w:r w:rsidR="0035163D">
        <w:rPr>
          <w:rFonts w:ascii="Arial" w:hAnsi="Arial" w:cs="Arial"/>
        </w:rPr>
        <w:tab/>
      </w:r>
      <w:r w:rsidR="0035163D">
        <w:rPr>
          <w:rFonts w:ascii="Arial" w:hAnsi="Arial" w:cs="Arial"/>
        </w:rPr>
        <w:tab/>
      </w:r>
      <w:r w:rsidR="00C86509">
        <w:rPr>
          <w:rFonts w:ascii="Arial" w:hAnsi="Arial" w:cs="Arial"/>
        </w:rPr>
        <w:t>724 230 596</w:t>
      </w:r>
    </w:p>
    <w:p w:rsidR="00A77C38" w:rsidRPr="00402321" w:rsidRDefault="00A77C38" w:rsidP="00A77C38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Email:</w:t>
      </w:r>
      <w:r w:rsidR="0035163D">
        <w:rPr>
          <w:rFonts w:ascii="Arial" w:hAnsi="Arial" w:cs="Arial"/>
        </w:rPr>
        <w:tab/>
      </w:r>
      <w:r w:rsidR="0035163D">
        <w:rPr>
          <w:rFonts w:ascii="Arial" w:hAnsi="Arial" w:cs="Arial"/>
        </w:rPr>
        <w:tab/>
        <w:t>vesely@pmo.cz</w:t>
      </w:r>
    </w:p>
    <w:p w:rsidR="00327652" w:rsidRDefault="00327652" w:rsidP="00327652">
      <w:pPr>
        <w:ind w:firstLine="720"/>
        <w:rPr>
          <w:rFonts w:ascii="Arial" w:hAnsi="Arial" w:cs="Arial"/>
          <w:b/>
        </w:rPr>
      </w:pPr>
    </w:p>
    <w:p w:rsidR="00737858" w:rsidRPr="00402321" w:rsidRDefault="00737858" w:rsidP="00327652">
      <w:pPr>
        <w:ind w:firstLine="720"/>
        <w:rPr>
          <w:rFonts w:ascii="Arial" w:hAnsi="Arial" w:cs="Arial"/>
          <w:b/>
        </w:rPr>
      </w:pPr>
    </w:p>
    <w:p w:rsidR="00327652" w:rsidRPr="00402321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-418246005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Sídlo: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……………………………………….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Zapsán: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Zastoupený: </w:t>
          </w:r>
          <w:r w:rsidR="007B5FAA"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>…………………………………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IČ</w:t>
          </w:r>
          <w:r w:rsidR="003008C8">
            <w:rPr>
              <w:rFonts w:ascii="Arial" w:hAnsi="Arial" w:cs="Arial"/>
            </w:rPr>
            <w:t>O</w:t>
          </w:r>
          <w:r w:rsidRPr="00402321">
            <w:rPr>
              <w:rFonts w:ascii="Arial" w:hAnsi="Arial" w:cs="Arial"/>
            </w:rPr>
            <w:t>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DIČ: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Bankovní spojení: </w:t>
          </w:r>
          <w:r w:rsidRPr="00402321">
            <w:rPr>
              <w:rFonts w:ascii="Arial" w:hAnsi="Arial" w:cs="Arial"/>
            </w:rPr>
            <w:tab/>
            <w:t>……………………….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 xml:space="preserve">Číslo účtu: </w:t>
          </w:r>
          <w:r w:rsidRPr="00402321">
            <w:rPr>
              <w:rFonts w:ascii="Arial" w:hAnsi="Arial" w:cs="Arial"/>
            </w:rPr>
            <w:tab/>
          </w:r>
          <w:r w:rsidRPr="00402321">
            <w:rPr>
              <w:rFonts w:ascii="Arial" w:hAnsi="Arial" w:cs="Arial"/>
            </w:rPr>
            <w:tab/>
            <w:t>………………………….</w:t>
          </w:r>
        </w:p>
        <w:p w:rsidR="00327652" w:rsidRPr="00402321" w:rsidRDefault="00327652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Zástupce ve věcech technických: ………………</w:t>
          </w:r>
        </w:p>
        <w:p w:rsidR="00A77C38" w:rsidRPr="00402321" w:rsidRDefault="00A77C38" w:rsidP="00327652">
          <w:pPr>
            <w:ind w:left="357"/>
            <w:rPr>
              <w:rFonts w:ascii="Arial" w:hAnsi="Arial" w:cs="Arial"/>
            </w:rPr>
          </w:pPr>
          <w:r w:rsidRPr="00402321">
            <w:rPr>
              <w:rFonts w:ascii="Arial" w:hAnsi="Arial" w:cs="Arial"/>
            </w:rPr>
            <w:t>Tel:</w:t>
          </w:r>
        </w:p>
        <w:p w:rsidR="00A77C38" w:rsidRPr="00402321" w:rsidRDefault="00A77C38" w:rsidP="00327652">
          <w:pPr>
            <w:ind w:left="357"/>
            <w:rPr>
              <w:rFonts w:ascii="Arial" w:hAnsi="Arial" w:cs="Arial"/>
              <w:b/>
              <w:sz w:val="24"/>
              <w:szCs w:val="24"/>
            </w:rPr>
          </w:pPr>
          <w:r w:rsidRPr="00402321">
            <w:rPr>
              <w:rFonts w:ascii="Arial" w:hAnsi="Arial" w:cs="Arial"/>
            </w:rPr>
            <w:t>Email:</w:t>
          </w:r>
        </w:p>
      </w:sdtContent>
    </w:sdt>
    <w:p w:rsidR="00327652" w:rsidRPr="00402321" w:rsidRDefault="00327652" w:rsidP="00EE3BB7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Předmět smlouvy</w:t>
      </w:r>
    </w:p>
    <w:p w:rsidR="00327652" w:rsidRPr="00402321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Předmětem této smlouvy je závazek zhotovitele provést pro objednatele na svůj náklad </w:t>
      </w:r>
      <w:r w:rsidR="00DF3858" w:rsidRPr="00402321">
        <w:rPr>
          <w:rFonts w:ascii="Arial" w:hAnsi="Arial" w:cs="Arial"/>
        </w:rPr>
        <w:br/>
      </w:r>
      <w:r w:rsidRPr="00402321">
        <w:rPr>
          <w:rFonts w:ascii="Arial" w:hAnsi="Arial" w:cs="Arial"/>
        </w:rPr>
        <w:t>a nebezpečí řádně a včas dílo v tomto článku specifikované a závazek objednatele řádně provedený předmět díla převzít a zaplatit za něj níže sjednanou cenu.</w:t>
      </w:r>
    </w:p>
    <w:p w:rsidR="00327652" w:rsidRPr="006210BB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6210BB">
        <w:rPr>
          <w:rFonts w:ascii="Arial" w:hAnsi="Arial" w:cs="Arial"/>
        </w:rPr>
        <w:t xml:space="preserve">Podkladem pro uzavření této smlouvy je nabídka zhotovitele ze dne </w:t>
      </w:r>
      <w:sdt>
        <w:sdtPr>
          <w:rPr>
            <w:rFonts w:ascii="Arial" w:hAnsi="Arial" w:cs="Arial"/>
          </w:rPr>
          <w:id w:val="1624036449"/>
          <w:placeholder>
            <w:docPart w:val="DefaultPlaceholder_1082065158"/>
          </w:placeholder>
        </w:sdtPr>
        <w:sdtEndPr/>
        <w:sdtContent>
          <w:r w:rsidRPr="006210BB">
            <w:rPr>
              <w:rFonts w:ascii="Arial" w:hAnsi="Arial" w:cs="Arial"/>
            </w:rPr>
            <w:t>…………</w:t>
          </w:r>
        </w:sdtContent>
      </w:sdt>
      <w:r w:rsidRPr="006210BB">
        <w:rPr>
          <w:rFonts w:ascii="Arial" w:hAnsi="Arial" w:cs="Arial"/>
        </w:rPr>
        <w:t xml:space="preserve"> podaná pro plnění veře</w:t>
      </w:r>
      <w:r w:rsidR="006210BB" w:rsidRPr="006210BB">
        <w:rPr>
          <w:rFonts w:ascii="Arial" w:hAnsi="Arial" w:cs="Arial"/>
        </w:rPr>
        <w:t xml:space="preserve">jné </w:t>
      </w:r>
      <w:r w:rsidR="007547BA">
        <w:rPr>
          <w:rFonts w:ascii="Arial" w:hAnsi="Arial" w:cs="Arial"/>
        </w:rPr>
        <w:t xml:space="preserve">zakázky </w:t>
      </w:r>
      <w:r w:rsidR="006210BB" w:rsidRPr="00E431C8">
        <w:rPr>
          <w:rFonts w:ascii="Arial" w:hAnsi="Arial" w:cs="Arial"/>
        </w:rPr>
        <w:t>na služby</w:t>
      </w:r>
      <w:r w:rsidRPr="00E431C8">
        <w:rPr>
          <w:rFonts w:ascii="Arial" w:hAnsi="Arial" w:cs="Arial"/>
        </w:rPr>
        <w:t xml:space="preserve"> s názvem </w:t>
      </w:r>
      <w:r w:rsidR="000400AD">
        <w:rPr>
          <w:rFonts w:ascii="Arial" w:hAnsi="Arial" w:cs="Arial"/>
        </w:rPr>
        <w:t>„</w:t>
      </w:r>
      <w:r w:rsidR="007E0B21" w:rsidRPr="007E0B21">
        <w:rPr>
          <w:rFonts w:ascii="Arial" w:hAnsi="Arial" w:cs="Arial"/>
        </w:rPr>
        <w:t>Morava, km 230,728 - 231,934 - přírodě blízká protipovodňová opatření na pravém břehu a napojení levobřežního ramene</w:t>
      </w:r>
      <w:r w:rsidRPr="00E431C8">
        <w:rPr>
          <w:rFonts w:ascii="Arial" w:hAnsi="Arial" w:cs="Arial"/>
        </w:rPr>
        <w:t>“ (dále</w:t>
      </w:r>
      <w:r w:rsidRPr="006210BB">
        <w:rPr>
          <w:rFonts w:ascii="Arial" w:hAnsi="Arial" w:cs="Arial"/>
        </w:rPr>
        <w:t xml:space="preserve"> jen „nabídka na veřejnou zakázku“).</w:t>
      </w:r>
    </w:p>
    <w:p w:rsidR="00327652" w:rsidRPr="00402321" w:rsidRDefault="00327652" w:rsidP="00327652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:rsidR="0035163D" w:rsidRPr="0035163D" w:rsidRDefault="00327652" w:rsidP="0035163D">
      <w:pPr>
        <w:numPr>
          <w:ilvl w:val="0"/>
          <w:numId w:val="18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402321">
        <w:rPr>
          <w:rFonts w:ascii="Arial" w:hAnsi="Arial" w:cs="Arial"/>
        </w:rPr>
        <w:t>Zhotovitel se zavazuje, že v souladu se svou nabídkou na veřejn</w:t>
      </w:r>
      <w:r w:rsidR="0035163D">
        <w:rPr>
          <w:rFonts w:ascii="Arial" w:hAnsi="Arial" w:cs="Arial"/>
        </w:rPr>
        <w:t>ou zakázku provede pro objednate</w:t>
      </w:r>
      <w:r w:rsidRPr="00402321">
        <w:rPr>
          <w:rFonts w:ascii="Arial" w:hAnsi="Arial" w:cs="Arial"/>
        </w:rPr>
        <w:t>le kompletní dílo nazvané</w:t>
      </w:r>
    </w:p>
    <w:p w:rsidR="0035163D" w:rsidRPr="007E0B21" w:rsidRDefault="0035163D" w:rsidP="0035163D">
      <w:pPr>
        <w:spacing w:before="120" w:after="60" w:line="360" w:lineRule="auto"/>
        <w:jc w:val="center"/>
        <w:rPr>
          <w:rFonts w:ascii="Arial" w:hAnsi="Arial" w:cs="Arial"/>
          <w:b/>
        </w:rPr>
      </w:pPr>
      <w:r w:rsidRPr="007E0B21">
        <w:rPr>
          <w:rFonts w:ascii="Arial" w:hAnsi="Arial" w:cs="Arial"/>
          <w:b/>
        </w:rPr>
        <w:t>„</w:t>
      </w:r>
      <w:r w:rsidR="007E0B21" w:rsidRPr="007E0B21">
        <w:rPr>
          <w:rFonts w:ascii="Arial" w:hAnsi="Arial" w:cs="Arial"/>
          <w:b/>
        </w:rPr>
        <w:t>Morava, km 230,728 - 231,934 - přírodě blízká protipovodňová opatření na pravém břehu a napojení levobřežního ramene</w:t>
      </w:r>
      <w:r w:rsidRPr="007E0B21">
        <w:rPr>
          <w:rFonts w:ascii="Arial" w:hAnsi="Arial" w:cs="Arial"/>
          <w:b/>
        </w:rPr>
        <w:t>“</w:t>
      </w:r>
    </w:p>
    <w:p w:rsidR="002D5A02" w:rsidRDefault="00A77C38" w:rsidP="002D5A02">
      <w:pPr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2D5A02">
        <w:rPr>
          <w:rFonts w:ascii="Arial" w:hAnsi="Arial" w:cs="Arial"/>
        </w:rPr>
        <w:lastRenderedPageBreak/>
        <w:t xml:space="preserve">Dílem se rozumí provedení </w:t>
      </w:r>
      <w:r w:rsidR="00327652" w:rsidRPr="002D5A02">
        <w:rPr>
          <w:rFonts w:ascii="Arial" w:hAnsi="Arial" w:cs="Arial"/>
        </w:rPr>
        <w:t>a zpracování projektové dokumentace</w:t>
      </w:r>
      <w:r w:rsidR="00B252DC" w:rsidRPr="002D5A02">
        <w:rPr>
          <w:rFonts w:ascii="Arial" w:hAnsi="Arial" w:cs="Arial"/>
          <w:b/>
        </w:rPr>
        <w:t xml:space="preserve"> </w:t>
      </w:r>
      <w:r w:rsidR="002D5A02" w:rsidRPr="002D5A02">
        <w:rPr>
          <w:rFonts w:ascii="Arial" w:hAnsi="Arial" w:cs="Arial"/>
          <w:b/>
        </w:rPr>
        <w:t xml:space="preserve">k žádosti o vydání </w:t>
      </w:r>
      <w:r w:rsidR="00570EC3" w:rsidRPr="001B5E73">
        <w:rPr>
          <w:rFonts w:ascii="Arial" w:hAnsi="Arial" w:cs="Arial"/>
          <w:b/>
        </w:rPr>
        <w:t xml:space="preserve"> společného územního rozhodnutí a stavebního povolení, a projektové dokumentace pro provádění stavby </w:t>
      </w:r>
      <w:r w:rsidR="00327652" w:rsidRPr="001B5E73">
        <w:rPr>
          <w:rFonts w:ascii="Arial" w:hAnsi="Arial" w:cs="Arial"/>
        </w:rPr>
        <w:t>na stavbu</w:t>
      </w:r>
      <w:r w:rsidR="002D5A02" w:rsidRPr="002D5A02">
        <w:rPr>
          <w:rFonts w:ascii="Arial" w:hAnsi="Arial" w:cs="Arial"/>
        </w:rPr>
        <w:t xml:space="preserve"> „</w:t>
      </w:r>
      <w:r w:rsidR="00C85792" w:rsidRPr="007E0B21">
        <w:rPr>
          <w:rFonts w:ascii="Arial" w:hAnsi="Arial" w:cs="Arial"/>
        </w:rPr>
        <w:t>Morava, km 230,728 - 231,934 - přírodě blízká protipovodňová opatření na pravém břehu a napojení levobřežního ramene</w:t>
      </w:r>
      <w:r w:rsidR="002D5A02" w:rsidRPr="002D5A02">
        <w:rPr>
          <w:rFonts w:ascii="Arial" w:hAnsi="Arial" w:cs="Arial"/>
        </w:rPr>
        <w:t xml:space="preserve">“ </w:t>
      </w:r>
      <w:r w:rsidR="001624F3" w:rsidRPr="002D5A02">
        <w:rPr>
          <w:rFonts w:ascii="Arial" w:hAnsi="Arial" w:cs="Arial"/>
        </w:rPr>
        <w:t>(dále jen „stavba“)</w:t>
      </w:r>
      <w:r w:rsidR="00EC7DFC" w:rsidRPr="002D5A02">
        <w:rPr>
          <w:rFonts w:ascii="Arial" w:hAnsi="Arial" w:cs="Arial"/>
        </w:rPr>
        <w:t xml:space="preserve"> </w:t>
      </w:r>
      <w:r w:rsidR="001624F3" w:rsidRPr="002D5A02">
        <w:rPr>
          <w:rFonts w:ascii="Arial" w:hAnsi="Arial" w:cs="Arial"/>
        </w:rPr>
        <w:t xml:space="preserve">v rozsahu podle </w:t>
      </w:r>
      <w:r w:rsidR="00EC7DFC" w:rsidRPr="002D5A02">
        <w:rPr>
          <w:rFonts w:ascii="Arial" w:hAnsi="Arial" w:cs="Arial"/>
        </w:rPr>
        <w:t>relevantních právních předpisů</w:t>
      </w:r>
      <w:r w:rsidR="008D53E2" w:rsidRPr="002D5A02">
        <w:rPr>
          <w:rFonts w:ascii="Arial" w:hAnsi="Arial" w:cs="Arial"/>
        </w:rPr>
        <w:t>,</w:t>
      </w:r>
      <w:r w:rsidR="001624F3" w:rsidRPr="002D5A02">
        <w:rPr>
          <w:rFonts w:ascii="Arial" w:hAnsi="Arial" w:cs="Arial"/>
        </w:rPr>
        <w:t xml:space="preserve"> zejména podle vyhlášky č. 499/2006 Sb., o dokumentaci staveb, ve znění pozdějších předpisů,</w:t>
      </w:r>
      <w:r w:rsidR="001624F3" w:rsidRPr="00C85792">
        <w:rPr>
          <w:rFonts w:ascii="Arial" w:hAnsi="Arial" w:cs="Arial"/>
        </w:rPr>
        <w:t xml:space="preserve"> </w:t>
      </w:r>
      <w:r w:rsidR="00C71AFE" w:rsidRPr="002D5A02">
        <w:rPr>
          <w:rFonts w:ascii="Arial" w:hAnsi="Arial" w:cs="Arial"/>
        </w:rPr>
        <w:t xml:space="preserve">v souladu </w:t>
      </w:r>
      <w:r w:rsidR="002D5A02" w:rsidRPr="00250BEF">
        <w:rPr>
          <w:rFonts w:ascii="Arial" w:hAnsi="Arial" w:cs="Arial"/>
        </w:rPr>
        <w:t xml:space="preserve">studií proveditelnosti </w:t>
      </w:r>
      <w:r w:rsidR="002D5A02" w:rsidRPr="00DE5A8F">
        <w:rPr>
          <w:rFonts w:ascii="Arial" w:hAnsi="Arial" w:cs="Arial"/>
        </w:rPr>
        <w:t>„</w:t>
      </w:r>
      <w:r w:rsidR="00C85792" w:rsidRPr="00C85792">
        <w:rPr>
          <w:rFonts w:ascii="Arial" w:hAnsi="Arial" w:cs="Arial"/>
        </w:rPr>
        <w:t>Morava, ř. km 226,400 – 231,800 – přírodě blízká protipovodňová opatření</w:t>
      </w:r>
      <w:r w:rsidR="002D5A02" w:rsidRPr="00DE5A8F">
        <w:rPr>
          <w:rFonts w:ascii="Arial" w:hAnsi="Arial" w:cs="Arial"/>
        </w:rPr>
        <w:t xml:space="preserve">“ zpracovanou společností </w:t>
      </w:r>
      <w:proofErr w:type="spellStart"/>
      <w:r w:rsidR="00C85792">
        <w:rPr>
          <w:rFonts w:ascii="Arial" w:hAnsi="Arial" w:cs="Arial"/>
        </w:rPr>
        <w:t>Sweco</w:t>
      </w:r>
      <w:proofErr w:type="spellEnd"/>
      <w:r w:rsidR="00C85792">
        <w:rPr>
          <w:rFonts w:ascii="Arial" w:hAnsi="Arial" w:cs="Arial"/>
        </w:rPr>
        <w:t xml:space="preserve"> </w:t>
      </w:r>
      <w:proofErr w:type="spellStart"/>
      <w:r w:rsidR="00C85792">
        <w:rPr>
          <w:rFonts w:ascii="Arial" w:hAnsi="Arial" w:cs="Arial"/>
        </w:rPr>
        <w:t>Hydroprojekt</w:t>
      </w:r>
      <w:proofErr w:type="spellEnd"/>
      <w:r w:rsidR="00C85792">
        <w:rPr>
          <w:rFonts w:ascii="Arial" w:hAnsi="Arial" w:cs="Arial"/>
        </w:rPr>
        <w:t xml:space="preserve"> a.s.</w:t>
      </w:r>
      <w:r w:rsidR="002D5A02" w:rsidRPr="00DE5A8F">
        <w:rPr>
          <w:rFonts w:ascii="Arial" w:hAnsi="Arial" w:cs="Arial"/>
        </w:rPr>
        <w:t xml:space="preserve"> v </w:t>
      </w:r>
      <w:r w:rsidR="00C85792">
        <w:rPr>
          <w:rFonts w:ascii="Arial" w:hAnsi="Arial" w:cs="Arial"/>
        </w:rPr>
        <w:t>srpnu 2013</w:t>
      </w:r>
      <w:r w:rsidR="002D5A02" w:rsidRPr="00DE5A8F">
        <w:rPr>
          <w:rFonts w:ascii="Arial" w:hAnsi="Arial" w:cs="Arial"/>
        </w:rPr>
        <w:t>, v souladu s Investičním záměrem</w:t>
      </w:r>
      <w:r w:rsidR="002D5A02" w:rsidRPr="00DE5A8F">
        <w:t xml:space="preserve"> </w:t>
      </w:r>
      <w:r w:rsidR="002D5A02">
        <w:t>„</w:t>
      </w:r>
      <w:r w:rsidR="00C85792" w:rsidRPr="007E0B21">
        <w:rPr>
          <w:rFonts w:ascii="Arial" w:hAnsi="Arial" w:cs="Arial"/>
        </w:rPr>
        <w:t>Morava, km 230,728 - 231,934 - přírodě blízká protipovodňová opatření na pravém břehu a napojení levobřežního ramene</w:t>
      </w:r>
      <w:r w:rsidR="002D5A02" w:rsidRPr="00D01DC3">
        <w:rPr>
          <w:rFonts w:ascii="Arial" w:hAnsi="Arial" w:cs="Arial"/>
        </w:rPr>
        <w:t>“ zpracovaným</w:t>
      </w:r>
      <w:r w:rsidR="00970C0F">
        <w:rPr>
          <w:rFonts w:ascii="Arial" w:hAnsi="Arial" w:cs="Arial"/>
        </w:rPr>
        <w:t xml:space="preserve"> podnikem Povodí Moravy </w:t>
      </w:r>
      <w:proofErr w:type="spellStart"/>
      <w:proofErr w:type="gramStart"/>
      <w:r w:rsidR="00970C0F">
        <w:rPr>
          <w:rFonts w:ascii="Arial" w:hAnsi="Arial" w:cs="Arial"/>
        </w:rPr>
        <w:t>s.p</w:t>
      </w:r>
      <w:proofErr w:type="spellEnd"/>
      <w:r w:rsidR="00970C0F">
        <w:rPr>
          <w:rFonts w:ascii="Arial" w:hAnsi="Arial" w:cs="Arial"/>
        </w:rPr>
        <w:t>.</w:t>
      </w:r>
      <w:proofErr w:type="gramEnd"/>
      <w:r w:rsidR="00970C0F">
        <w:rPr>
          <w:rFonts w:ascii="Arial" w:hAnsi="Arial" w:cs="Arial"/>
        </w:rPr>
        <w:t xml:space="preserve"> v </w:t>
      </w:r>
      <w:r w:rsidR="00C85792">
        <w:rPr>
          <w:rFonts w:ascii="Arial" w:hAnsi="Arial" w:cs="Arial"/>
        </w:rPr>
        <w:t>listopadu</w:t>
      </w:r>
      <w:r w:rsidR="002D5A02" w:rsidRPr="00D01DC3">
        <w:rPr>
          <w:rFonts w:ascii="Arial" w:hAnsi="Arial" w:cs="Arial"/>
        </w:rPr>
        <w:t xml:space="preserve"> 2016 a v souladu s obecně závaznými právními předpisy, závaznými i doporučenými českými technickými normami (ČSN, ČSN EN, ČSN ISO, ČSN EN ISO, atd.) a standardy.</w:t>
      </w:r>
    </w:p>
    <w:p w:rsidR="00AC79D4" w:rsidRPr="00AC79D4" w:rsidRDefault="00AC79D4" w:rsidP="00AC79D4">
      <w:pPr>
        <w:numPr>
          <w:ilvl w:val="0"/>
          <w:numId w:val="18"/>
        </w:numPr>
        <w:tabs>
          <w:tab w:val="left" w:pos="0"/>
        </w:tabs>
        <w:spacing w:before="180"/>
        <w:ind w:left="426" w:hanging="426"/>
        <w:jc w:val="both"/>
        <w:rPr>
          <w:rFonts w:ascii="Arial" w:hAnsi="Arial" w:cs="Arial"/>
        </w:rPr>
      </w:pPr>
      <w:r w:rsidRPr="00695ED2">
        <w:rPr>
          <w:rFonts w:ascii="Arial" w:hAnsi="Arial" w:cs="Arial"/>
        </w:rPr>
        <w:t>Zhotovitel je</w:t>
      </w:r>
      <w:r>
        <w:rPr>
          <w:rFonts w:ascii="Arial" w:hAnsi="Arial" w:cs="Arial"/>
        </w:rPr>
        <w:t xml:space="preserve"> s ohledem na časové požadavky postupovat přednostně tak, aby bylo možné akce projednat ve sloučeném řízení, jak je uvedeno předchozím odstavci. </w:t>
      </w:r>
    </w:p>
    <w:p w:rsidR="001B6502" w:rsidRPr="00D01DC3" w:rsidRDefault="001B6502" w:rsidP="00E72C34">
      <w:pPr>
        <w:numPr>
          <w:ilvl w:val="0"/>
          <w:numId w:val="18"/>
        </w:numPr>
        <w:tabs>
          <w:tab w:val="left" w:pos="0"/>
        </w:tabs>
        <w:spacing w:before="180"/>
        <w:ind w:left="426" w:hanging="426"/>
        <w:jc w:val="both"/>
        <w:rPr>
          <w:rFonts w:ascii="Arial" w:hAnsi="Arial" w:cs="Arial"/>
          <w:strike/>
        </w:rPr>
      </w:pPr>
      <w:r w:rsidRPr="00D01DC3">
        <w:rPr>
          <w:rFonts w:ascii="Arial" w:hAnsi="Arial" w:cs="Arial"/>
        </w:rPr>
        <w:t xml:space="preserve">Součástí dokumentace bude soupis stavebních prací, dodávek a služeb včetně výkazu výměr v rozsahu a v podrobnosti dle vyhlášky č. 169/2016 Sb., o stanovení rozsahu dokumentace veřejné zakázky na stavební práce a </w:t>
      </w:r>
      <w:r w:rsidRPr="001B5E73">
        <w:rPr>
          <w:rFonts w:ascii="Arial" w:hAnsi="Arial" w:cs="Arial"/>
        </w:rPr>
        <w:t>soupisu stavebních prací, dodávek a služeb s výkazem výměr</w:t>
      </w:r>
      <w:r w:rsidR="00570EC3" w:rsidRPr="001B5E73">
        <w:rPr>
          <w:rFonts w:ascii="Arial" w:hAnsi="Arial" w:cs="Arial"/>
        </w:rPr>
        <w:t xml:space="preserve"> a to již od úrovně </w:t>
      </w:r>
      <w:r w:rsidR="007B3183">
        <w:rPr>
          <w:rFonts w:ascii="Arial" w:hAnsi="Arial" w:cs="Arial"/>
        </w:rPr>
        <w:t>společné dokumentace pro uzemní a stavební povolení.</w:t>
      </w:r>
    </w:p>
    <w:p w:rsidR="001B6502" w:rsidRPr="006A4F79" w:rsidRDefault="001B6502" w:rsidP="00E72C34">
      <w:pPr>
        <w:pStyle w:val="Odkraje"/>
        <w:spacing w:before="180"/>
        <w:rPr>
          <w:rFonts w:ascii="Arial" w:hAnsi="Arial" w:cs="Arial"/>
          <w:sz w:val="20"/>
        </w:rPr>
      </w:pPr>
      <w:r w:rsidRPr="00D01DC3">
        <w:rPr>
          <w:rFonts w:ascii="Arial" w:hAnsi="Arial" w:cs="Arial"/>
          <w:sz w:val="20"/>
        </w:rPr>
        <w:t>Dokumentace</w:t>
      </w:r>
      <w:r w:rsidRPr="006A4F79">
        <w:rPr>
          <w:rFonts w:ascii="Arial" w:hAnsi="Arial" w:cs="Arial"/>
          <w:sz w:val="20"/>
        </w:rPr>
        <w:t xml:space="preserve"> bude dále obsahovat aktualiz</w:t>
      </w:r>
      <w:r w:rsidR="007B3183">
        <w:rPr>
          <w:rFonts w:ascii="Arial" w:hAnsi="Arial" w:cs="Arial"/>
          <w:sz w:val="20"/>
        </w:rPr>
        <w:t>ovaný harmonogram</w:t>
      </w:r>
      <w:r w:rsidRPr="006A4F79">
        <w:rPr>
          <w:rFonts w:ascii="Arial" w:hAnsi="Arial" w:cs="Arial"/>
          <w:sz w:val="20"/>
        </w:rPr>
        <w:t xml:space="preserve"> provádění prací a z</w:t>
      </w:r>
      <w:r w:rsidR="002E5DFB">
        <w:rPr>
          <w:rFonts w:ascii="Arial" w:hAnsi="Arial" w:cs="Arial"/>
          <w:sz w:val="20"/>
        </w:rPr>
        <w:t xml:space="preserve">ásad organizace </w:t>
      </w:r>
      <w:r w:rsidR="002E5DFB" w:rsidRPr="002E5DFB">
        <w:rPr>
          <w:rFonts w:ascii="Arial" w:hAnsi="Arial" w:cs="Arial"/>
          <w:color w:val="auto"/>
          <w:sz w:val="20"/>
        </w:rPr>
        <w:t>výstavby</w:t>
      </w:r>
      <w:r w:rsidRPr="002E5DFB">
        <w:rPr>
          <w:rFonts w:ascii="Arial" w:hAnsi="Arial" w:cs="Arial"/>
          <w:color w:val="auto"/>
          <w:sz w:val="20"/>
        </w:rPr>
        <w:t>.</w:t>
      </w:r>
    </w:p>
    <w:p w:rsidR="008C5BF4" w:rsidRPr="008C5BF4" w:rsidRDefault="008C5BF4" w:rsidP="008C5BF4">
      <w:pPr>
        <w:pStyle w:val="Odstavecseseznamem"/>
        <w:ind w:left="426"/>
        <w:jc w:val="both"/>
        <w:rPr>
          <w:rFonts w:ascii="Arial" w:hAnsi="Arial" w:cs="Arial"/>
          <w:color w:val="FF0000"/>
        </w:rPr>
      </w:pPr>
    </w:p>
    <w:p w:rsidR="00AA5497" w:rsidRPr="00D01DC3" w:rsidRDefault="003E68F3" w:rsidP="00D01DC3">
      <w:pPr>
        <w:pStyle w:val="Odstavecseseznamem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D01DC3">
        <w:rPr>
          <w:rFonts w:ascii="Arial" w:hAnsi="Arial" w:cs="Arial"/>
        </w:rPr>
        <w:t xml:space="preserve">Součástí díla je též zpracování dílčích projektových dokumentací pro objekty či </w:t>
      </w:r>
      <w:proofErr w:type="spellStart"/>
      <w:r w:rsidRPr="00D01DC3">
        <w:rPr>
          <w:rFonts w:ascii="Arial" w:hAnsi="Arial" w:cs="Arial"/>
        </w:rPr>
        <w:t>podobjekty</w:t>
      </w:r>
      <w:proofErr w:type="spellEnd"/>
      <w:r w:rsidRPr="00D01DC3">
        <w:rPr>
          <w:rFonts w:ascii="Arial" w:hAnsi="Arial" w:cs="Arial"/>
        </w:rPr>
        <w:t>, pokud si toto vyžádá zvláštní právní předpis. Zhotovitel je tedy povinen zpracovat projektovou dokumentaci v takovém členění</w:t>
      </w:r>
      <w:r w:rsidR="000D713B" w:rsidRPr="00D01DC3">
        <w:rPr>
          <w:rFonts w:ascii="Arial" w:hAnsi="Arial" w:cs="Arial"/>
        </w:rPr>
        <w:t>,</w:t>
      </w:r>
      <w:r w:rsidRPr="00D01DC3">
        <w:rPr>
          <w:rFonts w:ascii="Arial" w:hAnsi="Arial" w:cs="Arial"/>
        </w:rPr>
        <w:t xml:space="preserve"> rozsahu a dle takových právní předpisů, aby mohl být naplněn účel této smlouvy a bylo provedeno dílo v celém rozsahu. </w:t>
      </w:r>
    </w:p>
    <w:p w:rsidR="00E72C34" w:rsidRPr="00E220FA" w:rsidRDefault="00E72C34" w:rsidP="00E72C34">
      <w:pPr>
        <w:pStyle w:val="Odstavecseseznamem"/>
        <w:ind w:left="426"/>
        <w:jc w:val="both"/>
        <w:rPr>
          <w:rFonts w:ascii="Arial" w:hAnsi="Arial" w:cs="Arial"/>
        </w:rPr>
      </w:pPr>
    </w:p>
    <w:p w:rsidR="00E72C34" w:rsidRPr="00E220FA" w:rsidRDefault="003E1153" w:rsidP="00D01DC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E220FA">
        <w:rPr>
          <w:rFonts w:ascii="Arial" w:hAnsi="Arial" w:cs="Arial"/>
        </w:rPr>
        <w:t xml:space="preserve">Financování </w:t>
      </w:r>
      <w:r w:rsidR="00E220FA" w:rsidRPr="00E220FA">
        <w:rPr>
          <w:rFonts w:ascii="Arial" w:hAnsi="Arial" w:cs="Arial"/>
        </w:rPr>
        <w:t xml:space="preserve">realizace </w:t>
      </w:r>
      <w:r w:rsidRPr="00E220FA">
        <w:rPr>
          <w:rFonts w:ascii="Arial" w:hAnsi="Arial" w:cs="Arial"/>
        </w:rPr>
        <w:t xml:space="preserve">akce je předpokládáno </w:t>
      </w:r>
      <w:r w:rsidR="00E220FA" w:rsidRPr="00E220FA">
        <w:rPr>
          <w:rFonts w:ascii="Arial" w:hAnsi="Arial" w:cs="Arial"/>
        </w:rPr>
        <w:t>z Operačního programu Životní prostředí</w:t>
      </w:r>
      <w:r w:rsidR="00E220FA">
        <w:rPr>
          <w:rFonts w:ascii="Arial" w:hAnsi="Arial" w:cs="Arial"/>
        </w:rPr>
        <w:t xml:space="preserve"> (dále jen OPŽP)</w:t>
      </w:r>
      <w:r w:rsidR="008212C3">
        <w:rPr>
          <w:rFonts w:ascii="Arial" w:hAnsi="Arial" w:cs="Arial"/>
        </w:rPr>
        <w:t xml:space="preserve">, </w:t>
      </w:r>
      <w:r w:rsidR="00E220FA" w:rsidRPr="00E220FA">
        <w:rPr>
          <w:rFonts w:ascii="Arial" w:hAnsi="Arial" w:cs="Arial"/>
        </w:rPr>
        <w:t>akce je zařazena do 13. výzvy tohoto programu.</w:t>
      </w:r>
      <w:r w:rsidR="00E220FA">
        <w:rPr>
          <w:rFonts w:ascii="Arial" w:hAnsi="Arial" w:cs="Arial"/>
        </w:rPr>
        <w:t xml:space="preserve"> </w:t>
      </w:r>
      <w:r w:rsidR="00E72C34" w:rsidRPr="00E220FA">
        <w:rPr>
          <w:rFonts w:ascii="Arial" w:hAnsi="Arial" w:cs="Arial"/>
        </w:rPr>
        <w:t>Zhotovitel zpracuje projektovou dokumentaci, její dělení na objekty, dle předpokládaného zdroje financování do úrov</w:t>
      </w:r>
      <w:r w:rsidR="00E220FA">
        <w:rPr>
          <w:rFonts w:ascii="Arial" w:hAnsi="Arial" w:cs="Arial"/>
        </w:rPr>
        <w:t>ně podporovaných aktivit OPŽP</w:t>
      </w:r>
      <w:r w:rsidR="00E72C34" w:rsidRPr="00E220FA">
        <w:rPr>
          <w:rFonts w:ascii="Arial" w:hAnsi="Arial" w:cs="Arial"/>
        </w:rPr>
        <w:t>.</w:t>
      </w:r>
    </w:p>
    <w:p w:rsidR="003E68F3" w:rsidRPr="00402321" w:rsidRDefault="003E68F3" w:rsidP="003E68F3">
      <w:pPr>
        <w:pStyle w:val="Odstavecseseznamem"/>
        <w:ind w:left="426"/>
        <w:jc w:val="both"/>
        <w:rPr>
          <w:rFonts w:ascii="Arial" w:hAnsi="Arial" w:cs="Arial"/>
        </w:rPr>
      </w:pPr>
    </w:p>
    <w:p w:rsidR="009056F4" w:rsidRPr="00402321" w:rsidRDefault="009056F4" w:rsidP="00D01DC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Rozsah jednotlivých částí projektové dokumentace bude zpracován </w:t>
      </w:r>
      <w:r w:rsidR="00532698" w:rsidRPr="00402321">
        <w:rPr>
          <w:rFonts w:ascii="Arial" w:hAnsi="Arial" w:cs="Arial"/>
        </w:rPr>
        <w:t>dle</w:t>
      </w:r>
      <w:r w:rsidRPr="00402321">
        <w:rPr>
          <w:rFonts w:ascii="Arial" w:hAnsi="Arial" w:cs="Arial"/>
        </w:rPr>
        <w:t xml:space="preserve"> příslušného právního předpisu a dále bude odpovídat druhu a významu stavby, její velikosti, jejímu umístění, použitým materiálům, stavebně technickému provedení, účelu využití, vlivu na životní prostředí a době trvání stavby.</w:t>
      </w:r>
    </w:p>
    <w:p w:rsidR="009056F4" w:rsidRPr="00402321" w:rsidRDefault="009056F4" w:rsidP="009056F4">
      <w:pPr>
        <w:pStyle w:val="Normln0"/>
        <w:tabs>
          <w:tab w:val="left" w:pos="360"/>
          <w:tab w:val="left" w:pos="9214"/>
        </w:tabs>
        <w:spacing w:after="60"/>
        <w:ind w:left="720" w:right="1"/>
        <w:jc w:val="both"/>
        <w:rPr>
          <w:rFonts w:ascii="Arial" w:hAnsi="Arial" w:cs="Arial"/>
        </w:rPr>
      </w:pPr>
    </w:p>
    <w:p w:rsidR="00327652" w:rsidRPr="00402321" w:rsidRDefault="00327652" w:rsidP="00D01DC3">
      <w:pPr>
        <w:pStyle w:val="Normln0"/>
        <w:numPr>
          <w:ilvl w:val="0"/>
          <w:numId w:val="18"/>
        </w:numPr>
        <w:tabs>
          <w:tab w:val="left" w:pos="360"/>
          <w:tab w:val="left" w:pos="9214"/>
        </w:tabs>
        <w:spacing w:after="60"/>
        <w:ind w:right="1" w:hanging="72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před uzavřením této smlouvy předal zhotoviteli tyto podklady:</w:t>
      </w:r>
    </w:p>
    <w:p w:rsidR="002D5A02" w:rsidRPr="00402321" w:rsidRDefault="002D5A02" w:rsidP="002D5A02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  <w:i/>
        </w:rPr>
      </w:pPr>
      <w:r w:rsidRPr="004D7F53">
        <w:rPr>
          <w:rFonts w:ascii="Arial" w:hAnsi="Arial" w:cs="Arial"/>
        </w:rPr>
        <w:t xml:space="preserve">Investiční záměr </w:t>
      </w:r>
      <w:r>
        <w:rPr>
          <w:rFonts w:ascii="Arial" w:hAnsi="Arial" w:cs="Arial"/>
        </w:rPr>
        <w:t>„</w:t>
      </w:r>
      <w:r w:rsidR="00591E66" w:rsidRPr="007E0B21">
        <w:rPr>
          <w:rFonts w:ascii="Arial" w:hAnsi="Arial" w:cs="Arial"/>
        </w:rPr>
        <w:t>Morava, km 230,728 - 231,934 - přírodě blízká protipovodňová opatření na pravém břehu a napojení levobřežního ramene</w:t>
      </w:r>
      <w:r>
        <w:rPr>
          <w:rFonts w:ascii="Arial" w:hAnsi="Arial" w:cs="Arial"/>
        </w:rPr>
        <w:t>“</w:t>
      </w:r>
    </w:p>
    <w:p w:rsidR="002D5A02" w:rsidRPr="00402321" w:rsidRDefault="002D5A02" w:rsidP="002D5A02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  <w:i/>
        </w:rPr>
      </w:pPr>
      <w:r w:rsidRPr="004D7F53">
        <w:rPr>
          <w:rFonts w:ascii="Arial" w:hAnsi="Arial" w:cs="Arial"/>
        </w:rPr>
        <w:t>Studii „</w:t>
      </w:r>
      <w:r w:rsidR="00591E66" w:rsidRPr="00C85792">
        <w:rPr>
          <w:rFonts w:ascii="Arial" w:hAnsi="Arial" w:cs="Arial"/>
        </w:rPr>
        <w:t>Morava, ř. km 226,400 – 231,800 – přírodě blízká protipovodňová opatření</w:t>
      </w:r>
      <w:r w:rsidRPr="004D7F53">
        <w:rPr>
          <w:rFonts w:ascii="Arial" w:hAnsi="Arial" w:cs="Arial"/>
        </w:rPr>
        <w:t>“</w:t>
      </w:r>
    </w:p>
    <w:p w:rsidR="00262B5C" w:rsidRPr="00752A44" w:rsidRDefault="00462E0D" w:rsidP="00262B5C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  <w:i/>
        </w:rPr>
      </w:pPr>
      <w:r w:rsidRPr="00462E0D">
        <w:rPr>
          <w:rFonts w:ascii="Arial" w:hAnsi="Arial" w:cs="Arial"/>
        </w:rPr>
        <w:t>Podmínky</w:t>
      </w:r>
      <w:r w:rsidR="00262B5C" w:rsidRPr="00462E0D">
        <w:rPr>
          <w:rFonts w:ascii="Arial" w:hAnsi="Arial" w:cs="Arial"/>
        </w:rPr>
        <w:t xml:space="preserve"> AOPK k dotačnímu financování</w:t>
      </w:r>
    </w:p>
    <w:p w:rsidR="00752A44" w:rsidRPr="002B1CAB" w:rsidRDefault="00752A44" w:rsidP="00262B5C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Technické specifikace</w:t>
      </w:r>
      <w:r w:rsidR="00360E41">
        <w:rPr>
          <w:rFonts w:ascii="Arial" w:hAnsi="Arial" w:cs="Arial"/>
        </w:rPr>
        <w:t xml:space="preserve"> investičního záměru</w:t>
      </w:r>
    </w:p>
    <w:p w:rsidR="002B1CAB" w:rsidRPr="007B3183" w:rsidRDefault="002B1CAB" w:rsidP="00262B5C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Podmínky města Olomouce „ Morava pod Olomoucí – IV. Etapa PPO, souhrnné stanovisko MMOL“ ze dne 23. 2. 2017</w:t>
      </w:r>
    </w:p>
    <w:p w:rsidR="007B3183" w:rsidRPr="00462E0D" w:rsidRDefault="007B3183" w:rsidP="00262B5C">
      <w:pPr>
        <w:pStyle w:val="Odstavecseseznamem"/>
        <w:numPr>
          <w:ilvl w:val="0"/>
          <w:numId w:val="35"/>
        </w:numPr>
        <w:spacing w:after="60"/>
        <w:ind w:left="709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Územní studie „Holický les“ </w:t>
      </w:r>
    </w:p>
    <w:p w:rsidR="00EE3BB7" w:rsidRPr="00402321" w:rsidRDefault="00EE3BB7" w:rsidP="001472BD">
      <w:pPr>
        <w:pStyle w:val="Odstavecseseznamem"/>
        <w:spacing w:after="60"/>
        <w:ind w:left="709"/>
        <w:jc w:val="both"/>
        <w:rPr>
          <w:rFonts w:ascii="Arial" w:hAnsi="Arial" w:cs="Arial"/>
          <w:i/>
        </w:rPr>
      </w:pPr>
    </w:p>
    <w:p w:rsidR="00EE3BB7" w:rsidRDefault="00327652" w:rsidP="00D01DC3">
      <w:pPr>
        <w:pStyle w:val="Odstavecseseznamem"/>
        <w:numPr>
          <w:ilvl w:val="0"/>
          <w:numId w:val="18"/>
        </w:numPr>
        <w:spacing w:after="24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prohlašuje, že podklady uvedené v předchozí větě převzal, vyčerpávajícím způsobem se s nimi seznámil a zavazuje se na jejich základě provádět dílo, pokud na výrobních výborech nebude smluvními stranami písemně dohodnuto jinak. Zhotovitel rovněž prohlašuje, že uvedené dokumenty posoudil s odbornou péčí. Zhotovitel je povinen zajistit veškeré další podklady nezbytné pro řádné provádění díla, a to i za předpokladu, že těmito podklady nedisponuje objednatel či zhotovitel. </w:t>
      </w:r>
    </w:p>
    <w:p w:rsidR="00462E0D" w:rsidRDefault="005F6089" w:rsidP="00D01DC3">
      <w:pPr>
        <w:numPr>
          <w:ilvl w:val="0"/>
          <w:numId w:val="18"/>
        </w:numPr>
        <w:suppressAutoHyphens w:val="0"/>
        <w:spacing w:before="120"/>
        <w:ind w:left="426" w:hanging="426"/>
        <w:jc w:val="both"/>
        <w:rPr>
          <w:rFonts w:ascii="Arial" w:hAnsi="Arial" w:cs="Arial"/>
        </w:rPr>
      </w:pPr>
      <w:r w:rsidRPr="00462E0D">
        <w:rPr>
          <w:rFonts w:ascii="Arial" w:hAnsi="Arial" w:cs="Arial"/>
        </w:rPr>
        <w:t xml:space="preserve">Projektová dokumentace bude obsahovat všechny údaje potřebné k podání žádosti do Operačního programu Životní prostředí. Požadavky na projektovou dokumentaci jsou definovány v Příloze </w:t>
      </w:r>
      <w:proofErr w:type="gramStart"/>
      <w:r w:rsidRPr="00462E0D">
        <w:rPr>
          <w:rFonts w:ascii="Arial" w:hAnsi="Arial" w:cs="Arial"/>
        </w:rPr>
        <w:t>č.1 Pravidel</w:t>
      </w:r>
      <w:proofErr w:type="gramEnd"/>
      <w:r w:rsidRPr="00462E0D">
        <w:rPr>
          <w:rFonts w:ascii="Arial" w:hAnsi="Arial" w:cs="Arial"/>
        </w:rPr>
        <w:t xml:space="preserve"> pro žadatele a příjemce podpory v Operačním programu Životní prostředí pro období 2014–2020. </w:t>
      </w:r>
    </w:p>
    <w:p w:rsidR="00FC79F6" w:rsidRPr="00847D5B" w:rsidRDefault="00FC79F6" w:rsidP="00D01DC3">
      <w:pPr>
        <w:numPr>
          <w:ilvl w:val="0"/>
          <w:numId w:val="18"/>
        </w:numPr>
        <w:suppressAutoHyphens w:val="0"/>
        <w:spacing w:before="120"/>
        <w:ind w:left="426" w:hanging="426"/>
        <w:jc w:val="both"/>
        <w:rPr>
          <w:rFonts w:ascii="Arial" w:hAnsi="Arial" w:cs="Arial"/>
        </w:rPr>
      </w:pPr>
      <w:r w:rsidRPr="00847D5B">
        <w:rPr>
          <w:rFonts w:ascii="Arial" w:hAnsi="Arial" w:cs="Arial"/>
        </w:rPr>
        <w:t>Projektová dokumentace v úrovni pro stavební povolení včetně položkového rozpočtu bude v takovém stupni, který umožní posouzení opatření a posouzení možností posky</w:t>
      </w:r>
      <w:r w:rsidR="003057DB">
        <w:rPr>
          <w:rFonts w:ascii="Arial" w:hAnsi="Arial" w:cs="Arial"/>
        </w:rPr>
        <w:t xml:space="preserve">tnutí podpory na </w:t>
      </w:r>
      <w:r w:rsidR="003057DB">
        <w:rPr>
          <w:rFonts w:ascii="Arial" w:hAnsi="Arial" w:cs="Arial"/>
        </w:rPr>
        <w:lastRenderedPageBreak/>
        <w:t>jeho realizaci, p</w:t>
      </w:r>
      <w:r w:rsidRPr="00847D5B">
        <w:rPr>
          <w:rFonts w:ascii="Arial" w:hAnsi="Arial" w:cs="Arial"/>
        </w:rPr>
        <w:t>růběžnou a závěrečnou kontrolu z věcného, ekonomického a ekologického hlediska. Předložený rozpočet musí být stvrzen zpracovatelem rozpočtu. V případě stavebních prací musí být vypracován do nejmenšího možného detailu, musí být rozčleněn na jednotlivé dílčí činnosti související s realizací daného opatření, výdajů na jakýkoliv pořizovaný materiál atd. Součástí položkového rozpočtu stavebních prací musí být čestné prohlášení žadatele a zpracovatele rozpočtu, v jaké cenové úrovni vůči použitému ceníku</w:t>
      </w:r>
      <w:r w:rsidR="004953DA" w:rsidRPr="00847D5B">
        <w:rPr>
          <w:rFonts w:ascii="Arial" w:hAnsi="Arial" w:cs="Arial"/>
        </w:rPr>
        <w:t xml:space="preserve"> stavebních prací byl rozpočet vypracován. V případě pozdějšího zjištění nepravdivosti čestného prohlášení se zpracovatel vystavuje možným sankcím ze strany objednatele, poskytovatele dotace či jiných dotčených orgánů.</w:t>
      </w:r>
    </w:p>
    <w:p w:rsidR="00E97BD5" w:rsidRPr="00847D5B" w:rsidRDefault="00E97BD5" w:rsidP="00D01DC3">
      <w:pPr>
        <w:numPr>
          <w:ilvl w:val="0"/>
          <w:numId w:val="18"/>
        </w:numPr>
        <w:suppressAutoHyphens w:val="0"/>
        <w:spacing w:before="120"/>
        <w:ind w:left="426" w:hanging="426"/>
        <w:jc w:val="both"/>
        <w:rPr>
          <w:rFonts w:ascii="Arial" w:hAnsi="Arial" w:cs="Arial"/>
        </w:rPr>
      </w:pPr>
      <w:r w:rsidRPr="00847D5B">
        <w:rPr>
          <w:rFonts w:ascii="Arial" w:hAnsi="Arial" w:cs="Arial"/>
        </w:rPr>
        <w:t>Projektová dokumentace včetně položkového rozpočtu b</w:t>
      </w:r>
      <w:r w:rsidR="00FA021D">
        <w:rPr>
          <w:rFonts w:ascii="Arial" w:hAnsi="Arial" w:cs="Arial"/>
        </w:rPr>
        <w:t xml:space="preserve">ude zpracována dle vyhlášky </w:t>
      </w:r>
      <w:r w:rsidRPr="00847D5B">
        <w:rPr>
          <w:rFonts w:ascii="Arial" w:hAnsi="Arial" w:cs="Arial"/>
        </w:rPr>
        <w:t>č. 499/2006 Sb. v planém znění. Součástí projektové dokumentace</w:t>
      </w:r>
      <w:r w:rsidR="000C4CA8" w:rsidRPr="00847D5B">
        <w:rPr>
          <w:rFonts w:ascii="Arial" w:hAnsi="Arial" w:cs="Arial"/>
        </w:rPr>
        <w:t xml:space="preserve"> bude zákres situace do katastrální mapy vypracovaný zpracovatelem projektové dokumentace, kumulativní rozpočet projektu (vzor ke stažení na </w:t>
      </w:r>
      <w:hyperlink r:id="rId10" w:history="1">
        <w:r w:rsidR="000C4CA8" w:rsidRPr="00847D5B">
          <w:rPr>
            <w:rStyle w:val="Hypertextovodkaz"/>
            <w:rFonts w:ascii="Arial" w:hAnsi="Arial" w:cs="Arial"/>
          </w:rPr>
          <w:t>www.opzp.cz</w:t>
        </w:r>
      </w:hyperlink>
      <w:r w:rsidR="000C4CA8" w:rsidRPr="00847D5B">
        <w:rPr>
          <w:rFonts w:ascii="Arial" w:hAnsi="Arial" w:cs="Arial"/>
        </w:rPr>
        <w:t xml:space="preserve">) a oceněný položkový výkaz ve formátu </w:t>
      </w:r>
      <w:proofErr w:type="spellStart"/>
      <w:r w:rsidR="000C4CA8" w:rsidRPr="00847D5B">
        <w:rPr>
          <w:rFonts w:ascii="Arial" w:hAnsi="Arial" w:cs="Arial"/>
        </w:rPr>
        <w:t>xls</w:t>
      </w:r>
      <w:proofErr w:type="spellEnd"/>
      <w:r w:rsidR="000C4CA8" w:rsidRPr="00847D5B">
        <w:rPr>
          <w:rFonts w:ascii="Arial" w:hAnsi="Arial" w:cs="Arial"/>
        </w:rPr>
        <w:t>. V relevantních případech musí projektová dokumentace jednoznačně specifikovat, jak bude naloženo s odtěženým materiálem.</w:t>
      </w:r>
    </w:p>
    <w:p w:rsidR="007F2229" w:rsidRDefault="007F2229" w:rsidP="00D01DC3">
      <w:pPr>
        <w:numPr>
          <w:ilvl w:val="0"/>
          <w:numId w:val="18"/>
        </w:numPr>
        <w:suppressAutoHyphens w:val="0"/>
        <w:spacing w:before="120"/>
        <w:ind w:left="426" w:hanging="426"/>
        <w:jc w:val="both"/>
        <w:rPr>
          <w:rFonts w:ascii="Arial" w:hAnsi="Arial" w:cs="Arial"/>
        </w:rPr>
      </w:pPr>
      <w:r w:rsidRPr="00462E0D">
        <w:rPr>
          <w:rFonts w:ascii="Arial" w:hAnsi="Arial" w:cs="Arial"/>
        </w:rPr>
        <w:t xml:space="preserve">Zhotovitel poskytne součinnost při propagaci realizovaného projektu dle podmínek Operačního programu Životní prostředí. </w:t>
      </w:r>
      <w:r w:rsidR="00462E0D" w:rsidRPr="00462E0D">
        <w:rPr>
          <w:rFonts w:ascii="Arial" w:hAnsi="Arial" w:cs="Arial"/>
        </w:rPr>
        <w:t xml:space="preserve">Zejména uplatňováním pravidel povinné publikace v dokumentech projektu. </w:t>
      </w:r>
      <w:r w:rsidRPr="00462E0D">
        <w:rPr>
          <w:rFonts w:ascii="Arial" w:hAnsi="Arial" w:cs="Arial"/>
        </w:rPr>
        <w:t>Požadavky na publicitu a propagaci jsou defin</w:t>
      </w:r>
      <w:r w:rsidR="00462E0D" w:rsidRPr="00462E0D">
        <w:rPr>
          <w:rFonts w:ascii="Arial" w:hAnsi="Arial" w:cs="Arial"/>
        </w:rPr>
        <w:t>ovány v </w:t>
      </w:r>
      <w:proofErr w:type="gramStart"/>
      <w:r w:rsidR="00462E0D" w:rsidRPr="00462E0D">
        <w:rPr>
          <w:rFonts w:ascii="Arial" w:hAnsi="Arial" w:cs="Arial"/>
        </w:rPr>
        <w:t>kapitole D</w:t>
      </w:r>
      <w:r w:rsidR="00536397">
        <w:rPr>
          <w:rFonts w:ascii="Arial" w:hAnsi="Arial" w:cs="Arial"/>
        </w:rPr>
        <w:t xml:space="preserve">.1 </w:t>
      </w:r>
      <w:r w:rsidRPr="00462E0D">
        <w:rPr>
          <w:rFonts w:ascii="Arial" w:hAnsi="Arial" w:cs="Arial"/>
        </w:rPr>
        <w:t>Pravidel</w:t>
      </w:r>
      <w:proofErr w:type="gramEnd"/>
      <w:r w:rsidRPr="00462E0D">
        <w:rPr>
          <w:rFonts w:ascii="Arial" w:hAnsi="Arial" w:cs="Arial"/>
        </w:rPr>
        <w:t xml:space="preserve"> pro žadatele a příjemce podpory v Operačním programu Životní prostředí pro období 2014–2020.</w:t>
      </w:r>
    </w:p>
    <w:p w:rsidR="00847D5B" w:rsidRPr="00847D5B" w:rsidRDefault="00847D5B" w:rsidP="00D01DC3">
      <w:pPr>
        <w:numPr>
          <w:ilvl w:val="0"/>
          <w:numId w:val="18"/>
        </w:numPr>
        <w:suppressAutoHyphens w:val="0"/>
        <w:spacing w:before="120"/>
        <w:ind w:left="426" w:hanging="426"/>
        <w:jc w:val="both"/>
        <w:rPr>
          <w:rFonts w:ascii="Arial" w:hAnsi="Arial" w:cs="Arial"/>
        </w:rPr>
      </w:pPr>
      <w:r w:rsidRPr="00847D5B">
        <w:rPr>
          <w:rFonts w:ascii="Arial" w:hAnsi="Arial" w:cs="Arial"/>
        </w:rPr>
        <w:t>Zhotovitel je povinen provést všechny nezbytné průzkumné práce a posouzení nutné pro zpracování projektové dok</w:t>
      </w:r>
      <w:r w:rsidR="002D5A02">
        <w:rPr>
          <w:rFonts w:ascii="Arial" w:hAnsi="Arial" w:cs="Arial"/>
        </w:rPr>
        <w:t xml:space="preserve">umentace, </w:t>
      </w:r>
      <w:r w:rsidR="00C17DB8">
        <w:rPr>
          <w:rFonts w:ascii="Arial" w:hAnsi="Arial" w:cs="Arial"/>
        </w:rPr>
        <w:t>zejména</w:t>
      </w:r>
      <w:r w:rsidRPr="00847D5B">
        <w:rPr>
          <w:rFonts w:ascii="Arial" w:hAnsi="Arial" w:cs="Arial"/>
        </w:rPr>
        <w:t>:</w:t>
      </w:r>
    </w:p>
    <w:p w:rsidR="00496C20" w:rsidRPr="00496C20" w:rsidRDefault="00496C20" w:rsidP="00496C20">
      <w:pPr>
        <w:pStyle w:val="Normlnweb"/>
        <w:numPr>
          <w:ilvl w:val="0"/>
          <w:numId w:val="43"/>
        </w:numPr>
        <w:spacing w:after="62"/>
        <w:jc w:val="both"/>
        <w:rPr>
          <w:rFonts w:ascii="Arial" w:hAnsi="Arial" w:cs="Arial"/>
          <w:i/>
          <w:sz w:val="20"/>
          <w:szCs w:val="20"/>
        </w:rPr>
      </w:pPr>
      <w:r w:rsidRPr="00496C20">
        <w:rPr>
          <w:rFonts w:ascii="Arial" w:hAnsi="Arial" w:cs="Arial"/>
          <w:i/>
          <w:sz w:val="20"/>
          <w:szCs w:val="20"/>
        </w:rPr>
        <w:t xml:space="preserve">Geodetické zaměření prostoru budoucí stavby v souřadném systému JSTK a výškovém systému </w:t>
      </w:r>
      <w:proofErr w:type="spellStart"/>
      <w:r w:rsidRPr="00496C20">
        <w:rPr>
          <w:rFonts w:ascii="Arial" w:hAnsi="Arial" w:cs="Arial"/>
          <w:i/>
          <w:sz w:val="20"/>
          <w:szCs w:val="20"/>
        </w:rPr>
        <w:t>BALTpv</w:t>
      </w:r>
      <w:proofErr w:type="spellEnd"/>
    </w:p>
    <w:p w:rsidR="00496C20" w:rsidRPr="00664100" w:rsidRDefault="00496C20" w:rsidP="00664100">
      <w:pPr>
        <w:pStyle w:val="Normlnweb"/>
        <w:numPr>
          <w:ilvl w:val="0"/>
          <w:numId w:val="43"/>
        </w:numPr>
        <w:spacing w:after="62"/>
        <w:jc w:val="both"/>
        <w:rPr>
          <w:rFonts w:ascii="Arial" w:hAnsi="Arial" w:cs="Arial"/>
          <w:i/>
          <w:sz w:val="20"/>
          <w:szCs w:val="20"/>
        </w:rPr>
      </w:pPr>
      <w:r w:rsidRPr="00664100">
        <w:rPr>
          <w:rFonts w:ascii="Arial" w:hAnsi="Arial" w:cs="Arial"/>
          <w:i/>
          <w:sz w:val="20"/>
          <w:szCs w:val="20"/>
        </w:rPr>
        <w:t>Inženýrsko-geologický průzkum v rozsahu potřebném pro z</w:t>
      </w:r>
      <w:r w:rsidR="00752A44" w:rsidRPr="00664100">
        <w:rPr>
          <w:rFonts w:ascii="Arial" w:hAnsi="Arial" w:cs="Arial"/>
          <w:i/>
          <w:sz w:val="20"/>
          <w:szCs w:val="20"/>
        </w:rPr>
        <w:t>pracování projektové dokumentace, zejména provedení geologického průzkumu (sada vrtů v celé délce valu) pro zjištění skutečného stavu zemního valu a souladu jeho skladby s</w:t>
      </w:r>
      <w:r w:rsidR="00664100" w:rsidRPr="00664100">
        <w:rPr>
          <w:rFonts w:ascii="Arial" w:hAnsi="Arial" w:cs="Arial"/>
          <w:i/>
          <w:sz w:val="20"/>
          <w:szCs w:val="20"/>
        </w:rPr>
        <w:t> </w:t>
      </w:r>
      <w:r w:rsidR="00752A44" w:rsidRPr="00664100">
        <w:rPr>
          <w:rFonts w:ascii="Arial" w:hAnsi="Arial" w:cs="Arial"/>
          <w:i/>
          <w:sz w:val="20"/>
          <w:szCs w:val="20"/>
        </w:rPr>
        <w:t>ČSN</w:t>
      </w:r>
      <w:r w:rsidR="00664100" w:rsidRPr="00664100">
        <w:rPr>
          <w:rFonts w:ascii="Arial" w:hAnsi="Arial" w:cs="Arial"/>
          <w:i/>
          <w:sz w:val="20"/>
          <w:szCs w:val="20"/>
        </w:rPr>
        <w:t xml:space="preserve"> a model proudění podzemní vody pod tělesem hráze (valu) pro </w:t>
      </w:r>
      <w:r w:rsidR="00664100">
        <w:rPr>
          <w:rFonts w:ascii="Arial" w:hAnsi="Arial" w:cs="Arial"/>
          <w:i/>
          <w:sz w:val="20"/>
          <w:szCs w:val="20"/>
        </w:rPr>
        <w:t>posouzení nutnosti těsnících prvků</w:t>
      </w:r>
    </w:p>
    <w:p w:rsidR="00496C20" w:rsidRPr="00496C20" w:rsidRDefault="00496C20" w:rsidP="00496C20">
      <w:pPr>
        <w:pStyle w:val="Normlnweb"/>
        <w:numPr>
          <w:ilvl w:val="0"/>
          <w:numId w:val="43"/>
        </w:numPr>
        <w:spacing w:after="62"/>
        <w:jc w:val="both"/>
        <w:rPr>
          <w:rFonts w:ascii="Arial" w:hAnsi="Arial" w:cs="Arial"/>
          <w:i/>
          <w:sz w:val="20"/>
          <w:szCs w:val="20"/>
        </w:rPr>
      </w:pPr>
      <w:r w:rsidRPr="00496C20">
        <w:rPr>
          <w:rFonts w:ascii="Arial" w:hAnsi="Arial" w:cs="Arial"/>
          <w:i/>
          <w:sz w:val="20"/>
          <w:szCs w:val="20"/>
        </w:rPr>
        <w:t>Zajištění uskutečnění zjišťovacího řízení EIA, shromáždění veškerých podkladů a provedení veškerých průzkumů</w:t>
      </w:r>
    </w:p>
    <w:p w:rsidR="00664100" w:rsidRDefault="00496C20" w:rsidP="00752A44">
      <w:pPr>
        <w:pStyle w:val="Normlnweb"/>
        <w:numPr>
          <w:ilvl w:val="0"/>
          <w:numId w:val="43"/>
        </w:numPr>
        <w:spacing w:after="6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Stavebnětechnický průzkum a statické posouzení v rozsahu nutném k posouzení ovlivnění stávajících konstrukcí</w:t>
      </w:r>
      <w:r w:rsidR="009F19F4">
        <w:rPr>
          <w:rFonts w:ascii="Arial" w:hAnsi="Arial" w:cs="Arial"/>
          <w:i/>
          <w:sz w:val="20"/>
          <w:szCs w:val="20"/>
        </w:rPr>
        <w:t xml:space="preserve"> (zejména drážního tělesa),</w:t>
      </w:r>
    </w:p>
    <w:p w:rsidR="00752A44" w:rsidRPr="00752A44" w:rsidRDefault="00AC4951" w:rsidP="00752A44">
      <w:pPr>
        <w:pStyle w:val="Normlnweb"/>
        <w:numPr>
          <w:ilvl w:val="0"/>
          <w:numId w:val="43"/>
        </w:numPr>
        <w:spacing w:after="6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</w:t>
      </w:r>
      <w:r w:rsidR="00752A44">
        <w:rPr>
          <w:rFonts w:ascii="Arial" w:hAnsi="Arial" w:cs="Arial"/>
          <w:i/>
          <w:sz w:val="20"/>
          <w:szCs w:val="20"/>
        </w:rPr>
        <w:t xml:space="preserve">yhodnocení dopravního řešení, respektive křížení komunikací </w:t>
      </w:r>
      <w:r w:rsidR="00664100">
        <w:rPr>
          <w:rFonts w:ascii="Arial" w:hAnsi="Arial" w:cs="Arial"/>
          <w:i/>
          <w:sz w:val="20"/>
          <w:szCs w:val="20"/>
        </w:rPr>
        <w:t xml:space="preserve">s </w:t>
      </w:r>
      <w:r w:rsidR="00752A44">
        <w:rPr>
          <w:rFonts w:ascii="Arial" w:hAnsi="Arial" w:cs="Arial"/>
          <w:i/>
          <w:sz w:val="20"/>
          <w:szCs w:val="20"/>
        </w:rPr>
        <w:t>budovaný</w:t>
      </w:r>
      <w:r w:rsidR="00664100">
        <w:rPr>
          <w:rFonts w:ascii="Arial" w:hAnsi="Arial" w:cs="Arial"/>
          <w:i/>
          <w:sz w:val="20"/>
          <w:szCs w:val="20"/>
        </w:rPr>
        <w:t>mi</w:t>
      </w:r>
      <w:r w:rsidR="00752A44">
        <w:rPr>
          <w:rFonts w:ascii="Arial" w:hAnsi="Arial" w:cs="Arial"/>
          <w:i/>
          <w:sz w:val="20"/>
          <w:szCs w:val="20"/>
        </w:rPr>
        <w:t xml:space="preserve"> </w:t>
      </w:r>
      <w:r w:rsidR="00664100">
        <w:rPr>
          <w:rFonts w:ascii="Arial" w:hAnsi="Arial" w:cs="Arial"/>
          <w:i/>
          <w:sz w:val="20"/>
          <w:szCs w:val="20"/>
        </w:rPr>
        <w:t>stavbami</w:t>
      </w:r>
    </w:p>
    <w:p w:rsidR="00496C20" w:rsidRPr="00E63433" w:rsidRDefault="00496C20" w:rsidP="00496C20">
      <w:pPr>
        <w:pStyle w:val="Normlnweb"/>
        <w:numPr>
          <w:ilvl w:val="0"/>
          <w:numId w:val="43"/>
        </w:numPr>
        <w:spacing w:after="6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Biologický průzkum (rešerše), v rozsahu uvedeném ve specifických dokumentech pro 13. výzvu </w:t>
      </w:r>
      <w:r w:rsidRPr="00E63433">
        <w:rPr>
          <w:rFonts w:ascii="Arial" w:hAnsi="Arial" w:cs="Arial"/>
          <w:i/>
          <w:sz w:val="20"/>
          <w:szCs w:val="20"/>
        </w:rPr>
        <w:t>Operačního programu Životní</w:t>
      </w:r>
      <w:r>
        <w:rPr>
          <w:rFonts w:ascii="Arial" w:hAnsi="Arial" w:cs="Arial"/>
          <w:i/>
          <w:sz w:val="20"/>
          <w:szCs w:val="20"/>
        </w:rPr>
        <w:t xml:space="preserve"> prostředí pro období 2014–2020,</w:t>
      </w:r>
      <w:r w:rsidRPr="00E63433">
        <w:rPr>
          <w:rFonts w:ascii="Arial" w:hAnsi="Arial" w:cs="Arial"/>
          <w:i/>
          <w:sz w:val="20"/>
          <w:szCs w:val="20"/>
        </w:rPr>
        <w:t xml:space="preserve"> </w:t>
      </w:r>
      <w:r w:rsidRPr="00B822EA">
        <w:rPr>
          <w:rFonts w:ascii="Arial" w:hAnsi="Arial" w:cs="Arial"/>
          <w:i/>
          <w:sz w:val="20"/>
          <w:szCs w:val="20"/>
        </w:rPr>
        <w:t>včetně zá</w:t>
      </w:r>
      <w:r>
        <w:rPr>
          <w:rFonts w:ascii="Arial" w:hAnsi="Arial" w:cs="Arial"/>
          <w:i/>
          <w:sz w:val="20"/>
          <w:szCs w:val="20"/>
        </w:rPr>
        <w:t>věrečného hodnocení a doporučení</w:t>
      </w:r>
    </w:p>
    <w:p w:rsidR="00496C20" w:rsidRDefault="00496C20" w:rsidP="00496C20">
      <w:pPr>
        <w:pStyle w:val="Normlnweb"/>
        <w:numPr>
          <w:ilvl w:val="0"/>
          <w:numId w:val="43"/>
        </w:numPr>
        <w:spacing w:after="62"/>
        <w:jc w:val="both"/>
        <w:rPr>
          <w:rFonts w:ascii="Arial" w:hAnsi="Arial" w:cs="Arial"/>
          <w:i/>
          <w:sz w:val="20"/>
          <w:szCs w:val="20"/>
        </w:rPr>
      </w:pPr>
      <w:r w:rsidRPr="00402321">
        <w:rPr>
          <w:rFonts w:ascii="Arial" w:hAnsi="Arial" w:cs="Arial"/>
          <w:i/>
          <w:sz w:val="20"/>
          <w:szCs w:val="20"/>
        </w:rPr>
        <w:t xml:space="preserve">Inventarizaci </w:t>
      </w:r>
      <w:r>
        <w:rPr>
          <w:rFonts w:ascii="Arial" w:hAnsi="Arial" w:cs="Arial"/>
          <w:i/>
          <w:sz w:val="20"/>
          <w:szCs w:val="20"/>
        </w:rPr>
        <w:t>dřevin v rozsahu nutném dle plánu kácení a výsadby</w:t>
      </w:r>
    </w:p>
    <w:p w:rsidR="00496C20" w:rsidRDefault="00496C20" w:rsidP="00496C20">
      <w:pPr>
        <w:pStyle w:val="Normlnweb"/>
        <w:numPr>
          <w:ilvl w:val="0"/>
          <w:numId w:val="43"/>
        </w:numPr>
        <w:spacing w:after="6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FF2DB7">
        <w:rPr>
          <w:rFonts w:ascii="Arial" w:hAnsi="Arial" w:cs="Arial"/>
          <w:i/>
          <w:sz w:val="20"/>
          <w:szCs w:val="20"/>
        </w:rPr>
        <w:t>rovedení rozboru v rozsahu potřebném pro stanovení využití, uložení či likvidace přebytku zemin a materiálu nebo odpadu vzniklých při realizaci stavby</w:t>
      </w:r>
    </w:p>
    <w:p w:rsidR="00496C20" w:rsidRPr="00536397" w:rsidRDefault="00496C20" w:rsidP="00496C20">
      <w:pPr>
        <w:pStyle w:val="Normlnweb"/>
        <w:numPr>
          <w:ilvl w:val="0"/>
          <w:numId w:val="43"/>
        </w:numPr>
        <w:spacing w:after="6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Pr="00FF2DB7">
        <w:rPr>
          <w:rFonts w:ascii="Arial" w:hAnsi="Arial" w:cs="Arial"/>
          <w:i/>
          <w:sz w:val="20"/>
          <w:szCs w:val="20"/>
        </w:rPr>
        <w:t>hromáždění veškerých dalších podkladů a provedení veškerých průzkumů potřebných pro zp</w:t>
      </w:r>
      <w:r w:rsidR="00752A44">
        <w:rPr>
          <w:rFonts w:ascii="Arial" w:hAnsi="Arial" w:cs="Arial"/>
          <w:i/>
          <w:sz w:val="20"/>
          <w:szCs w:val="20"/>
        </w:rPr>
        <w:t>racování projektové dokumentace, </w:t>
      </w:r>
      <w:r w:rsidR="001B1AC5">
        <w:rPr>
          <w:rFonts w:ascii="Arial" w:hAnsi="Arial" w:cs="Arial"/>
          <w:i/>
          <w:sz w:val="20"/>
          <w:szCs w:val="20"/>
        </w:rPr>
        <w:t xml:space="preserve">v </w:t>
      </w:r>
      <w:r w:rsidR="00752A44">
        <w:rPr>
          <w:rFonts w:ascii="Arial" w:hAnsi="Arial" w:cs="Arial"/>
          <w:i/>
          <w:sz w:val="20"/>
          <w:szCs w:val="20"/>
        </w:rPr>
        <w:t>minimálním rozsahu dle popisu, posouzení a eliminace negativních vlivů při realizaci dle investičního záměru</w:t>
      </w:r>
    </w:p>
    <w:p w:rsidR="00EE3BB7" w:rsidRPr="00402321" w:rsidRDefault="00EE3BB7" w:rsidP="001472BD">
      <w:pPr>
        <w:pStyle w:val="Odstavecseseznamem"/>
        <w:rPr>
          <w:i/>
        </w:rPr>
      </w:pPr>
    </w:p>
    <w:p w:rsidR="00327652" w:rsidRPr="00402321" w:rsidRDefault="00327652" w:rsidP="00D01DC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Dokladová část projektové dokumentace bude obsahovat kromě náležitostí uvedených ve výše uvedené vyhlášce zejména, nikoliv však výlučně</w:t>
      </w:r>
      <w:r w:rsidR="00A47265" w:rsidRPr="00402321">
        <w:rPr>
          <w:rFonts w:ascii="Arial" w:hAnsi="Arial" w:cs="Arial"/>
        </w:rPr>
        <w:t>,</w:t>
      </w:r>
      <w:r w:rsidRPr="00402321">
        <w:rPr>
          <w:rFonts w:ascii="Arial" w:hAnsi="Arial" w:cs="Arial"/>
        </w:rPr>
        <w:t xml:space="preserve"> následující podklady:</w:t>
      </w:r>
    </w:p>
    <w:p w:rsidR="00327652" w:rsidRPr="00402321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seznam dokladů o jednání se všemi správci dotčených inženýrských sítí,</w:t>
      </w:r>
    </w:p>
    <w:p w:rsidR="00327652" w:rsidRPr="00402321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stanoviska, souhlasy, rozhodnutí, vyjádření nebo připomínky správních a dotčených orgánů a účastníků řízení předepsané zvláštními předpisy,</w:t>
      </w:r>
    </w:p>
    <w:p w:rsidR="00327652" w:rsidRPr="00402321" w:rsidRDefault="00327652" w:rsidP="00B2498C">
      <w:pPr>
        <w:pStyle w:val="Odstavecseseznamem"/>
        <w:numPr>
          <w:ilvl w:val="0"/>
          <w:numId w:val="24"/>
        </w:numPr>
        <w:spacing w:after="60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všechny nezbytné údaje a podklady nutné k pod</w:t>
      </w:r>
      <w:r w:rsidRPr="00847D5B">
        <w:rPr>
          <w:rFonts w:ascii="Arial" w:hAnsi="Arial" w:cs="Arial"/>
          <w:i/>
        </w:rPr>
        <w:t>ání návrhu na vydán</w:t>
      </w:r>
      <w:r w:rsidR="00B2498C" w:rsidRPr="00847D5B">
        <w:rPr>
          <w:rFonts w:ascii="Arial" w:hAnsi="Arial" w:cs="Arial"/>
          <w:i/>
        </w:rPr>
        <w:t xml:space="preserve">í </w:t>
      </w:r>
      <w:r w:rsidR="002E11D6">
        <w:rPr>
          <w:rFonts w:ascii="Arial" w:hAnsi="Arial" w:cs="Arial"/>
          <w:i/>
        </w:rPr>
        <w:t xml:space="preserve">územního rozhodnutí a </w:t>
      </w:r>
      <w:r w:rsidRPr="00847D5B">
        <w:rPr>
          <w:rFonts w:ascii="Arial" w:hAnsi="Arial" w:cs="Arial"/>
          <w:i/>
        </w:rPr>
        <w:t>stavebního povolení,</w:t>
      </w:r>
      <w:r w:rsidR="00B2498C" w:rsidRPr="00847D5B">
        <w:rPr>
          <w:rFonts w:ascii="Arial" w:hAnsi="Arial" w:cs="Arial"/>
          <w:i/>
        </w:rPr>
        <w:t xml:space="preserve"> </w:t>
      </w:r>
      <w:r w:rsidRPr="00847D5B">
        <w:rPr>
          <w:rFonts w:ascii="Arial" w:hAnsi="Arial" w:cs="Arial"/>
          <w:i/>
        </w:rPr>
        <w:t>s tím, že právně závazné a oprávněné požadavky</w:t>
      </w:r>
      <w:r w:rsidRPr="00402321">
        <w:rPr>
          <w:rFonts w:ascii="Arial" w:hAnsi="Arial" w:cs="Arial"/>
          <w:i/>
        </w:rPr>
        <w:t xml:space="preserve"> z výše uvedených dokumentů budou zapracovány do projektové dokumentace.</w:t>
      </w:r>
    </w:p>
    <w:p w:rsidR="00327652" w:rsidRPr="00402321" w:rsidRDefault="00327652" w:rsidP="00D92843">
      <w:pPr>
        <w:spacing w:after="60"/>
        <w:ind w:left="426"/>
        <w:jc w:val="both"/>
        <w:rPr>
          <w:rFonts w:ascii="Arial" w:hAnsi="Arial" w:cs="Arial"/>
        </w:rPr>
      </w:pPr>
    </w:p>
    <w:p w:rsidR="00327652" w:rsidRPr="00402321" w:rsidRDefault="00327652" w:rsidP="00D01DC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</w:rPr>
        <w:t>Předmět díla bude zprac</w:t>
      </w:r>
      <w:r w:rsidRPr="001B5E73">
        <w:rPr>
          <w:rFonts w:ascii="Arial" w:hAnsi="Arial" w:cs="Arial"/>
        </w:rPr>
        <w:t xml:space="preserve">ován v listinné formě v počtu </w:t>
      </w:r>
      <w:r w:rsidR="009B0463" w:rsidRPr="001B5E73">
        <w:rPr>
          <w:rFonts w:ascii="Arial" w:hAnsi="Arial" w:cs="Arial"/>
        </w:rPr>
        <w:t>6</w:t>
      </w:r>
      <w:r w:rsidRPr="001B5E73">
        <w:rPr>
          <w:rFonts w:ascii="Arial" w:hAnsi="Arial" w:cs="Arial"/>
        </w:rPr>
        <w:t xml:space="preserve"> vyhotovení </w:t>
      </w:r>
      <w:r w:rsidR="005A6E76" w:rsidRPr="001B5E73">
        <w:rPr>
          <w:rFonts w:ascii="Arial" w:hAnsi="Arial" w:cs="Arial"/>
        </w:rPr>
        <w:t xml:space="preserve">pro každý stupeň projektové dokumentace </w:t>
      </w:r>
      <w:r w:rsidRPr="001B5E73">
        <w:rPr>
          <w:rFonts w:ascii="Arial" w:hAnsi="Arial" w:cs="Arial"/>
        </w:rPr>
        <w:t>a v elektronické</w:t>
      </w:r>
      <w:r w:rsidRPr="00402321">
        <w:rPr>
          <w:rFonts w:ascii="Arial" w:hAnsi="Arial" w:cs="Arial"/>
        </w:rPr>
        <w:t xml:space="preserve"> formě na CD nebo DVD v počtu </w:t>
      </w:r>
      <w:r w:rsidR="009B0463" w:rsidRPr="00402321">
        <w:rPr>
          <w:rFonts w:ascii="Arial" w:hAnsi="Arial" w:cs="Arial"/>
        </w:rPr>
        <w:t>2</w:t>
      </w:r>
      <w:r w:rsidRPr="00402321">
        <w:rPr>
          <w:rFonts w:ascii="Arial" w:hAnsi="Arial" w:cs="Arial"/>
        </w:rPr>
        <w:t xml:space="preserve"> vyhotovení (textová část v podobě souborů xxx.doc nebo xxx.xls, výkresy</w:t>
      </w:r>
      <w:r w:rsidRPr="00402321">
        <w:rPr>
          <w:rFonts w:ascii="Arial" w:hAnsi="Arial" w:cs="Arial"/>
          <w:i/>
        </w:rPr>
        <w:t xml:space="preserve"> v podobě </w:t>
      </w:r>
      <w:proofErr w:type="spellStart"/>
      <w:r w:rsidRPr="00402321">
        <w:rPr>
          <w:rFonts w:ascii="Arial" w:hAnsi="Arial" w:cs="Arial"/>
          <w:i/>
        </w:rPr>
        <w:t>xxx.dwg</w:t>
      </w:r>
      <w:proofErr w:type="spellEnd"/>
      <w:r w:rsidRPr="00402321">
        <w:rPr>
          <w:rFonts w:ascii="Arial" w:hAnsi="Arial" w:cs="Arial"/>
          <w:i/>
        </w:rPr>
        <w:t xml:space="preserve"> nebo </w:t>
      </w:r>
      <w:proofErr w:type="spellStart"/>
      <w:r w:rsidRPr="00402321">
        <w:rPr>
          <w:rFonts w:ascii="Arial" w:hAnsi="Arial" w:cs="Arial"/>
          <w:i/>
        </w:rPr>
        <w:t>xxx.dgn</w:t>
      </w:r>
      <w:proofErr w:type="spellEnd"/>
      <w:r w:rsidRPr="00402321">
        <w:rPr>
          <w:rFonts w:ascii="Arial" w:hAnsi="Arial" w:cs="Arial"/>
          <w:i/>
        </w:rPr>
        <w:t xml:space="preserve"> a kompletní předmět díla v podobě xxx.pdf) včetně oceněného výkazu výměr – položkového rozpočtu a neoceněného (slepého) výkazu výměr v následující skladbě:</w:t>
      </w:r>
    </w:p>
    <w:p w:rsidR="00327652" w:rsidRPr="00402321" w:rsidRDefault="009B0463" w:rsidP="009B0463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lastRenderedPageBreak/>
        <w:t>1</w:t>
      </w:r>
      <w:r w:rsidR="00327652" w:rsidRPr="00402321">
        <w:rPr>
          <w:rFonts w:ascii="Arial" w:hAnsi="Arial" w:cs="Arial"/>
          <w:i/>
        </w:rPr>
        <w:t xml:space="preserve"> vyhotovení projektové dokumentace v listinné i elektronické podobě bude obsahovat oceněný soupis prací a dodávek (položkový rozpočet),</w:t>
      </w:r>
    </w:p>
    <w:p w:rsidR="00327652" w:rsidRPr="00402321" w:rsidRDefault="00327652" w:rsidP="009B0463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ostatní vyhotovení projektové dokumentace v listinné i elektronické podobě budou obsahovat neoceněný soupis prací a dodávek a výkaz výměr.</w:t>
      </w:r>
    </w:p>
    <w:p w:rsidR="003E68F3" w:rsidRPr="00402321" w:rsidRDefault="003E68F3" w:rsidP="003E68F3">
      <w:pPr>
        <w:pStyle w:val="Odstavecseseznamem"/>
        <w:numPr>
          <w:ilvl w:val="0"/>
          <w:numId w:val="23"/>
        </w:numPr>
        <w:spacing w:after="60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Na samostatném CD nebo DVD bude předán neoceněný výkaz výměr s rekapitulací.</w:t>
      </w:r>
    </w:p>
    <w:p w:rsidR="00B530B3" w:rsidRPr="00402321" w:rsidRDefault="00B530B3" w:rsidP="00B530B3">
      <w:pPr>
        <w:pStyle w:val="Odstavecseseznamem"/>
        <w:spacing w:after="60"/>
        <w:jc w:val="both"/>
        <w:rPr>
          <w:rFonts w:ascii="Arial" w:hAnsi="Arial" w:cs="Arial"/>
          <w:i/>
        </w:rPr>
      </w:pPr>
    </w:p>
    <w:p w:rsidR="00660FB7" w:rsidRDefault="00660FB7" w:rsidP="00573968">
      <w:pPr>
        <w:ind w:left="426"/>
        <w:rPr>
          <w:rFonts w:ascii="Arial" w:hAnsi="Arial" w:cs="Arial"/>
        </w:rPr>
      </w:pPr>
      <w:r w:rsidRPr="00402321">
        <w:rPr>
          <w:rFonts w:ascii="Arial" w:hAnsi="Arial" w:cs="Arial"/>
          <w:i/>
          <w:iCs/>
        </w:rPr>
        <w:t>Všechna pare budou opatřena autorizačním razítkem</w:t>
      </w:r>
      <w:r w:rsidRPr="00402321">
        <w:rPr>
          <w:rFonts w:ascii="Arial" w:hAnsi="Arial" w:cs="Arial"/>
        </w:rPr>
        <w:t>.</w:t>
      </w:r>
    </w:p>
    <w:p w:rsidR="000E4BD1" w:rsidRPr="00402321" w:rsidRDefault="000E4BD1" w:rsidP="00573968">
      <w:pPr>
        <w:ind w:left="426"/>
        <w:rPr>
          <w:rFonts w:ascii="Arial" w:hAnsi="Arial" w:cs="Arial"/>
        </w:rPr>
      </w:pPr>
    </w:p>
    <w:p w:rsidR="000E4BD1" w:rsidRP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 w:rsidRPr="000E4BD1">
        <w:rPr>
          <w:rFonts w:ascii="Arial" w:hAnsi="Arial" w:cs="Arial"/>
          <w:i/>
        </w:rPr>
        <w:t xml:space="preserve">Geodetické zaměření bude předáno v počtu 2 </w:t>
      </w:r>
      <w:proofErr w:type="spellStart"/>
      <w:r w:rsidRPr="000E4BD1">
        <w:rPr>
          <w:rFonts w:ascii="Arial" w:hAnsi="Arial" w:cs="Arial"/>
          <w:i/>
        </w:rPr>
        <w:t>paré</w:t>
      </w:r>
      <w:proofErr w:type="spellEnd"/>
      <w:r w:rsidRPr="000E4BD1">
        <w:rPr>
          <w:rFonts w:ascii="Arial" w:hAnsi="Arial" w:cs="Arial"/>
          <w:i/>
        </w:rPr>
        <w:t xml:space="preserve"> v listinné podobě + 1 x na CD nebo DVD, a to jak v </w:t>
      </w:r>
      <w:proofErr w:type="spellStart"/>
      <w:r w:rsidRPr="000E4BD1">
        <w:rPr>
          <w:rFonts w:ascii="Arial" w:hAnsi="Arial" w:cs="Arial"/>
          <w:i/>
        </w:rPr>
        <w:t>pdf</w:t>
      </w:r>
      <w:proofErr w:type="spellEnd"/>
      <w:r w:rsidRPr="000E4BD1">
        <w:rPr>
          <w:rFonts w:ascii="Arial" w:hAnsi="Arial" w:cs="Arial"/>
          <w:i/>
        </w:rPr>
        <w:t xml:space="preserve">, tak v otevřeném formátu. </w:t>
      </w:r>
    </w:p>
    <w:p w:rsidR="000E4BD1" w:rsidRP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:rsidR="000E4BD1" w:rsidRP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 w:rsidRPr="000E4BD1">
        <w:rPr>
          <w:rFonts w:ascii="Arial" w:hAnsi="Arial" w:cs="Arial"/>
          <w:i/>
        </w:rPr>
        <w:t xml:space="preserve">Závěrečná zpráva o inženýrsko-geologický </w:t>
      </w:r>
      <w:proofErr w:type="gramStart"/>
      <w:r w:rsidRPr="000E4BD1">
        <w:rPr>
          <w:rFonts w:ascii="Arial" w:hAnsi="Arial" w:cs="Arial"/>
          <w:i/>
        </w:rPr>
        <w:t>průzkumu</w:t>
      </w:r>
      <w:proofErr w:type="gramEnd"/>
      <w:r w:rsidRPr="000E4BD1">
        <w:rPr>
          <w:rFonts w:ascii="Arial" w:hAnsi="Arial" w:cs="Arial"/>
          <w:i/>
        </w:rPr>
        <w:t xml:space="preserve"> bude předána v počtu 2 </w:t>
      </w:r>
      <w:proofErr w:type="spellStart"/>
      <w:r w:rsidRPr="000E4BD1">
        <w:rPr>
          <w:rFonts w:ascii="Arial" w:hAnsi="Arial" w:cs="Arial"/>
          <w:i/>
        </w:rPr>
        <w:t>paré</w:t>
      </w:r>
      <w:proofErr w:type="spellEnd"/>
      <w:r w:rsidRPr="000E4BD1">
        <w:rPr>
          <w:rFonts w:ascii="Arial" w:hAnsi="Arial" w:cs="Arial"/>
          <w:i/>
        </w:rPr>
        <w:t xml:space="preserve"> v listinné podobě + 1 x na CD nebo DVD, a to jak v </w:t>
      </w:r>
      <w:proofErr w:type="spellStart"/>
      <w:r w:rsidRPr="000E4BD1">
        <w:rPr>
          <w:rFonts w:ascii="Arial" w:hAnsi="Arial" w:cs="Arial"/>
          <w:i/>
        </w:rPr>
        <w:t>pdf</w:t>
      </w:r>
      <w:proofErr w:type="spellEnd"/>
      <w:r w:rsidRPr="000E4BD1">
        <w:rPr>
          <w:rFonts w:ascii="Arial" w:hAnsi="Arial" w:cs="Arial"/>
          <w:i/>
        </w:rPr>
        <w:t>, tak v otevřeném formátu.</w:t>
      </w:r>
    </w:p>
    <w:p w:rsidR="000E4BD1" w:rsidRP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:rsidR="008212C3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 w:rsidRPr="000E4BD1">
        <w:rPr>
          <w:rFonts w:ascii="Arial" w:hAnsi="Arial" w:cs="Arial"/>
          <w:i/>
        </w:rPr>
        <w:t xml:space="preserve">Závěrečná zpráva zjišťovacího řízení EIA průzkumu bude předána v počtu 2 </w:t>
      </w:r>
      <w:proofErr w:type="spellStart"/>
      <w:r w:rsidRPr="000E4BD1">
        <w:rPr>
          <w:rFonts w:ascii="Arial" w:hAnsi="Arial" w:cs="Arial"/>
          <w:i/>
        </w:rPr>
        <w:t>paré</w:t>
      </w:r>
      <w:proofErr w:type="spellEnd"/>
      <w:r w:rsidRPr="000E4BD1">
        <w:rPr>
          <w:rFonts w:ascii="Arial" w:hAnsi="Arial" w:cs="Arial"/>
          <w:i/>
        </w:rPr>
        <w:t xml:space="preserve"> v listinné podobě + 1 x na CD nebo DVD, a to jak v </w:t>
      </w:r>
      <w:proofErr w:type="spellStart"/>
      <w:r w:rsidRPr="000E4BD1">
        <w:rPr>
          <w:rFonts w:ascii="Arial" w:hAnsi="Arial" w:cs="Arial"/>
          <w:i/>
        </w:rPr>
        <w:t>pdf</w:t>
      </w:r>
      <w:proofErr w:type="spellEnd"/>
      <w:r w:rsidRPr="000E4BD1">
        <w:rPr>
          <w:rFonts w:ascii="Arial" w:hAnsi="Arial" w:cs="Arial"/>
          <w:i/>
        </w:rPr>
        <w:t>, tak v otevřeném formátu.</w:t>
      </w:r>
    </w:p>
    <w:p w:rsidR="000E4BD1" w:rsidRPr="006A5A66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:rsidR="00FF2DB7" w:rsidRDefault="00F17A12" w:rsidP="006A5A66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Stavebnětechnický průzkum a statické posouzení </w:t>
      </w:r>
      <w:r w:rsidRPr="008212C3">
        <w:rPr>
          <w:rFonts w:ascii="Arial" w:hAnsi="Arial" w:cs="Arial"/>
          <w:i/>
        </w:rPr>
        <w:t>bud</w:t>
      </w:r>
      <w:r>
        <w:rPr>
          <w:rFonts w:ascii="Arial" w:hAnsi="Arial" w:cs="Arial"/>
          <w:i/>
        </w:rPr>
        <w:t xml:space="preserve">ou </w:t>
      </w:r>
      <w:r w:rsidRPr="008212C3">
        <w:rPr>
          <w:rFonts w:ascii="Arial" w:hAnsi="Arial" w:cs="Arial"/>
          <w:i/>
        </w:rPr>
        <w:t>předán</w:t>
      </w:r>
      <w:r>
        <w:rPr>
          <w:rFonts w:ascii="Arial" w:hAnsi="Arial" w:cs="Arial"/>
          <w:i/>
        </w:rPr>
        <w:t>y</w:t>
      </w:r>
      <w:r w:rsidRPr="008212C3">
        <w:rPr>
          <w:rFonts w:ascii="Arial" w:hAnsi="Arial" w:cs="Arial"/>
          <w:i/>
        </w:rPr>
        <w:t xml:space="preserve"> v počtu 2 </w:t>
      </w:r>
      <w:proofErr w:type="spellStart"/>
      <w:r w:rsidRPr="008212C3">
        <w:rPr>
          <w:rFonts w:ascii="Arial" w:hAnsi="Arial" w:cs="Arial"/>
          <w:i/>
        </w:rPr>
        <w:t>paré</w:t>
      </w:r>
      <w:proofErr w:type="spellEnd"/>
      <w:r w:rsidRPr="008212C3">
        <w:rPr>
          <w:rFonts w:ascii="Arial" w:hAnsi="Arial" w:cs="Arial"/>
          <w:i/>
        </w:rPr>
        <w:t xml:space="preserve"> v listinné podobě + 1 x na CD nebo DVD, a to jak v </w:t>
      </w:r>
      <w:proofErr w:type="spellStart"/>
      <w:r w:rsidRPr="008212C3">
        <w:rPr>
          <w:rFonts w:ascii="Arial" w:hAnsi="Arial" w:cs="Arial"/>
          <w:i/>
        </w:rPr>
        <w:t>pdf</w:t>
      </w:r>
      <w:proofErr w:type="spellEnd"/>
      <w:r w:rsidRPr="008212C3">
        <w:rPr>
          <w:rFonts w:ascii="Arial" w:hAnsi="Arial" w:cs="Arial"/>
          <w:i/>
        </w:rPr>
        <w:t>, tak v</w:t>
      </w:r>
      <w:r w:rsidRPr="00402321">
        <w:rPr>
          <w:rFonts w:ascii="Arial" w:hAnsi="Arial" w:cs="Arial"/>
          <w:i/>
        </w:rPr>
        <w:t xml:space="preserve"> otevřeném formátu.</w:t>
      </w:r>
    </w:p>
    <w:p w:rsidR="000E4BD1" w:rsidRDefault="000E4BD1" w:rsidP="006A5A66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:rsidR="000E4BD1" w:rsidRPr="0040232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Biologický průzkum (rešerše) bude předán</w:t>
      </w:r>
      <w:r w:rsidRPr="00F17A12">
        <w:rPr>
          <w:rFonts w:ascii="Arial" w:hAnsi="Arial" w:cs="Arial"/>
          <w:i/>
        </w:rPr>
        <w:t xml:space="preserve"> v počtu 2 </w:t>
      </w:r>
      <w:proofErr w:type="spellStart"/>
      <w:r w:rsidRPr="00F17A12">
        <w:rPr>
          <w:rFonts w:ascii="Arial" w:hAnsi="Arial" w:cs="Arial"/>
          <w:i/>
        </w:rPr>
        <w:t>paré</w:t>
      </w:r>
      <w:proofErr w:type="spellEnd"/>
      <w:r w:rsidRPr="00F17A12">
        <w:rPr>
          <w:rFonts w:ascii="Arial" w:hAnsi="Arial" w:cs="Arial"/>
          <w:i/>
        </w:rPr>
        <w:t xml:space="preserve"> v listinné podobě + 1 x na CD nebo DVD, a to jak v </w:t>
      </w:r>
      <w:proofErr w:type="spellStart"/>
      <w:r w:rsidRPr="00F17A12">
        <w:rPr>
          <w:rFonts w:ascii="Arial" w:hAnsi="Arial" w:cs="Arial"/>
          <w:i/>
        </w:rPr>
        <w:t>pdf</w:t>
      </w:r>
      <w:proofErr w:type="spellEnd"/>
      <w:r w:rsidRPr="00F17A12">
        <w:rPr>
          <w:rFonts w:ascii="Arial" w:hAnsi="Arial" w:cs="Arial"/>
          <w:i/>
        </w:rPr>
        <w:t>, tak v otevřeném formátu.</w:t>
      </w:r>
    </w:p>
    <w:p w:rsidR="006A5A66" w:rsidRPr="006A5A66" w:rsidRDefault="006A5A66" w:rsidP="006A5A66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:rsid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 xml:space="preserve">Inventarizaci </w:t>
      </w:r>
      <w:r>
        <w:rPr>
          <w:rFonts w:ascii="Arial" w:hAnsi="Arial" w:cs="Arial"/>
          <w:i/>
        </w:rPr>
        <w:t xml:space="preserve">dřevin </w:t>
      </w:r>
      <w:r w:rsidRPr="00F17A12">
        <w:rPr>
          <w:rFonts w:ascii="Arial" w:hAnsi="Arial" w:cs="Arial"/>
          <w:i/>
        </w:rPr>
        <w:t xml:space="preserve">bude předána v počtu 2 </w:t>
      </w:r>
      <w:proofErr w:type="spellStart"/>
      <w:r w:rsidRPr="00F17A12">
        <w:rPr>
          <w:rFonts w:ascii="Arial" w:hAnsi="Arial" w:cs="Arial"/>
          <w:i/>
        </w:rPr>
        <w:t>paré</w:t>
      </w:r>
      <w:proofErr w:type="spellEnd"/>
      <w:r w:rsidRPr="00F17A12">
        <w:rPr>
          <w:rFonts w:ascii="Arial" w:hAnsi="Arial" w:cs="Arial"/>
          <w:i/>
        </w:rPr>
        <w:t xml:space="preserve"> v listinné podobě + 1 x na CD nebo DVD, a to jak v </w:t>
      </w:r>
      <w:proofErr w:type="spellStart"/>
      <w:r w:rsidRPr="00F17A12">
        <w:rPr>
          <w:rFonts w:ascii="Arial" w:hAnsi="Arial" w:cs="Arial"/>
          <w:i/>
        </w:rPr>
        <w:t>pdf</w:t>
      </w:r>
      <w:proofErr w:type="spellEnd"/>
      <w:r w:rsidRPr="00F17A12">
        <w:rPr>
          <w:rFonts w:ascii="Arial" w:hAnsi="Arial" w:cs="Arial"/>
          <w:i/>
        </w:rPr>
        <w:t>, tak v otevřeném formátu.</w:t>
      </w:r>
    </w:p>
    <w:p w:rsid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:rsid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Rozbor</w:t>
      </w:r>
      <w:r w:rsidRPr="00FF2DB7">
        <w:rPr>
          <w:rFonts w:ascii="Arial" w:hAnsi="Arial" w:cs="Arial"/>
          <w:i/>
        </w:rPr>
        <w:t xml:space="preserve"> zemin a materiálu nebo odpadu vzniklých při realizaci stavby</w:t>
      </w:r>
      <w:r>
        <w:rPr>
          <w:rFonts w:ascii="Arial" w:hAnsi="Arial" w:cs="Arial"/>
          <w:i/>
        </w:rPr>
        <w:t xml:space="preserve"> </w:t>
      </w:r>
      <w:r w:rsidRPr="00F17A12">
        <w:rPr>
          <w:rFonts w:ascii="Arial" w:hAnsi="Arial" w:cs="Arial"/>
          <w:i/>
        </w:rPr>
        <w:t xml:space="preserve">bude předán v počtu 2 </w:t>
      </w:r>
      <w:proofErr w:type="spellStart"/>
      <w:r w:rsidRPr="00F17A12">
        <w:rPr>
          <w:rFonts w:ascii="Arial" w:hAnsi="Arial" w:cs="Arial"/>
          <w:i/>
        </w:rPr>
        <w:t>paré</w:t>
      </w:r>
      <w:proofErr w:type="spellEnd"/>
      <w:r w:rsidRPr="00F17A12">
        <w:rPr>
          <w:rFonts w:ascii="Arial" w:hAnsi="Arial" w:cs="Arial"/>
          <w:i/>
        </w:rPr>
        <w:t xml:space="preserve"> v listinné podobě + 1 x na CD nebo DVD, a to jak v </w:t>
      </w:r>
      <w:proofErr w:type="spellStart"/>
      <w:r w:rsidRPr="00F17A12">
        <w:rPr>
          <w:rFonts w:ascii="Arial" w:hAnsi="Arial" w:cs="Arial"/>
          <w:i/>
        </w:rPr>
        <w:t>pdf</w:t>
      </w:r>
      <w:proofErr w:type="spellEnd"/>
      <w:r w:rsidRPr="00F17A12">
        <w:rPr>
          <w:rFonts w:ascii="Arial" w:hAnsi="Arial" w:cs="Arial"/>
          <w:i/>
        </w:rPr>
        <w:t>, tak v otevřeném formátu.</w:t>
      </w:r>
    </w:p>
    <w:p w:rsidR="000E4BD1" w:rsidRDefault="000E4BD1" w:rsidP="000E4BD1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:rsidR="0094511F" w:rsidRPr="006B05D5" w:rsidRDefault="0094511F" w:rsidP="0094511F">
      <w:pPr>
        <w:pStyle w:val="Odstavecseseznamem"/>
        <w:ind w:left="426"/>
        <w:jc w:val="both"/>
        <w:rPr>
          <w:rFonts w:ascii="Arial" w:hAnsi="Arial" w:cs="Arial"/>
          <w:i/>
        </w:rPr>
      </w:pPr>
      <w:r w:rsidRPr="006B05D5">
        <w:rPr>
          <w:rFonts w:ascii="Arial" w:hAnsi="Arial" w:cs="Arial"/>
          <w:i/>
        </w:rPr>
        <w:t xml:space="preserve">Kompletní dokladová část k územnímu řízení a stavebnímu povolení bude předána v počtu 2 </w:t>
      </w:r>
      <w:proofErr w:type="spellStart"/>
      <w:r w:rsidRPr="006B05D5">
        <w:rPr>
          <w:rFonts w:ascii="Arial" w:hAnsi="Arial" w:cs="Arial"/>
          <w:i/>
        </w:rPr>
        <w:t>paré</w:t>
      </w:r>
      <w:proofErr w:type="spellEnd"/>
      <w:r w:rsidRPr="006B05D5">
        <w:rPr>
          <w:rFonts w:ascii="Arial" w:hAnsi="Arial" w:cs="Arial"/>
          <w:i/>
        </w:rPr>
        <w:t xml:space="preserve"> v listinné podobě.</w:t>
      </w:r>
    </w:p>
    <w:p w:rsidR="0094511F" w:rsidRPr="006B05D5" w:rsidRDefault="0094511F" w:rsidP="0094511F">
      <w:pPr>
        <w:pStyle w:val="Odstavecseseznamem"/>
        <w:ind w:left="426"/>
        <w:jc w:val="both"/>
        <w:rPr>
          <w:rFonts w:ascii="Arial" w:hAnsi="Arial" w:cs="Arial"/>
          <w:i/>
        </w:rPr>
      </w:pPr>
    </w:p>
    <w:p w:rsidR="0094511F" w:rsidRDefault="0094511F" w:rsidP="0094511F">
      <w:pPr>
        <w:pStyle w:val="Odstavecseseznamem"/>
        <w:ind w:left="426"/>
        <w:jc w:val="both"/>
        <w:rPr>
          <w:rFonts w:ascii="Arial" w:hAnsi="Arial" w:cs="Arial"/>
          <w:i/>
        </w:rPr>
      </w:pPr>
      <w:r w:rsidRPr="006B05D5">
        <w:rPr>
          <w:rFonts w:ascii="Arial" w:hAnsi="Arial" w:cs="Arial"/>
          <w:i/>
        </w:rPr>
        <w:t xml:space="preserve">Pravomocné </w:t>
      </w:r>
      <w:r w:rsidRPr="00EA29E5">
        <w:rPr>
          <w:rFonts w:ascii="Arial" w:hAnsi="Arial" w:cs="Arial"/>
          <w:i/>
        </w:rPr>
        <w:t>slo</w:t>
      </w:r>
      <w:r>
        <w:rPr>
          <w:rFonts w:ascii="Arial" w:hAnsi="Arial" w:cs="Arial"/>
          <w:i/>
        </w:rPr>
        <w:t>učené územní a stavební povolení</w:t>
      </w:r>
      <w:r w:rsidRPr="00EA29E5">
        <w:rPr>
          <w:rFonts w:ascii="Arial" w:hAnsi="Arial" w:cs="Arial"/>
          <w:i/>
        </w:rPr>
        <w:t>.</w:t>
      </w:r>
    </w:p>
    <w:p w:rsidR="008D53E2" w:rsidRPr="005A6E76" w:rsidRDefault="008D53E2" w:rsidP="009B0463">
      <w:pPr>
        <w:spacing w:after="60"/>
        <w:ind w:left="357" w:firstLine="69"/>
        <w:jc w:val="both"/>
        <w:rPr>
          <w:rFonts w:ascii="Arial" w:hAnsi="Arial" w:cs="Arial"/>
        </w:rPr>
      </w:pPr>
    </w:p>
    <w:p w:rsidR="0086588B" w:rsidRPr="00CC0B80" w:rsidRDefault="00327652" w:rsidP="00D01DC3">
      <w:pPr>
        <w:pStyle w:val="Odstavecseseznamem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</w:rPr>
      </w:pPr>
      <w:r w:rsidRPr="00CC0B80">
        <w:rPr>
          <w:rFonts w:ascii="Arial" w:hAnsi="Arial" w:cs="Arial"/>
        </w:rPr>
        <w:t>Rozpočty budou zpracovány v elektronické podobě, a to ve verzi programu</w:t>
      </w:r>
      <w:r w:rsidR="002B0DEA" w:rsidRPr="00CC0B80">
        <w:rPr>
          <w:rFonts w:ascii="Arial" w:hAnsi="Arial" w:cs="Arial"/>
        </w:rPr>
        <w:t xml:space="preserve"> ASPE nebo XC4 s </w:t>
      </w:r>
      <w:proofErr w:type="gramStart"/>
      <w:r w:rsidR="002B0DEA" w:rsidRPr="00CC0B80">
        <w:rPr>
          <w:rFonts w:ascii="Arial" w:hAnsi="Arial" w:cs="Arial"/>
        </w:rPr>
        <w:t>koncovkou .</w:t>
      </w:r>
      <w:proofErr w:type="spellStart"/>
      <w:r w:rsidR="002B0DEA" w:rsidRPr="00CC0B80">
        <w:rPr>
          <w:rFonts w:ascii="Arial" w:hAnsi="Arial" w:cs="Arial"/>
        </w:rPr>
        <w:t>xml</w:t>
      </w:r>
      <w:proofErr w:type="spellEnd"/>
      <w:proofErr w:type="gramEnd"/>
      <w:r w:rsidR="002B0DEA" w:rsidRPr="00CC0B80">
        <w:rPr>
          <w:rFonts w:ascii="Arial" w:hAnsi="Arial" w:cs="Arial"/>
        </w:rPr>
        <w:t xml:space="preserve"> a rovněž </w:t>
      </w:r>
      <w:r w:rsidR="0041563A" w:rsidRPr="00CC0B80">
        <w:rPr>
          <w:rFonts w:ascii="Arial" w:hAnsi="Arial" w:cs="Arial"/>
        </w:rPr>
        <w:t xml:space="preserve">v MS EXCEL </w:t>
      </w:r>
      <w:r w:rsidR="002B0DEA" w:rsidRPr="00CC0B80">
        <w:rPr>
          <w:rFonts w:ascii="Arial" w:hAnsi="Arial" w:cs="Arial"/>
        </w:rPr>
        <w:t>ve formátu .</w:t>
      </w:r>
      <w:proofErr w:type="spellStart"/>
      <w:r w:rsidR="00250BEF" w:rsidRPr="00CC0B80">
        <w:rPr>
          <w:rFonts w:ascii="Arial" w:hAnsi="Arial" w:cs="Arial"/>
        </w:rPr>
        <w:t>xlsx</w:t>
      </w:r>
      <w:proofErr w:type="spellEnd"/>
      <w:r w:rsidR="002B0DEA" w:rsidRPr="00CC0B80">
        <w:rPr>
          <w:rFonts w:ascii="Arial" w:hAnsi="Arial" w:cs="Arial"/>
        </w:rPr>
        <w:t>.</w:t>
      </w:r>
    </w:p>
    <w:p w:rsidR="00847D5B" w:rsidRPr="00CC0B80" w:rsidRDefault="00847D5B" w:rsidP="00847D5B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847D5B" w:rsidRPr="00847D5B" w:rsidRDefault="00327652" w:rsidP="00D01DC3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FF0000"/>
        </w:rPr>
      </w:pPr>
      <w:r w:rsidRPr="00CC0B80">
        <w:rPr>
          <w:rFonts w:ascii="Arial" w:hAnsi="Arial" w:cs="Arial"/>
        </w:rPr>
        <w:t xml:space="preserve">Součástí plnění smlouvy je rovněž výkon inženýrské činnosti, představující zejména provedení zajištění získání </w:t>
      </w:r>
      <w:r w:rsidR="00DF76B3" w:rsidRPr="00CC0B80">
        <w:rPr>
          <w:rFonts w:ascii="Arial" w:hAnsi="Arial" w:cs="Arial"/>
        </w:rPr>
        <w:t>pravomocného</w:t>
      </w:r>
      <w:r w:rsidR="0094511F">
        <w:rPr>
          <w:rFonts w:ascii="Arial" w:hAnsi="Arial" w:cs="Arial"/>
        </w:rPr>
        <w:t xml:space="preserve"> společného</w:t>
      </w:r>
      <w:r w:rsidR="00DF76B3" w:rsidRPr="00CC0B80">
        <w:rPr>
          <w:rFonts w:ascii="Arial" w:hAnsi="Arial" w:cs="Arial"/>
        </w:rPr>
        <w:t xml:space="preserve"> </w:t>
      </w:r>
      <w:r w:rsidR="0015117C" w:rsidRPr="00CC0B80">
        <w:rPr>
          <w:rFonts w:ascii="Arial" w:hAnsi="Arial" w:cs="Arial"/>
        </w:rPr>
        <w:t xml:space="preserve">územního rozhodnutí a </w:t>
      </w:r>
      <w:r w:rsidR="00DF76B3" w:rsidRPr="00CC0B80">
        <w:rPr>
          <w:rFonts w:ascii="Arial" w:hAnsi="Arial" w:cs="Arial"/>
        </w:rPr>
        <w:t>stavebního povolení.</w:t>
      </w:r>
      <w:r w:rsidRPr="00CC0B80">
        <w:rPr>
          <w:rFonts w:ascii="Arial" w:hAnsi="Arial" w:cs="Arial"/>
        </w:rPr>
        <w:t xml:space="preserve"> Obsah </w:t>
      </w:r>
      <w:r w:rsidR="00262B5C" w:rsidRPr="00CC0B80">
        <w:rPr>
          <w:rFonts w:ascii="Arial" w:hAnsi="Arial" w:cs="Arial"/>
        </w:rPr>
        <w:t>žádost</w:t>
      </w:r>
      <w:r w:rsidR="0094511F">
        <w:rPr>
          <w:rFonts w:ascii="Arial" w:hAnsi="Arial" w:cs="Arial"/>
        </w:rPr>
        <w:t>i</w:t>
      </w:r>
      <w:r w:rsidR="0015117C" w:rsidRPr="00CC0B80">
        <w:rPr>
          <w:rFonts w:ascii="Arial" w:hAnsi="Arial" w:cs="Arial"/>
        </w:rPr>
        <w:t xml:space="preserve"> </w:t>
      </w:r>
      <w:r w:rsidRPr="00CC0B80">
        <w:rPr>
          <w:rFonts w:ascii="Arial" w:hAnsi="Arial" w:cs="Arial"/>
        </w:rPr>
        <w:t xml:space="preserve">bude splňovat </w:t>
      </w:r>
      <w:r w:rsidRPr="00DF76B3">
        <w:rPr>
          <w:rFonts w:ascii="Arial" w:hAnsi="Arial" w:cs="Arial"/>
        </w:rPr>
        <w:t>požadavky stanovené zákonem č. 183/2006 Sb., stavební zákon, v platném znění</w:t>
      </w:r>
      <w:r w:rsidR="000D713B" w:rsidRPr="00DF76B3">
        <w:rPr>
          <w:rFonts w:ascii="Arial" w:hAnsi="Arial" w:cs="Arial"/>
        </w:rPr>
        <w:t xml:space="preserve"> a dále dle jeho prováděcích předpisů</w:t>
      </w:r>
      <w:r w:rsidR="00236FF9" w:rsidRPr="00DF76B3">
        <w:rPr>
          <w:rFonts w:ascii="Arial" w:hAnsi="Arial" w:cs="Arial"/>
        </w:rPr>
        <w:t>, zejména dle vyhlášky č.</w:t>
      </w:r>
      <w:r w:rsidR="00236FF9" w:rsidRPr="00402321">
        <w:rPr>
          <w:rFonts w:ascii="Arial" w:hAnsi="Arial" w:cs="Arial"/>
        </w:rPr>
        <w:t xml:space="preserve"> 503/2006 Sb</w:t>
      </w:r>
      <w:r w:rsidR="00482D65" w:rsidRPr="00402321">
        <w:rPr>
          <w:rFonts w:ascii="Arial" w:hAnsi="Arial" w:cs="Arial"/>
        </w:rPr>
        <w:t>., o podrobnější úpravě územního rozhodování, územního opatření a stavebního plánu, ve znění pozdějších předpisů,</w:t>
      </w:r>
      <w:r w:rsidR="000D713B" w:rsidRPr="00402321">
        <w:rPr>
          <w:rFonts w:ascii="Arial" w:hAnsi="Arial" w:cs="Arial"/>
        </w:rPr>
        <w:t xml:space="preserve"> a dalších zvláštních obecně závazných právních předpisů</w:t>
      </w:r>
      <w:r w:rsidR="00482D65" w:rsidRPr="00402321">
        <w:rPr>
          <w:rFonts w:ascii="Arial" w:hAnsi="Arial" w:cs="Arial"/>
        </w:rPr>
        <w:t xml:space="preserve">, zejména </w:t>
      </w:r>
      <w:r w:rsidR="00482D65" w:rsidRPr="00402321">
        <w:rPr>
          <w:rFonts w:ascii="Arial" w:hAnsi="Arial" w:cs="Arial"/>
          <w:lang w:eastAsia="cs-CZ"/>
        </w:rPr>
        <w:t>zákonem  254/2001 Sb., o vodách, v platném znění, a jeho prováděcími předpisy, zejména vyhláškou č. 432/2001 Sb., o dokladech žádosti o rozhodnutí nebo vyjádření a o náležitostech povolení, souhlasů a vyjádření vodoprávního úřadu</w:t>
      </w:r>
      <w:r w:rsidRPr="00402321">
        <w:rPr>
          <w:rFonts w:ascii="Arial" w:hAnsi="Arial" w:cs="Arial"/>
        </w:rPr>
        <w:t>.</w:t>
      </w:r>
      <w:r w:rsidR="00660FB7" w:rsidRPr="00402321">
        <w:rPr>
          <w:rFonts w:ascii="Tahoma" w:hAnsi="Tahoma" w:cs="Tahoma"/>
          <w:sz w:val="13"/>
          <w:szCs w:val="13"/>
          <w:lang w:eastAsia="cs-CZ"/>
        </w:rPr>
        <w:t xml:space="preserve"> </w:t>
      </w:r>
    </w:p>
    <w:p w:rsidR="00847D5B" w:rsidRPr="00847D5B" w:rsidRDefault="00847D5B" w:rsidP="00847D5B">
      <w:pPr>
        <w:spacing w:after="60"/>
        <w:jc w:val="both"/>
        <w:rPr>
          <w:rFonts w:ascii="Arial" w:hAnsi="Arial" w:cs="Arial"/>
          <w:color w:val="FF0000"/>
        </w:rPr>
      </w:pPr>
    </w:p>
    <w:p w:rsidR="00327652" w:rsidRPr="00005C1B" w:rsidRDefault="00327652" w:rsidP="00D01DC3">
      <w:pPr>
        <w:pStyle w:val="Odstavecseseznamem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se zavazuje udělit zhotoviteli pro výkon inženýrské činnosti plnou moc zmocňující zhotovitele jednat s dotčenými orgány, vlastníky nemovitostí a dalšími případnými účastníky předpokládaných správních řízení, včetně zajištění nezbytných a požadovaných podkladů a v souvislosti s touto věcí vykonávat všechny potřebné úkony, činit podání, přijímat doručované </w:t>
      </w:r>
      <w:r w:rsidRPr="00005C1B">
        <w:rPr>
          <w:rFonts w:ascii="Arial" w:hAnsi="Arial" w:cs="Arial"/>
        </w:rPr>
        <w:t>písemnosti, podávat návrhy a žádosti.</w:t>
      </w:r>
    </w:p>
    <w:p w:rsidR="009004CE" w:rsidRPr="00E2338D" w:rsidRDefault="009004CE" w:rsidP="00E2338D">
      <w:pPr>
        <w:spacing w:after="60"/>
        <w:jc w:val="both"/>
        <w:rPr>
          <w:rFonts w:ascii="Arial" w:hAnsi="Arial" w:cs="Arial"/>
          <w:highlight w:val="cyan"/>
        </w:rPr>
      </w:pPr>
    </w:p>
    <w:p w:rsidR="000F6506" w:rsidRPr="000F6506" w:rsidRDefault="00327652" w:rsidP="00D01DC3">
      <w:pPr>
        <w:pStyle w:val="Odstavecseseznamem"/>
        <w:numPr>
          <w:ilvl w:val="0"/>
          <w:numId w:val="18"/>
        </w:numPr>
        <w:spacing w:after="60" w:line="360" w:lineRule="auto"/>
        <w:ind w:left="426" w:hanging="426"/>
        <w:jc w:val="both"/>
        <w:rPr>
          <w:rFonts w:ascii="Arial" w:hAnsi="Arial" w:cs="Arial"/>
        </w:rPr>
      </w:pPr>
      <w:r w:rsidRPr="00DC366D">
        <w:rPr>
          <w:rFonts w:ascii="Arial" w:hAnsi="Arial" w:cs="Arial"/>
        </w:rPr>
        <w:t>V rámci inženýrské činnosti budou zhotovitelem prováděny zejména následující úkony:</w:t>
      </w:r>
    </w:p>
    <w:p w:rsidR="009626B8" w:rsidRDefault="009626B8" w:rsidP="000F6506">
      <w:pPr>
        <w:pStyle w:val="Odstavecseseznamem"/>
        <w:numPr>
          <w:ilvl w:val="0"/>
          <w:numId w:val="16"/>
        </w:numPr>
        <w:suppressAutoHyphens w:val="0"/>
        <w:spacing w:after="120" w:line="252" w:lineRule="auto"/>
        <w:ind w:hanging="294"/>
        <w:contextualSpacing w:val="0"/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>zajištění práv k pozemkům dotčeným stavbou včetně veškerých souvisejících úkonů, přičemž objednatel poskytuje součinnost pouze při podpisu smlouvy,</w:t>
      </w:r>
      <w:r w:rsidR="00936478">
        <w:rPr>
          <w:rFonts w:ascii="Arial" w:hAnsi="Arial" w:cs="Arial"/>
        </w:rPr>
        <w:t xml:space="preserve"> </w:t>
      </w:r>
      <w:r w:rsidR="00936478" w:rsidRPr="00936478">
        <w:rPr>
          <w:rFonts w:ascii="Arial" w:hAnsi="Arial" w:cs="Arial"/>
        </w:rPr>
        <w:t>proces majetkoprávního vypořádání bude konzultován se statutárním městem Olomouc prostřednictvím zadavatele,</w:t>
      </w:r>
    </w:p>
    <w:p w:rsidR="0094511F" w:rsidRPr="006B05D5" w:rsidRDefault="0094511F" w:rsidP="0094511F">
      <w:pPr>
        <w:pStyle w:val="Odstavecseseznamem"/>
        <w:numPr>
          <w:ilvl w:val="0"/>
          <w:numId w:val="16"/>
        </w:numPr>
        <w:suppressAutoHyphens w:val="0"/>
        <w:spacing w:after="120" w:line="252" w:lineRule="auto"/>
        <w:ind w:hanging="294"/>
        <w:contextualSpacing w:val="0"/>
        <w:jc w:val="both"/>
        <w:rPr>
          <w:rFonts w:ascii="Arial" w:hAnsi="Arial" w:cs="Arial"/>
        </w:rPr>
      </w:pPr>
      <w:r w:rsidRPr="006B05D5">
        <w:rPr>
          <w:rFonts w:ascii="Arial" w:hAnsi="Arial" w:cs="Arial"/>
        </w:rPr>
        <w:t xml:space="preserve">kompletní projednání </w:t>
      </w:r>
      <w:r>
        <w:rPr>
          <w:rFonts w:ascii="Arial" w:hAnsi="Arial" w:cs="Arial"/>
        </w:rPr>
        <w:t xml:space="preserve">společného </w:t>
      </w:r>
      <w:r w:rsidRPr="006B05D5">
        <w:rPr>
          <w:rFonts w:ascii="Arial" w:hAnsi="Arial" w:cs="Arial"/>
        </w:rPr>
        <w:t>územního</w:t>
      </w:r>
      <w:r>
        <w:rPr>
          <w:rFonts w:ascii="Arial" w:hAnsi="Arial" w:cs="Arial"/>
        </w:rPr>
        <w:t xml:space="preserve"> a stavebního</w:t>
      </w:r>
      <w:r w:rsidRPr="006B05D5">
        <w:rPr>
          <w:rFonts w:ascii="Arial" w:hAnsi="Arial" w:cs="Arial"/>
        </w:rPr>
        <w:t xml:space="preserve"> řízení dle zákona č. 183/2006 Sb., stavební zákon, zajištění nabytí právní moci </w:t>
      </w:r>
      <w:r>
        <w:rPr>
          <w:rFonts w:ascii="Arial" w:hAnsi="Arial" w:cs="Arial"/>
        </w:rPr>
        <w:t xml:space="preserve">společného </w:t>
      </w:r>
      <w:r w:rsidRPr="006B05D5">
        <w:rPr>
          <w:rFonts w:ascii="Arial" w:hAnsi="Arial" w:cs="Arial"/>
        </w:rPr>
        <w:t>územního</w:t>
      </w:r>
      <w:r>
        <w:rPr>
          <w:rFonts w:ascii="Arial" w:hAnsi="Arial" w:cs="Arial"/>
        </w:rPr>
        <w:t xml:space="preserve"> a stavebního</w:t>
      </w:r>
      <w:r w:rsidRPr="006B0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povolení</w:t>
      </w:r>
      <w:r w:rsidRPr="006B05D5">
        <w:rPr>
          <w:rFonts w:ascii="Arial" w:hAnsi="Arial" w:cs="Arial"/>
        </w:rPr>
        <w:t xml:space="preserve"> včetně všech nezbytných činností a podkladů,</w:t>
      </w:r>
    </w:p>
    <w:p w:rsidR="0094511F" w:rsidRPr="006B05D5" w:rsidRDefault="0094511F" w:rsidP="0094511F">
      <w:pPr>
        <w:pStyle w:val="Odstavecseseznamem"/>
        <w:numPr>
          <w:ilvl w:val="0"/>
          <w:numId w:val="16"/>
        </w:numPr>
        <w:suppressAutoHyphens w:val="0"/>
        <w:spacing w:after="120" w:line="252" w:lineRule="auto"/>
        <w:ind w:hanging="294"/>
        <w:contextualSpacing w:val="0"/>
        <w:jc w:val="both"/>
        <w:rPr>
          <w:rFonts w:ascii="Arial" w:hAnsi="Arial" w:cs="Arial"/>
        </w:rPr>
      </w:pPr>
      <w:r w:rsidRPr="006B05D5">
        <w:rPr>
          <w:rFonts w:ascii="Arial" w:hAnsi="Arial" w:cs="Arial"/>
        </w:rPr>
        <w:t xml:space="preserve">předání pravomocného </w:t>
      </w:r>
      <w:r>
        <w:rPr>
          <w:rFonts w:ascii="Arial" w:hAnsi="Arial" w:cs="Arial"/>
        </w:rPr>
        <w:t xml:space="preserve">společného </w:t>
      </w:r>
      <w:r w:rsidRPr="006B05D5">
        <w:rPr>
          <w:rFonts w:ascii="Arial" w:hAnsi="Arial" w:cs="Arial"/>
        </w:rPr>
        <w:t>územního a stavebního povolení objednateli společně s jedním vyhotovením projektové dokumentace ověřené stavebním úřadem i se štítkem obsahujícím identifikační údaje o povolené stavbě vydané pověřeným speciálním stavebním úřadem (tabulka „stavba povolena“).</w:t>
      </w:r>
    </w:p>
    <w:p w:rsidR="0094511F" w:rsidRPr="00DC366D" w:rsidRDefault="0094511F" w:rsidP="0094511F">
      <w:pPr>
        <w:pStyle w:val="Odstavecseseznamem"/>
        <w:suppressAutoHyphens w:val="0"/>
        <w:spacing w:after="120" w:line="252" w:lineRule="auto"/>
        <w:contextualSpacing w:val="0"/>
        <w:jc w:val="both"/>
        <w:rPr>
          <w:rFonts w:ascii="Arial" w:hAnsi="Arial" w:cs="Arial"/>
        </w:rPr>
      </w:pPr>
    </w:p>
    <w:p w:rsidR="00B61F8A" w:rsidRPr="005B1C84" w:rsidRDefault="00B34C48" w:rsidP="00F62735">
      <w:pPr>
        <w:suppressAutoHyphens w:val="0"/>
        <w:spacing w:after="120" w:line="252" w:lineRule="auto"/>
        <w:ind w:left="360"/>
        <w:jc w:val="both"/>
        <w:rPr>
          <w:rFonts w:ascii="Arial" w:hAnsi="Arial" w:cs="Arial"/>
        </w:rPr>
      </w:pPr>
      <w:r w:rsidRPr="00DC366D">
        <w:rPr>
          <w:rFonts w:ascii="Arial" w:hAnsi="Arial" w:cs="Arial"/>
        </w:rPr>
        <w:t>V rámci výkonu inženýrské činnosti zhotovitel uhradí veškeré související správní poplatky.</w:t>
      </w:r>
    </w:p>
    <w:p w:rsidR="001757D4" w:rsidRPr="001757D4" w:rsidRDefault="00327652" w:rsidP="001757D4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Doba plnění díla</w:t>
      </w:r>
    </w:p>
    <w:p w:rsidR="00327652" w:rsidRPr="00A4161F" w:rsidRDefault="00327652" w:rsidP="00510188">
      <w:pPr>
        <w:pStyle w:val="Normlnweb"/>
        <w:numPr>
          <w:ilvl w:val="0"/>
          <w:numId w:val="32"/>
        </w:numPr>
        <w:tabs>
          <w:tab w:val="clear" w:pos="720"/>
          <w:tab w:val="num" w:pos="426"/>
        </w:tabs>
        <w:spacing w:after="62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A4161F">
        <w:rPr>
          <w:rFonts w:ascii="Arial" w:hAnsi="Arial" w:cs="Arial"/>
          <w:sz w:val="20"/>
          <w:szCs w:val="20"/>
        </w:rPr>
        <w:t>Zhotovitel se dílo zavazuje provést v těchto termínech:</w:t>
      </w:r>
    </w:p>
    <w:p w:rsidR="000F6506" w:rsidRPr="00402321" w:rsidRDefault="000F6506" w:rsidP="000F6506">
      <w:pPr>
        <w:tabs>
          <w:tab w:val="num" w:pos="0"/>
          <w:tab w:val="left" w:pos="4680"/>
        </w:tabs>
        <w:spacing w:after="60" w:line="276" w:lineRule="auto"/>
        <w:ind w:left="4678" w:hanging="4321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Termín zahájení provádění díla:</w:t>
      </w:r>
      <w:r w:rsidRPr="0040232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B06577">
        <w:rPr>
          <w:rFonts w:ascii="Arial" w:hAnsi="Arial" w:cs="Arial"/>
          <w:b/>
          <w:i/>
        </w:rPr>
        <w:t>do 5 dnů</w:t>
      </w:r>
      <w:r w:rsidRPr="00402321">
        <w:rPr>
          <w:rFonts w:ascii="Arial" w:hAnsi="Arial" w:cs="Arial"/>
          <w:b/>
          <w:i/>
        </w:rPr>
        <w:t xml:space="preserve"> od nabytí účinnosti této smlouvy</w:t>
      </w:r>
    </w:p>
    <w:p w:rsidR="000F6506" w:rsidRDefault="000F6506" w:rsidP="000F6506">
      <w:pPr>
        <w:tabs>
          <w:tab w:val="num" w:pos="0"/>
          <w:tab w:val="left" w:pos="4680"/>
        </w:tabs>
        <w:ind w:left="4678" w:hanging="4321"/>
        <w:jc w:val="both"/>
        <w:rPr>
          <w:rFonts w:ascii="Arial" w:hAnsi="Arial" w:cs="Arial"/>
          <w:i/>
        </w:rPr>
      </w:pPr>
      <w:r w:rsidRPr="00402321">
        <w:rPr>
          <w:rFonts w:ascii="Arial" w:hAnsi="Arial" w:cs="Arial"/>
          <w:i/>
        </w:rPr>
        <w:t>Termín dokončení díla a jeho předání</w:t>
      </w:r>
      <w:r>
        <w:rPr>
          <w:rFonts w:ascii="Arial" w:hAnsi="Arial" w:cs="Arial"/>
          <w:i/>
        </w:rPr>
        <w:t xml:space="preserve"> </w:t>
      </w:r>
    </w:p>
    <w:p w:rsidR="000F6506" w:rsidRPr="0019593F" w:rsidRDefault="000F6506" w:rsidP="0019593F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vč. nabytí právní moci</w:t>
      </w:r>
      <w:r w:rsidRPr="00402321">
        <w:rPr>
          <w:rFonts w:ascii="Arial" w:hAnsi="Arial" w:cs="Arial"/>
          <w:i/>
        </w:rPr>
        <w:t>:</w:t>
      </w:r>
      <w:r w:rsidRPr="00402321">
        <w:rPr>
          <w:rFonts w:ascii="Arial" w:hAnsi="Arial" w:cs="Arial"/>
          <w:i/>
        </w:rPr>
        <w:tab/>
      </w:r>
      <w:r w:rsidR="00D52BF4" w:rsidRPr="001B5E73">
        <w:rPr>
          <w:rFonts w:ascii="Arial" w:hAnsi="Arial" w:cs="Arial"/>
          <w:b/>
          <w:i/>
        </w:rPr>
        <w:t xml:space="preserve">do </w:t>
      </w:r>
      <w:r w:rsidR="005A6E76" w:rsidRPr="001B5E73">
        <w:rPr>
          <w:rFonts w:ascii="Arial" w:hAnsi="Arial" w:cs="Arial"/>
          <w:b/>
          <w:i/>
        </w:rPr>
        <w:t>546</w:t>
      </w:r>
      <w:r w:rsidR="00D52BF4" w:rsidRPr="001B5E73">
        <w:rPr>
          <w:rFonts w:ascii="Arial" w:hAnsi="Arial" w:cs="Arial"/>
          <w:b/>
          <w:i/>
        </w:rPr>
        <w:t xml:space="preserve"> dnů od</w:t>
      </w:r>
      <w:r w:rsidR="00D52BF4" w:rsidRPr="00402321">
        <w:rPr>
          <w:rFonts w:ascii="Arial" w:hAnsi="Arial" w:cs="Arial"/>
          <w:b/>
          <w:i/>
        </w:rPr>
        <w:t xml:space="preserve"> nabytí účinnosti této smlouvy</w:t>
      </w:r>
      <w:r w:rsidR="00D52BF4">
        <w:rPr>
          <w:rFonts w:ascii="Arial" w:hAnsi="Arial" w:cs="Arial"/>
          <w:b/>
          <w:i/>
        </w:rPr>
        <w:t>.</w:t>
      </w:r>
    </w:p>
    <w:p w:rsidR="000F6506" w:rsidRDefault="000F6506" w:rsidP="000F650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</w:p>
    <w:p w:rsidR="000F6506" w:rsidRDefault="000F6506" w:rsidP="000F650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Dílčí termíny plnění:</w:t>
      </w:r>
    </w:p>
    <w:p w:rsidR="000F6506" w:rsidRDefault="000F6506" w:rsidP="000F650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</w:p>
    <w:p w:rsidR="000F6506" w:rsidRPr="005D68A3" w:rsidRDefault="000F6506" w:rsidP="000F650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  <w:r w:rsidRPr="005D68A3">
        <w:rPr>
          <w:rFonts w:ascii="Arial" w:hAnsi="Arial" w:cs="Arial"/>
          <w:i/>
          <w:u w:val="single"/>
        </w:rPr>
        <w:t>Část 1 – podklady</w:t>
      </w:r>
      <w:r w:rsidRPr="005D68A3">
        <w:rPr>
          <w:rFonts w:ascii="Arial" w:hAnsi="Arial" w:cs="Arial"/>
          <w:i/>
        </w:rPr>
        <w:tab/>
      </w:r>
      <w:r w:rsidRPr="005D68A3">
        <w:rPr>
          <w:rFonts w:ascii="Arial" w:hAnsi="Arial" w:cs="Arial"/>
          <w:i/>
        </w:rPr>
        <w:tab/>
      </w:r>
    </w:p>
    <w:p w:rsidR="000F6506" w:rsidRPr="005D68A3" w:rsidRDefault="000F6506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  <w:b/>
        </w:rPr>
      </w:pPr>
      <w:r w:rsidRPr="005D68A3">
        <w:rPr>
          <w:rFonts w:ascii="Arial" w:hAnsi="Arial"/>
        </w:rPr>
        <w:t xml:space="preserve">Geodetické zaměření a </w:t>
      </w:r>
      <w:proofErr w:type="spellStart"/>
      <w:r w:rsidRPr="005D68A3">
        <w:rPr>
          <w:rFonts w:ascii="Arial" w:hAnsi="Arial"/>
        </w:rPr>
        <w:t>inženýrsko</w:t>
      </w:r>
      <w:proofErr w:type="spellEnd"/>
      <w:r w:rsidRPr="005D68A3">
        <w:rPr>
          <w:rFonts w:ascii="Arial" w:hAnsi="Arial"/>
        </w:rPr>
        <w:t xml:space="preserve"> geologický průzkum</w:t>
      </w:r>
      <w:r w:rsidRPr="005D68A3">
        <w:rPr>
          <w:rFonts w:ascii="Arial" w:hAnsi="Arial" w:cs="Arial"/>
        </w:rPr>
        <w:tab/>
      </w:r>
    </w:p>
    <w:p w:rsidR="000F6506" w:rsidRPr="005D68A3" w:rsidRDefault="000F6506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  <w:b/>
        </w:rPr>
      </w:pPr>
      <w:r w:rsidRPr="005D68A3">
        <w:rPr>
          <w:rFonts w:ascii="Arial" w:hAnsi="Arial"/>
        </w:rPr>
        <w:t xml:space="preserve">Biologický průzkum (rešerše) </w:t>
      </w:r>
      <w:r w:rsidRPr="005D68A3">
        <w:rPr>
          <w:rFonts w:ascii="Arial" w:hAnsi="Arial" w:cs="Arial"/>
        </w:rPr>
        <w:tab/>
      </w:r>
    </w:p>
    <w:p w:rsidR="00321B18" w:rsidRDefault="00321B18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5D68A3">
        <w:rPr>
          <w:rFonts w:ascii="Arial" w:hAnsi="Arial" w:cs="Arial"/>
          <w:b/>
          <w:i/>
        </w:rPr>
        <w:t xml:space="preserve">do </w:t>
      </w:r>
      <w:r w:rsidR="00DC4D82">
        <w:rPr>
          <w:rFonts w:ascii="Arial" w:hAnsi="Arial" w:cs="Arial"/>
          <w:b/>
          <w:i/>
        </w:rPr>
        <w:t>60</w:t>
      </w:r>
      <w:r w:rsidRPr="005D68A3">
        <w:rPr>
          <w:rFonts w:ascii="Arial" w:hAnsi="Arial" w:cs="Arial"/>
          <w:b/>
          <w:i/>
        </w:rPr>
        <w:t xml:space="preserve"> dnů od nabytí účinnosti této smlouvy</w:t>
      </w:r>
    </w:p>
    <w:p w:rsidR="000F6506" w:rsidRDefault="000F6506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  <w:b/>
          <w:color w:val="FF0000"/>
        </w:rPr>
      </w:pPr>
      <w:r w:rsidRPr="00E83755">
        <w:rPr>
          <w:rFonts w:ascii="Arial" w:hAnsi="Arial" w:cs="Arial"/>
          <w:color w:val="FF0000"/>
        </w:rPr>
        <w:tab/>
      </w:r>
    </w:p>
    <w:p w:rsidR="000F6506" w:rsidRPr="00D52BF4" w:rsidRDefault="000F6506" w:rsidP="00D52BF4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Část 2</w:t>
      </w:r>
      <w:r w:rsidRPr="005D68A3">
        <w:rPr>
          <w:rFonts w:ascii="Arial" w:hAnsi="Arial" w:cs="Arial"/>
          <w:i/>
          <w:u w:val="single"/>
        </w:rPr>
        <w:t xml:space="preserve"> – </w:t>
      </w:r>
      <w:r w:rsidR="007D58D9" w:rsidRPr="007D58D9">
        <w:rPr>
          <w:rFonts w:ascii="Arial" w:hAnsi="Arial" w:cs="Arial"/>
          <w:i/>
          <w:u w:val="single"/>
        </w:rPr>
        <w:t>společná projektová dokumentace pro uzemní a stavební řízení</w:t>
      </w:r>
      <w:r w:rsidRPr="005D68A3">
        <w:rPr>
          <w:rFonts w:ascii="Arial" w:hAnsi="Arial" w:cs="Arial"/>
          <w:i/>
        </w:rPr>
        <w:tab/>
      </w:r>
      <w:r w:rsidRPr="005D68A3">
        <w:rPr>
          <w:rFonts w:ascii="Arial" w:hAnsi="Arial" w:cs="Arial"/>
          <w:i/>
        </w:rPr>
        <w:tab/>
      </w:r>
    </w:p>
    <w:p w:rsidR="000F6506" w:rsidRPr="002C2BBC" w:rsidRDefault="000F6506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  <w:b/>
        </w:rPr>
      </w:pPr>
      <w:r w:rsidRPr="002C2BBC">
        <w:rPr>
          <w:rFonts w:ascii="Arial" w:hAnsi="Arial"/>
        </w:rPr>
        <w:t>Projektová do</w:t>
      </w:r>
      <w:r w:rsidR="008D0A52">
        <w:rPr>
          <w:rFonts w:ascii="Arial" w:hAnsi="Arial"/>
        </w:rPr>
        <w:t xml:space="preserve">kumentace </w:t>
      </w:r>
      <w:r w:rsidR="007D58D9">
        <w:rPr>
          <w:rFonts w:ascii="Arial" w:hAnsi="Arial"/>
        </w:rPr>
        <w:t>pro společné řízení</w:t>
      </w:r>
      <w:r w:rsidRPr="002C2BBC">
        <w:rPr>
          <w:rFonts w:ascii="Arial" w:hAnsi="Arial" w:cs="Arial"/>
        </w:rPr>
        <w:tab/>
      </w:r>
    </w:p>
    <w:p w:rsidR="00D52BF4" w:rsidRDefault="000F6506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/>
        </w:rPr>
      </w:pPr>
      <w:r w:rsidRPr="002C2BBC">
        <w:rPr>
          <w:rFonts w:ascii="Arial" w:hAnsi="Arial"/>
        </w:rPr>
        <w:t xml:space="preserve">Dokladová část dokumentace </w:t>
      </w:r>
      <w:r w:rsidR="007D58D9">
        <w:rPr>
          <w:rFonts w:ascii="Arial" w:hAnsi="Arial"/>
        </w:rPr>
        <w:t>pro společné řízení</w:t>
      </w:r>
      <w:r w:rsidR="008D0A52">
        <w:rPr>
          <w:rFonts w:ascii="Arial" w:hAnsi="Arial"/>
        </w:rPr>
        <w:t xml:space="preserve"> </w:t>
      </w:r>
    </w:p>
    <w:p w:rsidR="00D52BF4" w:rsidRDefault="00D52BF4" w:rsidP="00D52BF4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/>
        </w:rPr>
      </w:pPr>
      <w:r w:rsidRPr="005D68A3">
        <w:rPr>
          <w:rFonts w:ascii="Arial" w:hAnsi="Arial"/>
        </w:rPr>
        <w:t>Zjišťovacího řízení EIA</w:t>
      </w:r>
    </w:p>
    <w:p w:rsidR="000F6506" w:rsidRPr="00D52BF4" w:rsidRDefault="00D52BF4" w:rsidP="00321B18">
      <w:pPr>
        <w:tabs>
          <w:tab w:val="left" w:pos="900"/>
          <w:tab w:val="left" w:pos="4678"/>
          <w:tab w:val="right" w:pos="8820"/>
        </w:tabs>
        <w:spacing w:after="60"/>
        <w:ind w:left="357"/>
        <w:jc w:val="both"/>
        <w:rPr>
          <w:rFonts w:ascii="Arial" w:hAnsi="Arial"/>
        </w:rPr>
      </w:pPr>
      <w:r>
        <w:rPr>
          <w:rFonts w:ascii="Arial" w:hAnsi="Arial" w:cs="Arial"/>
          <w:b/>
          <w:i/>
        </w:rPr>
        <w:tab/>
      </w:r>
      <w:r w:rsidR="00321B18">
        <w:rPr>
          <w:rFonts w:ascii="Arial" w:hAnsi="Arial" w:cs="Arial"/>
          <w:b/>
          <w:i/>
        </w:rPr>
        <w:tab/>
      </w:r>
      <w:r w:rsidR="00E70F24">
        <w:rPr>
          <w:rFonts w:ascii="Arial" w:hAnsi="Arial" w:cs="Arial"/>
          <w:b/>
          <w:i/>
        </w:rPr>
        <w:t xml:space="preserve">do </w:t>
      </w:r>
      <w:r w:rsidR="007D58D9">
        <w:rPr>
          <w:rFonts w:ascii="Arial" w:hAnsi="Arial" w:cs="Arial"/>
          <w:b/>
          <w:i/>
        </w:rPr>
        <w:t>2</w:t>
      </w:r>
      <w:r w:rsidR="00DC4D82">
        <w:rPr>
          <w:rFonts w:ascii="Arial" w:hAnsi="Arial" w:cs="Arial"/>
          <w:b/>
          <w:i/>
        </w:rPr>
        <w:t>76</w:t>
      </w:r>
      <w:r w:rsidRPr="005D68A3">
        <w:rPr>
          <w:rFonts w:ascii="Arial" w:hAnsi="Arial" w:cs="Arial"/>
          <w:b/>
          <w:i/>
        </w:rPr>
        <w:t xml:space="preserve"> dnů od nabytí účinnosti této smlouvy</w:t>
      </w:r>
    </w:p>
    <w:p w:rsidR="000F6506" w:rsidRPr="002C2BBC" w:rsidRDefault="000F6506" w:rsidP="000F650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 w:cs="Arial"/>
        </w:rPr>
      </w:pPr>
      <w:r w:rsidRPr="002C2BBC">
        <w:rPr>
          <w:rFonts w:ascii="Arial" w:hAnsi="Arial" w:cs="Arial"/>
        </w:rPr>
        <w:tab/>
      </w:r>
    </w:p>
    <w:p w:rsidR="000F6506" w:rsidRPr="00C04C29" w:rsidRDefault="000F6506" w:rsidP="000F650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  <w:r w:rsidRPr="002C2BBC">
        <w:rPr>
          <w:rFonts w:ascii="Arial" w:hAnsi="Arial" w:cs="Arial"/>
          <w:i/>
          <w:u w:val="single"/>
        </w:rPr>
        <w:t xml:space="preserve">Část 3 – </w:t>
      </w:r>
      <w:r>
        <w:rPr>
          <w:rFonts w:ascii="Arial" w:hAnsi="Arial" w:cs="Arial"/>
          <w:i/>
          <w:u w:val="single"/>
        </w:rPr>
        <w:t xml:space="preserve">inženýrská činnost </w:t>
      </w:r>
      <w:r w:rsidR="007D58D9">
        <w:rPr>
          <w:rFonts w:ascii="Arial" w:hAnsi="Arial" w:cs="Arial"/>
          <w:i/>
          <w:u w:val="single"/>
        </w:rPr>
        <w:t>ve společném řízení</w:t>
      </w:r>
      <w:r w:rsidRPr="002C2BBC">
        <w:rPr>
          <w:rFonts w:ascii="Arial" w:hAnsi="Arial" w:cs="Arial"/>
          <w:i/>
        </w:rPr>
        <w:tab/>
      </w:r>
      <w:r w:rsidRPr="002C2BBC">
        <w:rPr>
          <w:rFonts w:ascii="Arial" w:hAnsi="Arial" w:cs="Arial"/>
          <w:i/>
        </w:rPr>
        <w:tab/>
      </w:r>
    </w:p>
    <w:p w:rsidR="000F6506" w:rsidRDefault="000F6506" w:rsidP="000F6506">
      <w:pPr>
        <w:tabs>
          <w:tab w:val="left" w:pos="900"/>
          <w:tab w:val="left" w:pos="4678"/>
          <w:tab w:val="right" w:pos="8820"/>
        </w:tabs>
        <w:spacing w:after="60"/>
        <w:ind w:left="357"/>
        <w:jc w:val="both"/>
        <w:rPr>
          <w:rFonts w:ascii="Arial" w:hAnsi="Arial"/>
        </w:rPr>
      </w:pPr>
      <w:r w:rsidRPr="002C2BBC">
        <w:rPr>
          <w:rFonts w:ascii="Arial" w:hAnsi="Arial"/>
        </w:rPr>
        <w:t xml:space="preserve">Podání žádosti o vydání </w:t>
      </w:r>
      <w:r w:rsidR="007D58D9">
        <w:rPr>
          <w:rFonts w:ascii="Arial" w:hAnsi="Arial"/>
        </w:rPr>
        <w:t>společného</w:t>
      </w:r>
      <w:r w:rsidRPr="002C2BBC">
        <w:rPr>
          <w:rFonts w:ascii="Arial" w:hAnsi="Arial"/>
        </w:rPr>
        <w:t xml:space="preserve"> rozhodnutí</w:t>
      </w:r>
    </w:p>
    <w:p w:rsidR="000F6506" w:rsidRDefault="000F6506" w:rsidP="000F6506">
      <w:pPr>
        <w:tabs>
          <w:tab w:val="left" w:pos="900"/>
          <w:tab w:val="left" w:pos="4678"/>
          <w:tab w:val="right" w:pos="8820"/>
        </w:tabs>
        <w:spacing w:after="60"/>
        <w:ind w:left="357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2C2BBC">
        <w:rPr>
          <w:rFonts w:ascii="Arial" w:hAnsi="Arial"/>
        </w:rPr>
        <w:t xml:space="preserve">ředání pravomocného </w:t>
      </w:r>
      <w:r w:rsidR="007D58D9">
        <w:rPr>
          <w:rFonts w:ascii="Arial" w:hAnsi="Arial"/>
        </w:rPr>
        <w:t xml:space="preserve">společného </w:t>
      </w:r>
      <w:r w:rsidRPr="002C2BBC">
        <w:rPr>
          <w:rFonts w:ascii="Arial" w:hAnsi="Arial"/>
        </w:rPr>
        <w:t>rozhodnutí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E70F24" w:rsidRDefault="008D0A52" w:rsidP="00250F66">
      <w:pPr>
        <w:tabs>
          <w:tab w:val="left" w:pos="900"/>
          <w:tab w:val="left" w:pos="4678"/>
          <w:tab w:val="right" w:pos="8820"/>
        </w:tabs>
        <w:spacing w:after="60"/>
        <w:ind w:left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do </w:t>
      </w:r>
      <w:r w:rsidR="00DC4D82">
        <w:rPr>
          <w:rFonts w:ascii="Arial" w:hAnsi="Arial" w:cs="Arial"/>
          <w:b/>
          <w:i/>
        </w:rPr>
        <w:t xml:space="preserve">426 </w:t>
      </w:r>
      <w:r w:rsidR="00D52BF4" w:rsidRPr="005D68A3">
        <w:rPr>
          <w:rFonts w:ascii="Arial" w:hAnsi="Arial" w:cs="Arial"/>
          <w:b/>
          <w:i/>
        </w:rPr>
        <w:t>dnů od nabytí účinnosti této smlouvy</w:t>
      </w:r>
    </w:p>
    <w:p w:rsidR="00503E48" w:rsidRDefault="00503E48" w:rsidP="000F6506">
      <w:pPr>
        <w:tabs>
          <w:tab w:val="left" w:pos="900"/>
          <w:tab w:val="left" w:pos="4678"/>
          <w:tab w:val="right" w:pos="8820"/>
        </w:tabs>
        <w:spacing w:after="60"/>
        <w:ind w:left="4677" w:hanging="4320"/>
        <w:jc w:val="both"/>
        <w:rPr>
          <w:rFonts w:ascii="Arial" w:hAnsi="Arial"/>
        </w:rPr>
      </w:pPr>
    </w:p>
    <w:p w:rsidR="005A6E76" w:rsidRPr="001B5E73" w:rsidRDefault="005A6E76" w:rsidP="005A6E7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  <w:i/>
        </w:rPr>
      </w:pPr>
      <w:r w:rsidRPr="001B5E73">
        <w:rPr>
          <w:rFonts w:ascii="Arial" w:hAnsi="Arial" w:cs="Arial"/>
          <w:i/>
          <w:u w:val="single"/>
        </w:rPr>
        <w:t xml:space="preserve">Část </w:t>
      </w:r>
      <w:r w:rsidR="00DC4D82">
        <w:rPr>
          <w:rFonts w:ascii="Arial" w:hAnsi="Arial" w:cs="Arial"/>
          <w:i/>
          <w:u w:val="single"/>
        </w:rPr>
        <w:t>4</w:t>
      </w:r>
      <w:r w:rsidRPr="001B5E73">
        <w:rPr>
          <w:rFonts w:ascii="Arial" w:hAnsi="Arial" w:cs="Arial"/>
          <w:i/>
          <w:u w:val="single"/>
        </w:rPr>
        <w:t xml:space="preserve"> – projektová dokumentace DPS</w:t>
      </w:r>
      <w:r w:rsidRPr="001B5E73">
        <w:rPr>
          <w:rFonts w:ascii="Arial" w:hAnsi="Arial" w:cs="Arial"/>
          <w:i/>
        </w:rPr>
        <w:tab/>
      </w:r>
      <w:r w:rsidRPr="001B5E73">
        <w:rPr>
          <w:rFonts w:ascii="Arial" w:hAnsi="Arial" w:cs="Arial"/>
          <w:i/>
        </w:rPr>
        <w:tab/>
      </w:r>
    </w:p>
    <w:p w:rsidR="005A6E76" w:rsidRPr="001B5E73" w:rsidRDefault="005A6E76" w:rsidP="005A6E7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/>
        </w:rPr>
      </w:pPr>
      <w:r w:rsidRPr="001B5E73">
        <w:rPr>
          <w:rFonts w:ascii="Arial" w:hAnsi="Arial"/>
        </w:rPr>
        <w:t>Dokumentace pro výběr zhotovitele a provádění stavby</w:t>
      </w:r>
    </w:p>
    <w:p w:rsidR="005A6E76" w:rsidRPr="001B5E73" w:rsidRDefault="005A6E76" w:rsidP="005A6E76">
      <w:pPr>
        <w:tabs>
          <w:tab w:val="left" w:pos="900"/>
          <w:tab w:val="right" w:pos="8820"/>
        </w:tabs>
        <w:spacing w:after="60"/>
        <w:ind w:left="357"/>
        <w:jc w:val="both"/>
        <w:rPr>
          <w:rFonts w:ascii="Arial" w:hAnsi="Arial"/>
        </w:rPr>
      </w:pPr>
    </w:p>
    <w:p w:rsidR="005A6E76" w:rsidRDefault="005A6E76" w:rsidP="005A6E76">
      <w:pPr>
        <w:tabs>
          <w:tab w:val="left" w:pos="900"/>
          <w:tab w:val="left" w:pos="4678"/>
          <w:tab w:val="right" w:pos="8820"/>
        </w:tabs>
        <w:spacing w:after="60"/>
        <w:ind w:left="4677" w:hanging="4320"/>
        <w:jc w:val="both"/>
        <w:rPr>
          <w:rFonts w:ascii="Arial" w:hAnsi="Arial"/>
        </w:rPr>
      </w:pPr>
      <w:r w:rsidRPr="001B5E73">
        <w:rPr>
          <w:rFonts w:ascii="Arial" w:hAnsi="Arial" w:cs="Arial"/>
          <w:b/>
          <w:i/>
        </w:rPr>
        <w:tab/>
      </w:r>
      <w:r w:rsidRPr="001B5E73">
        <w:rPr>
          <w:rFonts w:ascii="Arial" w:hAnsi="Arial" w:cs="Arial"/>
          <w:b/>
          <w:i/>
        </w:rPr>
        <w:tab/>
      </w:r>
      <w:r w:rsidRPr="001B5E73">
        <w:rPr>
          <w:rFonts w:ascii="Arial" w:hAnsi="Arial" w:cs="Arial"/>
          <w:b/>
          <w:i/>
        </w:rPr>
        <w:tab/>
      </w:r>
      <w:r w:rsidR="00DC4D82">
        <w:rPr>
          <w:rFonts w:ascii="Arial" w:hAnsi="Arial" w:cs="Arial"/>
          <w:b/>
          <w:i/>
        </w:rPr>
        <w:t>do 54</w:t>
      </w:r>
      <w:r w:rsidRPr="001B5E73">
        <w:rPr>
          <w:rFonts w:ascii="Arial" w:hAnsi="Arial" w:cs="Arial"/>
          <w:b/>
          <w:i/>
        </w:rPr>
        <w:t>6 dnů od nabytí účinnosti této smlouvy.</w:t>
      </w:r>
      <w:r>
        <w:rPr>
          <w:rFonts w:ascii="Arial" w:hAnsi="Arial"/>
        </w:rPr>
        <w:tab/>
      </w:r>
    </w:p>
    <w:p w:rsidR="005A6E76" w:rsidRDefault="005A6E76" w:rsidP="000F6506">
      <w:pPr>
        <w:tabs>
          <w:tab w:val="left" w:pos="900"/>
          <w:tab w:val="left" w:pos="4678"/>
          <w:tab w:val="right" w:pos="8820"/>
        </w:tabs>
        <w:spacing w:after="60"/>
        <w:ind w:left="4677" w:hanging="4320"/>
        <w:jc w:val="both"/>
        <w:rPr>
          <w:rFonts w:ascii="Arial" w:hAnsi="Arial"/>
        </w:rPr>
      </w:pPr>
    </w:p>
    <w:p w:rsidR="000F6506" w:rsidRPr="002C2BBC" w:rsidRDefault="000F6506" w:rsidP="008D0A52">
      <w:pPr>
        <w:tabs>
          <w:tab w:val="left" w:pos="900"/>
          <w:tab w:val="left" w:pos="4678"/>
          <w:tab w:val="right" w:pos="8820"/>
        </w:tabs>
        <w:spacing w:after="60"/>
        <w:jc w:val="both"/>
        <w:rPr>
          <w:rFonts w:ascii="Arial" w:hAnsi="Arial" w:cs="Arial"/>
          <w:color w:val="FF0000"/>
        </w:rPr>
      </w:pPr>
      <w:r w:rsidRPr="002C2BBC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0F6506" w:rsidRPr="00402321" w:rsidRDefault="000F6506" w:rsidP="000F6506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</w:p>
    <w:p w:rsidR="00DC4D82" w:rsidRDefault="000F6506" w:rsidP="000F6506">
      <w:pPr>
        <w:pStyle w:val="Odstavecseseznamem"/>
        <w:numPr>
          <w:ilvl w:val="0"/>
          <w:numId w:val="29"/>
        </w:numPr>
        <w:tabs>
          <w:tab w:val="left" w:pos="468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 smlouvy.</w:t>
      </w:r>
    </w:p>
    <w:p w:rsidR="00DC4D82" w:rsidRDefault="00DC4D82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6506" w:rsidRPr="00402321" w:rsidRDefault="000F6506" w:rsidP="000F6506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 xml:space="preserve">Cena díla </w:t>
      </w:r>
    </w:p>
    <w:p w:rsidR="00F62735" w:rsidRPr="001A17B2" w:rsidRDefault="000F6506" w:rsidP="000F6506">
      <w:pPr>
        <w:numPr>
          <w:ilvl w:val="1"/>
          <w:numId w:val="1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p w:rsidR="00F62735" w:rsidRPr="00402321" w:rsidRDefault="00F62735" w:rsidP="000F6506">
      <w:pPr>
        <w:jc w:val="both"/>
        <w:rPr>
          <w:rFonts w:ascii="Arial" w:hAnsi="Arial" w:cs="Arial"/>
          <w:b/>
          <w:shd w:val="clear" w:color="auto" w:fill="FFFF00"/>
        </w:rPr>
      </w:pPr>
    </w:p>
    <w:sdt>
      <w:sdtPr>
        <w:rPr>
          <w:rFonts w:ascii="Arial" w:hAnsi="Arial" w:cs="Arial"/>
          <w:b/>
        </w:rPr>
        <w:id w:val="-106201239"/>
        <w:placeholder>
          <w:docPart w:val="DefaultPlaceholder_1082065158"/>
        </w:placeholder>
      </w:sdtPr>
      <w:sdtEndPr>
        <w:rPr>
          <w:b w:val="0"/>
        </w:rPr>
      </w:sdtEndPr>
      <w:sdtContent>
        <w:tbl>
          <w:tblPr>
            <w:tblW w:w="0" w:type="auto"/>
            <w:tblInd w:w="34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62"/>
            <w:gridCol w:w="1701"/>
            <w:gridCol w:w="1276"/>
            <w:gridCol w:w="1701"/>
          </w:tblGrid>
          <w:tr w:rsidR="000F6506" w:rsidRPr="00352917" w:rsidTr="00432C12">
            <w:trPr>
              <w:trHeight w:val="454"/>
            </w:trPr>
            <w:tc>
              <w:tcPr>
                <w:tcW w:w="42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506" w:rsidRPr="00352917" w:rsidRDefault="000F6506" w:rsidP="00432C12">
                <w:pPr>
                  <w:jc w:val="center"/>
                  <w:rPr>
                    <w:rFonts w:ascii="Arial" w:hAnsi="Arial" w:cs="Arial"/>
                    <w:b/>
                    <w:shd w:val="clear" w:color="auto" w:fill="FFFF00"/>
                  </w:rPr>
                </w:pPr>
                <w:r>
                  <w:rPr>
                    <w:rFonts w:ascii="Arial" w:hAnsi="Arial" w:cs="Arial"/>
                    <w:b/>
                  </w:rPr>
                  <w:t>Část díla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506" w:rsidRPr="00352917" w:rsidRDefault="000F6506" w:rsidP="00432C12">
                <w:pPr>
                  <w:jc w:val="center"/>
                  <w:rPr>
                    <w:rFonts w:ascii="Arial" w:hAnsi="Arial" w:cs="Arial"/>
                    <w:b/>
                    <w:shd w:val="clear" w:color="auto" w:fill="FFFF00"/>
                  </w:rPr>
                </w:pPr>
                <w:r w:rsidRPr="00352917">
                  <w:rPr>
                    <w:rFonts w:ascii="Arial" w:hAnsi="Arial" w:cs="Arial"/>
                    <w:b/>
                  </w:rPr>
                  <w:t>Cena bez DPH</w:t>
                </w: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506" w:rsidRPr="00352917" w:rsidRDefault="000F6506" w:rsidP="00432C12">
                <w:pPr>
                  <w:jc w:val="center"/>
                  <w:rPr>
                    <w:sz w:val="22"/>
                    <w:shd w:val="clear" w:color="auto" w:fill="FFFF00"/>
                  </w:rPr>
                </w:pPr>
                <w:r w:rsidRPr="00352917">
                  <w:rPr>
                    <w:rFonts w:ascii="Arial" w:hAnsi="Arial" w:cs="Arial"/>
                    <w:b/>
                  </w:rPr>
                  <w:t>DPH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F6506" w:rsidRPr="00352917" w:rsidRDefault="000F6506" w:rsidP="00432C12">
                <w:pPr>
                  <w:pStyle w:val="Nadpis2"/>
                  <w:jc w:val="center"/>
                </w:pPr>
                <w:r w:rsidRPr="00352917">
                  <w:t>Cena vč. DPH</w:t>
                </w:r>
              </w:p>
            </w:tc>
          </w:tr>
          <w:tr w:rsidR="00096A32" w:rsidRPr="00352917" w:rsidTr="00096A32">
            <w:trPr>
              <w:trHeight w:val="454"/>
            </w:trPr>
            <w:tc>
              <w:tcPr>
                <w:tcW w:w="42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6A32" w:rsidRPr="00096A32" w:rsidRDefault="00096A32" w:rsidP="00432C12">
                <w:pPr>
                  <w:rPr>
                    <w:rFonts w:ascii="Arial" w:hAnsi="Arial" w:cs="Arial"/>
                    <w:shd w:val="clear" w:color="auto" w:fill="FFFF00"/>
                  </w:rPr>
                </w:pPr>
                <w:r w:rsidRPr="00096A32">
                  <w:rPr>
                    <w:rFonts w:ascii="Arial" w:hAnsi="Arial" w:cs="Arial"/>
                    <w:b/>
                  </w:rPr>
                  <w:t>Část 1 - podklady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6A32" w:rsidRDefault="00096A32" w:rsidP="00096A32">
                <w:pPr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6A32" w:rsidRDefault="00096A32" w:rsidP="00096A32">
                <w:pPr>
                  <w:jc w:val="center"/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96A32" w:rsidRDefault="00096A32" w:rsidP="00096A32">
                <w:pPr>
                  <w:jc w:val="center"/>
                </w:pPr>
              </w:p>
            </w:tc>
          </w:tr>
          <w:tr w:rsidR="007D58D9" w:rsidRPr="00352917" w:rsidTr="00110744">
            <w:trPr>
              <w:trHeight w:val="514"/>
            </w:trPr>
            <w:tc>
              <w:tcPr>
                <w:tcW w:w="42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D58D9" w:rsidRPr="007D58D9" w:rsidRDefault="007D58D9" w:rsidP="008117CC">
                <w:pPr>
                  <w:spacing w:before="120" w:after="40"/>
                  <w:rPr>
                    <w:rFonts w:ascii="Arial" w:hAnsi="Arial" w:cs="Arial"/>
                    <w:b/>
                  </w:rPr>
                </w:pPr>
                <w:r w:rsidRPr="007D58D9">
                  <w:rPr>
                    <w:rFonts w:ascii="Arial" w:hAnsi="Arial" w:cs="Arial"/>
                    <w:b/>
                  </w:rPr>
                  <w:t xml:space="preserve">Část 2 – společná projektová dokumentace 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7D58D9" w:rsidRDefault="007D58D9" w:rsidP="00096A32">
                <w:pPr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7D58D9" w:rsidRDefault="007D58D9" w:rsidP="00096A32">
                <w:pPr>
                  <w:jc w:val="center"/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D58D9" w:rsidRDefault="007D58D9" w:rsidP="00096A32">
                <w:pPr>
                  <w:jc w:val="center"/>
                </w:pPr>
              </w:p>
            </w:tc>
          </w:tr>
          <w:tr w:rsidR="007D58D9" w:rsidRPr="00352917" w:rsidTr="00110744">
            <w:trPr>
              <w:trHeight w:val="454"/>
            </w:trPr>
            <w:tc>
              <w:tcPr>
                <w:tcW w:w="42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D58D9" w:rsidRPr="007D58D9" w:rsidRDefault="007D58D9" w:rsidP="008117CC">
                <w:pPr>
                  <w:spacing w:before="120" w:after="40"/>
                  <w:rPr>
                    <w:rFonts w:ascii="Arial" w:hAnsi="Arial" w:cs="Arial"/>
                    <w:b/>
                  </w:rPr>
                </w:pPr>
                <w:r w:rsidRPr="007D58D9">
                  <w:rPr>
                    <w:rFonts w:ascii="Arial" w:hAnsi="Arial" w:cs="Arial"/>
                    <w:b/>
                  </w:rPr>
                  <w:t xml:space="preserve">Část 3 – inženýrská činnost 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7D58D9" w:rsidRDefault="007D58D9" w:rsidP="00096A32">
                <w:pPr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7D58D9" w:rsidRDefault="007D58D9" w:rsidP="00096A32">
                <w:pPr>
                  <w:jc w:val="center"/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D58D9" w:rsidRDefault="007D58D9" w:rsidP="00096A32">
                <w:pPr>
                  <w:jc w:val="center"/>
                </w:pPr>
              </w:p>
            </w:tc>
          </w:tr>
          <w:tr w:rsidR="007D58D9" w:rsidRPr="00352917" w:rsidTr="00110744">
            <w:trPr>
              <w:trHeight w:val="454"/>
            </w:trPr>
            <w:tc>
              <w:tcPr>
                <w:tcW w:w="42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D58D9" w:rsidRPr="007D58D9" w:rsidRDefault="007D58D9" w:rsidP="008117CC">
                <w:pPr>
                  <w:spacing w:before="120" w:after="40"/>
                  <w:rPr>
                    <w:rFonts w:ascii="Arial" w:hAnsi="Arial" w:cs="Arial"/>
                    <w:b/>
                  </w:rPr>
                </w:pPr>
                <w:r w:rsidRPr="007D58D9">
                  <w:rPr>
                    <w:rFonts w:ascii="Arial" w:hAnsi="Arial" w:cs="Arial"/>
                    <w:b/>
                  </w:rPr>
                  <w:t>Část 4 – projektová dokumentace DPS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7D58D9" w:rsidRDefault="007D58D9" w:rsidP="00096A32">
                <w:pPr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7D58D9" w:rsidRDefault="007D58D9" w:rsidP="00096A32">
                <w:pPr>
                  <w:jc w:val="center"/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D58D9" w:rsidRDefault="007D58D9" w:rsidP="00096A32">
                <w:pPr>
                  <w:jc w:val="center"/>
                </w:pPr>
              </w:p>
            </w:tc>
          </w:tr>
          <w:tr w:rsidR="00096A32" w:rsidRPr="00973D39" w:rsidTr="00096A32">
            <w:trPr>
              <w:trHeight w:val="454"/>
            </w:trPr>
            <w:tc>
              <w:tcPr>
                <w:tcW w:w="42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6A32" w:rsidRPr="00352917" w:rsidRDefault="00096A32" w:rsidP="00432C12">
                <w:pPr>
                  <w:pStyle w:val="Nadpis3"/>
                  <w:jc w:val="left"/>
                </w:pPr>
                <w:r>
                  <w:t>CELKEM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6A32" w:rsidRDefault="00096A32" w:rsidP="00096A32">
                <w:pPr>
                  <w:jc w:val="center"/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6A32" w:rsidRDefault="00096A32" w:rsidP="00096A32">
                <w:pPr>
                  <w:jc w:val="center"/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96A32" w:rsidRDefault="00736806" w:rsidP="00096A32">
                <w:pPr>
                  <w:jc w:val="center"/>
                </w:pPr>
              </w:p>
            </w:tc>
          </w:tr>
        </w:tbl>
      </w:sdtContent>
    </w:sdt>
    <w:p w:rsidR="0019593F" w:rsidRDefault="0019593F" w:rsidP="000F6506">
      <w:pPr>
        <w:jc w:val="both"/>
        <w:rPr>
          <w:rFonts w:ascii="Arial" w:hAnsi="Arial" w:cs="Arial"/>
        </w:rPr>
      </w:pPr>
    </w:p>
    <w:p w:rsidR="00F62735" w:rsidRDefault="00F62735" w:rsidP="000F6506">
      <w:pPr>
        <w:jc w:val="both"/>
        <w:rPr>
          <w:rFonts w:ascii="Arial" w:hAnsi="Arial" w:cs="Arial"/>
        </w:rPr>
      </w:pPr>
    </w:p>
    <w:p w:rsidR="00F62735" w:rsidRPr="00402321" w:rsidRDefault="00F62735" w:rsidP="000F6506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1732881215"/>
        <w:placeholder>
          <w:docPart w:val="DefaultPlaceholder_1082065158"/>
        </w:placeholder>
      </w:sdtPr>
      <w:sdtEndPr>
        <w:rPr>
          <w:b w:val="0"/>
          <w:color w:val="FF0000"/>
        </w:rPr>
      </w:sdtEndPr>
      <w:sdtContent>
        <w:tbl>
          <w:tblPr>
            <w:tblW w:w="8896" w:type="dxa"/>
            <w:tblInd w:w="35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28" w:type="dxa"/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2"/>
            <w:gridCol w:w="1764"/>
            <w:gridCol w:w="1260"/>
            <w:gridCol w:w="1620"/>
          </w:tblGrid>
          <w:tr w:rsidR="000F6506" w:rsidRPr="00973D39" w:rsidTr="00EA1A52">
            <w:tc>
              <w:tcPr>
                <w:tcW w:w="4252" w:type="dxa"/>
              </w:tcPr>
              <w:p w:rsidR="000F6506" w:rsidRPr="00352917" w:rsidRDefault="000F6506" w:rsidP="00432C12">
                <w:pPr>
                  <w:spacing w:before="120" w:after="4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1764" w:type="dxa"/>
              </w:tcPr>
              <w:p w:rsidR="000F6506" w:rsidRPr="00352917" w:rsidRDefault="000F6506" w:rsidP="00432C12">
                <w:pPr>
                  <w:spacing w:before="120" w:after="40"/>
                  <w:jc w:val="center"/>
                  <w:rPr>
                    <w:rFonts w:ascii="Arial" w:hAnsi="Arial" w:cs="Arial"/>
                    <w:b/>
                  </w:rPr>
                </w:pPr>
                <w:r w:rsidRPr="00352917">
                  <w:rPr>
                    <w:rFonts w:ascii="Arial" w:hAnsi="Arial" w:cs="Arial"/>
                    <w:b/>
                  </w:rPr>
                  <w:t>Cena bez DPH</w:t>
                </w:r>
              </w:p>
            </w:tc>
            <w:tc>
              <w:tcPr>
                <w:tcW w:w="1260" w:type="dxa"/>
              </w:tcPr>
              <w:p w:rsidR="000F6506" w:rsidRPr="00352917" w:rsidRDefault="000F6506" w:rsidP="00432C12">
                <w:pPr>
                  <w:spacing w:before="120" w:after="40"/>
                  <w:jc w:val="center"/>
                  <w:rPr>
                    <w:rFonts w:ascii="Arial" w:hAnsi="Arial" w:cs="Arial"/>
                    <w:b/>
                  </w:rPr>
                </w:pPr>
                <w:r w:rsidRPr="00352917">
                  <w:rPr>
                    <w:rFonts w:ascii="Arial" w:hAnsi="Arial" w:cs="Arial"/>
                    <w:b/>
                  </w:rPr>
                  <w:t>DPH</w:t>
                </w:r>
              </w:p>
            </w:tc>
            <w:tc>
              <w:tcPr>
                <w:tcW w:w="1620" w:type="dxa"/>
              </w:tcPr>
              <w:p w:rsidR="000F6506" w:rsidRPr="00352917" w:rsidRDefault="000F6506" w:rsidP="00432C12">
                <w:pPr>
                  <w:pStyle w:val="Nadpis2"/>
                  <w:spacing w:before="120" w:after="40"/>
                  <w:jc w:val="center"/>
                </w:pPr>
                <w:r w:rsidRPr="00352917">
                  <w:t>Cena vč. DPH</w:t>
                </w:r>
              </w:p>
            </w:tc>
          </w:tr>
          <w:tr w:rsidR="00EA1A52" w:rsidRPr="00973D39" w:rsidTr="00EA1A52">
            <w:tc>
              <w:tcPr>
                <w:tcW w:w="4252" w:type="dxa"/>
              </w:tcPr>
              <w:p w:rsidR="00EA1A52" w:rsidRPr="00352917" w:rsidRDefault="00EA1A52" w:rsidP="00432C12">
                <w:pPr>
                  <w:spacing w:before="120" w:after="120"/>
                  <w:rPr>
                    <w:rFonts w:ascii="Arial" w:hAnsi="Arial" w:cs="Arial"/>
                  </w:rPr>
                </w:pPr>
                <w:r w:rsidRPr="00352917">
                  <w:rPr>
                    <w:rFonts w:ascii="Arial" w:hAnsi="Arial" w:cs="Arial"/>
                    <w:b/>
                  </w:rPr>
                  <w:t>Část 1 - podklady</w:t>
                </w:r>
              </w:p>
            </w:tc>
            <w:tc>
              <w:tcPr>
                <w:tcW w:w="1764" w:type="dxa"/>
              </w:tcPr>
              <w:p w:rsidR="00EA1A52" w:rsidRPr="00352917" w:rsidRDefault="00EA1A52" w:rsidP="00432C12">
                <w:pPr>
                  <w:spacing w:before="120" w:after="40"/>
                  <w:ind w:right="276"/>
                  <w:jc w:val="right"/>
                  <w:rPr>
                    <w:rFonts w:ascii="Arial" w:hAnsi="Arial" w:cs="Arial"/>
                  </w:rPr>
                </w:pPr>
              </w:p>
            </w:tc>
            <w:tc>
              <w:tcPr>
                <w:tcW w:w="1260" w:type="dxa"/>
              </w:tcPr>
              <w:p w:rsidR="00EA1A52" w:rsidRPr="00352917" w:rsidRDefault="00EA1A52" w:rsidP="00432C12">
                <w:pPr>
                  <w:spacing w:before="120" w:after="40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1620" w:type="dxa"/>
              </w:tcPr>
              <w:p w:rsidR="00EA1A52" w:rsidRPr="00352917" w:rsidRDefault="00EA1A52" w:rsidP="00432C12">
                <w:pPr>
                  <w:pStyle w:val="Nadpis2"/>
                  <w:spacing w:before="120" w:after="40"/>
                  <w:jc w:val="center"/>
                  <w:rPr>
                    <w:b w:val="0"/>
                  </w:rPr>
                </w:pPr>
              </w:p>
            </w:tc>
          </w:tr>
          <w:tr w:rsidR="000F6506" w:rsidRPr="00973D39" w:rsidTr="00EA1A52">
            <w:tc>
              <w:tcPr>
                <w:tcW w:w="4252" w:type="dxa"/>
              </w:tcPr>
              <w:p w:rsidR="000F6506" w:rsidRPr="00352917" w:rsidRDefault="000F6506" w:rsidP="00432C12">
                <w:pPr>
                  <w:spacing w:before="120" w:after="120"/>
                  <w:rPr>
                    <w:rFonts w:ascii="Arial" w:hAnsi="Arial" w:cs="Arial"/>
                  </w:rPr>
                </w:pPr>
                <w:r w:rsidRPr="00352917">
                  <w:rPr>
                    <w:rFonts w:ascii="Arial" w:hAnsi="Arial" w:cs="Arial"/>
                  </w:rPr>
                  <w:t>Geodetické zaměření lokality</w:t>
                </w:r>
              </w:p>
            </w:tc>
            <w:tc>
              <w:tcPr>
                <w:tcW w:w="1764" w:type="dxa"/>
              </w:tcPr>
              <w:p w:rsidR="000F6506" w:rsidRPr="00352917" w:rsidRDefault="000F6506" w:rsidP="00432C12">
                <w:pPr>
                  <w:spacing w:before="120" w:after="40"/>
                  <w:ind w:right="276"/>
                  <w:jc w:val="right"/>
                  <w:rPr>
                    <w:rFonts w:ascii="Arial" w:hAnsi="Arial" w:cs="Arial"/>
                  </w:rPr>
                </w:pPr>
              </w:p>
            </w:tc>
            <w:tc>
              <w:tcPr>
                <w:tcW w:w="1260" w:type="dxa"/>
              </w:tcPr>
              <w:p w:rsidR="000F6506" w:rsidRPr="00352917" w:rsidRDefault="000F6506" w:rsidP="00432C12">
                <w:pPr>
                  <w:spacing w:before="120" w:after="40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1620" w:type="dxa"/>
              </w:tcPr>
              <w:p w:rsidR="000F6506" w:rsidRPr="00352917" w:rsidRDefault="000F6506" w:rsidP="00432C12">
                <w:pPr>
                  <w:pStyle w:val="Nadpis2"/>
                  <w:spacing w:before="120" w:after="40"/>
                  <w:jc w:val="center"/>
                  <w:rPr>
                    <w:b w:val="0"/>
                  </w:rPr>
                </w:pPr>
              </w:p>
            </w:tc>
          </w:tr>
          <w:tr w:rsidR="000F6506" w:rsidRPr="00973D39" w:rsidTr="00EA1A52">
            <w:tc>
              <w:tcPr>
                <w:tcW w:w="4252" w:type="dxa"/>
              </w:tcPr>
              <w:p w:rsidR="000F6506" w:rsidRPr="00352917" w:rsidRDefault="000F6506" w:rsidP="00432C12">
                <w:pPr>
                  <w:spacing w:before="120" w:after="120"/>
                  <w:rPr>
                    <w:rFonts w:ascii="Arial" w:hAnsi="Arial" w:cs="Arial"/>
                  </w:rPr>
                </w:pPr>
                <w:r w:rsidRPr="00352917">
                  <w:rPr>
                    <w:rFonts w:ascii="Arial" w:hAnsi="Arial" w:cs="Arial"/>
                  </w:rPr>
                  <w:t>Inženýrsko-geologický průzkum</w:t>
                </w:r>
              </w:p>
            </w:tc>
            <w:tc>
              <w:tcPr>
                <w:tcW w:w="1764" w:type="dxa"/>
              </w:tcPr>
              <w:p w:rsidR="000F6506" w:rsidRPr="00973D39" w:rsidRDefault="000F6506" w:rsidP="00432C12">
                <w:pPr>
                  <w:spacing w:before="120" w:after="40"/>
                  <w:ind w:right="276"/>
                  <w:jc w:val="right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260" w:type="dxa"/>
              </w:tcPr>
              <w:p w:rsidR="000F6506" w:rsidRPr="00973D39" w:rsidRDefault="000F6506" w:rsidP="00432C12">
                <w:pPr>
                  <w:spacing w:before="120" w:after="40"/>
                  <w:jc w:val="center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620" w:type="dxa"/>
              </w:tcPr>
              <w:p w:rsidR="000F6506" w:rsidRPr="00973D39" w:rsidRDefault="000F6506" w:rsidP="00432C12">
                <w:pPr>
                  <w:pStyle w:val="Nadpis2"/>
                  <w:spacing w:before="120" w:after="40"/>
                  <w:jc w:val="center"/>
                  <w:rPr>
                    <w:b w:val="0"/>
                    <w:color w:val="FF0000"/>
                  </w:rPr>
                </w:pPr>
              </w:p>
            </w:tc>
          </w:tr>
          <w:tr w:rsidR="009012D9" w:rsidRPr="00973D39" w:rsidTr="00EA1A52">
            <w:tc>
              <w:tcPr>
                <w:tcW w:w="4252" w:type="dxa"/>
              </w:tcPr>
              <w:p w:rsidR="009012D9" w:rsidRPr="00352917" w:rsidRDefault="009012D9" w:rsidP="00432C12">
                <w:pPr>
                  <w:spacing w:before="120" w:after="120"/>
                  <w:rPr>
                    <w:rFonts w:ascii="Arial" w:hAnsi="Arial" w:cs="Arial"/>
                  </w:rPr>
                </w:pPr>
                <w:r w:rsidRPr="005D68A3">
                  <w:rPr>
                    <w:rFonts w:ascii="Arial" w:hAnsi="Arial"/>
                  </w:rPr>
                  <w:t xml:space="preserve">Biologický průzkum </w:t>
                </w:r>
                <w:bookmarkStart w:id="0" w:name="_GoBack"/>
                <w:bookmarkEnd w:id="0"/>
                <w:r w:rsidRPr="005D68A3">
                  <w:rPr>
                    <w:rFonts w:ascii="Arial" w:hAnsi="Arial"/>
                  </w:rPr>
                  <w:t>(rešerše)</w:t>
                </w:r>
              </w:p>
            </w:tc>
            <w:tc>
              <w:tcPr>
                <w:tcW w:w="1764" w:type="dxa"/>
              </w:tcPr>
              <w:p w:rsidR="009012D9" w:rsidRPr="00973D39" w:rsidRDefault="009012D9" w:rsidP="00432C12">
                <w:pPr>
                  <w:spacing w:before="120" w:after="40"/>
                  <w:ind w:right="276"/>
                  <w:jc w:val="right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260" w:type="dxa"/>
              </w:tcPr>
              <w:p w:rsidR="009012D9" w:rsidRPr="00973D39" w:rsidRDefault="009012D9" w:rsidP="00432C12">
                <w:pPr>
                  <w:spacing w:before="120" w:after="40"/>
                  <w:jc w:val="center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620" w:type="dxa"/>
              </w:tcPr>
              <w:p w:rsidR="009012D9" w:rsidRPr="00973D39" w:rsidRDefault="009012D9" w:rsidP="00432C12">
                <w:pPr>
                  <w:pStyle w:val="Nadpis2"/>
                  <w:spacing w:before="120" w:after="40"/>
                  <w:jc w:val="center"/>
                  <w:rPr>
                    <w:b w:val="0"/>
                    <w:color w:val="FF0000"/>
                  </w:rPr>
                </w:pPr>
              </w:p>
            </w:tc>
          </w:tr>
          <w:tr w:rsidR="007D58D9" w:rsidRPr="00973D39" w:rsidTr="00EA1A52">
            <w:tc>
              <w:tcPr>
                <w:tcW w:w="4252" w:type="dxa"/>
              </w:tcPr>
              <w:p w:rsidR="007D58D9" w:rsidRPr="001A2BAE" w:rsidRDefault="007D58D9" w:rsidP="008117CC">
                <w:pPr>
                  <w:spacing w:before="120" w:after="40"/>
                  <w:rPr>
                    <w:rFonts w:ascii="Arial" w:hAnsi="Arial" w:cs="Arial"/>
                  </w:rPr>
                </w:pPr>
                <w:r w:rsidRPr="001A2BAE">
                  <w:rPr>
                    <w:rFonts w:ascii="Arial" w:hAnsi="Arial" w:cs="Arial"/>
                    <w:b/>
                  </w:rPr>
                  <w:t xml:space="preserve">Část 2 – </w:t>
                </w:r>
                <w:r>
                  <w:rPr>
                    <w:rFonts w:ascii="Arial" w:hAnsi="Arial" w:cs="Arial"/>
                    <w:b/>
                  </w:rPr>
                  <w:t>společná projektová dokumentace pro uzemní a stavební řízení</w:t>
                </w:r>
              </w:p>
            </w:tc>
            <w:tc>
              <w:tcPr>
                <w:tcW w:w="1764" w:type="dxa"/>
              </w:tcPr>
              <w:p w:rsidR="007D58D9" w:rsidRPr="00973D39" w:rsidRDefault="007D58D9" w:rsidP="00432C12">
                <w:pPr>
                  <w:spacing w:before="120" w:after="40"/>
                  <w:ind w:right="276"/>
                  <w:jc w:val="right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260" w:type="dxa"/>
              </w:tcPr>
              <w:p w:rsidR="007D58D9" w:rsidRPr="00973D39" w:rsidRDefault="007D58D9" w:rsidP="00432C12">
                <w:pPr>
                  <w:spacing w:before="120" w:after="40"/>
                  <w:jc w:val="center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620" w:type="dxa"/>
              </w:tcPr>
              <w:p w:rsidR="007D58D9" w:rsidRPr="00973D39" w:rsidRDefault="007D58D9" w:rsidP="00432C12">
                <w:pPr>
                  <w:pStyle w:val="Nadpis2"/>
                  <w:spacing w:before="120" w:after="40"/>
                  <w:jc w:val="center"/>
                  <w:rPr>
                    <w:b w:val="0"/>
                    <w:color w:val="FF0000"/>
                  </w:rPr>
                </w:pPr>
              </w:p>
            </w:tc>
          </w:tr>
          <w:tr w:rsidR="007D58D9" w:rsidRPr="00973D39" w:rsidTr="00EA1A52">
            <w:tc>
              <w:tcPr>
                <w:tcW w:w="4252" w:type="dxa"/>
              </w:tcPr>
              <w:p w:rsidR="007D58D9" w:rsidRPr="001A2BAE" w:rsidRDefault="007D58D9" w:rsidP="008117CC">
                <w:pPr>
                  <w:spacing w:before="120" w:after="40"/>
                  <w:rPr>
                    <w:rFonts w:ascii="Arial" w:hAnsi="Arial" w:cs="Arial"/>
                  </w:rPr>
                </w:pPr>
                <w:r w:rsidRPr="001A2BAE">
                  <w:rPr>
                    <w:rFonts w:ascii="Arial" w:hAnsi="Arial" w:cs="Arial"/>
                  </w:rPr>
                  <w:t xml:space="preserve">Technická část </w:t>
                </w:r>
                <w:r>
                  <w:rPr>
                    <w:rFonts w:ascii="Arial" w:hAnsi="Arial" w:cs="Arial"/>
                  </w:rPr>
                  <w:t xml:space="preserve">společné </w:t>
                </w:r>
                <w:r w:rsidRPr="001A2BAE">
                  <w:rPr>
                    <w:rFonts w:ascii="Arial" w:hAnsi="Arial" w:cs="Arial"/>
                  </w:rPr>
                  <w:t xml:space="preserve">projektové dokumentace </w:t>
                </w:r>
              </w:p>
            </w:tc>
            <w:tc>
              <w:tcPr>
                <w:tcW w:w="1764" w:type="dxa"/>
              </w:tcPr>
              <w:p w:rsidR="007D58D9" w:rsidRPr="00973D39" w:rsidRDefault="007D58D9" w:rsidP="00432C12">
                <w:pPr>
                  <w:spacing w:before="120" w:after="40"/>
                  <w:ind w:right="276"/>
                  <w:jc w:val="right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260" w:type="dxa"/>
              </w:tcPr>
              <w:p w:rsidR="007D58D9" w:rsidRPr="00973D39" w:rsidRDefault="007D58D9" w:rsidP="00432C12">
                <w:pPr>
                  <w:spacing w:before="120" w:after="40"/>
                  <w:jc w:val="center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620" w:type="dxa"/>
              </w:tcPr>
              <w:p w:rsidR="007D58D9" w:rsidRPr="00973D39" w:rsidRDefault="007D58D9" w:rsidP="00432C12">
                <w:pPr>
                  <w:pStyle w:val="Nadpis2"/>
                  <w:spacing w:before="120" w:after="40"/>
                  <w:jc w:val="center"/>
                  <w:rPr>
                    <w:b w:val="0"/>
                    <w:color w:val="FF0000"/>
                  </w:rPr>
                </w:pPr>
              </w:p>
            </w:tc>
          </w:tr>
          <w:tr w:rsidR="007D58D9" w:rsidRPr="00973D39" w:rsidTr="00EA1A52">
            <w:tc>
              <w:tcPr>
                <w:tcW w:w="4252" w:type="dxa"/>
              </w:tcPr>
              <w:p w:rsidR="007D58D9" w:rsidRPr="001A2BAE" w:rsidRDefault="007D58D9" w:rsidP="008117CC">
                <w:pPr>
                  <w:spacing w:before="120" w:after="40"/>
                  <w:rPr>
                    <w:rFonts w:ascii="Arial" w:hAnsi="Arial" w:cs="Arial"/>
                  </w:rPr>
                </w:pPr>
                <w:r w:rsidRPr="001A2BAE">
                  <w:rPr>
                    <w:rFonts w:ascii="Arial" w:hAnsi="Arial" w:cs="Arial"/>
                  </w:rPr>
                  <w:t xml:space="preserve">Dokladová část </w:t>
                </w:r>
                <w:r>
                  <w:rPr>
                    <w:rFonts w:ascii="Arial" w:hAnsi="Arial" w:cs="Arial"/>
                  </w:rPr>
                  <w:t xml:space="preserve">společné </w:t>
                </w:r>
                <w:r w:rsidRPr="001A2BAE">
                  <w:rPr>
                    <w:rFonts w:ascii="Arial" w:hAnsi="Arial" w:cs="Arial"/>
                  </w:rPr>
                  <w:t xml:space="preserve">dokumentace </w:t>
                </w:r>
              </w:p>
            </w:tc>
            <w:tc>
              <w:tcPr>
                <w:tcW w:w="1764" w:type="dxa"/>
              </w:tcPr>
              <w:p w:rsidR="007D58D9" w:rsidRPr="00973D39" w:rsidRDefault="007D58D9" w:rsidP="00432C12">
                <w:pPr>
                  <w:spacing w:before="120" w:after="40"/>
                  <w:ind w:right="276"/>
                  <w:jc w:val="right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260" w:type="dxa"/>
              </w:tcPr>
              <w:p w:rsidR="007D58D9" w:rsidRPr="00973D39" w:rsidRDefault="007D58D9" w:rsidP="00432C12">
                <w:pPr>
                  <w:spacing w:before="120" w:after="40"/>
                  <w:jc w:val="center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620" w:type="dxa"/>
              </w:tcPr>
              <w:p w:rsidR="007D58D9" w:rsidRDefault="007D58D9" w:rsidP="00432C12">
                <w:pPr>
                  <w:pStyle w:val="Nadpis2"/>
                  <w:spacing w:before="120" w:after="40"/>
                  <w:jc w:val="center"/>
                  <w:rPr>
                    <w:b w:val="0"/>
                    <w:color w:val="FF0000"/>
                  </w:rPr>
                </w:pPr>
              </w:p>
              <w:p w:rsidR="007D58D9" w:rsidRPr="00EA1A52" w:rsidRDefault="007D58D9" w:rsidP="00EA1A52"/>
            </w:tc>
          </w:tr>
          <w:tr w:rsidR="007D58D9" w:rsidRPr="00973D39" w:rsidTr="00EA1A52">
            <w:trPr>
              <w:trHeight w:val="486"/>
            </w:trPr>
            <w:tc>
              <w:tcPr>
                <w:tcW w:w="4252" w:type="dxa"/>
              </w:tcPr>
              <w:p w:rsidR="007D58D9" w:rsidRPr="001A2BAE" w:rsidRDefault="007D58D9" w:rsidP="008117CC">
                <w:pPr>
                  <w:spacing w:before="120" w:after="40"/>
                  <w:rPr>
                    <w:rFonts w:ascii="Arial" w:hAnsi="Arial" w:cs="Arial"/>
                  </w:rPr>
                </w:pPr>
                <w:r w:rsidRPr="001A2BAE">
                  <w:rPr>
                    <w:rFonts w:ascii="Arial" w:hAnsi="Arial" w:cs="Arial"/>
                  </w:rPr>
                  <w:t>Zjišťovací řízení EIA</w:t>
                </w:r>
              </w:p>
            </w:tc>
            <w:tc>
              <w:tcPr>
                <w:tcW w:w="1764" w:type="dxa"/>
              </w:tcPr>
              <w:p w:rsidR="007D58D9" w:rsidRPr="00973D39" w:rsidRDefault="007D58D9" w:rsidP="00432C12">
                <w:pPr>
                  <w:spacing w:before="120" w:after="40"/>
                  <w:ind w:right="276"/>
                  <w:jc w:val="right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260" w:type="dxa"/>
              </w:tcPr>
              <w:p w:rsidR="007D58D9" w:rsidRPr="00973D39" w:rsidRDefault="007D58D9" w:rsidP="00432C12">
                <w:pPr>
                  <w:spacing w:before="120" w:after="40"/>
                  <w:jc w:val="center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620" w:type="dxa"/>
              </w:tcPr>
              <w:p w:rsidR="007D58D9" w:rsidRDefault="007D58D9" w:rsidP="00432C12">
                <w:pPr>
                  <w:pStyle w:val="Nadpis2"/>
                  <w:spacing w:before="120" w:after="40"/>
                  <w:jc w:val="center"/>
                  <w:rPr>
                    <w:b w:val="0"/>
                    <w:color w:val="FF0000"/>
                  </w:rPr>
                </w:pPr>
              </w:p>
            </w:tc>
          </w:tr>
          <w:tr w:rsidR="007D58D9" w:rsidRPr="00973D39" w:rsidTr="00EA1A52">
            <w:tc>
              <w:tcPr>
                <w:tcW w:w="4252" w:type="dxa"/>
              </w:tcPr>
              <w:p w:rsidR="007D58D9" w:rsidRPr="001A2BAE" w:rsidRDefault="007D58D9" w:rsidP="008117CC">
                <w:pPr>
                  <w:spacing w:before="120" w:after="40"/>
                  <w:rPr>
                    <w:rFonts w:ascii="Arial" w:hAnsi="Arial" w:cs="Arial"/>
                  </w:rPr>
                </w:pPr>
                <w:r w:rsidRPr="001A2BAE">
                  <w:rPr>
                    <w:rFonts w:ascii="Arial" w:hAnsi="Arial" w:cs="Arial"/>
                    <w:b/>
                  </w:rPr>
                  <w:t xml:space="preserve">Část 3 – inženýrská činnost </w:t>
                </w:r>
                <w:r>
                  <w:rPr>
                    <w:rFonts w:ascii="Arial" w:hAnsi="Arial" w:cs="Arial"/>
                    <w:b/>
                  </w:rPr>
                  <w:t>ve společném řízení</w:t>
                </w:r>
              </w:p>
            </w:tc>
            <w:tc>
              <w:tcPr>
                <w:tcW w:w="1764" w:type="dxa"/>
              </w:tcPr>
              <w:p w:rsidR="007D58D9" w:rsidRPr="00973D39" w:rsidRDefault="007D58D9" w:rsidP="00432C12">
                <w:pPr>
                  <w:spacing w:before="120" w:after="60"/>
                  <w:ind w:right="276"/>
                  <w:jc w:val="right"/>
                  <w:rPr>
                    <w:rFonts w:ascii="Arial" w:hAnsi="Arial" w:cs="Arial"/>
                    <w:b/>
                    <w:color w:val="FF0000"/>
                  </w:rPr>
                </w:pPr>
              </w:p>
            </w:tc>
            <w:tc>
              <w:tcPr>
                <w:tcW w:w="1260" w:type="dxa"/>
              </w:tcPr>
              <w:p w:rsidR="007D58D9" w:rsidRPr="00973D39" w:rsidRDefault="007D58D9" w:rsidP="00432C12">
                <w:pPr>
                  <w:spacing w:before="120" w:after="60"/>
                  <w:jc w:val="both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620" w:type="dxa"/>
              </w:tcPr>
              <w:p w:rsidR="007D58D9" w:rsidRPr="00973D39" w:rsidRDefault="007D58D9" w:rsidP="00432C12">
                <w:pPr>
                  <w:spacing w:before="120" w:after="60"/>
                  <w:jc w:val="both"/>
                  <w:rPr>
                    <w:rFonts w:ascii="Arial" w:hAnsi="Arial" w:cs="Arial"/>
                    <w:color w:val="FF0000"/>
                  </w:rPr>
                </w:pPr>
              </w:p>
            </w:tc>
          </w:tr>
          <w:tr w:rsidR="007D58D9" w:rsidRPr="00973D39" w:rsidTr="00EA1A52">
            <w:tc>
              <w:tcPr>
                <w:tcW w:w="4252" w:type="dxa"/>
              </w:tcPr>
              <w:p w:rsidR="007D58D9" w:rsidRPr="001A2BAE" w:rsidRDefault="007D58D9" w:rsidP="008117CC">
                <w:pPr>
                  <w:spacing w:before="120" w:after="40"/>
                  <w:rPr>
                    <w:rFonts w:ascii="Arial" w:hAnsi="Arial" w:cs="Arial"/>
                  </w:rPr>
                </w:pPr>
                <w:r w:rsidRPr="001A2BAE">
                  <w:rPr>
                    <w:rFonts w:ascii="Arial" w:hAnsi="Arial" w:cs="Arial"/>
                  </w:rPr>
                  <w:t xml:space="preserve">Shromáždění podkladů k podání žádosti o vydání </w:t>
                </w:r>
                <w:r>
                  <w:rPr>
                    <w:rFonts w:ascii="Arial" w:hAnsi="Arial" w:cs="Arial"/>
                  </w:rPr>
                  <w:t>společného</w:t>
                </w:r>
                <w:r w:rsidRPr="001A2BAE">
                  <w:rPr>
                    <w:rFonts w:ascii="Arial" w:hAnsi="Arial" w:cs="Arial"/>
                  </w:rPr>
                  <w:t xml:space="preserve"> rozhodnutí včetně podání žádosti u příslušného </w:t>
                </w:r>
                <w:r>
                  <w:rPr>
                    <w:rFonts w:ascii="Arial" w:hAnsi="Arial" w:cs="Arial"/>
                  </w:rPr>
                  <w:t xml:space="preserve">stavebního </w:t>
                </w:r>
                <w:r w:rsidRPr="001A2BAE">
                  <w:rPr>
                    <w:rFonts w:ascii="Arial" w:hAnsi="Arial" w:cs="Arial"/>
                  </w:rPr>
                  <w:t>úřadu</w:t>
                </w:r>
              </w:p>
            </w:tc>
            <w:tc>
              <w:tcPr>
                <w:tcW w:w="1764" w:type="dxa"/>
              </w:tcPr>
              <w:p w:rsidR="007D58D9" w:rsidRPr="00973D39" w:rsidRDefault="007D58D9" w:rsidP="00432C12">
                <w:pPr>
                  <w:spacing w:before="120" w:after="60"/>
                  <w:ind w:right="276"/>
                  <w:jc w:val="right"/>
                  <w:rPr>
                    <w:rFonts w:ascii="Arial" w:hAnsi="Arial" w:cs="Arial"/>
                    <w:b/>
                    <w:color w:val="FF0000"/>
                  </w:rPr>
                </w:pPr>
              </w:p>
            </w:tc>
            <w:tc>
              <w:tcPr>
                <w:tcW w:w="1260" w:type="dxa"/>
              </w:tcPr>
              <w:p w:rsidR="007D58D9" w:rsidRPr="00973D39" w:rsidRDefault="007D58D9" w:rsidP="00432C12">
                <w:pPr>
                  <w:spacing w:before="120" w:after="60"/>
                  <w:jc w:val="both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620" w:type="dxa"/>
              </w:tcPr>
              <w:p w:rsidR="007D58D9" w:rsidRPr="00973D39" w:rsidRDefault="007D58D9" w:rsidP="00432C12">
                <w:pPr>
                  <w:spacing w:before="120" w:after="60"/>
                  <w:jc w:val="both"/>
                  <w:rPr>
                    <w:rFonts w:ascii="Arial" w:hAnsi="Arial" w:cs="Arial"/>
                    <w:color w:val="FF0000"/>
                  </w:rPr>
                </w:pPr>
              </w:p>
            </w:tc>
          </w:tr>
          <w:tr w:rsidR="007D58D9" w:rsidRPr="00973D39" w:rsidTr="00EA1A52">
            <w:tc>
              <w:tcPr>
                <w:tcW w:w="4252" w:type="dxa"/>
              </w:tcPr>
              <w:p w:rsidR="007D58D9" w:rsidRPr="001A2BAE" w:rsidRDefault="007D58D9" w:rsidP="008117CC">
                <w:pPr>
                  <w:spacing w:before="120" w:after="40"/>
                  <w:rPr>
                    <w:rFonts w:ascii="Arial" w:hAnsi="Arial" w:cs="Arial"/>
                  </w:rPr>
                </w:pPr>
                <w:r w:rsidRPr="001A2BAE">
                  <w:rPr>
                    <w:rFonts w:ascii="Arial" w:hAnsi="Arial" w:cs="Arial"/>
                  </w:rPr>
                  <w:t xml:space="preserve">Kompletní projednání dle zákona č. 183/2006 Sb., stavební zákon, a činnost související se zajištěním nabytí právní moci </w:t>
                </w:r>
                <w:r>
                  <w:rPr>
                    <w:rFonts w:ascii="Arial" w:hAnsi="Arial" w:cs="Arial"/>
                  </w:rPr>
                  <w:t>společného</w:t>
                </w:r>
                <w:r w:rsidRPr="001A2BAE">
                  <w:rPr>
                    <w:rFonts w:ascii="Arial" w:hAnsi="Arial" w:cs="Arial"/>
                  </w:rPr>
                  <w:t xml:space="preserve"> rozhodnutí</w:t>
                </w:r>
              </w:p>
            </w:tc>
            <w:tc>
              <w:tcPr>
                <w:tcW w:w="1764" w:type="dxa"/>
              </w:tcPr>
              <w:p w:rsidR="007D58D9" w:rsidRPr="00973D39" w:rsidRDefault="007D58D9" w:rsidP="00432C12">
                <w:pPr>
                  <w:spacing w:before="120" w:after="60"/>
                  <w:ind w:right="276"/>
                  <w:jc w:val="right"/>
                  <w:rPr>
                    <w:rFonts w:ascii="Arial" w:hAnsi="Arial" w:cs="Arial"/>
                    <w:b/>
                    <w:color w:val="FF0000"/>
                  </w:rPr>
                </w:pPr>
              </w:p>
            </w:tc>
            <w:tc>
              <w:tcPr>
                <w:tcW w:w="1260" w:type="dxa"/>
              </w:tcPr>
              <w:p w:rsidR="007D58D9" w:rsidRPr="00973D39" w:rsidRDefault="007D58D9" w:rsidP="00432C12">
                <w:pPr>
                  <w:spacing w:before="120" w:after="60"/>
                  <w:jc w:val="both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620" w:type="dxa"/>
              </w:tcPr>
              <w:p w:rsidR="007D58D9" w:rsidRPr="00973D39" w:rsidRDefault="007D58D9" w:rsidP="00432C12">
                <w:pPr>
                  <w:spacing w:before="120" w:after="60"/>
                  <w:jc w:val="both"/>
                  <w:rPr>
                    <w:rFonts w:ascii="Arial" w:hAnsi="Arial" w:cs="Arial"/>
                    <w:color w:val="FF0000"/>
                  </w:rPr>
                </w:pPr>
              </w:p>
            </w:tc>
          </w:tr>
          <w:tr w:rsidR="001600DE" w:rsidRPr="001B5E73" w:rsidTr="00EA1A52">
            <w:tc>
              <w:tcPr>
                <w:tcW w:w="4252" w:type="dxa"/>
              </w:tcPr>
              <w:p w:rsidR="001600DE" w:rsidRPr="001B5E73" w:rsidRDefault="007D58D9" w:rsidP="001600DE">
                <w:pPr>
                  <w:spacing w:before="12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Část 4</w:t>
                </w:r>
                <w:r w:rsidR="001600DE" w:rsidRPr="001B5E73">
                  <w:rPr>
                    <w:rFonts w:ascii="Arial" w:hAnsi="Arial" w:cs="Arial"/>
                    <w:b/>
                  </w:rPr>
                  <w:t xml:space="preserve"> – projektová dokumentace DPS</w:t>
                </w:r>
              </w:p>
            </w:tc>
            <w:tc>
              <w:tcPr>
                <w:tcW w:w="1764" w:type="dxa"/>
              </w:tcPr>
              <w:p w:rsidR="001600DE" w:rsidRPr="001B5E73" w:rsidRDefault="001600DE" w:rsidP="00432C12">
                <w:pPr>
                  <w:spacing w:before="120" w:after="60"/>
                  <w:ind w:right="276"/>
                  <w:jc w:val="right"/>
                  <w:rPr>
                    <w:rFonts w:ascii="Arial" w:hAnsi="Arial" w:cs="Arial"/>
                    <w:b/>
                    <w:color w:val="FF0000"/>
                  </w:rPr>
                </w:pPr>
              </w:p>
            </w:tc>
            <w:tc>
              <w:tcPr>
                <w:tcW w:w="1260" w:type="dxa"/>
              </w:tcPr>
              <w:p w:rsidR="001600DE" w:rsidRPr="001B5E73" w:rsidRDefault="001600DE" w:rsidP="00432C12">
                <w:pPr>
                  <w:spacing w:before="120" w:after="60"/>
                  <w:jc w:val="both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620" w:type="dxa"/>
              </w:tcPr>
              <w:p w:rsidR="001600DE" w:rsidRPr="001B5E73" w:rsidRDefault="001600DE" w:rsidP="00432C12">
                <w:pPr>
                  <w:spacing w:before="120" w:after="60"/>
                  <w:jc w:val="both"/>
                  <w:rPr>
                    <w:rFonts w:ascii="Arial" w:hAnsi="Arial" w:cs="Arial"/>
                    <w:color w:val="FF0000"/>
                  </w:rPr>
                </w:pPr>
              </w:p>
            </w:tc>
          </w:tr>
          <w:tr w:rsidR="001600DE" w:rsidRPr="001B5E73" w:rsidTr="00EA1A52">
            <w:tc>
              <w:tcPr>
                <w:tcW w:w="4252" w:type="dxa"/>
              </w:tcPr>
              <w:p w:rsidR="001600DE" w:rsidRPr="001B5E73" w:rsidRDefault="001600DE" w:rsidP="00432C12">
                <w:pPr>
                  <w:spacing w:before="120" w:after="40"/>
                  <w:rPr>
                    <w:rFonts w:ascii="Arial" w:hAnsi="Arial" w:cs="Arial"/>
                  </w:rPr>
                </w:pPr>
                <w:r w:rsidRPr="001B5E73">
                  <w:rPr>
                    <w:rFonts w:ascii="Arial" w:hAnsi="Arial" w:cs="Arial"/>
                  </w:rPr>
                  <w:t>D</w:t>
                </w:r>
                <w:r w:rsidR="00936478">
                  <w:rPr>
                    <w:rFonts w:ascii="Arial" w:hAnsi="Arial" w:cs="Arial"/>
                  </w:rPr>
                  <w:t xml:space="preserve">okumentace pro </w:t>
                </w:r>
                <w:r w:rsidRPr="001B5E73">
                  <w:rPr>
                    <w:rFonts w:ascii="Arial" w:hAnsi="Arial" w:cs="Arial"/>
                  </w:rPr>
                  <w:t>provádění stavby</w:t>
                </w:r>
              </w:p>
            </w:tc>
            <w:tc>
              <w:tcPr>
                <w:tcW w:w="1764" w:type="dxa"/>
              </w:tcPr>
              <w:p w:rsidR="001600DE" w:rsidRPr="001B5E73" w:rsidRDefault="001600DE" w:rsidP="00432C12">
                <w:pPr>
                  <w:spacing w:before="120" w:after="60"/>
                  <w:ind w:right="276"/>
                  <w:jc w:val="right"/>
                  <w:rPr>
                    <w:rFonts w:ascii="Arial" w:hAnsi="Arial" w:cs="Arial"/>
                    <w:b/>
                    <w:color w:val="FF0000"/>
                  </w:rPr>
                </w:pPr>
              </w:p>
            </w:tc>
            <w:tc>
              <w:tcPr>
                <w:tcW w:w="1260" w:type="dxa"/>
              </w:tcPr>
              <w:p w:rsidR="001600DE" w:rsidRPr="001B5E73" w:rsidRDefault="001600DE" w:rsidP="00432C12">
                <w:pPr>
                  <w:spacing w:before="120" w:after="60"/>
                  <w:jc w:val="both"/>
                  <w:rPr>
                    <w:rFonts w:ascii="Arial" w:hAnsi="Arial" w:cs="Arial"/>
                    <w:color w:val="FF0000"/>
                  </w:rPr>
                </w:pPr>
              </w:p>
            </w:tc>
            <w:tc>
              <w:tcPr>
                <w:tcW w:w="1620" w:type="dxa"/>
              </w:tcPr>
              <w:p w:rsidR="001600DE" w:rsidRPr="001B5E73" w:rsidRDefault="00736806" w:rsidP="00432C12">
                <w:pPr>
                  <w:spacing w:before="120" w:after="60"/>
                  <w:jc w:val="both"/>
                  <w:rPr>
                    <w:rFonts w:ascii="Arial" w:hAnsi="Arial" w:cs="Arial"/>
                    <w:color w:val="FF0000"/>
                  </w:rPr>
                </w:pPr>
              </w:p>
            </w:tc>
          </w:tr>
        </w:tbl>
      </w:sdtContent>
    </w:sdt>
    <w:p w:rsidR="00DC4D82" w:rsidRDefault="00DC4D82" w:rsidP="005A6E76">
      <w:pPr>
        <w:spacing w:after="60"/>
        <w:ind w:left="357"/>
        <w:jc w:val="both"/>
        <w:rPr>
          <w:rFonts w:ascii="Arial" w:hAnsi="Arial" w:cs="Arial"/>
        </w:rPr>
      </w:pPr>
    </w:p>
    <w:p w:rsidR="00DC4D82" w:rsidRDefault="00DC4D82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7652" w:rsidRPr="00402321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Odstoupení od smlouvy</w:t>
      </w:r>
    </w:p>
    <w:p w:rsidR="00327652" w:rsidRPr="00402321" w:rsidRDefault="00327652" w:rsidP="00C96CFC">
      <w:pPr>
        <w:numPr>
          <w:ilvl w:val="1"/>
          <w:numId w:val="44"/>
        </w:numPr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 této smlouvy může odstoupit kterákoliv smluvní strana, pokud zjistí podstatné porušení této smlouvy druhou smluvní stranou.</w:t>
      </w:r>
    </w:p>
    <w:p w:rsidR="00327652" w:rsidRPr="00402321" w:rsidRDefault="00327652" w:rsidP="00C96CFC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Podstatným porušením této smlouvy se rozumí zejména:</w:t>
      </w:r>
    </w:p>
    <w:p w:rsidR="00327652" w:rsidRPr="00402321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zhotovitel nezahájí provádění díla ve lhůtě do 15 dnů od termínu dle čl. II</w:t>
      </w:r>
      <w:r w:rsidR="000D713B" w:rsidRPr="00402321">
        <w:rPr>
          <w:rFonts w:ascii="Arial" w:hAnsi="Arial" w:cs="Arial"/>
        </w:rPr>
        <w:t>I</w:t>
      </w:r>
      <w:r w:rsidR="00802061" w:rsidRPr="00402321">
        <w:rPr>
          <w:rFonts w:ascii="Arial" w:hAnsi="Arial" w:cs="Arial"/>
        </w:rPr>
        <w:t>.</w:t>
      </w:r>
      <w:r w:rsidRPr="00402321">
        <w:rPr>
          <w:rFonts w:ascii="Arial" w:hAnsi="Arial" w:cs="Arial"/>
        </w:rPr>
        <w:t xml:space="preserve"> této smlouvy,</w:t>
      </w:r>
    </w:p>
    <w:p w:rsidR="00327652" w:rsidRPr="00402321" w:rsidRDefault="00327652" w:rsidP="00B530B3">
      <w:pPr>
        <w:pStyle w:val="Odstavecseseznamem"/>
        <w:numPr>
          <w:ilvl w:val="0"/>
          <w:numId w:val="33"/>
        </w:numPr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prodlení zhotovitele se splněním termínu dokončení díla nebo jeho části dle čl. II</w:t>
      </w:r>
      <w:r w:rsidR="000D713B" w:rsidRPr="00402321">
        <w:rPr>
          <w:rFonts w:ascii="Arial" w:hAnsi="Arial" w:cs="Arial"/>
        </w:rPr>
        <w:t>I</w:t>
      </w:r>
      <w:r w:rsidR="00802061" w:rsidRPr="00402321">
        <w:rPr>
          <w:rFonts w:ascii="Arial" w:hAnsi="Arial" w:cs="Arial"/>
        </w:rPr>
        <w:t>.</w:t>
      </w:r>
      <w:r w:rsidRPr="00402321">
        <w:rPr>
          <w:rFonts w:ascii="Arial" w:hAnsi="Arial" w:cs="Arial"/>
        </w:rPr>
        <w:t xml:space="preserve"> této smlouvy delší než 30 dnů.</w:t>
      </w:r>
    </w:p>
    <w:p w:rsidR="00327652" w:rsidRPr="001B5E73" w:rsidRDefault="00327652" w:rsidP="00C96CFC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Pokud před splněním závazku provést dílo dojde k odstoupení od smlouvy, zpracuje nezávislý znalecký subjekt soupis skutečně provedených prací, který ocení </w:t>
      </w:r>
      <w:r w:rsidR="003167D2" w:rsidRPr="00402321">
        <w:rPr>
          <w:rFonts w:ascii="Arial" w:hAnsi="Arial" w:cs="Arial"/>
        </w:rPr>
        <w:t xml:space="preserve">s ohledem na stupeň </w:t>
      </w:r>
      <w:r w:rsidR="003167D2" w:rsidRPr="001B5E73">
        <w:rPr>
          <w:rFonts w:ascii="Arial" w:hAnsi="Arial" w:cs="Arial"/>
        </w:rPr>
        <w:t>rozpracovanosti díla</w:t>
      </w:r>
      <w:r w:rsidRPr="001B5E73">
        <w:rPr>
          <w:rFonts w:ascii="Arial" w:hAnsi="Arial" w:cs="Arial"/>
        </w:rPr>
        <w:t>. Na základě tohoto ocenění bude prove</w:t>
      </w:r>
      <w:r w:rsidR="003167D2" w:rsidRPr="001B5E73">
        <w:rPr>
          <w:rFonts w:ascii="Arial" w:hAnsi="Arial" w:cs="Arial"/>
        </w:rPr>
        <w:t>deno vzájemné finanční vyrovnán.</w:t>
      </w:r>
      <w:r w:rsidRPr="001B5E73">
        <w:rPr>
          <w:rFonts w:ascii="Arial" w:hAnsi="Arial" w:cs="Arial"/>
        </w:rPr>
        <w:t xml:space="preserve"> Náklady na sepsání a ocenění provedených prací hradí strana, která smlouvu porušila.</w:t>
      </w:r>
    </w:p>
    <w:p w:rsidR="00723654" w:rsidRPr="00096A32" w:rsidRDefault="001B5E73" w:rsidP="00096A32">
      <w:pPr>
        <w:numPr>
          <w:ilvl w:val="1"/>
          <w:numId w:val="44"/>
        </w:numPr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si vyhrazuje právo </w:t>
      </w:r>
      <w:r w:rsidR="001600DE" w:rsidRPr="001B5E73">
        <w:rPr>
          <w:rFonts w:ascii="Arial" w:hAnsi="Arial" w:cs="Arial"/>
        </w:rPr>
        <w:t>odstoupit od smlo</w:t>
      </w:r>
      <w:r>
        <w:rPr>
          <w:rFonts w:ascii="Arial" w:hAnsi="Arial" w:cs="Arial"/>
        </w:rPr>
        <w:t>uvy v okamžiku dokončení každé z</w:t>
      </w:r>
      <w:r w:rsidR="001600DE" w:rsidRPr="001B5E73">
        <w:rPr>
          <w:rFonts w:ascii="Arial" w:hAnsi="Arial" w:cs="Arial"/>
        </w:rPr>
        <w:t> dílčích částí</w:t>
      </w:r>
      <w:r>
        <w:rPr>
          <w:rFonts w:ascii="Arial" w:hAnsi="Arial" w:cs="Arial"/>
        </w:rPr>
        <w:t>.</w:t>
      </w:r>
    </w:p>
    <w:p w:rsidR="00327652" w:rsidRPr="00402321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Závěrečná ustanovení</w:t>
      </w:r>
    </w:p>
    <w:p w:rsidR="00C229AE" w:rsidRPr="00402321" w:rsidRDefault="00C229AE" w:rsidP="00532698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prohlašuje, že má ke dni podpisu této smlouvy sjednáno pojištění pro případ odpovědnosti za škodu způsobenou objednateli či třetím osobám, která může vzniknout v souvislosti s prováděním díla, přičemž limit pojistného plnění pro případ jedné škodní události činí minimálně částku ve </w:t>
      </w:r>
      <w:r w:rsidR="00EA483A" w:rsidRPr="00EA483A">
        <w:rPr>
          <w:rFonts w:ascii="Arial" w:hAnsi="Arial" w:cs="Arial"/>
        </w:rPr>
        <w:t>výši</w:t>
      </w:r>
      <w:r w:rsidR="00EA483A">
        <w:rPr>
          <w:rFonts w:ascii="Arial" w:hAnsi="Arial" w:cs="Arial"/>
        </w:rPr>
        <w:t xml:space="preserve"> 250 </w:t>
      </w:r>
      <w:r w:rsidR="00EA483A" w:rsidRPr="00EA483A">
        <w:rPr>
          <w:rFonts w:ascii="Arial" w:hAnsi="Arial" w:cs="Arial"/>
        </w:rPr>
        <w:t>000</w:t>
      </w:r>
      <w:r w:rsidRPr="00EA483A">
        <w:rPr>
          <w:rFonts w:ascii="Arial" w:hAnsi="Arial" w:cs="Arial"/>
        </w:rPr>
        <w:t>,- Kč.</w:t>
      </w:r>
      <w:r w:rsidRPr="00402321">
        <w:rPr>
          <w:rFonts w:ascii="Arial" w:hAnsi="Arial" w:cs="Arial"/>
        </w:rPr>
        <w:t xml:space="preserve"> Zhotovitel se zavazuje udržovat toto pojištění na své náklady v platnosti, a to nejméně do termínu předání a převzetí řádně ukončeného díla.</w:t>
      </w:r>
    </w:p>
    <w:p w:rsidR="00327652" w:rsidRPr="00057686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057686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327652" w:rsidRPr="00057686" w:rsidRDefault="00327652" w:rsidP="00532698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057686">
        <w:rPr>
          <w:rFonts w:ascii="Arial" w:hAnsi="Arial" w:cs="Arial"/>
        </w:rPr>
        <w:t>Smlouva nabývá platnosti a účinnosti dnem podpisu obou smluvních stran</w:t>
      </w:r>
      <w:r w:rsidR="00057686" w:rsidRPr="00057686">
        <w:rPr>
          <w:rFonts w:ascii="Arial" w:hAnsi="Arial" w:cs="Arial"/>
        </w:rPr>
        <w:t>.</w:t>
      </w:r>
    </w:p>
    <w:p w:rsidR="00327652" w:rsidRPr="00BD4C56" w:rsidRDefault="00327652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BD4C56">
        <w:rPr>
          <w:rFonts w:ascii="Arial" w:hAnsi="Arial" w:cs="Arial"/>
          <w:szCs w:val="24"/>
        </w:rPr>
        <w:t xml:space="preserve">Zhotovitel je podle </w:t>
      </w:r>
      <w:proofErr w:type="spellStart"/>
      <w:r w:rsidRPr="00BD4C56">
        <w:rPr>
          <w:rFonts w:ascii="Arial" w:hAnsi="Arial" w:cs="Arial"/>
          <w:szCs w:val="24"/>
        </w:rPr>
        <w:t>ust</w:t>
      </w:r>
      <w:proofErr w:type="spellEnd"/>
      <w:r w:rsidRPr="00BD4C56">
        <w:rPr>
          <w:rFonts w:ascii="Arial" w:hAnsi="Arial" w:cs="Arial"/>
          <w:szCs w:val="24"/>
        </w:rPr>
        <w:t>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:rsidR="00536397" w:rsidRPr="00402321" w:rsidRDefault="00536397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Zhotovitel je povinen poskytnout zástupcům Státního fondu Životního prostředí ČR</w:t>
      </w:r>
      <w:r w:rsidR="00806205">
        <w:rPr>
          <w:rFonts w:ascii="Arial" w:hAnsi="Arial" w:cs="Arial"/>
          <w:szCs w:val="24"/>
        </w:rPr>
        <w:t xml:space="preserve"> (SFŽP)</w:t>
      </w:r>
      <w:r>
        <w:rPr>
          <w:rFonts w:ascii="Arial" w:hAnsi="Arial" w:cs="Arial"/>
          <w:szCs w:val="24"/>
        </w:rPr>
        <w:t>, Ministerstvu životního prostředí ČR</w:t>
      </w:r>
      <w:r w:rsidR="00806205">
        <w:rPr>
          <w:rFonts w:ascii="Arial" w:hAnsi="Arial" w:cs="Arial"/>
          <w:szCs w:val="24"/>
        </w:rPr>
        <w:t xml:space="preserve"> (MŽP)</w:t>
      </w:r>
      <w:r>
        <w:rPr>
          <w:rFonts w:ascii="Arial" w:hAnsi="Arial" w:cs="Arial"/>
          <w:szCs w:val="24"/>
        </w:rPr>
        <w:t xml:space="preserve">, </w:t>
      </w:r>
      <w:r w:rsidR="00806205">
        <w:rPr>
          <w:rFonts w:ascii="Arial" w:hAnsi="Arial" w:cs="Arial"/>
          <w:szCs w:val="24"/>
        </w:rPr>
        <w:t xml:space="preserve">Ministerstvu financí (MF), </w:t>
      </w:r>
      <w:r>
        <w:rPr>
          <w:rFonts w:ascii="Arial" w:hAnsi="Arial" w:cs="Arial"/>
          <w:szCs w:val="24"/>
        </w:rPr>
        <w:t>Nejvyššímu kontrolnímu úřadu</w:t>
      </w:r>
      <w:r w:rsidR="00806205">
        <w:rPr>
          <w:rFonts w:ascii="Arial" w:hAnsi="Arial" w:cs="Arial"/>
          <w:szCs w:val="24"/>
        </w:rPr>
        <w:t xml:space="preserve"> (NKÚ), Evropské komisi (EK), Evropskému účetnímu dvoru (EÚD), Úřadu pro boj proti podvodům (OLAF) a dalším kontrolním orgánům dle zákona o finanční kontrole veškeré doklady a informace potřebné k zabezpečení řádného výkonu kontroly a monitorovacích činností souvisejících s finančním příspěvkem poskytnutým zadavateli ze Státního fondu životního prostředí ČR a Evropského fondu regionálního rozvoje.</w:t>
      </w:r>
    </w:p>
    <w:p w:rsidR="00756333" w:rsidRPr="00402321" w:rsidRDefault="00756333" w:rsidP="000D713B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srozuměn s tím, že objednatel je povinným subjektem dle § 2 odst. 1 zákona č. 340/2015 Sb., o zvláštních podmínkách účinnosti některých smluv, uveřejňování těchto smluv a o registru smluv a je tak povinen zveřejnit obraz smlouvy a její případné změny (dodatky) a další dokumenty od této smlouvy odvozené včetně </w:t>
      </w:r>
      <w:proofErr w:type="spellStart"/>
      <w:r w:rsidRPr="00402321">
        <w:rPr>
          <w:rFonts w:ascii="Arial" w:hAnsi="Arial" w:cs="Arial"/>
        </w:rPr>
        <w:t>metadat</w:t>
      </w:r>
      <w:proofErr w:type="spellEnd"/>
      <w:r w:rsidRPr="00402321">
        <w:rPr>
          <w:rFonts w:ascii="Arial" w:hAnsi="Arial" w:cs="Arial"/>
        </w:rPr>
        <w:t>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:rsidR="009056F4" w:rsidRPr="00A0734F" w:rsidRDefault="009056F4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A0734F">
        <w:rPr>
          <w:rFonts w:ascii="Arial" w:hAnsi="Arial" w:cs="Arial"/>
        </w:rPr>
        <w:t xml:space="preserve">Nedílnou součástí této smlouvy jsou všeobecné obchodní podmínky. </w:t>
      </w:r>
    </w:p>
    <w:p w:rsidR="0019593F" w:rsidRPr="00A0734F" w:rsidRDefault="009C68AF" w:rsidP="00327652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</w:t>
      </w:r>
      <w:r w:rsidR="00A0734F" w:rsidRPr="00A0734F">
        <w:rPr>
          <w:rFonts w:ascii="Arial" w:hAnsi="Arial" w:cs="Arial"/>
        </w:rPr>
        <w:t xml:space="preserve"> </w:t>
      </w:r>
      <w:r w:rsidR="00F0289C">
        <w:rPr>
          <w:rFonts w:ascii="Arial" w:hAnsi="Arial" w:cs="Arial"/>
        </w:rPr>
        <w:t>pěti vyhotoveních, z nichž čtyři</w:t>
      </w:r>
      <w:r w:rsidR="00A0734F" w:rsidRPr="00A0734F">
        <w:rPr>
          <w:rFonts w:ascii="Arial" w:hAnsi="Arial" w:cs="Arial"/>
        </w:rPr>
        <w:t xml:space="preserve"> obdrží objednatel a jedno</w:t>
      </w:r>
      <w:r w:rsidR="00327652" w:rsidRPr="00A0734F">
        <w:rPr>
          <w:rFonts w:ascii="Arial" w:hAnsi="Arial" w:cs="Arial"/>
        </w:rPr>
        <w:t xml:space="preserve"> zhotovitel.</w:t>
      </w:r>
    </w:p>
    <w:p w:rsidR="00723654" w:rsidRDefault="00723654" w:rsidP="00327652">
      <w:pPr>
        <w:tabs>
          <w:tab w:val="left" w:pos="4962"/>
        </w:tabs>
        <w:rPr>
          <w:rFonts w:ascii="Arial" w:hAnsi="Arial" w:cs="Arial"/>
        </w:rPr>
      </w:pPr>
    </w:p>
    <w:p w:rsidR="00723654" w:rsidRDefault="00723654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402321" w:rsidRDefault="00CE285B" w:rsidP="00327652">
      <w:pPr>
        <w:tabs>
          <w:tab w:val="left" w:pos="4962"/>
        </w:tabs>
        <w:rPr>
          <w:rFonts w:ascii="Arial" w:hAnsi="Arial" w:cs="Arial"/>
        </w:rPr>
      </w:pPr>
      <w:r w:rsidRPr="00402321">
        <w:rPr>
          <w:rFonts w:ascii="Arial" w:hAnsi="Arial" w:cs="Arial"/>
        </w:rPr>
        <w:t>V Brně dne: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2836079"/>
          <w:placeholder>
            <w:docPart w:val="DefaultPlaceholder_1082065158"/>
          </w:placeholder>
        </w:sdtPr>
        <w:sdtEndPr/>
        <w:sdtContent>
          <w:r w:rsidR="00327652" w:rsidRPr="00402321">
            <w:rPr>
              <w:rFonts w:ascii="Arial" w:hAnsi="Arial" w:cs="Arial"/>
            </w:rPr>
            <w:t>V ………………………… dne:</w:t>
          </w:r>
        </w:sdtContent>
      </w:sdt>
    </w:p>
    <w:p w:rsidR="00327652" w:rsidRPr="00402321" w:rsidRDefault="00327652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402321" w:rsidRDefault="00327652" w:rsidP="00327652">
      <w:pPr>
        <w:tabs>
          <w:tab w:val="left" w:pos="4962"/>
        </w:tabs>
        <w:rPr>
          <w:rFonts w:ascii="Arial" w:hAnsi="Arial" w:cs="Arial"/>
          <w:b/>
        </w:rPr>
      </w:pPr>
      <w:r w:rsidRPr="00402321">
        <w:rPr>
          <w:rFonts w:ascii="Arial" w:hAnsi="Arial" w:cs="Arial"/>
          <w:b/>
        </w:rPr>
        <w:t>Za objednatele: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  <w:b/>
        </w:rPr>
        <w:tab/>
        <w:t>Za zhotovitele:</w:t>
      </w:r>
    </w:p>
    <w:p w:rsidR="00327652" w:rsidRPr="00402321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AF265B" w:rsidRPr="00402321" w:rsidRDefault="00AF265B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402321">
        <w:rPr>
          <w:rFonts w:ascii="Arial" w:hAnsi="Arial" w:cs="Arial"/>
        </w:rPr>
        <w:tab/>
        <w:t xml:space="preserve">...................................................... </w:t>
      </w:r>
      <w:r w:rsidRPr="00402321">
        <w:rPr>
          <w:rFonts w:ascii="Arial" w:hAnsi="Arial" w:cs="Arial"/>
        </w:rPr>
        <w:tab/>
        <w:t>......................................................</w:t>
      </w:r>
    </w:p>
    <w:p w:rsidR="00327652" w:rsidRPr="0040232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02321">
        <w:rPr>
          <w:rFonts w:ascii="Arial" w:hAnsi="Arial" w:cs="Arial"/>
          <w:i/>
        </w:rPr>
        <w:tab/>
      </w:r>
      <w:r w:rsidRPr="00402321">
        <w:rPr>
          <w:rFonts w:ascii="Arial" w:hAnsi="Arial" w:cs="Arial"/>
        </w:rPr>
        <w:t xml:space="preserve">Povodí Moravy, </w:t>
      </w:r>
      <w:proofErr w:type="spellStart"/>
      <w:proofErr w:type="gramStart"/>
      <w:r w:rsidRPr="00402321">
        <w:rPr>
          <w:rFonts w:ascii="Arial" w:hAnsi="Arial" w:cs="Arial"/>
        </w:rPr>
        <w:t>s.p</w:t>
      </w:r>
      <w:proofErr w:type="spellEnd"/>
      <w:r w:rsidRPr="00402321">
        <w:rPr>
          <w:rFonts w:ascii="Arial" w:hAnsi="Arial" w:cs="Arial"/>
        </w:rPr>
        <w:t>.</w:t>
      </w:r>
      <w:proofErr w:type="gramEnd"/>
      <w:r w:rsidRPr="004023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9680898"/>
          <w:placeholder>
            <w:docPart w:val="DefaultPlaceholder_1082065158"/>
          </w:placeholder>
        </w:sdtPr>
        <w:sdtEndPr/>
        <w:sdtContent>
          <w:r w:rsidRPr="00402321">
            <w:rPr>
              <w:rFonts w:ascii="Arial" w:hAnsi="Arial" w:cs="Arial"/>
            </w:rPr>
            <w:t>obchodní firma</w:t>
          </w:r>
        </w:sdtContent>
      </w:sdt>
    </w:p>
    <w:p w:rsidR="00327652" w:rsidRPr="00402321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02321">
        <w:rPr>
          <w:rFonts w:ascii="Arial" w:hAnsi="Arial" w:cs="Arial"/>
        </w:rPr>
        <w:tab/>
      </w:r>
      <w:r w:rsidR="007346A0">
        <w:rPr>
          <w:rFonts w:ascii="Arial" w:hAnsi="Arial" w:cs="Arial"/>
        </w:rPr>
        <w:t>MVDr. Václav Gargulák</w:t>
      </w:r>
      <w:r w:rsidRPr="00402321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476446662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Pr="00402321">
            <w:rPr>
              <w:rFonts w:ascii="Arial" w:hAnsi="Arial" w:cs="Arial"/>
            </w:rPr>
            <w:t>jméno</w:t>
          </w:r>
        </w:sdtContent>
      </w:sdt>
    </w:p>
    <w:p w:rsidR="00234D8B" w:rsidRPr="00234D8B" w:rsidRDefault="00327652" w:rsidP="00382C87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402321">
        <w:rPr>
          <w:rFonts w:ascii="Arial" w:hAnsi="Arial" w:cs="Arial"/>
        </w:rPr>
        <w:tab/>
      </w:r>
      <w:r w:rsidR="007346A0">
        <w:rPr>
          <w:rFonts w:ascii="Arial" w:hAnsi="Arial" w:cs="Arial"/>
        </w:rPr>
        <w:t>generální ředitel</w:t>
      </w:r>
      <w:r w:rsidRPr="004023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6603394"/>
          <w:placeholder>
            <w:docPart w:val="DefaultPlaceholder_1082065158"/>
          </w:placeholder>
        </w:sdtPr>
        <w:sdtEndPr/>
        <w:sdtContent>
          <w:r w:rsidRPr="00402321">
            <w:rPr>
              <w:rFonts w:ascii="Arial" w:hAnsi="Arial" w:cs="Arial"/>
            </w:rPr>
            <w:t>funkce</w:t>
          </w:r>
        </w:sdtContent>
      </w:sdt>
    </w:p>
    <w:p w:rsidR="007E7AD8" w:rsidRPr="00402321" w:rsidRDefault="007E7AD8" w:rsidP="00DC4D82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  <w:r w:rsidRPr="00402321">
        <w:rPr>
          <w:rFonts w:ascii="Arial" w:hAnsi="Arial" w:cs="Arial"/>
          <w:b/>
        </w:rPr>
        <w:t>VŠEOBECNÉ OBCHODNÍ PODMÍNKY – PROJEKTOVÁ DOKUMENTACE</w:t>
      </w:r>
    </w:p>
    <w:p w:rsidR="007E7AD8" w:rsidRPr="00402321" w:rsidRDefault="007E7AD8" w:rsidP="007E7AD8">
      <w:pPr>
        <w:jc w:val="center"/>
      </w:pPr>
    </w:p>
    <w:p w:rsidR="007E7AD8" w:rsidRPr="00402321" w:rsidRDefault="007E7AD8" w:rsidP="007E7AD8">
      <w:pPr>
        <w:jc w:val="center"/>
      </w:pPr>
    </w:p>
    <w:p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2321">
        <w:rPr>
          <w:rFonts w:ascii="Arial" w:hAnsi="Arial" w:cs="Arial"/>
          <w:b/>
          <w:u w:val="single"/>
        </w:rPr>
        <w:t>Cenové a platební podmínky</w:t>
      </w:r>
    </w:p>
    <w:p w:rsidR="007E7AD8" w:rsidRPr="00402321" w:rsidRDefault="007E7AD8" w:rsidP="007E7AD8">
      <w:pPr>
        <w:jc w:val="center"/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 doby provedení díla) a dále náklady na veškeré práce, dodávky a služby související s plněním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Změna pevné smluvní ceny je možná pouze pokud po podpisu smlouvy o dílo dojde ke změně sazeb DPH, a to o částku odpovídající zvýšení nebo snížení sazby DPH.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díla bude objednatelem uhrazena na základě faktury vystavené zhotovitelem po předání </w:t>
      </w:r>
      <w:r w:rsidRPr="00402321">
        <w:rPr>
          <w:rFonts w:ascii="Arial" w:hAnsi="Arial" w:cs="Arial"/>
        </w:rPr>
        <w:br/>
        <w:t>a 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Cena za výkon inženýrské činnosti bude objednatelem uhrazena na základě dvou faktur. První faktura bude vystavena na částku odpovídající polovině</w:t>
      </w:r>
      <w:r w:rsidR="004710F8">
        <w:rPr>
          <w:rFonts w:ascii="Arial" w:hAnsi="Arial" w:cs="Arial"/>
        </w:rPr>
        <w:t xml:space="preserve"> sjednané odměny po podání</w:t>
      </w:r>
      <w:r w:rsidRPr="00402321">
        <w:rPr>
          <w:rFonts w:ascii="Arial" w:hAnsi="Arial" w:cs="Arial"/>
        </w:rPr>
        <w:t xml:space="preserve"> žádosti o vydání příslušného rozhodnutí či povolení. Druhá faktura bude vystavena ihned po nabytí právní moci příslušného rozhodnutí či povolení. 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za zpracování projektové dokumentace bude uhrazena ve dvou splátkách, a to ve výši </w:t>
      </w:r>
      <w:r w:rsidRPr="00402321">
        <w:rPr>
          <w:rFonts w:ascii="Arial" w:hAnsi="Arial" w:cs="Arial"/>
        </w:rPr>
        <w:br/>
        <w:t>70 % z ceny po předání dokumentace objednateli a 30 % z ceny po vydání pravomocného územního rozhodnutí či stavebního povolení. Toto ustanovení se neuplatní u projektové dokumentace pro provádění stavby.</w:t>
      </w:r>
    </w:p>
    <w:p w:rsidR="00550110" w:rsidRPr="00550110" w:rsidRDefault="00550110" w:rsidP="00550110">
      <w:pPr>
        <w:pStyle w:val="Odstavecseseznamem"/>
        <w:rPr>
          <w:rFonts w:ascii="Arial" w:hAnsi="Arial" w:cs="Arial"/>
        </w:rPr>
      </w:pPr>
    </w:p>
    <w:p w:rsidR="00550110" w:rsidRPr="00402321" w:rsidRDefault="00550110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FD1BCD">
        <w:rPr>
          <w:rFonts w:ascii="Arial" w:hAnsi="Arial" w:cs="Arial"/>
        </w:rPr>
        <w:t xml:space="preserve">Splatnost faktury je do </w:t>
      </w:r>
      <w:r w:rsidRPr="00550110">
        <w:rPr>
          <w:rFonts w:ascii="Arial" w:hAnsi="Arial" w:cs="Arial"/>
        </w:rPr>
        <w:t>30 dnů ode</w:t>
      </w:r>
      <w:r w:rsidRPr="00FD1BCD">
        <w:rPr>
          <w:rFonts w:ascii="Arial" w:hAnsi="Arial" w:cs="Arial"/>
        </w:rPr>
        <w:t xml:space="preserve"> dne jejího doručení objednateli</w:t>
      </w:r>
      <w:r>
        <w:rPr>
          <w:rFonts w:ascii="Arial" w:hAnsi="Arial" w:cs="Arial"/>
        </w:rPr>
        <w:t>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0F6506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Faktura musí obsahovat veškeré náležitosti dle předpisů o účetnictví, daňových předpisů zákona č. 235/2004 Sb., o dani z přidané hodnoty, v platném znění, a ostatních předpisů.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 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objednatele s úhradou faktury nebo její části má zhotovitel nárok na úrok </w:t>
      </w:r>
      <w:r w:rsidRPr="00402321">
        <w:rPr>
          <w:rFonts w:ascii="Arial" w:hAnsi="Arial" w:cs="Arial"/>
        </w:rPr>
        <w:br/>
        <w:t>z prodlení ve výši 0,01 % z dlužné částky bez DPH za každý den prodlení.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provádění díla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v průběhu provádění díla svolat pravidelné výrobní výbory (četnost dle potřeby projednání konkrétních návrhů). Vstupní výrobní výbor bude svolán nejpozději do </w:t>
      </w:r>
      <w:r w:rsidRPr="00402321">
        <w:rPr>
          <w:rFonts w:ascii="Arial" w:hAnsi="Arial" w:cs="Arial"/>
        </w:rPr>
        <w:br/>
      </w:r>
      <w:r w:rsidRPr="00402321">
        <w:rPr>
          <w:rFonts w:ascii="Arial" w:hAnsi="Arial" w:cs="Arial"/>
          <w:b/>
        </w:rPr>
        <w:t>10 ti dnů</w:t>
      </w:r>
      <w:r w:rsidRPr="00402321">
        <w:rPr>
          <w:rFonts w:ascii="Arial" w:hAnsi="Arial" w:cs="Arial"/>
        </w:rPr>
        <w:t xml:space="preserve"> od podpisu smlouvy o dílo, pokud nebude písemně dohodnut jiný termín. Výstupní výrobní výbor zhotovitel svolá k projednání konečné verze projektové dokumentace (před tiskem kompletní verze, která bude odeslána dle ustanovení písmena p) těchto všeobecných obchodních podmínek). Na úvodním výrobním výboru bude zhotovitelem předložen harmonogram projektové přípravy.</w:t>
      </w:r>
    </w:p>
    <w:p w:rsidR="007E7AD8" w:rsidRPr="00402321" w:rsidRDefault="007E7AD8" w:rsidP="007E7AD8">
      <w:pPr>
        <w:pStyle w:val="Odstavecseseznamem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suppressAutoHyphens w:val="0"/>
        <w:spacing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postupovat při zpracování díla v součinnosti s koordinátorem BOZP a zohledňovat jeho připomínky.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kdykoli v průběhu plnění díla provádět kontrolu provádění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v průběhu plnění díla (zpravidla na výrobním výboru) ke kontrole koncept situace stavby na podkladě katastrální mapy s vyznačením trasy stavby (včetně zákresu zařízení staveniště) a výpis informací o dotčených parcelách z katastru nemovitostí.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předložit technickému zástupci objednatele ke kontrole kompletní pracovní výtisk a elektronickou verzi projektové dokumentace nejméně 14 dnů před sjednaným termínem předání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k odsouhlasení a projednání všechny požadavky </w:t>
      </w:r>
      <w:r w:rsidRPr="00402321">
        <w:rPr>
          <w:rFonts w:ascii="Arial" w:hAnsi="Arial" w:cs="Arial"/>
        </w:rPr>
        <w:br/>
        <w:t>z vyjádření účastníků územního/stavebního řízení, které mají vliv na technické řešení díla, nebo vliv na zvýšení předpokládané ceny stavby.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předání a převzetí díla</w:t>
      </w:r>
    </w:p>
    <w:p w:rsidR="007E7AD8" w:rsidRPr="00402321" w:rsidRDefault="007E7AD8" w:rsidP="007E7AD8">
      <w:pPr>
        <w:jc w:val="center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402321">
        <w:rPr>
          <w:rFonts w:ascii="Arial" w:hAnsi="Arial" w:cs="Arial"/>
        </w:rPr>
        <w:br/>
        <w:t>a pře</w:t>
      </w:r>
      <w:r w:rsidR="00D01137">
        <w:rPr>
          <w:rFonts w:ascii="Arial" w:hAnsi="Arial" w:cs="Arial"/>
        </w:rPr>
        <w:t>vzetí díla, případně jeho části.</w:t>
      </w:r>
      <w:r w:rsidRPr="00402321">
        <w:rPr>
          <w:rFonts w:ascii="Arial" w:hAnsi="Arial" w:cs="Arial"/>
        </w:rPr>
        <w:t xml:space="preserve"> Objednatel není povinen převzít předmět díla s vadami či nedodělky. Případné vady nebo nedodělky, které brání převzetí díla nebo jeho části, objednatel oznámí zhotoviteli </w:t>
      </w:r>
      <w:r w:rsidR="00D01137">
        <w:rPr>
          <w:rFonts w:ascii="Arial" w:hAnsi="Arial" w:cs="Arial"/>
        </w:rPr>
        <w:t>do sjednaného termínu předání a převzetí díla</w:t>
      </w:r>
      <w:r w:rsidRPr="00402321">
        <w:rPr>
          <w:rFonts w:ascii="Arial" w:hAnsi="Arial" w:cs="Arial"/>
        </w:rPr>
        <w:t xml:space="preserve">.  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:rsidR="007E7AD8" w:rsidRPr="00402321" w:rsidRDefault="007E7AD8" w:rsidP="007E7AD8">
      <w:pPr>
        <w:ind w:left="708"/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Záruční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záruku za jakost díla v délce trvání záruční doby </w:t>
      </w:r>
      <w:r w:rsidRPr="00402321">
        <w:rPr>
          <w:rFonts w:ascii="Arial" w:hAnsi="Arial" w:cs="Arial"/>
          <w:b/>
        </w:rPr>
        <w:t>60 měsíců</w:t>
      </w:r>
      <w:r w:rsidRPr="00402321">
        <w:rPr>
          <w:rFonts w:ascii="Arial" w:hAnsi="Arial" w:cs="Arial"/>
        </w:rPr>
        <w:t xml:space="preserve"> od data převzetí díla objednatelem, a to zejména za správnost, celistvost, úplnost, proveditelnost a efektivitu díla a jeho soulad s právními předpisy a technickými normami.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má vady zejména v případě, že je provedeno v rozporu s právními předpisy a závaznými či doporučenými technickými normami účinnými v době podání žádosti o vydání územního rozhodnutí/stavebního povolení nebo v době předání díla objednateli. Dílo má dále vady, je-li zhotovitelem navržené technické řešení technicky či ekonomicky nevhodné či neproveditelné, nebo pokud na jeho základě nemůže být vydáno územní rozhodnutí/stavební povolení či realizována stavba.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odstranit oprávněně reklamované vady neprodleně, nejpozději však do </w:t>
      </w:r>
      <w:r w:rsidRPr="00402321">
        <w:rPr>
          <w:rFonts w:ascii="Arial" w:hAnsi="Arial" w:cs="Arial"/>
        </w:rPr>
        <w:br/>
        <w:t>15 dnů od doručení reklamace, pokud nebude smluvními stranami písemně dohodnuta jiná lhůta.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může uplatňovat též nárok na náhradu škody, která vznikla v příčinné souvislosti se zjištěnými vadami, a zhotovitel je povinen tuto škodu nahradit.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Záruční doba neběží ode dne uplatnění vady do doby odstranění této vady.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firstLine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Sankční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</w:t>
      </w:r>
      <w:r w:rsidR="008B52EE" w:rsidRPr="00402321">
        <w:rPr>
          <w:rFonts w:ascii="Arial" w:hAnsi="Arial" w:cs="Arial"/>
        </w:rPr>
        <w:t>2</w:t>
      </w:r>
      <w:r w:rsidRPr="00402321">
        <w:rPr>
          <w:rFonts w:ascii="Arial" w:hAnsi="Arial" w:cs="Arial"/>
        </w:rPr>
        <w:t xml:space="preserve"> % z ceny díla</w:t>
      </w:r>
      <w:r w:rsidR="003B749F" w:rsidRPr="00402321">
        <w:rPr>
          <w:rFonts w:ascii="Arial" w:hAnsi="Arial" w:cs="Arial"/>
        </w:rPr>
        <w:t xml:space="preserve"> nebo jeho příslušné části, s jejímž plněním je zhotovitel v prodlení,</w:t>
      </w:r>
      <w:r w:rsidRPr="00402321">
        <w:rPr>
          <w:rFonts w:ascii="Arial" w:hAnsi="Arial" w:cs="Arial"/>
        </w:rPr>
        <w:t xml:space="preserve"> bez DPH za každý započatý den prodlení.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zhotovitel nedodrží termíny sjednané s objednatelem v průběhu provádění díla </w:t>
      </w:r>
      <w:r w:rsidRPr="00402321">
        <w:rPr>
          <w:rFonts w:ascii="Arial" w:hAnsi="Arial" w:cs="Arial"/>
        </w:rPr>
        <w:br/>
        <w:t>v zápisech z výrobních výborů nebo v jiných písemných dokumentech vyhotovených mezi zhotovitelem a objednatelem, je objednatel oprávněn požadovat zaplacení smluvní pokuty ve výši 0,2 % z ceny díla bez DPH za každý zjištěný případ porušení a každý započatý den prodlení.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zhotovitele s odstraněním vad nebo nedodělků zjištěných při předání </w:t>
      </w:r>
      <w:r w:rsidRPr="00402321">
        <w:rPr>
          <w:rFonts w:ascii="Arial" w:hAnsi="Arial" w:cs="Arial"/>
        </w:rPr>
        <w:br/>
        <w:t>a převzetí díla nebo jeho části, je objednatel oprávněn požadovat zaplacení smluvní pokuty ve výši 0,2 % z ceny díla bez DPH za každý započatý den prodlení a každou vadu nebo nedodělek.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že bude na základě vad projektové dokumentace objednatel nucen provést dodatečné stavební práce, je objednatel oprávněn požadovat zaplacení smluvní pokuty do výše 20 % z navýšení smluvní ceny díla - stavby bez DPH.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 DPH za každý započatý den prodlení a vadu.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se zhotoviteli nepodaří ani při vynaložení veškeré snahy získat některý z podkladů pro vydání územního rozhodnutí nebo stavebního povolení z důvodů, které nemohl ovlivnit (např. nesouhlas vlastníka pozemku, změny územního plánu, záporného stanoviska některého dotčeného orgánu, apod.), nebude toto považováno za důvod k uplatnění smluvní pokuty. Tyto skutečnosti je povinen prokázat zhotovitel.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Nárok na náhradu škody není dotčen smluvními pokutami sjednanými dle těchto všeobecných obchodních podmínek.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pokuta je splatná ve lhůtě 14 dnů od doručení výzvy k zaplacení.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Licenční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D27C63">
      <w:pPr>
        <w:pStyle w:val="Odstavecseseznamem"/>
        <w:numPr>
          <w:ilvl w:val="0"/>
          <w:numId w:val="41"/>
        </w:numPr>
        <w:ind w:left="851" w:hanging="425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je autorským dílem dle zákona č. 121/2000 Sb., autorský zákon, v platném znění. 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podpisem smlouvy o dílo v souladu s ustanovením § 2358 </w:t>
      </w:r>
      <w:r w:rsidRPr="00402321">
        <w:rPr>
          <w:rFonts w:ascii="Arial" w:hAnsi="Arial" w:cs="Arial"/>
        </w:rPr>
        <w:br/>
        <w:t>a 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 121/2000 Sb., v platném znění. Licence rovněž zahrnuje oprávnění takový výsledek činnosti zpracovat, měnit a upravovat, avšak vždy tak, aby nebyla snížena hodnota autorského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se zavazuje, že žádná osoba nebude mít k dílu práva omezující objednatele. </w:t>
      </w:r>
      <w:r w:rsidRPr="00402321">
        <w:rPr>
          <w:rFonts w:ascii="Arial" w:hAnsi="Arial" w:cs="Arial"/>
        </w:rPr>
        <w:br/>
        <w:t>V případě, že se toto tvrzení ukáže nepravdivým, je zhotovitel povinen uhradit objednateli vzniklou škodu a zajistit na vlastní náklad nerušený výkon práv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není povinen licenci využít.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Odměna za poskytnutí licence je zahrnuta v ceně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Ostatní smluvní podmínky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Schválení projektové dokumentace objednatelem nezbavuje zhotovitele odpovědnosti za vady.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Vlastnické právo přechází na objednatele okamžikem převzetí díla.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předmět díla poskytnout jiné osobě než objednateli.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Případné požadované </w:t>
      </w:r>
      <w:proofErr w:type="spellStart"/>
      <w:r w:rsidRPr="00402321">
        <w:rPr>
          <w:rFonts w:ascii="Arial" w:hAnsi="Arial" w:cs="Arial"/>
        </w:rPr>
        <w:t>vícetisky</w:t>
      </w:r>
      <w:proofErr w:type="spellEnd"/>
      <w:r w:rsidRPr="00402321">
        <w:rPr>
          <w:rFonts w:ascii="Arial" w:hAnsi="Arial" w:cs="Arial"/>
        </w:rPr>
        <w:t xml:space="preserve"> nad sjednaný počet vyhotovení budou fakturovány podle obecně platných zvyklostí a v cenách na trhu obvyklých.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je oprávněn započíst vůči jakékoli pohledávce zhotovitele za objednatelem, </w:t>
      </w:r>
      <w:r w:rsidRPr="00402321">
        <w:rPr>
          <w:rFonts w:ascii="Arial" w:hAnsi="Arial" w:cs="Arial"/>
        </w:rPr>
        <w:br/>
        <w:t>i nesplatné, jakoukoli svou pohledávku, i nesplatnou, za zhotovitelem. Pohledávky objednatele a zhotovitele započtením zanikají ve výši, ve které se kryjí.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jakákoli část závazku podle smlouvy o dílo je nebo se stane neplatnou či nevymahatelnou, nebude to mít vliv na platnost a vymahatelnost ostatních závazků podle 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:rsidR="007E7AD8" w:rsidRPr="00402321" w:rsidRDefault="007E7AD8" w:rsidP="007E7AD8">
      <w:pPr>
        <w:jc w:val="both"/>
        <w:rPr>
          <w:rFonts w:ascii="Arial" w:hAnsi="Arial" w:cs="Arial"/>
        </w:rPr>
      </w:pPr>
    </w:p>
    <w:p w:rsidR="007E7AD8" w:rsidRPr="00402321" w:rsidRDefault="007E7AD8" w:rsidP="00510188">
      <w:pPr>
        <w:pStyle w:val="Odstavecseseznamem"/>
        <w:numPr>
          <w:ilvl w:val="0"/>
          <w:numId w:val="41"/>
        </w:numPr>
        <w:ind w:left="851" w:hanging="425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smlouvy o dílo.</w:t>
      </w:r>
    </w:p>
    <w:p w:rsidR="007E7AD8" w:rsidRPr="00402321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402321" w:rsidRDefault="007E7AD8" w:rsidP="007E7AD8">
      <w:pPr>
        <w:pStyle w:val="Odstavecseseznamem"/>
        <w:numPr>
          <w:ilvl w:val="0"/>
          <w:numId w:val="41"/>
        </w:numPr>
        <w:ind w:left="851" w:hanging="491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p w:rsidR="009B0463" w:rsidRDefault="009B0463" w:rsidP="00327652"/>
    <w:p w:rsidR="009B0463" w:rsidRDefault="009B0463" w:rsidP="00327652"/>
    <w:p w:rsidR="009B0463" w:rsidRDefault="009B0463" w:rsidP="00327652"/>
    <w:p w:rsidR="009B0463" w:rsidRDefault="009B0463" w:rsidP="00327652"/>
    <w:p w:rsidR="009B0463" w:rsidRDefault="009B0463" w:rsidP="00327652"/>
    <w:p w:rsidR="009B0463" w:rsidRDefault="009B0463" w:rsidP="00327652"/>
    <w:p w:rsidR="009B0463" w:rsidRDefault="009B0463" w:rsidP="00327652"/>
    <w:p w:rsidR="00C229AE" w:rsidRPr="00B3143D" w:rsidRDefault="00C229AE" w:rsidP="00C229AE">
      <w:pPr>
        <w:jc w:val="both"/>
        <w:rPr>
          <w:rFonts w:ascii="Arial" w:hAnsi="Arial" w:cs="Arial"/>
        </w:rPr>
      </w:pPr>
    </w:p>
    <w:sectPr w:rsidR="00C229AE" w:rsidRPr="00B3143D" w:rsidSect="00C85792">
      <w:footerReference w:type="default" r:id="rId11"/>
      <w:pgSz w:w="11906" w:h="16838"/>
      <w:pgMar w:top="993" w:right="1274" w:bottom="127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05" w:rsidRDefault="005D4805" w:rsidP="00B2498C">
      <w:r>
        <w:separator/>
      </w:r>
    </w:p>
  </w:endnote>
  <w:endnote w:type="continuationSeparator" w:id="0">
    <w:p w:rsidR="005D4805" w:rsidRDefault="005D4805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10" w:rsidRDefault="008E62CB">
    <w:pPr>
      <w:pStyle w:val="Zpat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b/>
        <w:color w:val="808080"/>
      </w:rPr>
      <w:t xml:space="preserve">Strana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PAGE </w:instrText>
    </w:r>
    <w:r>
      <w:rPr>
        <w:rFonts w:cs="Arial"/>
        <w:b/>
        <w:color w:val="808080"/>
      </w:rPr>
      <w:fldChar w:fldCharType="separate"/>
    </w:r>
    <w:r w:rsidR="00736806">
      <w:rPr>
        <w:rFonts w:cs="Arial"/>
        <w:b/>
        <w:noProof/>
        <w:color w:val="808080"/>
      </w:rPr>
      <w:t>6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 xml:space="preserve"> (celkem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NUMPAGES \*Arabic </w:instrText>
    </w:r>
    <w:r>
      <w:rPr>
        <w:rFonts w:cs="Arial"/>
        <w:b/>
        <w:color w:val="808080"/>
      </w:rPr>
      <w:fldChar w:fldCharType="separate"/>
    </w:r>
    <w:r w:rsidR="00736806">
      <w:rPr>
        <w:rFonts w:cs="Arial"/>
        <w:b/>
        <w:noProof/>
        <w:color w:val="808080"/>
      </w:rPr>
      <w:t>11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05" w:rsidRDefault="005D4805" w:rsidP="00B2498C">
      <w:r>
        <w:separator/>
      </w:r>
    </w:p>
  </w:footnote>
  <w:footnote w:type="continuationSeparator" w:id="0">
    <w:p w:rsidR="005D4805" w:rsidRDefault="005D4805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BC6E6FA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6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9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1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11">
    <w:nsid w:val="0000000F"/>
    <w:multiLevelType w:val="singleLevel"/>
    <w:tmpl w:val="8AB4C34C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  <w:color w:val="auto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3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4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4"/>
    <w:multiLevelType w:val="multilevel"/>
    <w:tmpl w:val="C8285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3E061BB"/>
    <w:multiLevelType w:val="multilevel"/>
    <w:tmpl w:val="87C2B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4560145"/>
    <w:multiLevelType w:val="multilevel"/>
    <w:tmpl w:val="BA0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EB97BCC"/>
    <w:multiLevelType w:val="hybridMultilevel"/>
    <w:tmpl w:val="357E8E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2A216E"/>
    <w:multiLevelType w:val="hybridMultilevel"/>
    <w:tmpl w:val="25F8ED38"/>
    <w:lvl w:ilvl="0" w:tplc="23C6F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501D1"/>
    <w:multiLevelType w:val="singleLevel"/>
    <w:tmpl w:val="03AEAA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22">
    <w:nsid w:val="33712216"/>
    <w:multiLevelType w:val="hybridMultilevel"/>
    <w:tmpl w:val="9E9EAD04"/>
    <w:lvl w:ilvl="0" w:tplc="218ECA4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B44CC"/>
    <w:multiLevelType w:val="multilevel"/>
    <w:tmpl w:val="3322FFE6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3FFF504E"/>
    <w:multiLevelType w:val="hybridMultilevel"/>
    <w:tmpl w:val="E8603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C4A0C"/>
    <w:multiLevelType w:val="hybridMultilevel"/>
    <w:tmpl w:val="C1E4CCD2"/>
    <w:lvl w:ilvl="0" w:tplc="C17667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4558"/>
    <w:multiLevelType w:val="hybridMultilevel"/>
    <w:tmpl w:val="0D2CA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58653D"/>
    <w:multiLevelType w:val="hybridMultilevel"/>
    <w:tmpl w:val="5AC6FB16"/>
    <w:lvl w:ilvl="0" w:tplc="4FFAB5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9179A"/>
    <w:multiLevelType w:val="multilevel"/>
    <w:tmpl w:val="00000011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30">
    <w:nsid w:val="521D5AA6"/>
    <w:multiLevelType w:val="hybridMultilevel"/>
    <w:tmpl w:val="C4CA14DA"/>
    <w:lvl w:ilvl="0" w:tplc="0405000F">
      <w:start w:val="1"/>
      <w:numFmt w:val="decimal"/>
      <w:lvlText w:val="%1.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1">
    <w:nsid w:val="55961923"/>
    <w:multiLevelType w:val="hybridMultilevel"/>
    <w:tmpl w:val="2BF2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10FA9"/>
    <w:multiLevelType w:val="hybridMultilevel"/>
    <w:tmpl w:val="13307ACC"/>
    <w:lvl w:ilvl="0" w:tplc="040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3">
    <w:nsid w:val="58FE46FD"/>
    <w:multiLevelType w:val="hybridMultilevel"/>
    <w:tmpl w:val="3CBC7B5A"/>
    <w:lvl w:ilvl="0" w:tplc="1EF28B66">
      <w:start w:val="14"/>
      <w:numFmt w:val="decimal"/>
      <w:lvlText w:val="%1."/>
      <w:lvlJc w:val="left"/>
      <w:pPr>
        <w:ind w:left="177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4">
    <w:nsid w:val="59154FB1"/>
    <w:multiLevelType w:val="multilevel"/>
    <w:tmpl w:val="FE92B5EE"/>
    <w:lvl w:ilvl="0">
      <w:start w:val="1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35">
    <w:nsid w:val="59B71350"/>
    <w:multiLevelType w:val="hybridMultilevel"/>
    <w:tmpl w:val="461E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411D4"/>
    <w:multiLevelType w:val="hybridMultilevel"/>
    <w:tmpl w:val="5C0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2676D"/>
    <w:multiLevelType w:val="hybridMultilevel"/>
    <w:tmpl w:val="8FDEE296"/>
    <w:lvl w:ilvl="0" w:tplc="8D02001C">
      <w:numFmt w:val="bullet"/>
      <w:lvlText w:val="-"/>
      <w:lvlJc w:val="left"/>
      <w:pPr>
        <w:ind w:left="1776" w:hanging="360"/>
      </w:pPr>
      <w:rPr>
        <w:rFonts w:ascii="Georgia" w:eastAsia="Calibri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E7EC7"/>
    <w:multiLevelType w:val="multilevel"/>
    <w:tmpl w:val="6030977C"/>
    <w:lvl w:ilvl="0">
      <w:start w:val="10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41">
    <w:nsid w:val="72945AA3"/>
    <w:multiLevelType w:val="multilevel"/>
    <w:tmpl w:val="C584C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75CC5D11"/>
    <w:multiLevelType w:val="multilevel"/>
    <w:tmpl w:val="351AA5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7CF5074E"/>
    <w:multiLevelType w:val="multilevel"/>
    <w:tmpl w:val="BC9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23"/>
  </w:num>
  <w:num w:numId="20">
    <w:abstractNumId w:val="41"/>
  </w:num>
  <w:num w:numId="21">
    <w:abstractNumId w:val="25"/>
  </w:num>
  <w:num w:numId="22">
    <w:abstractNumId w:val="40"/>
  </w:num>
  <w:num w:numId="23">
    <w:abstractNumId w:val="35"/>
  </w:num>
  <w:num w:numId="24">
    <w:abstractNumId w:val="31"/>
  </w:num>
  <w:num w:numId="25">
    <w:abstractNumId w:val="21"/>
  </w:num>
  <w:num w:numId="26">
    <w:abstractNumId w:val="43"/>
  </w:num>
  <w:num w:numId="27">
    <w:abstractNumId w:val="38"/>
  </w:num>
  <w:num w:numId="28">
    <w:abstractNumId w:val="36"/>
  </w:num>
  <w:num w:numId="29">
    <w:abstractNumId w:val="28"/>
  </w:num>
  <w:num w:numId="30">
    <w:abstractNumId w:val="34"/>
  </w:num>
  <w:num w:numId="31">
    <w:abstractNumId w:val="17"/>
  </w:num>
  <w:num w:numId="32">
    <w:abstractNumId w:val="18"/>
  </w:num>
  <w:num w:numId="33">
    <w:abstractNumId w:val="39"/>
  </w:num>
  <w:num w:numId="34">
    <w:abstractNumId w:val="26"/>
  </w:num>
  <w:num w:numId="35">
    <w:abstractNumId w:val="32"/>
  </w:num>
  <w:num w:numId="36">
    <w:abstractNumId w:val="33"/>
  </w:num>
  <w:num w:numId="37">
    <w:abstractNumId w:val="20"/>
  </w:num>
  <w:num w:numId="38">
    <w:abstractNumId w:val="37"/>
  </w:num>
  <w:num w:numId="39">
    <w:abstractNumId w:val="30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2"/>
  </w:num>
  <w:num w:numId="44">
    <w:abstractNumId w:val="2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 w:cryptProviderType="rsaFull" w:cryptAlgorithmClass="hash" w:cryptAlgorithmType="typeAny" w:cryptAlgorithmSid="4" w:cryptSpinCount="100000" w:hash="ytDfQmlx4b3oM67ryeYc1kFg/ck=" w:salt="licKBoLtIENPRipXmJyr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58E4"/>
    <w:rsid w:val="00005C1B"/>
    <w:rsid w:val="00035EE0"/>
    <w:rsid w:val="000400AD"/>
    <w:rsid w:val="0005508A"/>
    <w:rsid w:val="00057686"/>
    <w:rsid w:val="0006434B"/>
    <w:rsid w:val="00071EA2"/>
    <w:rsid w:val="00096A32"/>
    <w:rsid w:val="000B7DBD"/>
    <w:rsid w:val="000C4994"/>
    <w:rsid w:val="000C4CA8"/>
    <w:rsid w:val="000D713B"/>
    <w:rsid w:val="000E4BD1"/>
    <w:rsid w:val="000F6506"/>
    <w:rsid w:val="00107664"/>
    <w:rsid w:val="001252EF"/>
    <w:rsid w:val="001365E3"/>
    <w:rsid w:val="00145897"/>
    <w:rsid w:val="001472BD"/>
    <w:rsid w:val="0015117C"/>
    <w:rsid w:val="00153668"/>
    <w:rsid w:val="001600DE"/>
    <w:rsid w:val="001624F3"/>
    <w:rsid w:val="001757D4"/>
    <w:rsid w:val="0019593F"/>
    <w:rsid w:val="001A17B2"/>
    <w:rsid w:val="001B1AC5"/>
    <w:rsid w:val="001B339D"/>
    <w:rsid w:val="001B5E73"/>
    <w:rsid w:val="001B6502"/>
    <w:rsid w:val="001E18CE"/>
    <w:rsid w:val="001E5B4F"/>
    <w:rsid w:val="002104D8"/>
    <w:rsid w:val="002210C7"/>
    <w:rsid w:val="00222171"/>
    <w:rsid w:val="00231290"/>
    <w:rsid w:val="00234D8B"/>
    <w:rsid w:val="00236FF9"/>
    <w:rsid w:val="00237C6D"/>
    <w:rsid w:val="00250BEF"/>
    <w:rsid w:val="00250F66"/>
    <w:rsid w:val="00262B5C"/>
    <w:rsid w:val="00266125"/>
    <w:rsid w:val="002A67F8"/>
    <w:rsid w:val="002B0DEA"/>
    <w:rsid w:val="002B1CAB"/>
    <w:rsid w:val="002C2BBC"/>
    <w:rsid w:val="002C6845"/>
    <w:rsid w:val="002C69DF"/>
    <w:rsid w:val="002D5873"/>
    <w:rsid w:val="002D5A02"/>
    <w:rsid w:val="002E11D6"/>
    <w:rsid w:val="002E5DFB"/>
    <w:rsid w:val="002F7CB8"/>
    <w:rsid w:val="003008C8"/>
    <w:rsid w:val="003057DB"/>
    <w:rsid w:val="00306845"/>
    <w:rsid w:val="00306F33"/>
    <w:rsid w:val="003167D2"/>
    <w:rsid w:val="00316AB9"/>
    <w:rsid w:val="00321B18"/>
    <w:rsid w:val="003224D3"/>
    <w:rsid w:val="003245A9"/>
    <w:rsid w:val="00327652"/>
    <w:rsid w:val="003279B0"/>
    <w:rsid w:val="00331071"/>
    <w:rsid w:val="00344506"/>
    <w:rsid w:val="00347F70"/>
    <w:rsid w:val="0035163D"/>
    <w:rsid w:val="00352917"/>
    <w:rsid w:val="0035303B"/>
    <w:rsid w:val="00360E41"/>
    <w:rsid w:val="003626ED"/>
    <w:rsid w:val="003730AE"/>
    <w:rsid w:val="003800DC"/>
    <w:rsid w:val="00382C87"/>
    <w:rsid w:val="003A7AF5"/>
    <w:rsid w:val="003B36E4"/>
    <w:rsid w:val="003B706F"/>
    <w:rsid w:val="003B7181"/>
    <w:rsid w:val="003B749F"/>
    <w:rsid w:val="003D1B05"/>
    <w:rsid w:val="003E1153"/>
    <w:rsid w:val="003E3D60"/>
    <w:rsid w:val="003E4B48"/>
    <w:rsid w:val="003E68F3"/>
    <w:rsid w:val="003F12D2"/>
    <w:rsid w:val="00402321"/>
    <w:rsid w:val="0040787A"/>
    <w:rsid w:val="00413147"/>
    <w:rsid w:val="0041563A"/>
    <w:rsid w:val="00423085"/>
    <w:rsid w:val="00426A0A"/>
    <w:rsid w:val="00431DD0"/>
    <w:rsid w:val="00435787"/>
    <w:rsid w:val="004452BB"/>
    <w:rsid w:val="00447579"/>
    <w:rsid w:val="00462E0D"/>
    <w:rsid w:val="00463A7B"/>
    <w:rsid w:val="004710F8"/>
    <w:rsid w:val="00482D65"/>
    <w:rsid w:val="004953DA"/>
    <w:rsid w:val="00496C20"/>
    <w:rsid w:val="004C5A6F"/>
    <w:rsid w:val="004D7F53"/>
    <w:rsid w:val="004E3931"/>
    <w:rsid w:val="004E5274"/>
    <w:rsid w:val="0050166E"/>
    <w:rsid w:val="00503E48"/>
    <w:rsid w:val="0050552A"/>
    <w:rsid w:val="00510188"/>
    <w:rsid w:val="0051201B"/>
    <w:rsid w:val="00532698"/>
    <w:rsid w:val="00536397"/>
    <w:rsid w:val="00540772"/>
    <w:rsid w:val="00550110"/>
    <w:rsid w:val="00553293"/>
    <w:rsid w:val="005616F5"/>
    <w:rsid w:val="00570EC3"/>
    <w:rsid w:val="00573968"/>
    <w:rsid w:val="0057482C"/>
    <w:rsid w:val="00590EC4"/>
    <w:rsid w:val="00591E66"/>
    <w:rsid w:val="00593C64"/>
    <w:rsid w:val="005A6E76"/>
    <w:rsid w:val="005B1C84"/>
    <w:rsid w:val="005C6095"/>
    <w:rsid w:val="005D1AC1"/>
    <w:rsid w:val="005D4805"/>
    <w:rsid w:val="005D68A3"/>
    <w:rsid w:val="005F291A"/>
    <w:rsid w:val="005F6089"/>
    <w:rsid w:val="00606405"/>
    <w:rsid w:val="006170C4"/>
    <w:rsid w:val="006210BB"/>
    <w:rsid w:val="006226D5"/>
    <w:rsid w:val="00650513"/>
    <w:rsid w:val="00651742"/>
    <w:rsid w:val="00652676"/>
    <w:rsid w:val="006531FA"/>
    <w:rsid w:val="006573FC"/>
    <w:rsid w:val="00660FB7"/>
    <w:rsid w:val="00664100"/>
    <w:rsid w:val="006702D4"/>
    <w:rsid w:val="006829CF"/>
    <w:rsid w:val="006930EF"/>
    <w:rsid w:val="006A4F79"/>
    <w:rsid w:val="006A5A66"/>
    <w:rsid w:val="006B688C"/>
    <w:rsid w:val="006D0C81"/>
    <w:rsid w:val="006D7320"/>
    <w:rsid w:val="006E5512"/>
    <w:rsid w:val="00723654"/>
    <w:rsid w:val="007346A0"/>
    <w:rsid w:val="00736806"/>
    <w:rsid w:val="00737858"/>
    <w:rsid w:val="00744053"/>
    <w:rsid w:val="00751F76"/>
    <w:rsid w:val="00752A44"/>
    <w:rsid w:val="007547BA"/>
    <w:rsid w:val="00756333"/>
    <w:rsid w:val="00761CB4"/>
    <w:rsid w:val="00776066"/>
    <w:rsid w:val="0079305F"/>
    <w:rsid w:val="007A79E4"/>
    <w:rsid w:val="007B3183"/>
    <w:rsid w:val="007B5FAA"/>
    <w:rsid w:val="007D18DF"/>
    <w:rsid w:val="007D393A"/>
    <w:rsid w:val="007D58D9"/>
    <w:rsid w:val="007E0B21"/>
    <w:rsid w:val="007E7AD8"/>
    <w:rsid w:val="007F2229"/>
    <w:rsid w:val="007F5971"/>
    <w:rsid w:val="007F6C53"/>
    <w:rsid w:val="00802061"/>
    <w:rsid w:val="00806205"/>
    <w:rsid w:val="0080662C"/>
    <w:rsid w:val="00816E87"/>
    <w:rsid w:val="008211F5"/>
    <w:rsid w:val="008212C3"/>
    <w:rsid w:val="00847D5B"/>
    <w:rsid w:val="008538CC"/>
    <w:rsid w:val="0086588B"/>
    <w:rsid w:val="00880FE3"/>
    <w:rsid w:val="00886E6D"/>
    <w:rsid w:val="008951F9"/>
    <w:rsid w:val="008A5E28"/>
    <w:rsid w:val="008B52EE"/>
    <w:rsid w:val="008C5BF4"/>
    <w:rsid w:val="008D0A52"/>
    <w:rsid w:val="008D1CE9"/>
    <w:rsid w:val="008D53E2"/>
    <w:rsid w:val="008E62CB"/>
    <w:rsid w:val="008F5BA7"/>
    <w:rsid w:val="009004CE"/>
    <w:rsid w:val="009012D9"/>
    <w:rsid w:val="009056F4"/>
    <w:rsid w:val="0091152A"/>
    <w:rsid w:val="00932F3A"/>
    <w:rsid w:val="00933079"/>
    <w:rsid w:val="009352CB"/>
    <w:rsid w:val="00936478"/>
    <w:rsid w:val="0094511F"/>
    <w:rsid w:val="009523F4"/>
    <w:rsid w:val="00954579"/>
    <w:rsid w:val="009568A4"/>
    <w:rsid w:val="009626B8"/>
    <w:rsid w:val="00970C0F"/>
    <w:rsid w:val="00973D39"/>
    <w:rsid w:val="00983CF9"/>
    <w:rsid w:val="009B0463"/>
    <w:rsid w:val="009B08E4"/>
    <w:rsid w:val="009C68AF"/>
    <w:rsid w:val="009F19F4"/>
    <w:rsid w:val="009F5177"/>
    <w:rsid w:val="00A022D5"/>
    <w:rsid w:val="00A0734F"/>
    <w:rsid w:val="00A145F1"/>
    <w:rsid w:val="00A4161F"/>
    <w:rsid w:val="00A47265"/>
    <w:rsid w:val="00A67D1A"/>
    <w:rsid w:val="00A70C0B"/>
    <w:rsid w:val="00A74085"/>
    <w:rsid w:val="00A77C38"/>
    <w:rsid w:val="00AA5497"/>
    <w:rsid w:val="00AC4951"/>
    <w:rsid w:val="00AC590E"/>
    <w:rsid w:val="00AC79D4"/>
    <w:rsid w:val="00AF265B"/>
    <w:rsid w:val="00B06577"/>
    <w:rsid w:val="00B1181F"/>
    <w:rsid w:val="00B2308E"/>
    <w:rsid w:val="00B232A0"/>
    <w:rsid w:val="00B2498C"/>
    <w:rsid w:val="00B252DC"/>
    <w:rsid w:val="00B3143D"/>
    <w:rsid w:val="00B34C48"/>
    <w:rsid w:val="00B530B3"/>
    <w:rsid w:val="00B61F8A"/>
    <w:rsid w:val="00B805A3"/>
    <w:rsid w:val="00B822EA"/>
    <w:rsid w:val="00B8643C"/>
    <w:rsid w:val="00B936AF"/>
    <w:rsid w:val="00B9715C"/>
    <w:rsid w:val="00BD4C56"/>
    <w:rsid w:val="00BE7079"/>
    <w:rsid w:val="00BE7A57"/>
    <w:rsid w:val="00BF1EA4"/>
    <w:rsid w:val="00C02CE0"/>
    <w:rsid w:val="00C03EEB"/>
    <w:rsid w:val="00C04C29"/>
    <w:rsid w:val="00C17116"/>
    <w:rsid w:val="00C17DB8"/>
    <w:rsid w:val="00C229AE"/>
    <w:rsid w:val="00C37895"/>
    <w:rsid w:val="00C42166"/>
    <w:rsid w:val="00C63E9E"/>
    <w:rsid w:val="00C71AFE"/>
    <w:rsid w:val="00C85792"/>
    <w:rsid w:val="00C86509"/>
    <w:rsid w:val="00C96CFC"/>
    <w:rsid w:val="00CB2E07"/>
    <w:rsid w:val="00CB78C7"/>
    <w:rsid w:val="00CC0B80"/>
    <w:rsid w:val="00CC60DB"/>
    <w:rsid w:val="00CE285B"/>
    <w:rsid w:val="00D01137"/>
    <w:rsid w:val="00D0144F"/>
    <w:rsid w:val="00D01DC3"/>
    <w:rsid w:val="00D020E0"/>
    <w:rsid w:val="00D150C1"/>
    <w:rsid w:val="00D24433"/>
    <w:rsid w:val="00D27C63"/>
    <w:rsid w:val="00D3314A"/>
    <w:rsid w:val="00D43C05"/>
    <w:rsid w:val="00D52BF4"/>
    <w:rsid w:val="00D92843"/>
    <w:rsid w:val="00D933EB"/>
    <w:rsid w:val="00DA4F1A"/>
    <w:rsid w:val="00DA66E9"/>
    <w:rsid w:val="00DC366D"/>
    <w:rsid w:val="00DC4D82"/>
    <w:rsid w:val="00DD16ED"/>
    <w:rsid w:val="00DD2CCE"/>
    <w:rsid w:val="00DE5A8F"/>
    <w:rsid w:val="00DF3858"/>
    <w:rsid w:val="00DF76B3"/>
    <w:rsid w:val="00E12FD1"/>
    <w:rsid w:val="00E220FA"/>
    <w:rsid w:val="00E2338D"/>
    <w:rsid w:val="00E239C3"/>
    <w:rsid w:val="00E23ADD"/>
    <w:rsid w:val="00E37AF8"/>
    <w:rsid w:val="00E431C8"/>
    <w:rsid w:val="00E63433"/>
    <w:rsid w:val="00E67531"/>
    <w:rsid w:val="00E70F24"/>
    <w:rsid w:val="00E72C34"/>
    <w:rsid w:val="00E77C2B"/>
    <w:rsid w:val="00E83755"/>
    <w:rsid w:val="00E91E67"/>
    <w:rsid w:val="00E96F9D"/>
    <w:rsid w:val="00E97BD5"/>
    <w:rsid w:val="00EA1A52"/>
    <w:rsid w:val="00EA483A"/>
    <w:rsid w:val="00EA7902"/>
    <w:rsid w:val="00EC7DFC"/>
    <w:rsid w:val="00EE1AA1"/>
    <w:rsid w:val="00EE3BB7"/>
    <w:rsid w:val="00EE75B9"/>
    <w:rsid w:val="00F0289C"/>
    <w:rsid w:val="00F03569"/>
    <w:rsid w:val="00F14EAD"/>
    <w:rsid w:val="00F17A12"/>
    <w:rsid w:val="00F34E5D"/>
    <w:rsid w:val="00F42395"/>
    <w:rsid w:val="00F62735"/>
    <w:rsid w:val="00F63F26"/>
    <w:rsid w:val="00F73431"/>
    <w:rsid w:val="00F84102"/>
    <w:rsid w:val="00F95CCC"/>
    <w:rsid w:val="00FA021D"/>
    <w:rsid w:val="00FB2708"/>
    <w:rsid w:val="00FB47A3"/>
    <w:rsid w:val="00FC79F6"/>
    <w:rsid w:val="00FD2779"/>
    <w:rsid w:val="00FE722E"/>
    <w:rsid w:val="00FF2DB7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C4CA8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96A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C4CA8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96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z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2BDFD-D46B-4EF5-8F95-AFC2407E96E0}"/>
      </w:docPartPr>
      <w:docPartBody>
        <w:p w:rsidR="003E432F" w:rsidRDefault="00757CD1">
          <w:r w:rsidRPr="0059316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D1"/>
    <w:rsid w:val="003E432F"/>
    <w:rsid w:val="007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C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C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FF20-98D2-4F97-A5BE-15DC0214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4784</Words>
  <Characters>28226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Frajt Radim</cp:lastModifiedBy>
  <cp:revision>4</cp:revision>
  <cp:lastPrinted>2019-05-06T06:14:00Z</cp:lastPrinted>
  <dcterms:created xsi:type="dcterms:W3CDTF">2019-06-10T08:38:00Z</dcterms:created>
  <dcterms:modified xsi:type="dcterms:W3CDTF">2019-06-10T13:44:00Z</dcterms:modified>
</cp:coreProperties>
</file>