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6BF5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FD5DA1">
        <w:rPr>
          <w:rFonts w:ascii="Times New Roman" w:hAnsi="Times New Roman" w:cs="Times New Roman"/>
          <w:b/>
          <w:sz w:val="36"/>
          <w:szCs w:val="32"/>
        </w:rPr>
        <w:t>SMLOUVA O DÍLO</w:t>
      </w:r>
      <w:r w:rsidR="00034A2C" w:rsidRPr="00FD5DA1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77E99082" w14:textId="6B98492C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uzavřená dle ust. § 2586 zákona č. 89/2012 Sb., občanský zákoník</w:t>
      </w:r>
      <w:r w:rsidR="00860820">
        <w:rPr>
          <w:rFonts w:ascii="Times New Roman" w:hAnsi="Times New Roman" w:cs="Times New Roman"/>
          <w:sz w:val="24"/>
          <w:szCs w:val="32"/>
        </w:rPr>
        <w:t>, ve znění pozdějších předpisů</w:t>
      </w:r>
    </w:p>
    <w:p w14:paraId="68670CFC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5085358" w14:textId="25E00731" w:rsidR="00B2583C" w:rsidRDefault="00B2583C" w:rsidP="00FD5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0"/>
    </w:p>
    <w:p w14:paraId="03823AC2" w14:textId="01EA6F89" w:rsidR="00FD5DA1" w:rsidRPr="00FD5DA1" w:rsidRDefault="00FD5DA1" w:rsidP="00FD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se sídlem: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614D1F5" w14:textId="26C06700" w:rsidR="00EA59F0" w:rsidRPr="00FD5DA1" w:rsidRDefault="00CA0FD8" w:rsidP="00CA0FD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IČ</w:t>
      </w:r>
      <w:r w:rsidR="00FD5DA1" w:rsidRPr="00FD5DA1">
        <w:rPr>
          <w:rFonts w:ascii="Times New Roman" w:hAnsi="Times New Roman" w:cs="Times New Roman"/>
          <w:sz w:val="24"/>
          <w:szCs w:val="32"/>
        </w:rPr>
        <w:t>:</w:t>
      </w:r>
      <w:r w:rsidRPr="00FD5DA1">
        <w:rPr>
          <w:rFonts w:ascii="Times New Roman" w:hAnsi="Times New Roman" w:cs="Times New Roman"/>
          <w:sz w:val="24"/>
          <w:szCs w:val="32"/>
        </w:rPr>
        <w:t xml:space="preserve">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EA59F0" w:rsidRPr="00FD5DA1">
        <w:rPr>
          <w:rFonts w:ascii="Times New Roman" w:hAnsi="Times New Roman" w:cs="Times New Roman"/>
          <w:sz w:val="24"/>
          <w:szCs w:val="32"/>
        </w:rPr>
        <w:t xml:space="preserve">, </w:t>
      </w:r>
      <w:r w:rsidR="00FD5DA1" w:rsidRPr="00FD5DA1">
        <w:rPr>
          <w:rFonts w:ascii="Times New Roman" w:hAnsi="Times New Roman" w:cs="Times New Roman"/>
          <w:sz w:val="24"/>
          <w:szCs w:val="32"/>
        </w:rPr>
        <w:t xml:space="preserve">DIČ: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7C787A8" w14:textId="27359448" w:rsidR="00FD5DA1" w:rsidRDefault="00FD5DA1" w:rsidP="000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jejímž jménem jedná: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CAC2834" w14:textId="273CD65E" w:rsidR="00FD5DA1" w:rsidRPr="00FD5DA1" w:rsidRDefault="00FD5DA1" w:rsidP="000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zapsaná v obchodním rejstříku vedeném u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62C">
        <w:rPr>
          <w:rFonts w:ascii="Times New Roman" w:hAnsi="Times New Roman" w:cs="Times New Roman"/>
          <w:sz w:val="24"/>
          <w:szCs w:val="24"/>
        </w:rPr>
        <w:t xml:space="preserve">pod sp.zn.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38F0326" w14:textId="54A246D1" w:rsidR="00042970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kontaktní osoba ve věcech plnění díla:</w:t>
      </w:r>
      <w:r w:rsidRPr="00042970">
        <w:rPr>
          <w:rFonts w:ascii="Times New Roman" w:hAnsi="Times New Roman" w:cs="Times New Roman"/>
          <w:sz w:val="24"/>
          <w:szCs w:val="24"/>
        </w:rPr>
        <w:t xml:space="preserve">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70787B61" w14:textId="77777777" w:rsidR="000B0279" w:rsidRPr="00FD5DA1" w:rsidRDefault="000B0279" w:rsidP="000B027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na straně jedné jako „</w:t>
      </w:r>
      <w:r w:rsidRPr="00FD5DA1">
        <w:rPr>
          <w:rFonts w:ascii="Times New Roman" w:hAnsi="Times New Roman" w:cs="Times New Roman"/>
          <w:b/>
          <w:sz w:val="24"/>
          <w:szCs w:val="32"/>
        </w:rPr>
        <w:t>zhotovitel</w:t>
      </w:r>
      <w:r w:rsidRPr="00FD5DA1">
        <w:rPr>
          <w:rFonts w:ascii="Times New Roman" w:hAnsi="Times New Roman" w:cs="Times New Roman"/>
          <w:sz w:val="24"/>
          <w:szCs w:val="32"/>
        </w:rPr>
        <w:t>“</w:t>
      </w:r>
    </w:p>
    <w:p w14:paraId="59222961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E9A52DF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a</w:t>
      </w:r>
    </w:p>
    <w:p w14:paraId="5169E650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218B71B7" w14:textId="2347CBD9" w:rsidR="00860820" w:rsidRDefault="00806E0C" w:rsidP="0066600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FD5DA1">
        <w:rPr>
          <w:rFonts w:ascii="Times New Roman" w:hAnsi="Times New Roman" w:cs="Times New Roman"/>
          <w:b/>
          <w:sz w:val="24"/>
          <w:szCs w:val="32"/>
        </w:rPr>
        <w:t>Česká republika – Ú</w:t>
      </w:r>
      <w:r w:rsidR="00034A2C" w:rsidRPr="00FD5DA1">
        <w:rPr>
          <w:rFonts w:ascii="Times New Roman" w:hAnsi="Times New Roman" w:cs="Times New Roman"/>
          <w:b/>
          <w:sz w:val="24"/>
          <w:szCs w:val="32"/>
        </w:rPr>
        <w:t>střední kontrolní a zkušební ústav zemědělský</w:t>
      </w:r>
    </w:p>
    <w:p w14:paraId="66B578D5" w14:textId="1463F73C" w:rsidR="0066600A" w:rsidRPr="00E07EED" w:rsidRDefault="00034A2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E07EED">
        <w:rPr>
          <w:rFonts w:ascii="Times New Roman" w:hAnsi="Times New Roman" w:cs="Times New Roman"/>
          <w:sz w:val="24"/>
          <w:szCs w:val="32"/>
        </w:rPr>
        <w:t>organizační složka státu</w:t>
      </w:r>
    </w:p>
    <w:p w14:paraId="5AE96130" w14:textId="77777777" w:rsidR="00042970" w:rsidRPr="00FD5DA1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se sídlem Hroznová 63/2, 656 06 Brno</w:t>
      </w:r>
    </w:p>
    <w:p w14:paraId="46425829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IČ </w:t>
      </w:r>
      <w:r w:rsidR="00806E0C" w:rsidRPr="00FD5DA1">
        <w:rPr>
          <w:rFonts w:ascii="Times New Roman" w:hAnsi="Times New Roman" w:cs="Times New Roman"/>
          <w:sz w:val="24"/>
          <w:szCs w:val="32"/>
        </w:rPr>
        <w:t>000</w:t>
      </w:r>
      <w:r w:rsidR="00034A2C" w:rsidRPr="00FD5DA1">
        <w:rPr>
          <w:rFonts w:ascii="Times New Roman" w:hAnsi="Times New Roman" w:cs="Times New Roman"/>
          <w:sz w:val="24"/>
          <w:szCs w:val="32"/>
        </w:rPr>
        <w:t>20338</w:t>
      </w:r>
      <w:r w:rsidR="000E5196" w:rsidRPr="00FD5DA1">
        <w:rPr>
          <w:rFonts w:ascii="Times New Roman" w:hAnsi="Times New Roman" w:cs="Times New Roman"/>
          <w:sz w:val="24"/>
          <w:szCs w:val="32"/>
        </w:rPr>
        <w:t>,</w:t>
      </w:r>
      <w:r w:rsidR="000E5196" w:rsidRPr="00FD5DA1">
        <w:rPr>
          <w:rFonts w:ascii="Times New Roman" w:hAnsi="Times New Roman" w:cs="Times New Roman"/>
          <w:sz w:val="24"/>
          <w:szCs w:val="32"/>
        </w:rPr>
        <w:tab/>
        <w:t>DIČ CZ00020338</w:t>
      </w:r>
    </w:p>
    <w:p w14:paraId="7A3D020B" w14:textId="77777777" w:rsidR="0066600A" w:rsidRPr="00FD5DA1" w:rsidRDefault="00806E0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jejímž jménem jedná </w:t>
      </w:r>
      <w:r w:rsidR="00034A2C" w:rsidRPr="00FD5DA1">
        <w:rPr>
          <w:rFonts w:ascii="Times New Roman" w:hAnsi="Times New Roman" w:cs="Times New Roman"/>
          <w:sz w:val="24"/>
          <w:szCs w:val="32"/>
        </w:rPr>
        <w:t>Ing. Daniel Jurečka, ředitel ústavu</w:t>
      </w:r>
    </w:p>
    <w:p w14:paraId="374EF258" w14:textId="762BC144" w:rsidR="00602777" w:rsidRPr="00053DB4" w:rsidRDefault="00EE7E9F" w:rsidP="0060277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kontaktní osoba ve věcech plnění díla:</w:t>
      </w:r>
      <w:r w:rsidR="00602777" w:rsidRPr="0060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DB4" w:rsidRPr="00053DB4">
        <w:rPr>
          <w:rFonts w:ascii="Times New Roman" w:hAnsi="Times New Roman" w:cs="Times New Roman"/>
          <w:sz w:val="24"/>
          <w:szCs w:val="24"/>
        </w:rPr>
        <w:t>Ing. Rostislav Pospíšilík, tel.: + 420 737 267 747, email: rostislav.pospisilik@ukzuz.cz</w:t>
      </w:r>
    </w:p>
    <w:p w14:paraId="19D6EE5E" w14:textId="28253AD6" w:rsidR="007141B4" w:rsidRPr="007141B4" w:rsidRDefault="007141B4" w:rsidP="004114D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FA7880D" w14:textId="1DD89B9F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na straně druhé jako „</w:t>
      </w:r>
      <w:r w:rsidRPr="00FD5DA1">
        <w:rPr>
          <w:rFonts w:ascii="Times New Roman" w:hAnsi="Times New Roman" w:cs="Times New Roman"/>
          <w:b/>
          <w:sz w:val="24"/>
          <w:szCs w:val="32"/>
        </w:rPr>
        <w:t>objednatel</w:t>
      </w:r>
      <w:r w:rsidRPr="00FD5DA1">
        <w:rPr>
          <w:rFonts w:ascii="Times New Roman" w:hAnsi="Times New Roman" w:cs="Times New Roman"/>
          <w:sz w:val="24"/>
          <w:szCs w:val="32"/>
        </w:rPr>
        <w:t>“</w:t>
      </w:r>
    </w:p>
    <w:p w14:paraId="791B1BC2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2004D4CB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74643833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uzavírají níže uvedeného dne, měsíce a roku na základě vzájemného konsenzu tuto</w:t>
      </w:r>
    </w:p>
    <w:p w14:paraId="43CCEF2B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28001B2A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D5DA1">
        <w:rPr>
          <w:rFonts w:ascii="Times New Roman" w:hAnsi="Times New Roman" w:cs="Times New Roman"/>
          <w:b/>
          <w:sz w:val="24"/>
          <w:szCs w:val="32"/>
        </w:rPr>
        <w:t>smlouvu o dílo</w:t>
      </w:r>
    </w:p>
    <w:p w14:paraId="271EEC3B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96255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I.</w:t>
      </w:r>
    </w:p>
    <w:p w14:paraId="481E3AFC" w14:textId="77777777" w:rsidR="0066600A" w:rsidRPr="00FD5DA1" w:rsidRDefault="0066600A" w:rsidP="00E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9A2CC" w14:textId="50DFD5F2" w:rsidR="00FD5DA1" w:rsidRPr="00FD5DA1" w:rsidRDefault="00FD5DA1" w:rsidP="004114D5">
      <w:pPr>
        <w:pStyle w:val="Odstavecseseznamem"/>
        <w:numPr>
          <w:ilvl w:val="0"/>
          <w:numId w:val="14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Tato Smlouva upravuje práva a povinnosti Smluvních stran při realizaci veřejné zakázky malého rozsahu s názvem „</w:t>
      </w:r>
      <w:r w:rsidR="00053DB4" w:rsidRPr="00053DB4">
        <w:rPr>
          <w:rFonts w:ascii="Times New Roman" w:hAnsi="Times New Roman" w:cs="Times New Roman"/>
          <w:bCs/>
          <w:sz w:val="24"/>
        </w:rPr>
        <w:t>Adaptace kotelny na sklad zemědělských strojů</w:t>
      </w:r>
      <w:r w:rsidRPr="00FD5DA1">
        <w:rPr>
          <w:rFonts w:ascii="Times New Roman" w:hAnsi="Times New Roman" w:cs="Times New Roman"/>
          <w:sz w:val="24"/>
          <w:szCs w:val="24"/>
        </w:rPr>
        <w:t>“.</w:t>
      </w:r>
    </w:p>
    <w:p w14:paraId="3477505D" w14:textId="77777777" w:rsidR="0066600A" w:rsidRPr="00FD5DA1" w:rsidRDefault="0066600A" w:rsidP="00E8630E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515AC7" w:rsidRPr="00FD5DA1">
        <w:rPr>
          <w:rFonts w:ascii="Times New Roman" w:hAnsi="Times New Roman" w:cs="Times New Roman"/>
          <w:sz w:val="24"/>
          <w:szCs w:val="24"/>
        </w:rPr>
        <w:t>s</w:t>
      </w:r>
      <w:r w:rsidRPr="00FD5DA1">
        <w:rPr>
          <w:rFonts w:ascii="Times New Roman" w:hAnsi="Times New Roman" w:cs="Times New Roman"/>
          <w:sz w:val="24"/>
          <w:szCs w:val="24"/>
        </w:rPr>
        <w:t xml:space="preserve">mlouvy je závazek zhotovitele provést </w:t>
      </w:r>
      <w:r w:rsidR="00594123" w:rsidRPr="00FD5DA1">
        <w:rPr>
          <w:rFonts w:ascii="Times New Roman" w:hAnsi="Times New Roman" w:cs="Times New Roman"/>
          <w:sz w:val="24"/>
          <w:szCs w:val="24"/>
        </w:rPr>
        <w:t xml:space="preserve">řádně a 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na svůj náklad a nebezpečí </w:t>
      </w:r>
      <w:r w:rsidRPr="00FD5DA1">
        <w:rPr>
          <w:rFonts w:ascii="Times New Roman" w:hAnsi="Times New Roman" w:cs="Times New Roman"/>
          <w:sz w:val="24"/>
          <w:szCs w:val="24"/>
        </w:rPr>
        <w:t>pro objednatele dílo</w:t>
      </w:r>
      <w:r w:rsidR="00FD5DA1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Pr="00FD5DA1">
        <w:rPr>
          <w:rFonts w:ascii="Times New Roman" w:hAnsi="Times New Roman" w:cs="Times New Roman"/>
          <w:sz w:val="24"/>
          <w:szCs w:val="24"/>
        </w:rPr>
        <w:t xml:space="preserve"> specifikované v čl. </w:t>
      </w:r>
      <w:r w:rsidR="00515AC7" w:rsidRPr="00FD5DA1">
        <w:rPr>
          <w:rFonts w:ascii="Times New Roman" w:hAnsi="Times New Roman" w:cs="Times New Roman"/>
          <w:sz w:val="24"/>
          <w:szCs w:val="24"/>
        </w:rPr>
        <w:t>II.</w:t>
      </w:r>
      <w:r w:rsidRPr="00FD5DA1">
        <w:rPr>
          <w:rFonts w:ascii="Times New Roman" w:hAnsi="Times New Roman" w:cs="Times New Roman"/>
          <w:sz w:val="24"/>
          <w:szCs w:val="24"/>
        </w:rPr>
        <w:t xml:space="preserve"> této smlouvy a závazek objednatele 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uvedené dílo od zhotovitele převzít a zaplatit </w:t>
      </w:r>
      <w:r w:rsidR="00515AC7" w:rsidRPr="00FD5DA1">
        <w:rPr>
          <w:rFonts w:ascii="Times New Roman" w:hAnsi="Times New Roman" w:cs="Times New Roman"/>
          <w:sz w:val="24"/>
          <w:szCs w:val="24"/>
        </w:rPr>
        <w:t xml:space="preserve">za něj </w:t>
      </w:r>
      <w:r w:rsidR="00F23193" w:rsidRPr="00FD5DA1">
        <w:rPr>
          <w:rFonts w:ascii="Times New Roman" w:hAnsi="Times New Roman" w:cs="Times New Roman"/>
          <w:sz w:val="24"/>
          <w:szCs w:val="24"/>
        </w:rPr>
        <w:t xml:space="preserve">sjednanou </w:t>
      </w:r>
      <w:r w:rsidR="001B4AD8" w:rsidRPr="00FD5DA1">
        <w:rPr>
          <w:rFonts w:ascii="Times New Roman" w:hAnsi="Times New Roman" w:cs="Times New Roman"/>
          <w:sz w:val="24"/>
          <w:szCs w:val="24"/>
        </w:rPr>
        <w:t>cenu.</w:t>
      </w:r>
    </w:p>
    <w:p w14:paraId="65A75E78" w14:textId="77777777" w:rsidR="001B4AD8" w:rsidRPr="00FD5DA1" w:rsidRDefault="001B4AD8" w:rsidP="006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FFD87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II.</w:t>
      </w:r>
    </w:p>
    <w:p w14:paraId="0C0E1F61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Předmět díla</w:t>
      </w:r>
    </w:p>
    <w:p w14:paraId="14D67EF8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53CE8" w14:textId="4691A303" w:rsidR="00E07EED" w:rsidRDefault="001B4AD8" w:rsidP="00E07EE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Zhotovitel se zavazuje provést 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932BCC" w:rsidRPr="00FD5DA1">
        <w:rPr>
          <w:rFonts w:ascii="Times New Roman" w:hAnsi="Times New Roman" w:cs="Times New Roman"/>
          <w:sz w:val="24"/>
          <w:szCs w:val="24"/>
        </w:rPr>
        <w:t>své nabídky</w:t>
      </w:r>
      <w:r w:rsidR="002B4EA8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pro objednatele </w:t>
      </w:r>
      <w:r w:rsidR="006C7AF9" w:rsidRPr="00FD5DA1">
        <w:rPr>
          <w:rFonts w:ascii="Times New Roman" w:hAnsi="Times New Roman" w:cs="Times New Roman"/>
          <w:sz w:val="24"/>
          <w:szCs w:val="24"/>
        </w:rPr>
        <w:t xml:space="preserve">následující </w:t>
      </w:r>
      <w:r w:rsidR="00806E0C" w:rsidRPr="00FD5DA1">
        <w:rPr>
          <w:rFonts w:ascii="Times New Roman" w:hAnsi="Times New Roman" w:cs="Times New Roman"/>
          <w:sz w:val="24"/>
          <w:szCs w:val="24"/>
        </w:rPr>
        <w:t>dílo</w:t>
      </w:r>
      <w:r w:rsidR="00E07EED">
        <w:rPr>
          <w:rFonts w:ascii="Times New Roman" w:hAnsi="Times New Roman" w:cs="Times New Roman"/>
          <w:sz w:val="24"/>
          <w:szCs w:val="24"/>
        </w:rPr>
        <w:t>:</w:t>
      </w:r>
    </w:p>
    <w:p w14:paraId="1C51CBA7" w14:textId="23619D6B" w:rsidR="00CA0FD8" w:rsidRPr="000B5735" w:rsidRDefault="006D0F88" w:rsidP="00E07EED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B8">
        <w:rPr>
          <w:rFonts w:ascii="Times New Roman" w:hAnsi="Times New Roman" w:cs="Times New Roman"/>
          <w:sz w:val="24"/>
          <w:szCs w:val="24"/>
        </w:rPr>
        <w:t xml:space="preserve"> </w:t>
      </w:r>
      <w:r w:rsidR="00B74BB8" w:rsidRPr="00B74BB8">
        <w:rPr>
          <w:rFonts w:ascii="Times New Roman" w:hAnsi="Times New Roman" w:cs="Times New Roman"/>
          <w:bCs/>
          <w:sz w:val="24"/>
        </w:rPr>
        <w:t xml:space="preserve">stavební úpravy </w:t>
      </w:r>
      <w:r w:rsidR="00053DB4" w:rsidRPr="00053DB4">
        <w:rPr>
          <w:rFonts w:ascii="Times New Roman" w:hAnsi="Times New Roman" w:cs="Times New Roman"/>
          <w:sz w:val="24"/>
          <w:szCs w:val="24"/>
        </w:rPr>
        <w:t xml:space="preserve">nepoužívané </w:t>
      </w:r>
      <w:r w:rsidR="00053DB4">
        <w:rPr>
          <w:rFonts w:ascii="Times New Roman" w:hAnsi="Times New Roman" w:cs="Times New Roman"/>
          <w:sz w:val="24"/>
          <w:szCs w:val="24"/>
        </w:rPr>
        <w:t xml:space="preserve">kotelny </w:t>
      </w:r>
      <w:r w:rsidR="00053DB4" w:rsidRPr="00053DB4">
        <w:rPr>
          <w:rFonts w:ascii="Times New Roman" w:hAnsi="Times New Roman" w:cs="Times New Roman"/>
          <w:sz w:val="24"/>
          <w:szCs w:val="24"/>
        </w:rPr>
        <w:t xml:space="preserve">bez </w:t>
      </w:r>
      <w:r w:rsidR="002134BE">
        <w:rPr>
          <w:rFonts w:ascii="Times New Roman" w:hAnsi="Times New Roman" w:cs="Times New Roman"/>
          <w:sz w:val="24"/>
          <w:szCs w:val="24"/>
        </w:rPr>
        <w:t>čp/če</w:t>
      </w:r>
      <w:r w:rsidR="00053DB4">
        <w:rPr>
          <w:rFonts w:ascii="Times New Roman" w:hAnsi="Times New Roman" w:cs="Times New Roman"/>
          <w:sz w:val="24"/>
          <w:szCs w:val="24"/>
        </w:rPr>
        <w:t xml:space="preserve">, která </w:t>
      </w:r>
      <w:r w:rsidR="00053DB4" w:rsidRPr="00053DB4">
        <w:rPr>
          <w:rFonts w:ascii="Times New Roman" w:hAnsi="Times New Roman" w:cs="Times New Roman"/>
          <w:sz w:val="24"/>
          <w:szCs w:val="24"/>
        </w:rPr>
        <w:t>je součástí pozemku p. č. 1388/22 v obci Dobřichovice, k. ú. Dobřichovice</w:t>
      </w:r>
      <w:r w:rsidR="00053DB4">
        <w:rPr>
          <w:sz w:val="24"/>
          <w:szCs w:val="24"/>
        </w:rPr>
        <w:t>,</w:t>
      </w:r>
      <w:r w:rsidR="00053DB4">
        <w:rPr>
          <w:rFonts w:ascii="Times New Roman" w:hAnsi="Times New Roman" w:cs="Times New Roman"/>
          <w:sz w:val="24"/>
          <w:szCs w:val="24"/>
        </w:rPr>
        <w:t xml:space="preserve"> </w:t>
      </w:r>
      <w:r w:rsidR="000B5735" w:rsidRPr="000B5735">
        <w:rPr>
          <w:rFonts w:ascii="Times New Roman" w:hAnsi="Times New Roman" w:cs="Times New Roman"/>
          <w:sz w:val="24"/>
          <w:szCs w:val="24"/>
        </w:rPr>
        <w:t xml:space="preserve">v areálu ZS Dobřichovice, Pražská 586, 25229 Dobřichovice </w:t>
      </w:r>
      <w:r w:rsidR="00B93E39" w:rsidRPr="000B5735">
        <w:rPr>
          <w:rFonts w:ascii="Times New Roman" w:hAnsi="Times New Roman" w:cs="Times New Roman"/>
          <w:sz w:val="24"/>
          <w:szCs w:val="24"/>
        </w:rPr>
        <w:t>(dále jen „dílo“).</w:t>
      </w:r>
    </w:p>
    <w:p w14:paraId="62D86DC5" w14:textId="77777777" w:rsidR="00E07EED" w:rsidRPr="00FD5DA1" w:rsidRDefault="00E07EED" w:rsidP="00E07EED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E9026" w14:textId="3C8DF296" w:rsidR="00FC3649" w:rsidRPr="00FD5DA1" w:rsidRDefault="00FC3649" w:rsidP="00E8630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Dílč</w:t>
      </w:r>
      <w:r w:rsidR="00AF53A3" w:rsidRPr="00FD5DA1">
        <w:rPr>
          <w:rFonts w:ascii="Times New Roman" w:hAnsi="Times New Roman" w:cs="Times New Roman"/>
          <w:sz w:val="24"/>
          <w:szCs w:val="24"/>
        </w:rPr>
        <w:t>í parametry díla jsou stanoveny</w:t>
      </w:r>
      <w:r w:rsidR="00E6383B">
        <w:rPr>
          <w:rFonts w:ascii="Times New Roman" w:hAnsi="Times New Roman" w:cs="Times New Roman"/>
          <w:sz w:val="24"/>
          <w:szCs w:val="24"/>
        </w:rPr>
        <w:t xml:space="preserve"> v nabídce zhotovitele, která tvoří </w:t>
      </w:r>
      <w:r w:rsidR="000B5735">
        <w:rPr>
          <w:rFonts w:ascii="Times New Roman" w:hAnsi="Times New Roman" w:cs="Times New Roman"/>
          <w:sz w:val="24"/>
          <w:szCs w:val="24"/>
        </w:rPr>
        <w:t>nedílnou</w:t>
      </w:r>
      <w:r w:rsidRPr="00FD5DA1">
        <w:rPr>
          <w:rFonts w:ascii="Times New Roman" w:hAnsi="Times New Roman" w:cs="Times New Roman"/>
          <w:sz w:val="24"/>
          <w:szCs w:val="24"/>
        </w:rPr>
        <w:t xml:space="preserve"> součást této smlouvy.</w:t>
      </w:r>
    </w:p>
    <w:p w14:paraId="28ECCA69" w14:textId="2ACC9835" w:rsidR="006420B8" w:rsidRDefault="006420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1DF85C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5BCDAF92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Místo plnění</w:t>
      </w:r>
    </w:p>
    <w:p w14:paraId="7CD55F2F" w14:textId="77777777" w:rsidR="001B4AD8" w:rsidRPr="00FD5DA1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48A" w14:textId="1202C394" w:rsidR="005D48B9" w:rsidRPr="00855C07" w:rsidRDefault="005D48B9" w:rsidP="00855C07">
      <w:pPr>
        <w:jc w:val="both"/>
        <w:rPr>
          <w:b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Místem plnění </w:t>
      </w:r>
      <w:r w:rsidR="00FD5DA1" w:rsidRPr="00FD5DA1">
        <w:rPr>
          <w:rFonts w:ascii="Times New Roman" w:hAnsi="Times New Roman" w:cs="Times New Roman"/>
          <w:sz w:val="24"/>
          <w:szCs w:val="24"/>
        </w:rPr>
        <w:t>je</w:t>
      </w:r>
      <w:r w:rsidR="0060277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7707651"/>
      <w:r w:rsidR="00855C07" w:rsidRPr="00855C07">
        <w:rPr>
          <w:rFonts w:ascii="Times New Roman" w:hAnsi="Times New Roman" w:cs="Times New Roman"/>
          <w:sz w:val="24"/>
          <w:szCs w:val="24"/>
        </w:rPr>
        <w:t>objekt bývalé nepoužívané kotelny bez čísla popisného, který je součástí pozemku p. č. 1388/22 v obci Dobřichovice, k. ú. Dobřichovice v areálu ZS Dobřichovice, Pražská 586, 25229 Dobřichovice</w:t>
      </w:r>
      <w:r w:rsidR="00855C07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5365C5A" w14:textId="77777777" w:rsidR="00FD5DA1" w:rsidRDefault="00FD5DA1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1C7B5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IV.</w:t>
      </w:r>
    </w:p>
    <w:p w14:paraId="0AD72A85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7B86F9E5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DAE45" w14:textId="77777777" w:rsidR="001B4AD8" w:rsidRPr="00FD5DA1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Zhotovitel se zavazuje provést dílo dle následujícího harmonogramu:</w:t>
      </w:r>
    </w:p>
    <w:p w14:paraId="67834C14" w14:textId="77777777" w:rsidR="001B4AD8" w:rsidRPr="00FD5DA1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A9241" w14:textId="5D71B723" w:rsidR="00FD5DA1" w:rsidRDefault="00FD5DA1" w:rsidP="00EA59F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Převzetí </w:t>
      </w:r>
      <w:r w:rsidR="003440AC">
        <w:rPr>
          <w:rFonts w:ascii="Times New Roman" w:hAnsi="Times New Roman" w:cs="Times New Roman"/>
          <w:sz w:val="24"/>
          <w:szCs w:val="24"/>
        </w:rPr>
        <w:t>pracoviště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6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7998C2C" w14:textId="70738A7F" w:rsidR="00FD5DA1" w:rsidRPr="00FD5DA1" w:rsidRDefault="00EA59F0" w:rsidP="00FD5D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Zahájení prací –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1A7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A3558B" w14:textId="0C8125C5" w:rsidR="00EA59F0" w:rsidRPr="00FD5DA1" w:rsidRDefault="00EA59F0" w:rsidP="00EA59F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Předání díla –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583C" w:rsidRPr="00B2583C">
        <w:rPr>
          <w:rFonts w:ascii="Times New Roman" w:eastAsia="Times New Roman" w:hAnsi="Times New Roman" w:cs="Times New Roman"/>
          <w:i/>
          <w:sz w:val="24"/>
          <w:szCs w:val="24"/>
        </w:rPr>
        <w:t xml:space="preserve">(nejpozději do </w:t>
      </w:r>
      <w:r w:rsidR="00D258F8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="0025293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258F8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B2583C" w:rsidRPr="00B2583C">
        <w:rPr>
          <w:rFonts w:ascii="Times New Roman" w:eastAsia="Times New Roman" w:hAnsi="Times New Roman" w:cs="Times New Roman"/>
          <w:i/>
          <w:sz w:val="24"/>
          <w:szCs w:val="24"/>
        </w:rPr>
        <w:t>. 20</w:t>
      </w:r>
      <w:r w:rsidR="00855C07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B2583C" w:rsidRPr="00B2583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D157C01" w14:textId="77777777" w:rsidR="00D93C05" w:rsidRPr="00FD5DA1" w:rsidRDefault="00D93C05" w:rsidP="00D93C0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430948" w14:textId="77777777" w:rsidR="001B4AD8" w:rsidRPr="00FD5DA1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Shora uvedené termíny považují smluvní strany za závazné</w:t>
      </w:r>
      <w:r w:rsidR="00FC3649" w:rsidRPr="00FD5DA1">
        <w:rPr>
          <w:rFonts w:ascii="Times New Roman" w:hAnsi="Times New Roman" w:cs="Times New Roman"/>
          <w:sz w:val="24"/>
          <w:szCs w:val="24"/>
        </w:rPr>
        <w:t xml:space="preserve"> a lze je změnit pouze </w:t>
      </w:r>
      <w:r w:rsidR="00515AC7" w:rsidRPr="00FD5DA1">
        <w:rPr>
          <w:rFonts w:ascii="Times New Roman" w:hAnsi="Times New Roman" w:cs="Times New Roman"/>
          <w:sz w:val="24"/>
          <w:szCs w:val="24"/>
        </w:rPr>
        <w:t xml:space="preserve">písemně </w:t>
      </w:r>
      <w:r w:rsidR="00FC3649" w:rsidRPr="00FD5DA1">
        <w:rPr>
          <w:rFonts w:ascii="Times New Roman" w:hAnsi="Times New Roman" w:cs="Times New Roman"/>
          <w:sz w:val="24"/>
          <w:szCs w:val="24"/>
        </w:rPr>
        <w:t>po vzájemné dohodě smluvních stran.</w:t>
      </w:r>
    </w:p>
    <w:p w14:paraId="088D63F8" w14:textId="77777777" w:rsidR="00FC3649" w:rsidRPr="00FD5DA1" w:rsidRDefault="00FC3649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0E0B5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V.</w:t>
      </w:r>
    </w:p>
    <w:p w14:paraId="5AF961C2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Cena za dílo, platební podmínky</w:t>
      </w:r>
    </w:p>
    <w:p w14:paraId="2C283FCC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4334D" w14:textId="48C0A565" w:rsidR="00FC3649" w:rsidRDefault="00FC3649" w:rsidP="00E8630E">
      <w:pPr>
        <w:pStyle w:val="Odstavecseseznamem"/>
        <w:numPr>
          <w:ilvl w:val="0"/>
          <w:numId w:val="4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5920AD" w:rsidRPr="00FD5DA1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FD5DA1">
        <w:rPr>
          <w:rFonts w:ascii="Times New Roman" w:hAnsi="Times New Roman" w:cs="Times New Roman"/>
          <w:sz w:val="24"/>
          <w:szCs w:val="24"/>
        </w:rPr>
        <w:t xml:space="preserve">ceně za provedení díla specifikovaného v čl. II. této smlouvy v částce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bookmarkStart w:id="2" w:name="_GoBack"/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bookmarkEnd w:id="2"/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405FDA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Kč bez DPH, tj. v částce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3A3" w:rsidRPr="00FD5DA1">
        <w:rPr>
          <w:rFonts w:ascii="Times New Roman" w:hAnsi="Times New Roman" w:cs="Times New Roman"/>
          <w:sz w:val="24"/>
          <w:szCs w:val="24"/>
        </w:rPr>
        <w:t>Kč včetně DPH</w:t>
      </w:r>
      <w:r w:rsidR="006C15F6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0426DDAA" w14:textId="60CDCF6E" w:rsidR="002A187D" w:rsidRDefault="002A187D" w:rsidP="002A187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333848">
        <w:rPr>
          <w:rFonts w:ascii="Times New Roman" w:hAnsi="Times New Roman" w:cs="Times New Roman"/>
          <w:sz w:val="24"/>
          <w:szCs w:val="24"/>
        </w:rPr>
        <w:t xml:space="preserve"> bude oprávněn fakturovat řádně provedené práce vždy po uplynutí kalendářního měsíce na základě dílčího předacího protokolu podepsaného zástupcem </w:t>
      </w:r>
      <w:r>
        <w:rPr>
          <w:rFonts w:ascii="Times New Roman" w:hAnsi="Times New Roman" w:cs="Times New Roman"/>
          <w:sz w:val="24"/>
          <w:szCs w:val="24"/>
        </w:rPr>
        <w:t>objednatele</w:t>
      </w:r>
      <w:r w:rsidR="00AF4F57">
        <w:rPr>
          <w:rFonts w:ascii="Times New Roman" w:hAnsi="Times New Roman" w:cs="Times New Roman"/>
          <w:sz w:val="24"/>
          <w:szCs w:val="24"/>
        </w:rPr>
        <w:t xml:space="preserve"> nebo určeným </w:t>
      </w:r>
      <w:r w:rsidR="00C54009">
        <w:rPr>
          <w:rFonts w:ascii="Times New Roman" w:hAnsi="Times New Roman" w:cs="Times New Roman"/>
          <w:sz w:val="24"/>
          <w:szCs w:val="24"/>
        </w:rPr>
        <w:t>technický</w:t>
      </w:r>
      <w:r w:rsidR="00AF4F57">
        <w:rPr>
          <w:rFonts w:ascii="Times New Roman" w:hAnsi="Times New Roman" w:cs="Times New Roman"/>
          <w:sz w:val="24"/>
          <w:szCs w:val="24"/>
        </w:rPr>
        <w:t xml:space="preserve"> dozorem objednatele</w:t>
      </w:r>
      <w:r w:rsidRPr="00333848">
        <w:rPr>
          <w:rFonts w:ascii="Times New Roman" w:hAnsi="Times New Roman" w:cs="Times New Roman"/>
          <w:sz w:val="24"/>
          <w:szCs w:val="24"/>
        </w:rPr>
        <w:t xml:space="preserve"> a dílčí faktury se splatností 14 dnů od jejího doručení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3338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3CFB8" w14:textId="22DB3199" w:rsidR="002A187D" w:rsidRDefault="002A187D" w:rsidP="002A187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333848">
        <w:rPr>
          <w:rFonts w:ascii="Times New Roman" w:hAnsi="Times New Roman" w:cs="Times New Roman"/>
          <w:sz w:val="24"/>
          <w:szCs w:val="24"/>
        </w:rPr>
        <w:t xml:space="preserve"> bude oprávněn takto fakturovat až do výše 80 % hodnoty díla včetně DPH. Zbylých 20 % hodnoty díla bude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333848">
        <w:rPr>
          <w:rFonts w:ascii="Times New Roman" w:hAnsi="Times New Roman" w:cs="Times New Roman"/>
          <w:sz w:val="24"/>
          <w:szCs w:val="24"/>
        </w:rPr>
        <w:t xml:space="preserve"> oprávněn fakturovat až po řádném předání celého díla bez vad a nedodělků na základě konečného předávacího protokolu a konečné vyúčtovací faktury se splatností 14 dnů od jejího doručení. </w:t>
      </w:r>
    </w:p>
    <w:p w14:paraId="03D6487A" w14:textId="0A946F13" w:rsidR="00787502" w:rsidRDefault="00787502" w:rsidP="00787502">
      <w:pPr>
        <w:pStyle w:val="Odstavecseseznamem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zhotovitel bude oprávněn fakturovat řádně provedené práce za období od zahájení prací do 1</w:t>
      </w:r>
      <w:r w:rsidR="000C67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12. 201</w:t>
      </w:r>
      <w:r w:rsidR="000C67A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na základě dílčího předávacího protokolu podepsaného zástupcem objednatele a dílčí faktury se splatností do 14 dnů od jejího doručení objednateli. Takto vystavená faktura bude objednateli doručena nejpozději 17. 12. 201</w:t>
      </w:r>
      <w:r w:rsidR="000C67A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14:paraId="4EA711BD" w14:textId="006C77B6" w:rsidR="00787502" w:rsidRDefault="00787502" w:rsidP="00787502">
      <w:pPr>
        <w:pStyle w:val="Odstavecseseznamem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zhotovitel bude oprávněn fakturovat řádně provedené práce za období od 1</w:t>
      </w:r>
      <w:r w:rsidR="002F44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12. 201</w:t>
      </w:r>
      <w:r w:rsidR="000C67A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do 31. 1. 20</w:t>
      </w:r>
      <w:r w:rsidR="000C67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na základě dílčího předávacího protokolu podepsaného zástupcem objednatele a dílčí faktury se splatností do 60 dnů od jejího doručení objednateli.</w:t>
      </w:r>
    </w:p>
    <w:p w14:paraId="7A6059F2" w14:textId="50382643" w:rsidR="00787502" w:rsidRPr="00D067D6" w:rsidRDefault="00787502" w:rsidP="00787502">
      <w:pPr>
        <w:pStyle w:val="Odstavecseseznamem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zhotovitel bude oprávněn fakturovat řádně provedené práce za období od 1. 2. 20</w:t>
      </w:r>
      <w:r w:rsidR="000C67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do 28. 2. 20</w:t>
      </w:r>
      <w:r w:rsidR="000C67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na základě dílčího předávacího protokolu podepsaného zástupcem objednatele a dílčí faktury se splatností do 30 dnů od jejího doručení objednateli.</w:t>
      </w:r>
    </w:p>
    <w:p w14:paraId="4E0A7FD1" w14:textId="15EBCFB6" w:rsidR="00787502" w:rsidRPr="00787502" w:rsidRDefault="00787502" w:rsidP="00787502">
      <w:pPr>
        <w:pStyle w:val="Odstavecseseznamem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A73">
        <w:rPr>
          <w:rFonts w:ascii="Times New Roman" w:hAnsi="Times New Roman"/>
          <w:sz w:val="24"/>
          <w:szCs w:val="24"/>
        </w:rPr>
        <w:t xml:space="preserve">Platební podmínky a práce provedené v období počínaje 1. </w:t>
      </w:r>
      <w:r>
        <w:rPr>
          <w:rFonts w:ascii="Times New Roman" w:hAnsi="Times New Roman"/>
          <w:sz w:val="24"/>
          <w:szCs w:val="24"/>
        </w:rPr>
        <w:t>3</w:t>
      </w:r>
      <w:r w:rsidRPr="00166A73">
        <w:rPr>
          <w:rFonts w:ascii="Times New Roman" w:hAnsi="Times New Roman"/>
          <w:sz w:val="24"/>
          <w:szCs w:val="24"/>
        </w:rPr>
        <w:t>. 20</w:t>
      </w:r>
      <w:r w:rsidR="000C67AA">
        <w:rPr>
          <w:rFonts w:ascii="Times New Roman" w:hAnsi="Times New Roman"/>
          <w:sz w:val="24"/>
          <w:szCs w:val="24"/>
        </w:rPr>
        <w:t>20</w:t>
      </w:r>
      <w:r w:rsidRPr="00166A73">
        <w:rPr>
          <w:rFonts w:ascii="Times New Roman" w:hAnsi="Times New Roman"/>
          <w:sz w:val="24"/>
          <w:szCs w:val="24"/>
        </w:rPr>
        <w:t xml:space="preserve"> do předání díla se již budou řídit článkem V. bodem 2. smlouvy, dle kterého bude zhotovitel oprávněn fakturovat řádně provedené práce vždy po uplynutí kalendářního měsíce na základě dílčího </w:t>
      </w:r>
      <w:r w:rsidRPr="00166A73">
        <w:rPr>
          <w:rFonts w:ascii="Times New Roman" w:hAnsi="Times New Roman"/>
          <w:sz w:val="24"/>
          <w:szCs w:val="24"/>
        </w:rPr>
        <w:lastRenderedPageBreak/>
        <w:t>předávacího protokolu podepsaného zástupcem objednatele a dílčí faktury se splatností 14 dnů od jejího doruč</w:t>
      </w:r>
      <w:r w:rsidRPr="009775F7">
        <w:rPr>
          <w:rFonts w:ascii="Times New Roman" w:hAnsi="Times New Roman"/>
          <w:sz w:val="24"/>
          <w:szCs w:val="24"/>
        </w:rPr>
        <w:t xml:space="preserve">ení objednateli. </w:t>
      </w:r>
    </w:p>
    <w:p w14:paraId="36681FA0" w14:textId="679993BA" w:rsidR="007141B4" w:rsidRDefault="00B93E39" w:rsidP="00B93E39">
      <w:pPr>
        <w:pStyle w:val="Odstavecseseznamem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7141B4" w:rsidRPr="007141B4">
        <w:rPr>
          <w:rFonts w:ascii="Times New Roman" w:hAnsi="Times New Roman" w:cs="Times New Roman"/>
          <w:sz w:val="24"/>
          <w:szCs w:val="24"/>
        </w:rPr>
        <w:t xml:space="preserve"> nepřipouští zálohy č</w:t>
      </w:r>
      <w:r w:rsidR="002A187D">
        <w:rPr>
          <w:rFonts w:ascii="Times New Roman" w:hAnsi="Times New Roman" w:cs="Times New Roman"/>
          <w:sz w:val="24"/>
          <w:szCs w:val="24"/>
        </w:rPr>
        <w:t>i</w:t>
      </w:r>
      <w:r w:rsidR="007141B4" w:rsidRPr="007141B4">
        <w:rPr>
          <w:rFonts w:ascii="Times New Roman" w:hAnsi="Times New Roman" w:cs="Times New Roman"/>
          <w:sz w:val="24"/>
          <w:szCs w:val="24"/>
        </w:rPr>
        <w:t xml:space="preserve"> jakékoliv platby před předáním díla bez vad a nedodělků.</w:t>
      </w:r>
    </w:p>
    <w:p w14:paraId="09C52655" w14:textId="0E6724C8" w:rsidR="002134BE" w:rsidRDefault="002134BE" w:rsidP="00B93E39">
      <w:pPr>
        <w:pStyle w:val="Odstavecseseznamem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34BE">
        <w:rPr>
          <w:rFonts w:ascii="Times New Roman" w:hAnsi="Times New Roman" w:cs="Times New Roman"/>
          <w:sz w:val="24"/>
          <w:szCs w:val="24"/>
        </w:rPr>
        <w:t xml:space="preserve">Veškeré vícepráce </w:t>
      </w:r>
      <w:r w:rsidR="00451656">
        <w:rPr>
          <w:rFonts w:ascii="Times New Roman" w:hAnsi="Times New Roman" w:cs="Times New Roman"/>
          <w:sz w:val="24"/>
          <w:szCs w:val="24"/>
        </w:rPr>
        <w:t>či méně</w:t>
      </w:r>
      <w:r w:rsidR="00747D49">
        <w:rPr>
          <w:rFonts w:ascii="Times New Roman" w:hAnsi="Times New Roman" w:cs="Times New Roman"/>
          <w:sz w:val="24"/>
          <w:szCs w:val="24"/>
        </w:rPr>
        <w:t xml:space="preserve">práce </w:t>
      </w:r>
      <w:r w:rsidRPr="002134BE">
        <w:rPr>
          <w:rFonts w:ascii="Times New Roman" w:hAnsi="Times New Roman" w:cs="Times New Roman"/>
          <w:sz w:val="24"/>
          <w:szCs w:val="24"/>
        </w:rPr>
        <w:t>musí být zapsány do stavebního deníku a předem odsouhlaseny včetně jejich ceny objednatele</w:t>
      </w:r>
      <w:r w:rsidR="00E5128A">
        <w:rPr>
          <w:rFonts w:ascii="Times New Roman" w:hAnsi="Times New Roman" w:cs="Times New Roman"/>
          <w:sz w:val="24"/>
          <w:szCs w:val="24"/>
        </w:rPr>
        <w:t>m formou dodatku k této smlouvě</w:t>
      </w:r>
      <w:r w:rsidRPr="002134BE">
        <w:rPr>
          <w:rFonts w:ascii="Times New Roman" w:hAnsi="Times New Roman" w:cs="Times New Roman"/>
          <w:sz w:val="24"/>
          <w:szCs w:val="24"/>
        </w:rPr>
        <w:t xml:space="preserve">, jinak nebudou </w:t>
      </w:r>
      <w:r>
        <w:rPr>
          <w:rFonts w:ascii="Times New Roman" w:hAnsi="Times New Roman" w:cs="Times New Roman"/>
          <w:sz w:val="24"/>
          <w:szCs w:val="24"/>
        </w:rPr>
        <w:t>uhrazeny</w:t>
      </w:r>
      <w:r w:rsidRPr="002134BE">
        <w:rPr>
          <w:rFonts w:ascii="Times New Roman" w:hAnsi="Times New Roman" w:cs="Times New Roman"/>
          <w:sz w:val="24"/>
          <w:szCs w:val="24"/>
        </w:rPr>
        <w:t>.</w:t>
      </w:r>
      <w:r w:rsidRPr="002134BE">
        <w:rPr>
          <w:rFonts w:ascii="Times New Roman" w:hAnsi="Times New Roman" w:cs="Times New Roman"/>
          <w:sz w:val="24"/>
          <w:szCs w:val="24"/>
        </w:rPr>
        <w:tab/>
      </w:r>
    </w:p>
    <w:p w14:paraId="4A6E4F03" w14:textId="063962C6" w:rsidR="00E76C6A" w:rsidRPr="00FD5DA1" w:rsidRDefault="00E76C6A" w:rsidP="00E8630E">
      <w:pPr>
        <w:pStyle w:val="Odstavecseseznamem"/>
        <w:numPr>
          <w:ilvl w:val="0"/>
          <w:numId w:val="4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Faktur</w:t>
      </w:r>
      <w:r w:rsidR="00B93E39">
        <w:rPr>
          <w:rFonts w:ascii="Times New Roman" w:hAnsi="Times New Roman" w:cs="Times New Roman"/>
          <w:sz w:val="24"/>
          <w:szCs w:val="24"/>
        </w:rPr>
        <w:t>y</w:t>
      </w:r>
      <w:r w:rsidRPr="00FD5DA1">
        <w:rPr>
          <w:rFonts w:ascii="Times New Roman" w:hAnsi="Times New Roman" w:cs="Times New Roman"/>
          <w:sz w:val="24"/>
          <w:szCs w:val="24"/>
        </w:rPr>
        <w:t xml:space="preserve"> vystaven</w:t>
      </w:r>
      <w:r w:rsidR="00B93E39">
        <w:rPr>
          <w:rFonts w:ascii="Times New Roman" w:hAnsi="Times New Roman" w:cs="Times New Roman"/>
          <w:sz w:val="24"/>
          <w:szCs w:val="24"/>
        </w:rPr>
        <w:t>é</w:t>
      </w:r>
      <w:r w:rsidRPr="00FD5DA1">
        <w:rPr>
          <w:rFonts w:ascii="Times New Roman" w:hAnsi="Times New Roman" w:cs="Times New Roman"/>
          <w:sz w:val="24"/>
          <w:szCs w:val="24"/>
        </w:rPr>
        <w:t xml:space="preserve"> zhotovitelem dle tohoto článk</w:t>
      </w:r>
      <w:r w:rsidR="00B93E39">
        <w:rPr>
          <w:rFonts w:ascii="Times New Roman" w:hAnsi="Times New Roman" w:cs="Times New Roman"/>
          <w:sz w:val="24"/>
          <w:szCs w:val="24"/>
        </w:rPr>
        <w:t>u</w:t>
      </w:r>
      <w:r w:rsidRPr="00FD5DA1">
        <w:rPr>
          <w:rFonts w:ascii="Times New Roman" w:hAnsi="Times New Roman" w:cs="Times New Roman"/>
          <w:sz w:val="24"/>
          <w:szCs w:val="24"/>
        </w:rPr>
        <w:t xml:space="preserve"> smlouvy je zhotovitel povinen doručit objednateli. </w:t>
      </w:r>
    </w:p>
    <w:p w14:paraId="3AC618ED" w14:textId="77777777" w:rsidR="00E76C6A" w:rsidRPr="00FD5DA1" w:rsidRDefault="00E76C6A" w:rsidP="00E8630E">
      <w:pPr>
        <w:pStyle w:val="Odstavecseseznamem"/>
        <w:numPr>
          <w:ilvl w:val="0"/>
          <w:numId w:val="4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Cenu za dílo dle faktur</w:t>
      </w:r>
      <w:r w:rsidR="00C56986" w:rsidRPr="00FD5DA1">
        <w:rPr>
          <w:rFonts w:ascii="Times New Roman" w:hAnsi="Times New Roman" w:cs="Times New Roman"/>
          <w:sz w:val="24"/>
          <w:szCs w:val="24"/>
        </w:rPr>
        <w:t>y</w:t>
      </w:r>
      <w:r w:rsidRPr="00FD5DA1">
        <w:rPr>
          <w:rFonts w:ascii="Times New Roman" w:hAnsi="Times New Roman" w:cs="Times New Roman"/>
          <w:sz w:val="24"/>
          <w:szCs w:val="24"/>
        </w:rPr>
        <w:t xml:space="preserve"> vystaven</w:t>
      </w:r>
      <w:r w:rsidR="00C56986" w:rsidRPr="00FD5DA1">
        <w:rPr>
          <w:rFonts w:ascii="Times New Roman" w:hAnsi="Times New Roman" w:cs="Times New Roman"/>
          <w:sz w:val="24"/>
          <w:szCs w:val="24"/>
        </w:rPr>
        <w:t>é</w:t>
      </w:r>
      <w:r w:rsidRPr="00FD5DA1">
        <w:rPr>
          <w:rFonts w:ascii="Times New Roman" w:hAnsi="Times New Roman" w:cs="Times New Roman"/>
          <w:sz w:val="24"/>
          <w:szCs w:val="24"/>
        </w:rPr>
        <w:t xml:space="preserve"> dle tohoto článku smlouvy je objednatel povinen uhradit na bankovní účet zhotovitele uvedený na faktu</w:t>
      </w:r>
      <w:r w:rsidR="006C7AF9" w:rsidRPr="00FD5DA1">
        <w:rPr>
          <w:rFonts w:ascii="Times New Roman" w:hAnsi="Times New Roman" w:cs="Times New Roman"/>
          <w:sz w:val="24"/>
          <w:szCs w:val="24"/>
        </w:rPr>
        <w:t>ře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  <w:r w:rsidR="00515AC7" w:rsidRPr="00FD5DA1">
        <w:rPr>
          <w:rFonts w:ascii="Times New Roman" w:hAnsi="Times New Roman" w:cs="Times New Roman"/>
          <w:sz w:val="24"/>
          <w:szCs w:val="24"/>
        </w:rPr>
        <w:t xml:space="preserve"> Za den uhrazení ceny za dílo se považuje den, ve kterém byla částka připsána na bankovní účet zhotovitele.</w:t>
      </w:r>
    </w:p>
    <w:p w14:paraId="5CB70F7E" w14:textId="5E5C7592" w:rsidR="001B1169" w:rsidRDefault="002132C4" w:rsidP="006420B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je </w:t>
      </w:r>
      <w:r w:rsidRPr="00FD5DA1">
        <w:rPr>
          <w:rFonts w:ascii="Times New Roman" w:hAnsi="Times New Roman" w:cs="Times New Roman"/>
          <w:sz w:val="24"/>
          <w:szCs w:val="24"/>
        </w:rPr>
        <w:t xml:space="preserve">podle zákona 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č. 147/2002 Sb. </w:t>
      </w:r>
      <w:r w:rsidRPr="00FD5DA1">
        <w:rPr>
          <w:rFonts w:ascii="Times New Roman" w:hAnsi="Times New Roman" w:cs="Times New Roman"/>
          <w:sz w:val="24"/>
          <w:szCs w:val="24"/>
        </w:rPr>
        <w:t xml:space="preserve">organizační složkou státu </w:t>
      </w:r>
      <w:r w:rsidR="001B1169" w:rsidRPr="00FD5DA1">
        <w:rPr>
          <w:rFonts w:ascii="Times New Roman" w:hAnsi="Times New Roman" w:cs="Times New Roman"/>
          <w:sz w:val="24"/>
          <w:szCs w:val="24"/>
        </w:rPr>
        <w:t>a správní</w:t>
      </w:r>
      <w:r w:rsidRPr="00FD5DA1">
        <w:rPr>
          <w:rFonts w:ascii="Times New Roman" w:hAnsi="Times New Roman" w:cs="Times New Roman"/>
          <w:sz w:val="24"/>
          <w:szCs w:val="24"/>
        </w:rPr>
        <w:t>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úřad</w:t>
      </w:r>
      <w:r w:rsidRPr="00FD5DA1">
        <w:rPr>
          <w:rFonts w:ascii="Times New Roman" w:hAnsi="Times New Roman" w:cs="Times New Roman"/>
          <w:sz w:val="24"/>
          <w:szCs w:val="24"/>
        </w:rPr>
        <w:t>em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. </w:t>
      </w:r>
      <w:r w:rsidRPr="00FD5DA1">
        <w:rPr>
          <w:rFonts w:ascii="Times New Roman" w:hAnsi="Times New Roman" w:cs="Times New Roman"/>
          <w:sz w:val="24"/>
          <w:szCs w:val="24"/>
        </w:rPr>
        <w:t>V souladu se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zákon</w:t>
      </w:r>
      <w:r w:rsidRPr="00FD5DA1">
        <w:rPr>
          <w:rFonts w:ascii="Times New Roman" w:hAnsi="Times New Roman" w:cs="Times New Roman"/>
          <w:sz w:val="24"/>
          <w:szCs w:val="24"/>
        </w:rPr>
        <w:t>em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o DPH </w:t>
      </w:r>
      <w:r w:rsidRPr="00FD5DA1">
        <w:rPr>
          <w:rFonts w:ascii="Times New Roman" w:hAnsi="Times New Roman" w:cs="Times New Roman"/>
          <w:sz w:val="24"/>
          <w:szCs w:val="24"/>
        </w:rPr>
        <w:t>se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organizační složky státu </w:t>
      </w:r>
      <w:r w:rsidRPr="00FD5DA1">
        <w:rPr>
          <w:rFonts w:ascii="Times New Roman" w:hAnsi="Times New Roman" w:cs="Times New Roman"/>
          <w:sz w:val="24"/>
          <w:szCs w:val="24"/>
        </w:rPr>
        <w:t>při výkonu působností v oblasti veřejné správy nepovažují za osoby povinné k</w:t>
      </w:r>
      <w:r w:rsidR="00572D90" w:rsidRPr="00FD5DA1">
        <w:rPr>
          <w:rFonts w:ascii="Times New Roman" w:hAnsi="Times New Roman" w:cs="Times New Roman"/>
          <w:sz w:val="24"/>
          <w:szCs w:val="24"/>
        </w:rPr>
        <w:t> </w:t>
      </w:r>
      <w:r w:rsidRPr="00FD5DA1">
        <w:rPr>
          <w:rFonts w:ascii="Times New Roman" w:hAnsi="Times New Roman" w:cs="Times New Roman"/>
          <w:sz w:val="24"/>
          <w:szCs w:val="24"/>
        </w:rPr>
        <w:t>dani</w:t>
      </w:r>
      <w:r w:rsidR="00572D90" w:rsidRPr="00FD5DA1">
        <w:rPr>
          <w:rFonts w:ascii="Times New Roman" w:hAnsi="Times New Roman" w:cs="Times New Roman"/>
          <w:sz w:val="24"/>
          <w:szCs w:val="24"/>
        </w:rPr>
        <w:t>.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D919A" w14:textId="77777777" w:rsidR="006420B8" w:rsidRDefault="006420B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F63B7" w14:textId="42C873C1" w:rsidR="00E76C6A" w:rsidRPr="00FD5DA1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VI.</w:t>
      </w:r>
    </w:p>
    <w:p w14:paraId="681137EC" w14:textId="77777777" w:rsidR="007F7988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Předání</w:t>
      </w:r>
      <w:r w:rsidR="009D09A2" w:rsidRPr="00FD5DA1">
        <w:rPr>
          <w:rFonts w:ascii="Times New Roman" w:hAnsi="Times New Roman" w:cs="Times New Roman"/>
          <w:b/>
          <w:sz w:val="24"/>
          <w:szCs w:val="24"/>
        </w:rPr>
        <w:t xml:space="preserve"> díla</w:t>
      </w:r>
    </w:p>
    <w:p w14:paraId="779B4DC5" w14:textId="77777777" w:rsidR="009D09A2" w:rsidRPr="00FD5DA1" w:rsidRDefault="009D09A2" w:rsidP="009D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37422" w14:textId="725F5064" w:rsidR="009D09A2" w:rsidRPr="00FD5DA1" w:rsidRDefault="009D09A2" w:rsidP="00E8630E">
      <w:pPr>
        <w:pStyle w:val="Odstavecseseznamem"/>
        <w:numPr>
          <w:ilvl w:val="0"/>
          <w:numId w:val="6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Zhotovitel je povinen po skončení provádě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ní </w:t>
      </w:r>
      <w:r w:rsidR="002F7BD8">
        <w:rPr>
          <w:rFonts w:ascii="Times New Roman" w:hAnsi="Times New Roman" w:cs="Times New Roman"/>
          <w:sz w:val="24"/>
          <w:szCs w:val="24"/>
        </w:rPr>
        <w:t xml:space="preserve">celého </w:t>
      </w:r>
      <w:r w:rsidR="00701DAC" w:rsidRPr="00FD5DA1">
        <w:rPr>
          <w:rFonts w:ascii="Times New Roman" w:hAnsi="Times New Roman" w:cs="Times New Roman"/>
          <w:sz w:val="24"/>
          <w:szCs w:val="24"/>
        </w:rPr>
        <w:t>díla toto předat objednateli, a to nejpozději v</w:t>
      </w:r>
      <w:r w:rsidR="00EA59F0" w:rsidRPr="00FD5DA1">
        <w:rPr>
          <w:rFonts w:ascii="Times New Roman" w:hAnsi="Times New Roman" w:cs="Times New Roman"/>
          <w:sz w:val="24"/>
          <w:szCs w:val="24"/>
        </w:rPr>
        <w:t> den uvedený</w:t>
      </w:r>
      <w:r w:rsidR="00935F87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720922">
        <w:rPr>
          <w:rFonts w:ascii="Times New Roman" w:hAnsi="Times New Roman" w:cs="Times New Roman"/>
          <w:sz w:val="24"/>
          <w:szCs w:val="24"/>
        </w:rPr>
        <w:t>v</w:t>
      </w:r>
      <w:r w:rsidR="00720922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701DAC" w:rsidRPr="00FD5DA1">
        <w:rPr>
          <w:rFonts w:ascii="Times New Roman" w:hAnsi="Times New Roman" w:cs="Times New Roman"/>
          <w:sz w:val="24"/>
          <w:szCs w:val="24"/>
        </w:rPr>
        <w:t>čl. I</w:t>
      </w:r>
      <w:r w:rsidR="00515AC7" w:rsidRPr="00FD5DA1">
        <w:rPr>
          <w:rFonts w:ascii="Times New Roman" w:hAnsi="Times New Roman" w:cs="Times New Roman"/>
          <w:sz w:val="24"/>
          <w:szCs w:val="24"/>
        </w:rPr>
        <w:t>V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. bod </w:t>
      </w:r>
      <w:r w:rsidR="003440AC">
        <w:rPr>
          <w:rFonts w:ascii="Times New Roman" w:hAnsi="Times New Roman" w:cs="Times New Roman"/>
          <w:sz w:val="24"/>
          <w:szCs w:val="24"/>
        </w:rPr>
        <w:t>3</w:t>
      </w:r>
      <w:r w:rsidR="00701DAC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4B8AEFAD" w14:textId="6B698409" w:rsidR="009D09A2" w:rsidRPr="00FD5DA1" w:rsidRDefault="009D09A2" w:rsidP="00E8630E">
      <w:pPr>
        <w:pStyle w:val="Odstavecseseznamem"/>
        <w:numPr>
          <w:ilvl w:val="0"/>
          <w:numId w:val="6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K převzetí </w:t>
      </w:r>
      <w:r w:rsidR="002F7BD8">
        <w:rPr>
          <w:rFonts w:ascii="Times New Roman" w:hAnsi="Times New Roman" w:cs="Times New Roman"/>
          <w:sz w:val="24"/>
          <w:szCs w:val="24"/>
        </w:rPr>
        <w:t xml:space="preserve">dokončeného </w:t>
      </w:r>
      <w:r w:rsidRPr="00FD5DA1">
        <w:rPr>
          <w:rFonts w:ascii="Times New Roman" w:hAnsi="Times New Roman" w:cs="Times New Roman"/>
          <w:sz w:val="24"/>
          <w:szCs w:val="24"/>
        </w:rPr>
        <w:t>díla je zhotovitel povinen vyzvat objednatele, a t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o nejméně </w:t>
      </w:r>
      <w:r w:rsidR="003440AC">
        <w:rPr>
          <w:rFonts w:ascii="Times New Roman" w:hAnsi="Times New Roman" w:cs="Times New Roman"/>
          <w:sz w:val="24"/>
          <w:szCs w:val="24"/>
        </w:rPr>
        <w:t>3 pracovní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dn</w:t>
      </w:r>
      <w:r w:rsidR="00354205" w:rsidRPr="00FD5DA1">
        <w:rPr>
          <w:rFonts w:ascii="Times New Roman" w:hAnsi="Times New Roman" w:cs="Times New Roman"/>
          <w:sz w:val="24"/>
          <w:szCs w:val="24"/>
        </w:rPr>
        <w:t>y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předem, písemnou zprávou zaslanou alespoň e-mailem na adresu </w:t>
      </w:r>
      <w:r w:rsidR="003440AC">
        <w:rPr>
          <w:rFonts w:ascii="Times New Roman" w:hAnsi="Times New Roman" w:cs="Times New Roman"/>
          <w:sz w:val="24"/>
          <w:szCs w:val="24"/>
        </w:rPr>
        <w:t>kontaktní osoby uvedené v záhlaví smlouvy</w:t>
      </w:r>
      <w:r w:rsidR="00701DAC" w:rsidRPr="00FD5DA1">
        <w:rPr>
          <w:rFonts w:ascii="Times New Roman" w:hAnsi="Times New Roman" w:cs="Times New Roman"/>
          <w:sz w:val="24"/>
          <w:szCs w:val="24"/>
        </w:rPr>
        <w:t>. Zaslaná e-mailová zpráva se má za doručenou dnem následujícím po jejím odeslání.</w:t>
      </w:r>
    </w:p>
    <w:p w14:paraId="2C19A9F3" w14:textId="08A61D3D" w:rsidR="007F7988" w:rsidRPr="00FD5DA1" w:rsidRDefault="009D09A2" w:rsidP="00E8630E">
      <w:pPr>
        <w:pStyle w:val="Odstavecseseznamem"/>
        <w:numPr>
          <w:ilvl w:val="0"/>
          <w:numId w:val="6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Objednatel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je povinen dílo převzít</w:t>
      </w:r>
      <w:r w:rsidR="00EB2A8E">
        <w:rPr>
          <w:rFonts w:ascii="Times New Roman" w:hAnsi="Times New Roman" w:cs="Times New Roman"/>
          <w:sz w:val="24"/>
          <w:szCs w:val="24"/>
        </w:rPr>
        <w:t>, pokud dílo nevykazuje vad</w:t>
      </w:r>
      <w:r w:rsidR="002D09A4">
        <w:rPr>
          <w:rFonts w:ascii="Times New Roman" w:hAnsi="Times New Roman" w:cs="Times New Roman"/>
          <w:sz w:val="24"/>
          <w:szCs w:val="24"/>
        </w:rPr>
        <w:t>y</w:t>
      </w:r>
      <w:r w:rsidR="00EB2A8E">
        <w:rPr>
          <w:rFonts w:ascii="Times New Roman" w:hAnsi="Times New Roman" w:cs="Times New Roman"/>
          <w:sz w:val="24"/>
          <w:szCs w:val="24"/>
        </w:rPr>
        <w:t xml:space="preserve"> a nedodělky, a je v plném rozsahu schopno plnit svůj účel. </w:t>
      </w:r>
      <w:r w:rsidR="00B838F3" w:rsidRPr="00FD5DA1">
        <w:rPr>
          <w:rFonts w:ascii="Times New Roman" w:hAnsi="Times New Roman" w:cs="Times New Roman"/>
          <w:sz w:val="24"/>
          <w:szCs w:val="24"/>
        </w:rPr>
        <w:t xml:space="preserve"> Objednatel přitom nemá právo odmítnout převzetí díla pro ojedinělé drobné vady, které samy o sobě ani ve spojení s jinými nebrání užívání díla </w:t>
      </w:r>
      <w:r w:rsidR="00EB2A8E">
        <w:rPr>
          <w:rFonts w:ascii="Times New Roman" w:hAnsi="Times New Roman" w:cs="Times New Roman"/>
          <w:sz w:val="24"/>
          <w:szCs w:val="24"/>
        </w:rPr>
        <w:t xml:space="preserve">z hlediska </w:t>
      </w:r>
      <w:r w:rsidR="00B838F3" w:rsidRPr="00FD5DA1">
        <w:rPr>
          <w:rFonts w:ascii="Times New Roman" w:hAnsi="Times New Roman" w:cs="Times New Roman"/>
          <w:sz w:val="24"/>
          <w:szCs w:val="24"/>
        </w:rPr>
        <w:t>estetick</w:t>
      </w:r>
      <w:r w:rsidR="00EB2A8E">
        <w:rPr>
          <w:rFonts w:ascii="Times New Roman" w:hAnsi="Times New Roman" w:cs="Times New Roman"/>
          <w:sz w:val="24"/>
          <w:szCs w:val="24"/>
        </w:rPr>
        <w:t>ého</w:t>
      </w:r>
      <w:r w:rsidR="00B838F3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98A8B" w14:textId="2CC302B3" w:rsidR="00B037D2" w:rsidRPr="003440AC" w:rsidRDefault="00594123" w:rsidP="006420B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 xml:space="preserve">O převzetí díla sepíší smluvní strany </w:t>
      </w:r>
      <w:r w:rsidR="00383F2C">
        <w:rPr>
          <w:rFonts w:ascii="Times New Roman" w:hAnsi="Times New Roman" w:cs="Times New Roman"/>
          <w:sz w:val="24"/>
          <w:szCs w:val="24"/>
        </w:rPr>
        <w:t xml:space="preserve">konečný </w:t>
      </w:r>
      <w:r w:rsidRPr="003440AC">
        <w:rPr>
          <w:rFonts w:ascii="Times New Roman" w:hAnsi="Times New Roman" w:cs="Times New Roman"/>
          <w:sz w:val="24"/>
          <w:szCs w:val="24"/>
        </w:rPr>
        <w:t>předávací protokol, ve kterém uvedou příp. vady včetně přiměřených termínů pro jejich odstranění, které budou závazné.</w:t>
      </w:r>
      <w:r w:rsidR="00042970">
        <w:rPr>
          <w:rFonts w:ascii="Times New Roman" w:hAnsi="Times New Roman" w:cs="Times New Roman"/>
          <w:sz w:val="24"/>
          <w:szCs w:val="24"/>
        </w:rPr>
        <w:t xml:space="preserve"> Součástí předávacího protokolu budou doklady ke všem předepsaným zkouškám a revizím.</w:t>
      </w:r>
    </w:p>
    <w:p w14:paraId="7064EA55" w14:textId="77777777" w:rsidR="003440AC" w:rsidRPr="003440AC" w:rsidRDefault="003440AC" w:rsidP="003440A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EB830" w14:textId="77777777" w:rsidR="00701DAC" w:rsidRPr="00FD5DA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VII</w:t>
      </w:r>
      <w:r w:rsidR="00701DAC" w:rsidRPr="00FD5DA1">
        <w:rPr>
          <w:rFonts w:ascii="Times New Roman" w:hAnsi="Times New Roman" w:cs="Times New Roman"/>
          <w:b/>
          <w:sz w:val="24"/>
          <w:szCs w:val="24"/>
        </w:rPr>
        <w:t>.</w:t>
      </w:r>
    </w:p>
    <w:p w14:paraId="1A6CE647" w14:textId="77777777" w:rsidR="00E76C6A" w:rsidRPr="00FD5DA1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Prohlášení smluvních stran a jejich</w:t>
      </w:r>
      <w:r w:rsidR="007F7988" w:rsidRPr="00FD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5B" w:rsidRPr="00FD5DA1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7F7988" w:rsidRPr="00FD5DA1">
        <w:rPr>
          <w:rFonts w:ascii="Times New Roman" w:hAnsi="Times New Roman" w:cs="Times New Roman"/>
          <w:b/>
          <w:sz w:val="24"/>
          <w:szCs w:val="24"/>
        </w:rPr>
        <w:t>p</w:t>
      </w:r>
      <w:r w:rsidR="00E76C6A" w:rsidRPr="00FD5DA1">
        <w:rPr>
          <w:rFonts w:ascii="Times New Roman" w:hAnsi="Times New Roman" w:cs="Times New Roman"/>
          <w:b/>
          <w:sz w:val="24"/>
          <w:szCs w:val="24"/>
        </w:rPr>
        <w:t>ráva a povinnosti</w:t>
      </w:r>
    </w:p>
    <w:p w14:paraId="5ECAE74A" w14:textId="77777777" w:rsidR="007F7988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2917F640" w14:textId="77777777" w:rsidR="003440AC" w:rsidRPr="003440AC" w:rsidRDefault="003440AC" w:rsidP="00042970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Zhotovitel provede dílo s potřebnou péčí v ujednaném čase, na svůj náklad a nebezpečí v souladu s platnými právními předpisy. Využije-li zhotovitel pro zhotovení dílčích částí díla subdodavatele, odpovídá objednavateli i za tyto části díla jako by je zhotovil osobně.</w:t>
      </w:r>
    </w:p>
    <w:p w14:paraId="1CFA9DCC" w14:textId="55845DB8" w:rsidR="001A7AA8" w:rsidRDefault="00A82A5B" w:rsidP="007D2C08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AA8">
        <w:rPr>
          <w:rFonts w:ascii="Times New Roman" w:hAnsi="Times New Roman" w:cs="Times New Roman"/>
          <w:sz w:val="24"/>
          <w:szCs w:val="24"/>
        </w:rPr>
        <w:t xml:space="preserve">Objednatel se zavazuje bezplatně poskytnout </w:t>
      </w:r>
      <w:r w:rsidR="009C2001" w:rsidRPr="001A7AA8">
        <w:rPr>
          <w:rFonts w:ascii="Times New Roman" w:hAnsi="Times New Roman" w:cs="Times New Roman"/>
          <w:sz w:val="24"/>
          <w:szCs w:val="24"/>
        </w:rPr>
        <w:t>zhotoviteli po dobu výkonu díla n</w:t>
      </w:r>
      <w:r w:rsidR="00CE4019" w:rsidRPr="001A7AA8">
        <w:rPr>
          <w:rFonts w:ascii="Times New Roman" w:hAnsi="Times New Roman" w:cs="Times New Roman"/>
          <w:sz w:val="24"/>
          <w:szCs w:val="24"/>
        </w:rPr>
        <w:t>apojení na elektrickou energii</w:t>
      </w:r>
      <w:r w:rsidR="001A7AA8" w:rsidRPr="001A7AA8">
        <w:rPr>
          <w:rFonts w:ascii="Times New Roman" w:hAnsi="Times New Roman" w:cs="Times New Roman"/>
          <w:sz w:val="24"/>
          <w:szCs w:val="24"/>
        </w:rPr>
        <w:t>,</w:t>
      </w:r>
      <w:r w:rsidR="00CE4019" w:rsidRPr="001A7AA8">
        <w:rPr>
          <w:rFonts w:ascii="Times New Roman" w:hAnsi="Times New Roman" w:cs="Times New Roman"/>
          <w:sz w:val="24"/>
          <w:szCs w:val="24"/>
        </w:rPr>
        <w:t xml:space="preserve"> </w:t>
      </w:r>
      <w:r w:rsidR="009C2001" w:rsidRPr="001A7AA8">
        <w:rPr>
          <w:rFonts w:ascii="Times New Roman" w:hAnsi="Times New Roman" w:cs="Times New Roman"/>
          <w:sz w:val="24"/>
          <w:szCs w:val="24"/>
        </w:rPr>
        <w:t>umožnit</w:t>
      </w:r>
      <w:r w:rsidR="0081261D" w:rsidRPr="001A7AA8">
        <w:rPr>
          <w:rFonts w:ascii="Times New Roman" w:hAnsi="Times New Roman" w:cs="Times New Roman"/>
          <w:sz w:val="24"/>
          <w:szCs w:val="24"/>
        </w:rPr>
        <w:t xml:space="preserve"> </w:t>
      </w:r>
      <w:r w:rsidR="0025293D" w:rsidRPr="001A7AA8">
        <w:rPr>
          <w:rFonts w:ascii="Times New Roman" w:hAnsi="Times New Roman" w:cs="Times New Roman"/>
          <w:sz w:val="24"/>
          <w:szCs w:val="24"/>
        </w:rPr>
        <w:t>přístup k </w:t>
      </w:r>
      <w:r w:rsidR="0081261D" w:rsidRPr="001A7AA8">
        <w:rPr>
          <w:rFonts w:ascii="Times New Roman" w:hAnsi="Times New Roman" w:cs="Times New Roman"/>
          <w:sz w:val="24"/>
          <w:szCs w:val="24"/>
        </w:rPr>
        <w:t>vod</w:t>
      </w:r>
      <w:r w:rsidR="0025293D" w:rsidRPr="001A7AA8">
        <w:rPr>
          <w:rFonts w:ascii="Times New Roman" w:hAnsi="Times New Roman" w:cs="Times New Roman"/>
          <w:sz w:val="24"/>
          <w:szCs w:val="24"/>
        </w:rPr>
        <w:t xml:space="preserve">ě </w:t>
      </w:r>
      <w:r w:rsidR="001A7AA8" w:rsidRPr="001A7AA8">
        <w:rPr>
          <w:rFonts w:ascii="Times New Roman" w:hAnsi="Times New Roman" w:cs="Times New Roman"/>
          <w:sz w:val="24"/>
          <w:szCs w:val="24"/>
        </w:rPr>
        <w:t>a</w:t>
      </w:r>
      <w:r w:rsidR="0025293D" w:rsidRPr="001A7AA8">
        <w:rPr>
          <w:rFonts w:ascii="Times New Roman" w:hAnsi="Times New Roman" w:cs="Times New Roman"/>
          <w:sz w:val="24"/>
          <w:szCs w:val="24"/>
        </w:rPr>
        <w:t xml:space="preserve"> </w:t>
      </w:r>
      <w:r w:rsidR="001A7AA8" w:rsidRPr="001A7AA8">
        <w:rPr>
          <w:rFonts w:ascii="Times New Roman" w:hAnsi="Times New Roman" w:cs="Times New Roman"/>
          <w:sz w:val="24"/>
          <w:szCs w:val="24"/>
        </w:rPr>
        <w:t>vyčlení mu jednu místnost v areálu zkušební stanice.</w:t>
      </w:r>
    </w:p>
    <w:p w14:paraId="5BF4C027" w14:textId="4AC780B6" w:rsidR="001C3950" w:rsidRDefault="0012218F" w:rsidP="007D2C08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AA8">
        <w:rPr>
          <w:rFonts w:ascii="Times New Roman" w:hAnsi="Times New Roman" w:cs="Times New Roman"/>
          <w:sz w:val="24"/>
          <w:szCs w:val="24"/>
        </w:rPr>
        <w:t xml:space="preserve">Zhotovitel odpovídá </w:t>
      </w:r>
      <w:r w:rsidR="00CE4019" w:rsidRPr="001A7AA8">
        <w:rPr>
          <w:rFonts w:ascii="Times New Roman" w:hAnsi="Times New Roman" w:cs="Times New Roman"/>
          <w:sz w:val="24"/>
          <w:szCs w:val="24"/>
        </w:rPr>
        <w:t xml:space="preserve">za BOZP a PO na </w:t>
      </w:r>
      <w:r w:rsidR="003440AC" w:rsidRPr="001A7AA8">
        <w:rPr>
          <w:rFonts w:ascii="Times New Roman" w:hAnsi="Times New Roman" w:cs="Times New Roman"/>
          <w:sz w:val="24"/>
          <w:szCs w:val="24"/>
        </w:rPr>
        <w:t>převzatém</w:t>
      </w:r>
      <w:r w:rsidR="00CE4019" w:rsidRPr="001A7AA8">
        <w:rPr>
          <w:rFonts w:ascii="Times New Roman" w:hAnsi="Times New Roman" w:cs="Times New Roman"/>
          <w:sz w:val="24"/>
          <w:szCs w:val="24"/>
        </w:rPr>
        <w:t xml:space="preserve"> pracovišti a to po celou dobu provádění díla</w:t>
      </w:r>
      <w:r w:rsidRPr="001A7AA8">
        <w:rPr>
          <w:rFonts w:ascii="Times New Roman" w:hAnsi="Times New Roman" w:cs="Times New Roman"/>
          <w:sz w:val="24"/>
          <w:szCs w:val="24"/>
        </w:rPr>
        <w:t>.</w:t>
      </w:r>
      <w:r w:rsidR="002F7BD8" w:rsidRPr="001A7AA8">
        <w:rPr>
          <w:rFonts w:ascii="Times New Roman" w:hAnsi="Times New Roman" w:cs="Times New Roman"/>
          <w:sz w:val="24"/>
          <w:szCs w:val="24"/>
        </w:rPr>
        <w:t xml:space="preserve"> Zhotovitel bude během provádění prací provádět průběžný úklid pracovišť.</w:t>
      </w:r>
    </w:p>
    <w:p w14:paraId="5EE0695C" w14:textId="145A3615" w:rsidR="0012218F" w:rsidRDefault="006869F5" w:rsidP="00E8630E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lastRenderedPageBreak/>
        <w:t>Smluvní strany jsou povinny poskytnout si vzájemnou součinnost nezbytnou při naplňování předmětu díla</w:t>
      </w:r>
      <w:r w:rsidR="00E058FC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63D98CC2" w14:textId="730ED068" w:rsidR="004F2B48" w:rsidRDefault="004F2B48" w:rsidP="00E8630E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2B48">
        <w:rPr>
          <w:rFonts w:ascii="Times New Roman" w:hAnsi="Times New Roman" w:cs="Times New Roman"/>
          <w:sz w:val="24"/>
          <w:szCs w:val="24"/>
        </w:rPr>
        <w:t xml:space="preserve">Objednatel může písemně určit osoby, které jsou oprávněny kontrolovat provádění díla (dále jen technický dozor). </w:t>
      </w:r>
    </w:p>
    <w:p w14:paraId="6B3F6403" w14:textId="566592CA" w:rsidR="00602777" w:rsidRPr="00602777" w:rsidRDefault="00602777" w:rsidP="002C7C31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2777">
        <w:rPr>
          <w:rFonts w:ascii="Times New Roman" w:hAnsi="Times New Roman" w:cs="Times New Roman"/>
          <w:sz w:val="24"/>
          <w:szCs w:val="24"/>
        </w:rPr>
        <w:t xml:space="preserve">Zhotovitel povede stavební deník v souladu s § 157 zákona č. 183/2006 Sb., ve znění pozdějších předpisů a jeho prováděcími předpisy. </w:t>
      </w:r>
      <w:r w:rsidR="004F2B48">
        <w:rPr>
          <w:rFonts w:ascii="Times New Roman" w:hAnsi="Times New Roman" w:cs="Times New Roman"/>
          <w:sz w:val="24"/>
          <w:szCs w:val="24"/>
        </w:rPr>
        <w:t>Stavební deník musí být přístupný odpovědným osobám (zástupce zhotovitele, zástupce objednatele, technický dozor, projektant) po celou dobu provádění prací.</w:t>
      </w:r>
    </w:p>
    <w:p w14:paraId="6AA19CD4" w14:textId="4A1055E7" w:rsidR="002F7BD8" w:rsidRDefault="002F7BD8" w:rsidP="002C7C31">
      <w:pPr>
        <w:pStyle w:val="Odstavecseseznamem"/>
        <w:numPr>
          <w:ilvl w:val="0"/>
          <w:numId w:val="7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FFD">
        <w:rPr>
          <w:rFonts w:ascii="Times New Roman" w:hAnsi="Times New Roman" w:cs="Times New Roman"/>
          <w:sz w:val="24"/>
          <w:szCs w:val="24"/>
        </w:rPr>
        <w:t xml:space="preserve">Zhotovitel se zavazuje </w:t>
      </w:r>
      <w:r>
        <w:rPr>
          <w:rFonts w:ascii="Times New Roman" w:hAnsi="Times New Roman" w:cs="Times New Roman"/>
          <w:sz w:val="24"/>
          <w:szCs w:val="24"/>
        </w:rPr>
        <w:t>po celou dobu</w:t>
      </w:r>
      <w:r w:rsidRPr="00EF5FFD">
        <w:rPr>
          <w:rFonts w:ascii="Times New Roman" w:hAnsi="Times New Roman" w:cs="Times New Roman"/>
          <w:sz w:val="24"/>
          <w:szCs w:val="24"/>
        </w:rPr>
        <w:t xml:space="preserve"> provádění díla udržovat v platnosti a účinnosti pojistn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EF5FFD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5FFD">
        <w:rPr>
          <w:rFonts w:ascii="Times New Roman" w:hAnsi="Times New Roman" w:cs="Times New Roman"/>
          <w:sz w:val="24"/>
          <w:szCs w:val="24"/>
        </w:rPr>
        <w:t xml:space="preserve"> na pojištění odpovědnosti za škodu způsobenou v rámci jeho podnikatelské činnosti s </w:t>
      </w:r>
      <w:r>
        <w:rPr>
          <w:rFonts w:ascii="Times New Roman" w:hAnsi="Times New Roman" w:cs="Times New Roman"/>
          <w:sz w:val="24"/>
          <w:szCs w:val="24"/>
        </w:rPr>
        <w:t xml:space="preserve">limitem plnění nejméně ve výši </w:t>
      </w:r>
      <w:r w:rsidR="00460EFA">
        <w:rPr>
          <w:rFonts w:ascii="Times New Roman" w:hAnsi="Times New Roman" w:cs="Times New Roman"/>
          <w:sz w:val="24"/>
          <w:szCs w:val="24"/>
        </w:rPr>
        <w:t>3</w:t>
      </w:r>
      <w:r w:rsidRPr="00EF5FFD">
        <w:rPr>
          <w:rFonts w:ascii="Times New Roman" w:hAnsi="Times New Roman" w:cs="Times New Roman"/>
          <w:sz w:val="24"/>
          <w:szCs w:val="24"/>
        </w:rPr>
        <w:t xml:space="preserve"> </w:t>
      </w:r>
      <w:r w:rsidR="00460EFA">
        <w:rPr>
          <w:rFonts w:ascii="Times New Roman" w:hAnsi="Times New Roman" w:cs="Times New Roman"/>
          <w:sz w:val="24"/>
          <w:szCs w:val="24"/>
        </w:rPr>
        <w:t>5</w:t>
      </w:r>
      <w:r w:rsidRPr="00EF5FFD">
        <w:rPr>
          <w:rFonts w:ascii="Times New Roman" w:hAnsi="Times New Roman" w:cs="Times New Roman"/>
          <w:sz w:val="24"/>
          <w:szCs w:val="24"/>
        </w:rPr>
        <w:t>00 000,- Kč.</w:t>
      </w:r>
    </w:p>
    <w:p w14:paraId="1ECBA953" w14:textId="349BF526" w:rsidR="004F2B48" w:rsidRDefault="004F2B48" w:rsidP="004F2B48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2B48">
        <w:rPr>
          <w:rFonts w:ascii="Times New Roman" w:hAnsi="Times New Roman" w:cs="Times New Roman"/>
          <w:sz w:val="24"/>
          <w:szCs w:val="24"/>
        </w:rPr>
        <w:t xml:space="preserve">Zhotovitel je povinen vyzvat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2B48">
        <w:rPr>
          <w:rFonts w:ascii="Times New Roman" w:hAnsi="Times New Roman" w:cs="Times New Roman"/>
          <w:sz w:val="24"/>
          <w:szCs w:val="24"/>
        </w:rPr>
        <w:t xml:space="preserve">bjednatele ke kontrole provedení částí předmětu díla, které budou dalším postupem zakryty nebo u nichž další postup prací jinak znemožní kontrolu. Výzva ke kontrole musí být provedena doručením písemného sdělení </w:t>
      </w:r>
      <w:r>
        <w:rPr>
          <w:rFonts w:ascii="Times New Roman" w:hAnsi="Times New Roman" w:cs="Times New Roman"/>
          <w:sz w:val="24"/>
          <w:szCs w:val="24"/>
        </w:rPr>
        <w:t>(email)</w:t>
      </w:r>
      <w:r w:rsidRPr="004F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2B48">
        <w:rPr>
          <w:rFonts w:ascii="Times New Roman" w:hAnsi="Times New Roman" w:cs="Times New Roman"/>
          <w:sz w:val="24"/>
          <w:szCs w:val="24"/>
        </w:rPr>
        <w:t>bjednatel</w:t>
      </w:r>
      <w:r>
        <w:rPr>
          <w:rFonts w:ascii="Times New Roman" w:hAnsi="Times New Roman" w:cs="Times New Roman"/>
          <w:sz w:val="24"/>
          <w:szCs w:val="24"/>
        </w:rPr>
        <w:t>i a technickému dozoru</w:t>
      </w:r>
      <w:r w:rsidRPr="004F2B48">
        <w:rPr>
          <w:rFonts w:ascii="Times New Roman" w:hAnsi="Times New Roman" w:cs="Times New Roman"/>
          <w:sz w:val="24"/>
          <w:szCs w:val="24"/>
        </w:rPr>
        <w:t xml:space="preserve"> nejméně 2 pracovní dny před požadovaným termínem pokračování prací. Nereaguje-li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2B48">
        <w:rPr>
          <w:rFonts w:ascii="Times New Roman" w:hAnsi="Times New Roman" w:cs="Times New Roman"/>
          <w:sz w:val="24"/>
          <w:szCs w:val="24"/>
        </w:rPr>
        <w:t xml:space="preserve">bjednatel </w:t>
      </w:r>
      <w:r>
        <w:rPr>
          <w:rFonts w:ascii="Times New Roman" w:hAnsi="Times New Roman" w:cs="Times New Roman"/>
          <w:sz w:val="24"/>
          <w:szCs w:val="24"/>
        </w:rPr>
        <w:t xml:space="preserve">nebo technický dozor </w:t>
      </w:r>
      <w:r w:rsidRPr="004F2B48">
        <w:rPr>
          <w:rFonts w:ascii="Times New Roman" w:hAnsi="Times New Roman" w:cs="Times New Roman"/>
          <w:sz w:val="24"/>
          <w:szCs w:val="24"/>
        </w:rPr>
        <w:t xml:space="preserve">na výzvu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2B48">
        <w:rPr>
          <w:rFonts w:ascii="Times New Roman" w:hAnsi="Times New Roman" w:cs="Times New Roman"/>
          <w:sz w:val="24"/>
          <w:szCs w:val="24"/>
        </w:rPr>
        <w:t xml:space="preserve">hotovitele, může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2B48">
        <w:rPr>
          <w:rFonts w:ascii="Times New Roman" w:hAnsi="Times New Roman" w:cs="Times New Roman"/>
          <w:sz w:val="24"/>
          <w:szCs w:val="24"/>
        </w:rPr>
        <w:t>hotovitel po marném uplynutí lhůty pokračovat v práci. Objednatel může provést dodatečnou kontrolu odkrytím příslušné části předmětu díla na svůj náklad.</w:t>
      </w:r>
    </w:p>
    <w:p w14:paraId="1A1ADCF5" w14:textId="5C231BC3" w:rsidR="004F2B48" w:rsidRDefault="004F2B48" w:rsidP="002C7C31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2B48">
        <w:rPr>
          <w:rFonts w:ascii="Times New Roman" w:hAnsi="Times New Roman" w:cs="Times New Roman"/>
          <w:sz w:val="24"/>
          <w:szCs w:val="24"/>
        </w:rPr>
        <w:t xml:space="preserve">V případě, že jakékoli části předmětu díla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2B48">
        <w:rPr>
          <w:rFonts w:ascii="Times New Roman" w:hAnsi="Times New Roman" w:cs="Times New Roman"/>
          <w:sz w:val="24"/>
          <w:szCs w:val="24"/>
        </w:rPr>
        <w:t xml:space="preserve">hotovitel zakryje bez toho, že by vyzval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2B48">
        <w:rPr>
          <w:rFonts w:ascii="Times New Roman" w:hAnsi="Times New Roman" w:cs="Times New Roman"/>
          <w:sz w:val="24"/>
          <w:szCs w:val="24"/>
        </w:rPr>
        <w:t xml:space="preserve">bjednatele </w:t>
      </w:r>
      <w:r>
        <w:rPr>
          <w:rFonts w:ascii="Times New Roman" w:hAnsi="Times New Roman" w:cs="Times New Roman"/>
          <w:sz w:val="24"/>
          <w:szCs w:val="24"/>
        </w:rPr>
        <w:t xml:space="preserve">a technický dozor </w:t>
      </w:r>
      <w:r w:rsidRPr="004F2B48">
        <w:rPr>
          <w:rFonts w:ascii="Times New Roman" w:hAnsi="Times New Roman" w:cs="Times New Roman"/>
          <w:sz w:val="24"/>
          <w:szCs w:val="24"/>
        </w:rPr>
        <w:t xml:space="preserve">k jejich kontrole před zakrytím v souladu s předchozím odstavcem, nemá nárok na úhradu prací a dodávek souvisejících s takovýmito částmi předmětu díla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2B48">
        <w:rPr>
          <w:rFonts w:ascii="Times New Roman" w:hAnsi="Times New Roman" w:cs="Times New Roman"/>
          <w:sz w:val="24"/>
          <w:szCs w:val="24"/>
        </w:rPr>
        <w:t xml:space="preserve">bjednatelem. Nárok na zaplacení prací a dodávek uvedených v tomto odstavci vznikne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2B48">
        <w:rPr>
          <w:rFonts w:ascii="Times New Roman" w:hAnsi="Times New Roman" w:cs="Times New Roman"/>
          <w:sz w:val="24"/>
          <w:szCs w:val="24"/>
        </w:rPr>
        <w:t xml:space="preserve">hotoviteli jedině v případě, že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2B48">
        <w:rPr>
          <w:rFonts w:ascii="Times New Roman" w:hAnsi="Times New Roman" w:cs="Times New Roman"/>
          <w:sz w:val="24"/>
          <w:szCs w:val="24"/>
        </w:rPr>
        <w:t xml:space="preserve">bjednatel dodatečně uzná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2B48">
        <w:rPr>
          <w:rFonts w:ascii="Times New Roman" w:hAnsi="Times New Roman" w:cs="Times New Roman"/>
          <w:sz w:val="24"/>
          <w:szCs w:val="24"/>
        </w:rPr>
        <w:t xml:space="preserve">hotovitelem předložené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02E3A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kazy</w:t>
      </w:r>
      <w:r w:rsidRPr="004F2B48">
        <w:rPr>
          <w:rFonts w:ascii="Times New Roman" w:hAnsi="Times New Roman" w:cs="Times New Roman"/>
          <w:sz w:val="24"/>
          <w:szCs w:val="24"/>
        </w:rPr>
        <w:t xml:space="preserve"> o způsobu provedení předmětné části díla v souladu se všemi ostatními podmínkami</w:t>
      </w:r>
      <w:r>
        <w:rPr>
          <w:rFonts w:ascii="Times New Roman" w:hAnsi="Times New Roman" w:cs="Times New Roman"/>
          <w:sz w:val="24"/>
          <w:szCs w:val="24"/>
        </w:rPr>
        <w:t xml:space="preserve"> této</w:t>
      </w:r>
      <w:r w:rsidRPr="004F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F2B48">
        <w:rPr>
          <w:rFonts w:ascii="Times New Roman" w:hAnsi="Times New Roman" w:cs="Times New Roman"/>
          <w:sz w:val="24"/>
          <w:szCs w:val="24"/>
        </w:rPr>
        <w:t>mlouvy.</w:t>
      </w:r>
    </w:p>
    <w:p w14:paraId="5BA201AC" w14:textId="77777777" w:rsidR="006420B8" w:rsidRPr="00EF5FFD" w:rsidRDefault="006420B8" w:rsidP="006420B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DE364D" w14:textId="77777777" w:rsidR="00E76C6A" w:rsidRPr="00FD5DA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VII</w:t>
      </w:r>
      <w:r w:rsidR="006869F5" w:rsidRPr="00FD5DA1">
        <w:rPr>
          <w:rFonts w:ascii="Times New Roman" w:hAnsi="Times New Roman" w:cs="Times New Roman"/>
          <w:b/>
          <w:sz w:val="24"/>
          <w:szCs w:val="24"/>
        </w:rPr>
        <w:t>I.</w:t>
      </w:r>
    </w:p>
    <w:p w14:paraId="46D618E4" w14:textId="77777777" w:rsidR="00E76C6A" w:rsidRPr="00FD5DA1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Záruka za jakost</w:t>
      </w:r>
    </w:p>
    <w:p w14:paraId="1E85B27B" w14:textId="77777777" w:rsidR="001C3950" w:rsidRPr="00FD5DA1" w:rsidRDefault="001C3950" w:rsidP="0068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CCF63" w14:textId="26C40FEF" w:rsidR="00E058FC" w:rsidRPr="00FD5DA1" w:rsidRDefault="00E058FC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Zhotovitel se zavazuje, že veškerý dodávaný materiál a provedené práce budou splňovat </w:t>
      </w:r>
      <w:r w:rsidR="00354205" w:rsidRPr="00FD5DA1">
        <w:rPr>
          <w:rFonts w:ascii="Times New Roman" w:hAnsi="Times New Roman" w:cs="Times New Roman"/>
          <w:sz w:val="24"/>
          <w:szCs w:val="24"/>
        </w:rPr>
        <w:t>příslušné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1A7AA8">
        <w:rPr>
          <w:rFonts w:ascii="Times New Roman" w:hAnsi="Times New Roman" w:cs="Times New Roman"/>
          <w:sz w:val="24"/>
          <w:szCs w:val="24"/>
        </w:rPr>
        <w:t xml:space="preserve">technické </w:t>
      </w:r>
      <w:r w:rsidRPr="00FD5DA1">
        <w:rPr>
          <w:rFonts w:ascii="Times New Roman" w:hAnsi="Times New Roman" w:cs="Times New Roman"/>
          <w:sz w:val="24"/>
          <w:szCs w:val="24"/>
        </w:rPr>
        <w:t>normy a další závazné předpisy</w:t>
      </w:r>
      <w:r w:rsidR="00302B41" w:rsidRPr="00FD5DA1">
        <w:rPr>
          <w:rFonts w:ascii="Times New Roman" w:hAnsi="Times New Roman" w:cs="Times New Roman"/>
          <w:sz w:val="24"/>
          <w:szCs w:val="24"/>
        </w:rPr>
        <w:t>.</w:t>
      </w:r>
      <w:r w:rsidR="00BE1251" w:rsidRPr="00FD5DA1">
        <w:rPr>
          <w:rFonts w:ascii="Times New Roman" w:hAnsi="Times New Roman" w:cs="Times New Roman"/>
          <w:sz w:val="24"/>
          <w:szCs w:val="24"/>
        </w:rPr>
        <w:t xml:space="preserve"> Práce musí být zároveň provedeny tak, aby odpovídaly technickým požadavkům </w:t>
      </w:r>
      <w:r w:rsidR="003440AC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BE1251" w:rsidRPr="00FD5DA1">
        <w:rPr>
          <w:rFonts w:ascii="Times New Roman" w:hAnsi="Times New Roman" w:cs="Times New Roman"/>
          <w:sz w:val="24"/>
          <w:szCs w:val="24"/>
        </w:rPr>
        <w:t>výrobc</w:t>
      </w:r>
      <w:r w:rsidR="003440AC">
        <w:rPr>
          <w:rFonts w:ascii="Times New Roman" w:hAnsi="Times New Roman" w:cs="Times New Roman"/>
          <w:sz w:val="24"/>
          <w:szCs w:val="24"/>
        </w:rPr>
        <w:t>ů</w:t>
      </w:r>
      <w:r w:rsidR="00BE1251" w:rsidRPr="00FD5DA1">
        <w:rPr>
          <w:rFonts w:ascii="Times New Roman" w:hAnsi="Times New Roman" w:cs="Times New Roman"/>
          <w:sz w:val="24"/>
          <w:szCs w:val="24"/>
        </w:rPr>
        <w:t xml:space="preserve"> dodávan</w:t>
      </w:r>
      <w:r w:rsidR="003440AC">
        <w:rPr>
          <w:rFonts w:ascii="Times New Roman" w:hAnsi="Times New Roman" w:cs="Times New Roman"/>
          <w:sz w:val="24"/>
          <w:szCs w:val="24"/>
        </w:rPr>
        <w:t xml:space="preserve">ých </w:t>
      </w:r>
      <w:r w:rsidR="00560FED">
        <w:rPr>
          <w:rFonts w:ascii="Times New Roman" w:hAnsi="Times New Roman" w:cs="Times New Roman"/>
          <w:sz w:val="24"/>
          <w:szCs w:val="24"/>
        </w:rPr>
        <w:t>materiálů</w:t>
      </w:r>
      <w:r w:rsidR="00BE1251" w:rsidRPr="00FD5DA1">
        <w:rPr>
          <w:rFonts w:ascii="Times New Roman" w:hAnsi="Times New Roman" w:cs="Times New Roman"/>
          <w:sz w:val="24"/>
          <w:szCs w:val="24"/>
        </w:rPr>
        <w:t xml:space="preserve"> a byla tak zachována plná záruka poskytována t</w:t>
      </w:r>
      <w:r w:rsidR="003440AC">
        <w:rPr>
          <w:rFonts w:ascii="Times New Roman" w:hAnsi="Times New Roman" w:cs="Times New Roman"/>
          <w:sz w:val="24"/>
          <w:szCs w:val="24"/>
        </w:rPr>
        <w:t>ěmito</w:t>
      </w:r>
      <w:r w:rsidR="00BE1251" w:rsidRPr="00FD5DA1">
        <w:rPr>
          <w:rFonts w:ascii="Times New Roman" w:hAnsi="Times New Roman" w:cs="Times New Roman"/>
          <w:sz w:val="24"/>
          <w:szCs w:val="24"/>
        </w:rPr>
        <w:t xml:space="preserve"> výrobc</w:t>
      </w:r>
      <w:r w:rsidR="003440AC">
        <w:rPr>
          <w:rFonts w:ascii="Times New Roman" w:hAnsi="Times New Roman" w:cs="Times New Roman"/>
          <w:sz w:val="24"/>
          <w:szCs w:val="24"/>
        </w:rPr>
        <w:t>i</w:t>
      </w:r>
      <w:r w:rsidR="00BE1251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0E4CAD02" w14:textId="28B5B71E" w:rsidR="006869F5" w:rsidRPr="00FD5DA1" w:rsidRDefault="006869F5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Zhotovitel tímto poskytuje objednateli </w:t>
      </w:r>
      <w:r w:rsidR="00354205" w:rsidRPr="00FD5DA1">
        <w:rPr>
          <w:rFonts w:ascii="Times New Roman" w:hAnsi="Times New Roman" w:cs="Times New Roman"/>
          <w:sz w:val="24"/>
          <w:szCs w:val="24"/>
        </w:rPr>
        <w:t>záruku za jakost díla</w:t>
      </w:r>
      <w:r w:rsidR="005D48B9" w:rsidRPr="00FD5DA1">
        <w:rPr>
          <w:rFonts w:ascii="Times New Roman" w:hAnsi="Times New Roman" w:cs="Times New Roman"/>
          <w:sz w:val="24"/>
          <w:szCs w:val="24"/>
        </w:rPr>
        <w:t xml:space="preserve"> po dobu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3440AC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FD5DA1">
        <w:rPr>
          <w:rFonts w:ascii="Times New Roman" w:hAnsi="Times New Roman" w:cs="Times New Roman"/>
          <w:sz w:val="24"/>
          <w:szCs w:val="24"/>
        </w:rPr>
        <w:t>měsíců</w:t>
      </w:r>
      <w:r w:rsidR="00B2583C">
        <w:rPr>
          <w:rFonts w:ascii="Times New Roman" w:hAnsi="Times New Roman" w:cs="Times New Roman"/>
          <w:sz w:val="24"/>
          <w:szCs w:val="24"/>
        </w:rPr>
        <w:t xml:space="preserve"> </w:t>
      </w:r>
      <w:r w:rsidR="00B2583C">
        <w:rPr>
          <w:rFonts w:ascii="Times New Roman" w:hAnsi="Times New Roman" w:cs="Times New Roman"/>
          <w:i/>
          <w:sz w:val="24"/>
          <w:szCs w:val="24"/>
        </w:rPr>
        <w:t>(nejméně</w:t>
      </w:r>
      <w:r w:rsidR="00206146">
        <w:rPr>
          <w:rFonts w:ascii="Times New Roman" w:hAnsi="Times New Roman" w:cs="Times New Roman"/>
          <w:i/>
          <w:sz w:val="24"/>
          <w:szCs w:val="24"/>
        </w:rPr>
        <w:t xml:space="preserve"> však</w:t>
      </w:r>
      <w:r w:rsidR="00B2583C">
        <w:rPr>
          <w:rFonts w:ascii="Times New Roman" w:hAnsi="Times New Roman" w:cs="Times New Roman"/>
          <w:i/>
          <w:sz w:val="24"/>
          <w:szCs w:val="24"/>
        </w:rPr>
        <w:t xml:space="preserve"> 60 měsíců)</w:t>
      </w:r>
      <w:r w:rsidR="005D48B9" w:rsidRPr="00FD5DA1">
        <w:rPr>
          <w:rFonts w:ascii="Times New Roman" w:hAnsi="Times New Roman" w:cs="Times New Roman"/>
          <w:sz w:val="24"/>
          <w:szCs w:val="24"/>
        </w:rPr>
        <w:t xml:space="preserve"> ode dne </w:t>
      </w:r>
      <w:r w:rsidR="00D55CDE" w:rsidRPr="00FD5DA1">
        <w:rPr>
          <w:rFonts w:ascii="Times New Roman" w:hAnsi="Times New Roman" w:cs="Times New Roman"/>
          <w:sz w:val="24"/>
          <w:szCs w:val="24"/>
        </w:rPr>
        <w:t>předání díla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bez vad a nedodělků</w:t>
      </w:r>
      <w:r w:rsidR="00354205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2E95E75D" w14:textId="2EA5C00A" w:rsidR="003440AC" w:rsidRDefault="006869F5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V záruční době dle tohoto článku smlouvy je objednatel oprávněn namítat vyskytnuto</w:t>
      </w:r>
      <w:r w:rsidR="00D55CDE" w:rsidRPr="00FD5DA1">
        <w:rPr>
          <w:rFonts w:ascii="Times New Roman" w:hAnsi="Times New Roman" w:cs="Times New Roman"/>
          <w:sz w:val="24"/>
          <w:szCs w:val="24"/>
        </w:rPr>
        <w:t>u vadu u zhotovitele, a to telefonicky</w:t>
      </w:r>
      <w:r w:rsidR="00935F87" w:rsidRPr="00FD5DA1">
        <w:rPr>
          <w:rFonts w:ascii="Times New Roman" w:hAnsi="Times New Roman" w:cs="Times New Roman"/>
          <w:sz w:val="24"/>
          <w:szCs w:val="24"/>
        </w:rPr>
        <w:t xml:space="preserve"> nebo emailem</w:t>
      </w:r>
      <w:r w:rsidRPr="00FD5DA1">
        <w:rPr>
          <w:rFonts w:ascii="Times New Roman" w:hAnsi="Times New Roman" w:cs="Times New Roman"/>
          <w:sz w:val="24"/>
          <w:szCs w:val="24"/>
        </w:rPr>
        <w:t>. Zhotovitel je poté povinen na své ná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klady 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dostavit se 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do </w:t>
      </w:r>
      <w:r w:rsidR="009D540E">
        <w:rPr>
          <w:rFonts w:ascii="Times New Roman" w:hAnsi="Times New Roman" w:cs="Times New Roman"/>
          <w:sz w:val="24"/>
          <w:szCs w:val="24"/>
        </w:rPr>
        <w:t>3 pracovních</w:t>
      </w:r>
      <w:r w:rsidR="00354205" w:rsidRPr="00FD5DA1">
        <w:rPr>
          <w:rFonts w:ascii="Times New Roman" w:hAnsi="Times New Roman" w:cs="Times New Roman"/>
          <w:sz w:val="24"/>
          <w:szCs w:val="24"/>
        </w:rPr>
        <w:t xml:space="preserve"> dnů</w:t>
      </w:r>
      <w:r w:rsidRPr="00FD5DA1">
        <w:rPr>
          <w:rFonts w:ascii="Times New Roman" w:hAnsi="Times New Roman" w:cs="Times New Roman"/>
          <w:sz w:val="24"/>
          <w:szCs w:val="24"/>
        </w:rPr>
        <w:t xml:space="preserve"> od uplatnění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vady na místo plnění k identifikaci vady a jejímu případnému odstranění</w:t>
      </w:r>
      <w:r w:rsidR="00042970">
        <w:rPr>
          <w:rFonts w:ascii="Times New Roman" w:hAnsi="Times New Roman" w:cs="Times New Roman"/>
          <w:sz w:val="24"/>
          <w:szCs w:val="24"/>
        </w:rPr>
        <w:t>.</w:t>
      </w:r>
    </w:p>
    <w:p w14:paraId="47D9B91F" w14:textId="77777777" w:rsidR="00A76504" w:rsidRPr="00A76504" w:rsidRDefault="00A76504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bude jednat o </w:t>
      </w:r>
      <w:r w:rsidRPr="00A76504">
        <w:rPr>
          <w:rFonts w:ascii="Times New Roman" w:hAnsi="Times New Roman" w:cs="Times New Roman"/>
          <w:sz w:val="24"/>
          <w:szCs w:val="24"/>
        </w:rPr>
        <w:t>neodstranitelné vady, které nebrání řádnému užívání díla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504">
        <w:rPr>
          <w:rFonts w:ascii="Times New Roman" w:hAnsi="Times New Roman" w:cs="Times New Roman"/>
          <w:sz w:val="24"/>
          <w:szCs w:val="24"/>
        </w:rPr>
        <w:t xml:space="preserve"> poskytne</w:t>
      </w:r>
      <w:r>
        <w:rPr>
          <w:rFonts w:ascii="Times New Roman" w:hAnsi="Times New Roman" w:cs="Times New Roman"/>
          <w:sz w:val="24"/>
          <w:szCs w:val="24"/>
        </w:rPr>
        <w:t xml:space="preserve"> zhotovitel přiměřenou slevu z ceny díla</w:t>
      </w:r>
      <w:r w:rsidRPr="00A76504">
        <w:rPr>
          <w:rFonts w:ascii="Times New Roman" w:hAnsi="Times New Roman" w:cs="Times New Roman"/>
          <w:sz w:val="24"/>
          <w:szCs w:val="24"/>
        </w:rPr>
        <w:t xml:space="preserve">. Za neodstranitelné vady bránící řádnému užívání díla poskytne zhotovitel </w:t>
      </w:r>
      <w:r>
        <w:rPr>
          <w:rFonts w:ascii="Times New Roman" w:hAnsi="Times New Roman" w:cs="Times New Roman"/>
          <w:sz w:val="24"/>
          <w:szCs w:val="24"/>
        </w:rPr>
        <w:t xml:space="preserve">neprodleně </w:t>
      </w:r>
      <w:r w:rsidRPr="00A76504">
        <w:rPr>
          <w:rFonts w:ascii="Times New Roman" w:hAnsi="Times New Roman" w:cs="Times New Roman"/>
          <w:sz w:val="24"/>
          <w:szCs w:val="24"/>
        </w:rPr>
        <w:t>objednateli bezplatně nové bezvadné plnění.</w:t>
      </w:r>
    </w:p>
    <w:p w14:paraId="069FA80B" w14:textId="00FBBB6E" w:rsidR="003440AC" w:rsidRDefault="00A76504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bude jednat o odstranitelné vady a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zhotovitel vadu na místě neodstraní, dohodne si </w:t>
      </w:r>
      <w:r w:rsidR="00FF35DE">
        <w:rPr>
          <w:rFonts w:ascii="Times New Roman" w:hAnsi="Times New Roman" w:cs="Times New Roman"/>
          <w:sz w:val="24"/>
          <w:szCs w:val="24"/>
        </w:rPr>
        <w:t xml:space="preserve">písemně 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se zástupcem objednatele jiný termín odstranění. </w:t>
      </w:r>
    </w:p>
    <w:p w14:paraId="35FE4FF1" w14:textId="77777777" w:rsidR="003440AC" w:rsidRDefault="006869F5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lastRenderedPageBreak/>
        <w:t>Zhotovitel je oprávněn náklady na odstranění vady vyúčtovat objednateli pouze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 v případě, kdy má vada původ </w:t>
      </w:r>
      <w:r w:rsidR="007C779C">
        <w:rPr>
          <w:rFonts w:ascii="Times New Roman" w:hAnsi="Times New Roman" w:cs="Times New Roman"/>
          <w:sz w:val="24"/>
          <w:szCs w:val="24"/>
        </w:rPr>
        <w:t xml:space="preserve">v </w:t>
      </w:r>
      <w:r w:rsidR="00D55CDE" w:rsidRPr="00FD5DA1">
        <w:rPr>
          <w:rFonts w:ascii="Times New Roman" w:hAnsi="Times New Roman" w:cs="Times New Roman"/>
          <w:sz w:val="24"/>
          <w:szCs w:val="24"/>
        </w:rPr>
        <w:t>zásahu neoprávněné osoby nebo vandalismu.</w:t>
      </w:r>
      <w:r w:rsidRPr="00FD5DA1">
        <w:rPr>
          <w:rFonts w:ascii="Times New Roman" w:hAnsi="Times New Roman" w:cs="Times New Roman"/>
          <w:sz w:val="24"/>
          <w:szCs w:val="24"/>
        </w:rPr>
        <w:t xml:space="preserve"> Vyúčtování provede z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hotovitel fakturou splatnou do 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14 </w:t>
      </w:r>
      <w:r w:rsidRPr="00FD5DA1">
        <w:rPr>
          <w:rFonts w:ascii="Times New Roman" w:hAnsi="Times New Roman" w:cs="Times New Roman"/>
          <w:sz w:val="24"/>
          <w:szCs w:val="24"/>
        </w:rPr>
        <w:t>dnů od jejího doručení objednateli</w:t>
      </w:r>
      <w:r w:rsidR="00594123" w:rsidRPr="00FD5DA1">
        <w:rPr>
          <w:rFonts w:ascii="Times New Roman" w:hAnsi="Times New Roman" w:cs="Times New Roman"/>
          <w:sz w:val="24"/>
          <w:szCs w:val="24"/>
        </w:rPr>
        <w:t xml:space="preserve"> na adresu sídla objednatele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  <w:r w:rsidR="00354205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F9F76" w14:textId="712708EF" w:rsidR="006869F5" w:rsidRDefault="00354205" w:rsidP="006420B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Pokud zhotovitel nenastoupí v dohodnuté době k odstranění namítané vady, je objednatel oprávněn zajistit si opravu vady u jiného dodavatele a náklady takto vzniklé vyúčtovat zhotoviteli.</w:t>
      </w:r>
    </w:p>
    <w:p w14:paraId="018EB6C8" w14:textId="77777777" w:rsidR="006420B8" w:rsidRDefault="006420B8" w:rsidP="006420B8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D79502" w14:textId="77777777" w:rsidR="006869F5" w:rsidRPr="00FD5DA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FD5DA1">
        <w:rPr>
          <w:rFonts w:ascii="Times New Roman" w:hAnsi="Times New Roman" w:cs="Times New Roman"/>
          <w:b/>
          <w:sz w:val="24"/>
          <w:szCs w:val="24"/>
        </w:rPr>
        <w:t>X.</w:t>
      </w:r>
    </w:p>
    <w:p w14:paraId="637C4FCE" w14:textId="77777777" w:rsidR="00E76C6A" w:rsidRPr="00FD5DA1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Smluvní pokuta</w:t>
      </w:r>
    </w:p>
    <w:p w14:paraId="330E891F" w14:textId="77777777" w:rsidR="00E76C6A" w:rsidRPr="00FD5DA1" w:rsidRDefault="00E76C6A" w:rsidP="00B8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4AB2" w14:textId="77777777" w:rsidR="00B838F3" w:rsidRPr="00FD5DA1" w:rsidRDefault="00B838F3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pro případ prodlení objednatele se zaplacením faktury (daňového dokladu) vystavené v souladu s touto smlouvou, a to ve výši 0,05 % z dlužné částky 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včetně DPH </w:t>
      </w:r>
      <w:r w:rsidRPr="00FD5DA1">
        <w:rPr>
          <w:rFonts w:ascii="Times New Roman" w:hAnsi="Times New Roman" w:cs="Times New Roman"/>
          <w:sz w:val="24"/>
          <w:szCs w:val="24"/>
        </w:rPr>
        <w:t>za každý i započtený den prodlení</w:t>
      </w:r>
      <w:r w:rsidR="00151359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15FBD" w14:textId="4D9BFA3F" w:rsidR="00151359" w:rsidRDefault="00151359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Smluvní strany si tímto sjednávají smluvní pokutu pro případ prodle</w:t>
      </w:r>
      <w:r w:rsidR="009349B3" w:rsidRPr="00FD5DA1">
        <w:rPr>
          <w:rFonts w:ascii="Times New Roman" w:hAnsi="Times New Roman" w:cs="Times New Roman"/>
          <w:sz w:val="24"/>
          <w:szCs w:val="24"/>
        </w:rPr>
        <w:t xml:space="preserve">ní zhotovitele s předáním díla dle čl. IV. </w:t>
      </w:r>
      <w:r w:rsidR="002B4EA8" w:rsidRPr="00FD5DA1">
        <w:rPr>
          <w:rFonts w:ascii="Times New Roman" w:hAnsi="Times New Roman" w:cs="Times New Roman"/>
          <w:sz w:val="24"/>
          <w:szCs w:val="24"/>
        </w:rPr>
        <w:t xml:space="preserve">bod </w:t>
      </w:r>
      <w:r w:rsidR="00A76504">
        <w:rPr>
          <w:rFonts w:ascii="Times New Roman" w:hAnsi="Times New Roman" w:cs="Times New Roman"/>
          <w:sz w:val="24"/>
          <w:szCs w:val="24"/>
        </w:rPr>
        <w:t>3</w:t>
      </w:r>
      <w:r w:rsidRPr="00FD5DA1">
        <w:rPr>
          <w:rFonts w:ascii="Times New Roman" w:hAnsi="Times New Roman" w:cs="Times New Roman"/>
          <w:sz w:val="24"/>
          <w:szCs w:val="24"/>
        </w:rPr>
        <w:t>, a to ve výši 0,05 % z</w:t>
      </w:r>
      <w:r w:rsidR="00E058FC" w:rsidRPr="00FD5DA1">
        <w:rPr>
          <w:rFonts w:ascii="Times New Roman" w:hAnsi="Times New Roman" w:cs="Times New Roman"/>
          <w:sz w:val="24"/>
          <w:szCs w:val="24"/>
        </w:rPr>
        <w:t> ceny za dílo včetně DPH dle čl. V. odst. 1</w:t>
      </w:r>
      <w:r w:rsidRPr="00FD5DA1">
        <w:rPr>
          <w:rFonts w:ascii="Times New Roman" w:hAnsi="Times New Roman" w:cs="Times New Roman"/>
          <w:sz w:val="24"/>
          <w:szCs w:val="24"/>
        </w:rPr>
        <w:t xml:space="preserve"> za každý i započtený den prodlení. </w:t>
      </w:r>
    </w:p>
    <w:p w14:paraId="05529DAC" w14:textId="73E69A91" w:rsidR="00B104A9" w:rsidRPr="00B104A9" w:rsidRDefault="00B104A9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</w:t>
      </w:r>
      <w:r>
        <w:rPr>
          <w:rFonts w:ascii="Times New Roman" w:hAnsi="Times New Roman" w:cs="Times New Roman"/>
          <w:sz w:val="24"/>
          <w:szCs w:val="24"/>
        </w:rPr>
        <w:t xml:space="preserve">pro případ </w:t>
      </w:r>
      <w:r w:rsidRPr="00B104A9">
        <w:rPr>
          <w:rFonts w:ascii="Times New Roman" w:hAnsi="Times New Roman" w:cs="Times New Roman"/>
          <w:sz w:val="24"/>
          <w:szCs w:val="24"/>
        </w:rPr>
        <w:t xml:space="preserve">prodlení zhotovitele s nástupem k odstranění vad </w:t>
      </w:r>
      <w:r w:rsidR="00E8630E">
        <w:rPr>
          <w:rFonts w:ascii="Times New Roman" w:hAnsi="Times New Roman" w:cs="Times New Roman"/>
          <w:sz w:val="24"/>
          <w:szCs w:val="24"/>
        </w:rPr>
        <w:t>dle čl. VIII.</w:t>
      </w:r>
      <w:r w:rsidRPr="00B104A9">
        <w:rPr>
          <w:rFonts w:ascii="Times New Roman" w:hAnsi="Times New Roman" w:cs="Times New Roman"/>
          <w:sz w:val="24"/>
          <w:szCs w:val="24"/>
        </w:rPr>
        <w:t xml:space="preserve"> v</w:t>
      </w:r>
      <w:r w:rsidR="00E8630E">
        <w:rPr>
          <w:rFonts w:ascii="Times New Roman" w:hAnsi="Times New Roman" w:cs="Times New Roman"/>
          <w:sz w:val="24"/>
          <w:szCs w:val="24"/>
        </w:rPr>
        <w:t>e</w:t>
      </w:r>
      <w:r w:rsidRPr="00B104A9">
        <w:rPr>
          <w:rFonts w:ascii="Times New Roman" w:hAnsi="Times New Roman" w:cs="Times New Roman"/>
          <w:sz w:val="24"/>
          <w:szCs w:val="24"/>
        </w:rPr>
        <w:t xml:space="preserve"> sjednaném </w:t>
      </w:r>
      <w:r w:rsidR="00E8630E">
        <w:rPr>
          <w:rFonts w:ascii="Times New Roman" w:hAnsi="Times New Roman" w:cs="Times New Roman"/>
          <w:sz w:val="24"/>
          <w:szCs w:val="24"/>
        </w:rPr>
        <w:t>termínu</w:t>
      </w:r>
      <w:r w:rsidRPr="00B104A9">
        <w:rPr>
          <w:rFonts w:ascii="Times New Roman" w:hAnsi="Times New Roman" w:cs="Times New Roman"/>
          <w:sz w:val="24"/>
          <w:szCs w:val="24"/>
        </w:rPr>
        <w:t xml:space="preserve">, </w:t>
      </w:r>
      <w:r w:rsidR="00E8630E">
        <w:rPr>
          <w:rFonts w:ascii="Times New Roman" w:hAnsi="Times New Roman" w:cs="Times New Roman"/>
          <w:sz w:val="24"/>
          <w:szCs w:val="24"/>
        </w:rPr>
        <w:t xml:space="preserve">a to </w:t>
      </w:r>
      <w:r w:rsidRPr="00B104A9">
        <w:rPr>
          <w:rFonts w:ascii="Times New Roman" w:hAnsi="Times New Roman" w:cs="Times New Roman"/>
          <w:sz w:val="24"/>
          <w:szCs w:val="24"/>
        </w:rPr>
        <w:t>ve výši 0,05% z cen</w:t>
      </w:r>
      <w:r w:rsidR="007C779C">
        <w:rPr>
          <w:rFonts w:ascii="Times New Roman" w:hAnsi="Times New Roman" w:cs="Times New Roman"/>
          <w:sz w:val="24"/>
          <w:szCs w:val="24"/>
        </w:rPr>
        <w:t>y</w:t>
      </w:r>
      <w:r w:rsidRPr="00B104A9">
        <w:rPr>
          <w:rFonts w:ascii="Times New Roman" w:hAnsi="Times New Roman" w:cs="Times New Roman"/>
          <w:sz w:val="24"/>
          <w:szCs w:val="24"/>
        </w:rPr>
        <w:t xml:space="preserve"> díla včetně DPH</w:t>
      </w:r>
      <w:r w:rsidR="00E8630E">
        <w:rPr>
          <w:rFonts w:ascii="Times New Roman" w:hAnsi="Times New Roman" w:cs="Times New Roman"/>
          <w:sz w:val="24"/>
          <w:szCs w:val="24"/>
        </w:rPr>
        <w:t xml:space="preserve"> </w:t>
      </w:r>
      <w:r w:rsidR="00E8630E" w:rsidRPr="00FD5DA1">
        <w:rPr>
          <w:rFonts w:ascii="Times New Roman" w:hAnsi="Times New Roman" w:cs="Times New Roman"/>
          <w:sz w:val="24"/>
          <w:szCs w:val="24"/>
        </w:rPr>
        <w:t xml:space="preserve">dle čl. V. odst. 1 </w:t>
      </w:r>
      <w:r w:rsidRPr="00B104A9">
        <w:rPr>
          <w:rFonts w:ascii="Times New Roman" w:hAnsi="Times New Roman" w:cs="Times New Roman"/>
          <w:sz w:val="24"/>
          <w:szCs w:val="24"/>
        </w:rPr>
        <w:t xml:space="preserve"> za každý i započatý den prodlení.</w:t>
      </w:r>
    </w:p>
    <w:p w14:paraId="4D7771F3" w14:textId="77777777" w:rsidR="00151359" w:rsidRDefault="00BD37FC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pokutu je oprávněná strana vyúčtovat fakturou, </w:t>
      </w:r>
      <w:r w:rsidR="00D93C05" w:rsidRPr="00FD5DA1">
        <w:rPr>
          <w:rFonts w:ascii="Times New Roman" w:hAnsi="Times New Roman" w:cs="Times New Roman"/>
          <w:sz w:val="24"/>
          <w:szCs w:val="24"/>
        </w:rPr>
        <w:t>jež</w:t>
      </w:r>
      <w:r w:rsidRPr="00FD5DA1">
        <w:rPr>
          <w:rFonts w:ascii="Times New Roman" w:hAnsi="Times New Roman" w:cs="Times New Roman"/>
          <w:sz w:val="24"/>
          <w:szCs w:val="24"/>
        </w:rPr>
        <w:t xml:space="preserve"> je splatná do 10 dnů ode dne jejího doručení povinné straně. </w:t>
      </w:r>
    </w:p>
    <w:p w14:paraId="7A5B6665" w14:textId="77777777" w:rsidR="00E8630E" w:rsidRPr="00FD5DA1" w:rsidRDefault="00E8630E" w:rsidP="006420B8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ujednání o smluvních pokutách nevylučují právo kterékoliv ze smluvních stran domáhat se plné náhrady škody, ustanovení § 2050 občanského zákoníku se nepoužije.</w:t>
      </w:r>
    </w:p>
    <w:p w14:paraId="1F7418D8" w14:textId="77777777" w:rsidR="00B838F3" w:rsidRPr="00FD5DA1" w:rsidRDefault="00B838F3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9DC87" w14:textId="77777777" w:rsidR="00B838F3" w:rsidRPr="00FD5DA1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X.</w:t>
      </w:r>
    </w:p>
    <w:p w14:paraId="7DBDFA82" w14:textId="77777777" w:rsidR="0012218F" w:rsidRPr="00FD5DA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7C405AC3" w14:textId="77777777" w:rsidR="0012218F" w:rsidRPr="00FD5DA1" w:rsidRDefault="0012218F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6EFB0" w14:textId="77777777" w:rsidR="001C3950" w:rsidRPr="00FD5DA1" w:rsidRDefault="001C3950" w:rsidP="001C39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Účinnost smlouvy lze rovněž ukončit:</w:t>
      </w:r>
    </w:p>
    <w:p w14:paraId="75860EB9" w14:textId="77777777" w:rsidR="001C3950" w:rsidRPr="00FD5DA1" w:rsidRDefault="001C3950" w:rsidP="001C3950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dohodou smluvních stran nebo</w:t>
      </w:r>
    </w:p>
    <w:p w14:paraId="32EFBC9A" w14:textId="06313CD0" w:rsidR="00B838F3" w:rsidRDefault="00B838F3" w:rsidP="002F7BD8">
      <w:pPr>
        <w:pStyle w:val="Odstavecseseznamem"/>
        <w:numPr>
          <w:ilvl w:val="1"/>
          <w:numId w:val="10"/>
        </w:numPr>
        <w:spacing w:after="24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odstoupením od smlouvy v souladu s ust. § 2002 a</w:t>
      </w:r>
      <w:r w:rsidR="00720922">
        <w:rPr>
          <w:rFonts w:ascii="Times New Roman" w:hAnsi="Times New Roman" w:cs="Times New Roman"/>
          <w:sz w:val="24"/>
          <w:szCs w:val="24"/>
        </w:rPr>
        <w:t xml:space="preserve"> </w:t>
      </w:r>
      <w:r w:rsidRPr="00FD5DA1">
        <w:rPr>
          <w:rFonts w:ascii="Times New Roman" w:hAnsi="Times New Roman" w:cs="Times New Roman"/>
          <w:sz w:val="24"/>
          <w:szCs w:val="24"/>
        </w:rPr>
        <w:t>n</w:t>
      </w:r>
      <w:r w:rsidR="00720922">
        <w:rPr>
          <w:rFonts w:ascii="Times New Roman" w:hAnsi="Times New Roman" w:cs="Times New Roman"/>
          <w:sz w:val="24"/>
          <w:szCs w:val="24"/>
        </w:rPr>
        <w:t>ásl</w:t>
      </w:r>
      <w:r w:rsidRPr="00FD5DA1">
        <w:rPr>
          <w:rFonts w:ascii="Times New Roman" w:hAnsi="Times New Roman" w:cs="Times New Roman"/>
          <w:sz w:val="24"/>
          <w:szCs w:val="24"/>
        </w:rPr>
        <w:t>. zákona č. 89/2012 Sb., občanský zákoník</w:t>
      </w:r>
      <w:r w:rsidR="00720922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2F7BD8">
        <w:rPr>
          <w:rFonts w:ascii="Times New Roman" w:hAnsi="Times New Roman" w:cs="Times New Roman"/>
          <w:sz w:val="24"/>
          <w:szCs w:val="24"/>
        </w:rPr>
        <w:t>.</w:t>
      </w:r>
    </w:p>
    <w:p w14:paraId="5D79D432" w14:textId="0E544AA5" w:rsidR="002F7BD8" w:rsidRDefault="002F7BD8" w:rsidP="002F7BD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si dohodly, že za podstatné porušení smlouvy považují zejména:</w:t>
      </w:r>
    </w:p>
    <w:p w14:paraId="52C04646" w14:textId="6039C2C0" w:rsidR="002F7BD8" w:rsidRDefault="006420B8" w:rsidP="002F7BD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7BD8">
        <w:rPr>
          <w:rFonts w:ascii="Times New Roman" w:hAnsi="Times New Roman" w:cs="Times New Roman"/>
          <w:sz w:val="24"/>
          <w:szCs w:val="24"/>
        </w:rPr>
        <w:t>rodlení se splatností jakékoliv faktury delší než 30 dní,</w:t>
      </w:r>
    </w:p>
    <w:p w14:paraId="4D267B37" w14:textId="413CFB14" w:rsidR="002F7BD8" w:rsidRDefault="006420B8" w:rsidP="002F7BD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F7BD8">
        <w:rPr>
          <w:rFonts w:ascii="Times New Roman" w:hAnsi="Times New Roman" w:cs="Times New Roman"/>
          <w:sz w:val="24"/>
          <w:szCs w:val="24"/>
        </w:rPr>
        <w:t xml:space="preserve">eplnění či porušování povinností a prohlášení </w:t>
      </w:r>
      <w:r>
        <w:rPr>
          <w:rFonts w:ascii="Times New Roman" w:hAnsi="Times New Roman" w:cs="Times New Roman"/>
          <w:sz w:val="24"/>
          <w:szCs w:val="24"/>
        </w:rPr>
        <w:t xml:space="preserve">kteroukoliv ze smluvních stran </w:t>
      </w:r>
      <w:r w:rsidR="002F7BD8">
        <w:rPr>
          <w:rFonts w:ascii="Times New Roman" w:hAnsi="Times New Roman" w:cs="Times New Roman"/>
          <w:sz w:val="24"/>
          <w:szCs w:val="24"/>
        </w:rPr>
        <w:t>stanovených v čl. VII této 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CA514C" w14:textId="7A339107" w:rsidR="006420B8" w:rsidRDefault="006420B8" w:rsidP="002C7C31">
      <w:pPr>
        <w:pStyle w:val="Odstavecseseznamem"/>
        <w:numPr>
          <w:ilvl w:val="1"/>
          <w:numId w:val="10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prodlení s plněním termínů stanovených v čl. IV této smlouvy delší než 30 dn</w:t>
      </w:r>
      <w:r w:rsidRPr="006420B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4FA225" w14:textId="770AADED" w:rsidR="009D540E" w:rsidRPr="002C7C31" w:rsidRDefault="009D540E" w:rsidP="002C7C31">
      <w:pPr>
        <w:pStyle w:val="Odstavecseseznamem"/>
        <w:numPr>
          <w:ilvl w:val="0"/>
          <w:numId w:val="10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C31">
        <w:rPr>
          <w:rFonts w:ascii="Times New Roman" w:hAnsi="Times New Roman" w:cs="Times New Roman"/>
          <w:sz w:val="24"/>
          <w:szCs w:val="24"/>
        </w:rPr>
        <w:t xml:space="preserve">Objednatel je </w:t>
      </w:r>
      <w:r w:rsidR="000A5C7E">
        <w:rPr>
          <w:rFonts w:ascii="Times New Roman" w:hAnsi="Times New Roman" w:cs="Times New Roman"/>
          <w:sz w:val="24"/>
          <w:szCs w:val="24"/>
        </w:rPr>
        <w:t xml:space="preserve">také </w:t>
      </w:r>
      <w:r w:rsidRPr="002C7C31">
        <w:rPr>
          <w:rFonts w:ascii="Times New Roman" w:hAnsi="Times New Roman" w:cs="Times New Roman"/>
          <w:sz w:val="24"/>
          <w:szCs w:val="24"/>
        </w:rPr>
        <w:t xml:space="preserve">oprávněn odstoupit od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7C31">
        <w:rPr>
          <w:rFonts w:ascii="Times New Roman" w:hAnsi="Times New Roman" w:cs="Times New Roman"/>
          <w:sz w:val="24"/>
          <w:szCs w:val="24"/>
        </w:rPr>
        <w:t xml:space="preserve">mlouvy, pokud je z nečinnosti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C7C31">
        <w:rPr>
          <w:rFonts w:ascii="Times New Roman" w:hAnsi="Times New Roman" w:cs="Times New Roman"/>
          <w:sz w:val="24"/>
          <w:szCs w:val="24"/>
        </w:rPr>
        <w:t xml:space="preserve">hotovitele objektivně zřejmé, že dílo neprovede řádně a včas, tj. ve lhůtě uvedené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2C7C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této smlouvy.</w:t>
      </w:r>
      <w:r w:rsidRPr="002C7C31">
        <w:rPr>
          <w:rFonts w:ascii="Times New Roman" w:hAnsi="Times New Roman" w:cs="Times New Roman"/>
          <w:sz w:val="24"/>
          <w:szCs w:val="24"/>
        </w:rPr>
        <w:t xml:space="preserve"> Předtím, než </w:t>
      </w: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2C7C3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7C31">
        <w:rPr>
          <w:rFonts w:ascii="Times New Roman" w:hAnsi="Times New Roman" w:cs="Times New Roman"/>
          <w:sz w:val="24"/>
          <w:szCs w:val="24"/>
        </w:rPr>
        <w:t xml:space="preserve">mlouvy odstoupí, vyrozumí písemně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C7C31">
        <w:rPr>
          <w:rFonts w:ascii="Times New Roman" w:hAnsi="Times New Roman" w:cs="Times New Roman"/>
          <w:sz w:val="24"/>
          <w:szCs w:val="24"/>
        </w:rPr>
        <w:t xml:space="preserve">hotovitele o tomto záměru a zároveň mu stanoví lhůtu pro zjednání nápravy. Pokud i v této lhůtě bude </w:t>
      </w:r>
      <w:r w:rsidR="004F2B48">
        <w:rPr>
          <w:rFonts w:ascii="Times New Roman" w:hAnsi="Times New Roman" w:cs="Times New Roman"/>
          <w:sz w:val="24"/>
          <w:szCs w:val="24"/>
        </w:rPr>
        <w:t>z</w:t>
      </w:r>
      <w:r w:rsidRPr="002C7C31">
        <w:rPr>
          <w:rFonts w:ascii="Times New Roman" w:hAnsi="Times New Roman" w:cs="Times New Roman"/>
          <w:sz w:val="24"/>
          <w:szCs w:val="24"/>
        </w:rPr>
        <w:t>hotovitel</w:t>
      </w:r>
      <w:r w:rsidR="004F2B48">
        <w:rPr>
          <w:rFonts w:ascii="Times New Roman" w:hAnsi="Times New Roman" w:cs="Times New Roman"/>
          <w:sz w:val="24"/>
          <w:szCs w:val="24"/>
        </w:rPr>
        <w:t xml:space="preserve"> bezdůvodně</w:t>
      </w:r>
      <w:r w:rsidRPr="002C7C31">
        <w:rPr>
          <w:rFonts w:ascii="Times New Roman" w:hAnsi="Times New Roman" w:cs="Times New Roman"/>
          <w:sz w:val="24"/>
          <w:szCs w:val="24"/>
        </w:rPr>
        <w:t xml:space="preserve"> nečinný, je </w:t>
      </w:r>
      <w:r w:rsidR="004F2B48">
        <w:rPr>
          <w:rFonts w:ascii="Times New Roman" w:hAnsi="Times New Roman" w:cs="Times New Roman"/>
          <w:sz w:val="24"/>
          <w:szCs w:val="24"/>
        </w:rPr>
        <w:t>o</w:t>
      </w:r>
      <w:r w:rsidRPr="002C7C31">
        <w:rPr>
          <w:rFonts w:ascii="Times New Roman" w:hAnsi="Times New Roman" w:cs="Times New Roman"/>
          <w:sz w:val="24"/>
          <w:szCs w:val="24"/>
        </w:rPr>
        <w:t xml:space="preserve">bjednatel oprávněn bez dalšího od </w:t>
      </w:r>
      <w:r w:rsidR="004F2B48">
        <w:rPr>
          <w:rFonts w:ascii="Times New Roman" w:hAnsi="Times New Roman" w:cs="Times New Roman"/>
          <w:sz w:val="24"/>
          <w:szCs w:val="24"/>
        </w:rPr>
        <w:t>s</w:t>
      </w:r>
      <w:r w:rsidRPr="002C7C31">
        <w:rPr>
          <w:rFonts w:ascii="Times New Roman" w:hAnsi="Times New Roman" w:cs="Times New Roman"/>
          <w:sz w:val="24"/>
          <w:szCs w:val="24"/>
        </w:rPr>
        <w:t>mlouvy odstoupit.</w:t>
      </w:r>
    </w:p>
    <w:p w14:paraId="126A586D" w14:textId="4104FE2D" w:rsidR="006420B8" w:rsidRPr="006420B8" w:rsidRDefault="006420B8" w:rsidP="006420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strana je povinna vyzvat druhou smluvní stranu, která porušuje tuto smlouvu, k nápravě a poskytnout j</w:t>
      </w:r>
      <w:r w:rsidR="001E1C7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k tomu přiměřenou lhůtu, která nebude kratší než 3 pracovní dny. </w:t>
      </w:r>
    </w:p>
    <w:p w14:paraId="107AAC54" w14:textId="6FBF5761" w:rsidR="000A5C7E" w:rsidRDefault="000A5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7CB8CE" w14:textId="44659866" w:rsidR="006869F5" w:rsidRPr="00FD5DA1" w:rsidRDefault="006869F5" w:rsidP="002F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lastRenderedPageBreak/>
        <w:t>XI.</w:t>
      </w:r>
    </w:p>
    <w:p w14:paraId="47CA7BB2" w14:textId="77777777" w:rsidR="00E76C6A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DF832BB" w14:textId="77777777" w:rsidR="0012218F" w:rsidRPr="00FD5DA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A7C0E" w14:textId="75DD1C17" w:rsidR="004B0C2B" w:rsidRDefault="004B0C2B" w:rsidP="003C7AF8">
      <w:pPr>
        <w:pStyle w:val="Odstavecseseznamem"/>
        <w:numPr>
          <w:ilvl w:val="0"/>
          <w:numId w:val="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B0C2B">
        <w:rPr>
          <w:rFonts w:ascii="Times New Roman" w:hAnsi="Times New Roman" w:cs="Times New Roman"/>
          <w:sz w:val="24"/>
          <w:szCs w:val="24"/>
          <w:lang w:eastAsia="zh-CN"/>
        </w:rPr>
        <w:t>Údaje o kontaktních osobách je zadavatel oprávněn zpracovávat v souladu s Nařízením Evropského parlamentu a Rady (EU) 2016/679 ze dne 27. dubna 2016 o ochraně fyzických osob v souvislosti se zpracováním osobních údajů a volném pohybu těchto údajů a o zrušení směrnice 95/46/ES, (obecné nařízení o ochraně údajů – GDPR)  a to konkrétně dle čl. 6 písm. c) Nařízení, neboť zpracování údajů je nezbytné pro  splnění právní povinnosti vyplývající ze zákona č. 134/2016 Sb., o zadávání veřejných zakázek, v platném znění.</w:t>
      </w:r>
    </w:p>
    <w:p w14:paraId="3E8B91D2" w14:textId="77777777" w:rsidR="00493BE8" w:rsidRPr="00493BE8" w:rsidRDefault="00493BE8" w:rsidP="00493BE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D487E34" w14:textId="45BF820E" w:rsidR="00BD37FC" w:rsidRPr="00FD5DA1" w:rsidRDefault="0012218F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Tato smlouva je sepsána ve dvou stejnopisech, z nichž každá smluvní strana obdrží po</w:t>
      </w:r>
      <w:r w:rsidR="006869F5" w:rsidRPr="00FD5DA1">
        <w:rPr>
          <w:rFonts w:ascii="Times New Roman" w:hAnsi="Times New Roman" w:cs="Times New Roman"/>
          <w:sz w:val="24"/>
          <w:szCs w:val="24"/>
        </w:rPr>
        <w:t> </w:t>
      </w:r>
      <w:r w:rsidRPr="00FD5DA1">
        <w:rPr>
          <w:rFonts w:ascii="Times New Roman" w:hAnsi="Times New Roman" w:cs="Times New Roman"/>
          <w:sz w:val="24"/>
          <w:szCs w:val="24"/>
        </w:rPr>
        <w:t>jednom.</w:t>
      </w:r>
    </w:p>
    <w:p w14:paraId="211E779F" w14:textId="13AFF616" w:rsidR="000E5196" w:rsidRPr="00FD5DA1" w:rsidRDefault="001C3950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 w:rsidR="00A76504">
        <w:rPr>
          <w:rFonts w:ascii="Times New Roman" w:hAnsi="Times New Roman" w:cs="Times New Roman"/>
          <w:sz w:val="24"/>
          <w:szCs w:val="24"/>
        </w:rPr>
        <w:t>j</w:t>
      </w:r>
      <w:r w:rsidR="000E21B4">
        <w:rPr>
          <w:rFonts w:ascii="Times New Roman" w:hAnsi="Times New Roman" w:cs="Times New Roman"/>
          <w:sz w:val="24"/>
          <w:szCs w:val="24"/>
        </w:rPr>
        <w:t xml:space="preserve">e nabídka zhotovitele ze dne </w:t>
      </w:r>
      <w:r w:rsidR="000E21B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21B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0E21B4">
        <w:rPr>
          <w:rFonts w:ascii="Times New Roman" w:eastAsia="Times New Roman" w:hAnsi="Times New Roman" w:cs="Times New Roman"/>
          <w:b/>
          <w:sz w:val="24"/>
          <w:szCs w:val="24"/>
        </w:rPr>
      </w:r>
      <w:r w:rsidR="000E21B4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0E21B4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E21B4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E21B4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E21B4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E21B4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E21B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E1251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28DFC35D" w14:textId="77777777" w:rsidR="00E9683A" w:rsidRPr="00FD5DA1" w:rsidRDefault="00E9683A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Tuto smlouvu lze změnit pouze písemným dodatkem podepsaným oběma smluvními stranami.</w:t>
      </w:r>
    </w:p>
    <w:p w14:paraId="2B568DE5" w14:textId="4D374F2F" w:rsidR="0012218F" w:rsidRPr="00FD5DA1" w:rsidRDefault="0012218F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Otázky touto smlouvou výslovně neupravené se řídí obecně závaznými právními předpisy České republiky, zejména příslušnými ustanoveními zákona č. 89/2012 Sb., občanský zákoník</w:t>
      </w:r>
      <w:r w:rsidR="00F0437D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</w:p>
    <w:p w14:paraId="6287011D" w14:textId="0A83A1AC" w:rsidR="002F7BD8" w:rsidRPr="00FD5DA1" w:rsidRDefault="00EE7E9F" w:rsidP="002F7BD8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572D90" w:rsidRPr="00FD5DA1">
        <w:rPr>
          <w:rFonts w:ascii="Times New Roman" w:hAnsi="Times New Roman" w:cs="Times New Roman"/>
          <w:sz w:val="24"/>
          <w:szCs w:val="24"/>
        </w:rPr>
        <w:t>prohlašuje, že žádn</w:t>
      </w:r>
      <w:r w:rsidR="00404593" w:rsidRPr="00FD5DA1">
        <w:rPr>
          <w:rFonts w:ascii="Times New Roman" w:hAnsi="Times New Roman" w:cs="Times New Roman"/>
          <w:sz w:val="24"/>
          <w:szCs w:val="24"/>
        </w:rPr>
        <w:t>á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část smlouvy 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neobsahuje </w:t>
      </w:r>
      <w:r w:rsidR="00572D90" w:rsidRPr="00FD5DA1">
        <w:rPr>
          <w:rFonts w:ascii="Times New Roman" w:hAnsi="Times New Roman" w:cs="Times New Roman"/>
          <w:sz w:val="24"/>
          <w:szCs w:val="24"/>
        </w:rPr>
        <w:t>obchodní tajemství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 nebo jiné důvěrné informace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a je srozuměn se skutečností, že 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572D90" w:rsidRPr="00FD5DA1">
        <w:rPr>
          <w:rFonts w:ascii="Times New Roman" w:hAnsi="Times New Roman" w:cs="Times New Roman"/>
          <w:sz w:val="24"/>
          <w:szCs w:val="24"/>
        </w:rPr>
        <w:t>smlouv</w:t>
      </w:r>
      <w:r w:rsidR="00404593" w:rsidRPr="00FD5DA1">
        <w:rPr>
          <w:rFonts w:ascii="Times New Roman" w:hAnsi="Times New Roman" w:cs="Times New Roman"/>
          <w:sz w:val="24"/>
          <w:szCs w:val="24"/>
        </w:rPr>
        <w:t>u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zveřejn</w:t>
      </w:r>
      <w:r w:rsidR="00404593" w:rsidRPr="00FD5DA1">
        <w:rPr>
          <w:rFonts w:ascii="Times New Roman" w:hAnsi="Times New Roman" w:cs="Times New Roman"/>
          <w:sz w:val="24"/>
          <w:szCs w:val="24"/>
        </w:rPr>
        <w:t>í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F0437D">
        <w:rPr>
          <w:rFonts w:ascii="Times New Roman" w:hAnsi="Times New Roman" w:cs="Times New Roman"/>
          <w:sz w:val="24"/>
          <w:szCs w:val="24"/>
        </w:rPr>
        <w:t xml:space="preserve">v plném znění </w:t>
      </w:r>
      <w:r w:rsidR="00572D90" w:rsidRPr="00FD5DA1">
        <w:rPr>
          <w:rFonts w:ascii="Times New Roman" w:hAnsi="Times New Roman" w:cs="Times New Roman"/>
          <w:sz w:val="24"/>
          <w:szCs w:val="24"/>
        </w:rPr>
        <w:t>v</w:t>
      </w:r>
      <w:r w:rsidR="00404593" w:rsidRPr="00FD5DA1">
        <w:rPr>
          <w:rFonts w:ascii="Times New Roman" w:hAnsi="Times New Roman" w:cs="Times New Roman"/>
          <w:sz w:val="24"/>
          <w:szCs w:val="24"/>
        </w:rPr>
        <w:t> registru smluv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E4C21" w14:textId="545E0E58" w:rsidR="00572D90" w:rsidRPr="00FD5DA1" w:rsidRDefault="002F7BD8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Tato smlouva nabývá</w:t>
      </w:r>
      <w:r w:rsidR="000E21B4">
        <w:rPr>
          <w:rFonts w:ascii="Times New Roman" w:hAnsi="Times New Roman" w:cs="Times New Roman"/>
          <w:sz w:val="24"/>
          <w:szCs w:val="24"/>
        </w:rPr>
        <w:t xml:space="preserve"> platnosti podpisem poslední smluvní strany a</w:t>
      </w:r>
      <w:r w:rsidRPr="00FD5DA1">
        <w:rPr>
          <w:rFonts w:ascii="Times New Roman" w:hAnsi="Times New Roman" w:cs="Times New Roman"/>
          <w:sz w:val="24"/>
          <w:szCs w:val="24"/>
        </w:rPr>
        <w:t xml:space="preserve"> účinnosti </w:t>
      </w:r>
      <w:r w:rsidR="00CE726C">
        <w:rPr>
          <w:rFonts w:ascii="Times New Roman" w:hAnsi="Times New Roman" w:cs="Times New Roman"/>
          <w:sz w:val="24"/>
          <w:szCs w:val="24"/>
        </w:rPr>
        <w:t xml:space="preserve">dnem </w:t>
      </w:r>
      <w:r>
        <w:rPr>
          <w:rFonts w:ascii="Times New Roman" w:hAnsi="Times New Roman" w:cs="Times New Roman"/>
          <w:sz w:val="24"/>
          <w:szCs w:val="24"/>
        </w:rPr>
        <w:t>zveřejnění v registru smluv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</w:p>
    <w:p w14:paraId="180B61D6" w14:textId="471DF454" w:rsidR="0012218F" w:rsidRDefault="0012218F" w:rsidP="00483EBB">
      <w:pPr>
        <w:pStyle w:val="Odstavecseseznamem"/>
        <w:numPr>
          <w:ilvl w:val="0"/>
          <w:numId w:val="8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prohlašují, že se řádně seznámily s obsahem této smlouvy, že mu porozuměly a nemají vůči němu žádných výhrad, přičemž tuto smlouvu uzavírají na základě své svobodné, vážné a omylu prosté vůle, nikoliv v tísni a za nápadně nevýhodných podmínek, na důkaz čehož připojují </w:t>
      </w:r>
      <w:r w:rsidR="001C3950" w:rsidRPr="00FD5DA1">
        <w:rPr>
          <w:rFonts w:ascii="Times New Roman" w:hAnsi="Times New Roman" w:cs="Times New Roman"/>
          <w:sz w:val="24"/>
          <w:szCs w:val="24"/>
        </w:rPr>
        <w:t>pod tuto smlouvu své podpisy.</w:t>
      </w:r>
    </w:p>
    <w:p w14:paraId="30797586" w14:textId="77777777" w:rsidR="006420B8" w:rsidRPr="00FD5DA1" w:rsidRDefault="006420B8" w:rsidP="00824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66D285" w14:textId="2261476B" w:rsidR="00FC3649" w:rsidRPr="00FD5DA1" w:rsidRDefault="00034A2C" w:rsidP="00DE13F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V 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DE13F6" w:rsidRPr="00FD5DA1">
        <w:rPr>
          <w:rFonts w:ascii="Times New Roman" w:hAnsi="Times New Roman" w:cs="Times New Roman"/>
          <w:sz w:val="24"/>
          <w:szCs w:val="24"/>
        </w:rPr>
        <w:tab/>
      </w:r>
      <w:r w:rsidR="001C3950" w:rsidRPr="00FD5DA1">
        <w:rPr>
          <w:rFonts w:ascii="Times New Roman" w:hAnsi="Times New Roman" w:cs="Times New Roman"/>
          <w:sz w:val="24"/>
          <w:szCs w:val="24"/>
        </w:rPr>
        <w:t>V</w:t>
      </w:r>
      <w:r w:rsidR="00D91D3F" w:rsidRPr="00FD5DA1">
        <w:rPr>
          <w:rFonts w:ascii="Times New Roman" w:hAnsi="Times New Roman" w:cs="Times New Roman"/>
          <w:sz w:val="24"/>
          <w:szCs w:val="24"/>
        </w:rPr>
        <w:t> </w:t>
      </w:r>
      <w:r w:rsidR="000E5196" w:rsidRPr="00FD5DA1">
        <w:rPr>
          <w:rFonts w:ascii="Times New Roman" w:hAnsi="Times New Roman" w:cs="Times New Roman"/>
          <w:sz w:val="24"/>
          <w:szCs w:val="24"/>
        </w:rPr>
        <w:t>Brně</w:t>
      </w:r>
      <w:r w:rsidR="00D91D3F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71143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DDBC1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2E79C" w14:textId="77777777" w:rsidR="001C3950" w:rsidRPr="00FD5DA1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D5DA1">
        <w:rPr>
          <w:rFonts w:ascii="Times New Roman" w:hAnsi="Times New Roman" w:cs="Times New Roman"/>
          <w:sz w:val="24"/>
          <w:szCs w:val="24"/>
        </w:rPr>
        <w:tab/>
      </w:r>
      <w:r w:rsidRPr="00FD5DA1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1BFC2A02" w14:textId="05CEAE70" w:rsidR="00DA5E00" w:rsidRPr="00FD5DA1" w:rsidRDefault="00B2583C" w:rsidP="00DA5E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10050E">
        <w:rPr>
          <w:rFonts w:ascii="Times New Roman" w:hAnsi="Times New Roman" w:cs="Times New Roman"/>
          <w:sz w:val="24"/>
          <w:szCs w:val="24"/>
        </w:rPr>
        <w:tab/>
      </w:r>
      <w:r w:rsidR="00DA5E00" w:rsidRPr="00FD5DA1">
        <w:rPr>
          <w:rFonts w:ascii="Times New Roman" w:hAnsi="Times New Roman" w:cs="Times New Roman"/>
          <w:sz w:val="24"/>
          <w:szCs w:val="24"/>
        </w:rPr>
        <w:t>Ing. Daniel Jurečka</w:t>
      </w:r>
    </w:p>
    <w:p w14:paraId="33E45C81" w14:textId="4BE6C2C3" w:rsidR="00BC7856" w:rsidRPr="00FD5DA1" w:rsidRDefault="00B2583C" w:rsidP="00BC785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C7856" w:rsidRPr="00FD5DA1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34441B53" w14:textId="4835B5CE" w:rsidR="001C3950" w:rsidRPr="00FD5DA1" w:rsidRDefault="00B2583C" w:rsidP="008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462C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>
        <w:rPr>
          <w:rFonts w:ascii="Times New Roman" w:eastAsia="Times New Roman" w:hAnsi="Times New Roman" w:cs="Times New Roman"/>
          <w:sz w:val="24"/>
          <w:szCs w:val="24"/>
        </w:rPr>
        <w:tab/>
      </w:r>
      <w:r w:rsidR="00DF5389" w:rsidRPr="00FD5DA1">
        <w:rPr>
          <w:rFonts w:ascii="Times New Roman" w:hAnsi="Times New Roman" w:cs="Times New Roman"/>
          <w:sz w:val="24"/>
          <w:szCs w:val="24"/>
        </w:rPr>
        <w:tab/>
      </w:r>
      <w:r w:rsidR="00DA5E00" w:rsidRPr="00FD5DA1">
        <w:rPr>
          <w:rFonts w:ascii="Times New Roman" w:hAnsi="Times New Roman" w:cs="Times New Roman"/>
          <w:sz w:val="24"/>
          <w:szCs w:val="24"/>
        </w:rPr>
        <w:t>ČR-ÚKZÚZ</w:t>
      </w:r>
      <w:r w:rsidR="00FA1111" w:rsidRPr="00FD5DA1">
        <w:rPr>
          <w:rFonts w:ascii="Times New Roman" w:hAnsi="Times New Roman" w:cs="Times New Roman"/>
          <w:sz w:val="24"/>
          <w:szCs w:val="24"/>
        </w:rPr>
        <w:tab/>
      </w:r>
      <w:r w:rsidR="00FA1111" w:rsidRPr="00FD5DA1">
        <w:rPr>
          <w:rFonts w:ascii="Times New Roman" w:hAnsi="Times New Roman" w:cs="Times New Roman"/>
          <w:sz w:val="24"/>
          <w:szCs w:val="24"/>
        </w:rPr>
        <w:tab/>
      </w:r>
      <w:r w:rsidR="000E5196" w:rsidRPr="00FD5DA1">
        <w:rPr>
          <w:rFonts w:ascii="Times New Roman" w:hAnsi="Times New Roman" w:cs="Times New Roman"/>
          <w:sz w:val="24"/>
          <w:szCs w:val="24"/>
        </w:rPr>
        <w:tab/>
      </w:r>
      <w:r w:rsidR="000E5196" w:rsidRPr="00FD5DA1">
        <w:rPr>
          <w:rFonts w:ascii="Times New Roman" w:hAnsi="Times New Roman" w:cs="Times New Roman"/>
          <w:sz w:val="24"/>
          <w:szCs w:val="24"/>
        </w:rPr>
        <w:tab/>
      </w:r>
    </w:p>
    <w:sectPr w:rsidR="001C3950" w:rsidRPr="00FD5DA1" w:rsidSect="006420B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C9A3" w14:textId="77777777" w:rsidR="00925F5F" w:rsidRDefault="00925F5F" w:rsidP="00484F97">
      <w:pPr>
        <w:spacing w:after="0" w:line="240" w:lineRule="auto"/>
      </w:pPr>
      <w:r>
        <w:separator/>
      </w:r>
    </w:p>
  </w:endnote>
  <w:endnote w:type="continuationSeparator" w:id="0">
    <w:p w14:paraId="3837223B" w14:textId="77777777" w:rsidR="00925F5F" w:rsidRDefault="00925F5F" w:rsidP="0048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E4D4" w14:textId="77777777" w:rsidR="00925F5F" w:rsidRDefault="00925F5F" w:rsidP="00484F97">
      <w:pPr>
        <w:spacing w:after="0" w:line="240" w:lineRule="auto"/>
      </w:pPr>
      <w:r>
        <w:separator/>
      </w:r>
    </w:p>
  </w:footnote>
  <w:footnote w:type="continuationSeparator" w:id="0">
    <w:p w14:paraId="598979EB" w14:textId="77777777" w:rsidR="00925F5F" w:rsidRDefault="00925F5F" w:rsidP="0048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BCD"/>
    <w:multiLevelType w:val="hybridMultilevel"/>
    <w:tmpl w:val="DBCA50A8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26"/>
    <w:multiLevelType w:val="hybridMultilevel"/>
    <w:tmpl w:val="E9920B0C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D5D"/>
    <w:multiLevelType w:val="hybridMultilevel"/>
    <w:tmpl w:val="794A7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A0E21"/>
    <w:multiLevelType w:val="hybridMultilevel"/>
    <w:tmpl w:val="508A4DF6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7BF7"/>
    <w:multiLevelType w:val="hybridMultilevel"/>
    <w:tmpl w:val="B91CF4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2569B"/>
    <w:multiLevelType w:val="hybridMultilevel"/>
    <w:tmpl w:val="7C040DA8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23A2"/>
    <w:multiLevelType w:val="hybridMultilevel"/>
    <w:tmpl w:val="0390F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E30CA4"/>
    <w:multiLevelType w:val="hybridMultilevel"/>
    <w:tmpl w:val="D708E37C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F0351"/>
    <w:multiLevelType w:val="hybridMultilevel"/>
    <w:tmpl w:val="082A7528"/>
    <w:lvl w:ilvl="0" w:tplc="6F06C09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603FA"/>
    <w:multiLevelType w:val="hybridMultilevel"/>
    <w:tmpl w:val="0082EB40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35648"/>
    <w:multiLevelType w:val="hybridMultilevel"/>
    <w:tmpl w:val="7A6CEC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4B69"/>
    <w:multiLevelType w:val="hybridMultilevel"/>
    <w:tmpl w:val="1478B218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F66E0"/>
    <w:multiLevelType w:val="hybridMultilevel"/>
    <w:tmpl w:val="FA1CB9A6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1D44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C0DD1"/>
    <w:multiLevelType w:val="hybridMultilevel"/>
    <w:tmpl w:val="B88C8224"/>
    <w:lvl w:ilvl="0" w:tplc="E9C4B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C68C6"/>
    <w:multiLevelType w:val="hybridMultilevel"/>
    <w:tmpl w:val="EE361D8E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wIqt0l1KoLMQ4JcFfVnOJCZIpEZ/W+bLz/j8bow//YBK0QHI+zHtOFkmBybZXX9Ie8hCqR38lSYdzv9UAG6RLw==" w:salt="98bw12oB6cfLpP9TzTb7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0A"/>
    <w:rsid w:val="00000F59"/>
    <w:rsid w:val="00014E6E"/>
    <w:rsid w:val="00034A2C"/>
    <w:rsid w:val="00037868"/>
    <w:rsid w:val="00042970"/>
    <w:rsid w:val="00053DB4"/>
    <w:rsid w:val="00055A1F"/>
    <w:rsid w:val="00093203"/>
    <w:rsid w:val="000A5C7E"/>
    <w:rsid w:val="000B0279"/>
    <w:rsid w:val="000B5503"/>
    <w:rsid w:val="000B5735"/>
    <w:rsid w:val="000C142E"/>
    <w:rsid w:val="000C60A4"/>
    <w:rsid w:val="000C67AA"/>
    <w:rsid w:val="000D13FD"/>
    <w:rsid w:val="000E21B4"/>
    <w:rsid w:val="000E2F66"/>
    <w:rsid w:val="000E5196"/>
    <w:rsid w:val="000F3C22"/>
    <w:rsid w:val="000F5F32"/>
    <w:rsid w:val="0010050E"/>
    <w:rsid w:val="0012218F"/>
    <w:rsid w:val="0012233D"/>
    <w:rsid w:val="001234DC"/>
    <w:rsid w:val="0013775C"/>
    <w:rsid w:val="00151359"/>
    <w:rsid w:val="001818F5"/>
    <w:rsid w:val="00191845"/>
    <w:rsid w:val="001A7AA8"/>
    <w:rsid w:val="001B1169"/>
    <w:rsid w:val="001B4AD8"/>
    <w:rsid w:val="001C2EFB"/>
    <w:rsid w:val="001C3950"/>
    <w:rsid w:val="001E1C7F"/>
    <w:rsid w:val="001F1980"/>
    <w:rsid w:val="00206146"/>
    <w:rsid w:val="002132C4"/>
    <w:rsid w:val="002134BE"/>
    <w:rsid w:val="00232328"/>
    <w:rsid w:val="00246DDD"/>
    <w:rsid w:val="0025293D"/>
    <w:rsid w:val="002A187D"/>
    <w:rsid w:val="002A1F8D"/>
    <w:rsid w:val="002B4EA8"/>
    <w:rsid w:val="002B66D1"/>
    <w:rsid w:val="002C29F8"/>
    <w:rsid w:val="002C7C31"/>
    <w:rsid w:val="002D09A4"/>
    <w:rsid w:val="002D782F"/>
    <w:rsid w:val="002F24F6"/>
    <w:rsid w:val="002F44E3"/>
    <w:rsid w:val="002F7BD8"/>
    <w:rsid w:val="00302B41"/>
    <w:rsid w:val="00320FCC"/>
    <w:rsid w:val="00321C02"/>
    <w:rsid w:val="003440AC"/>
    <w:rsid w:val="003470E4"/>
    <w:rsid w:val="003471B3"/>
    <w:rsid w:val="00354205"/>
    <w:rsid w:val="003715EC"/>
    <w:rsid w:val="00383F2C"/>
    <w:rsid w:val="003B436A"/>
    <w:rsid w:val="003C7AF8"/>
    <w:rsid w:val="003F10C3"/>
    <w:rsid w:val="00404593"/>
    <w:rsid w:val="00405FDA"/>
    <w:rsid w:val="004114D5"/>
    <w:rsid w:val="00413D9A"/>
    <w:rsid w:val="0041462C"/>
    <w:rsid w:val="00451656"/>
    <w:rsid w:val="00460EFA"/>
    <w:rsid w:val="00483EBB"/>
    <w:rsid w:val="00484F97"/>
    <w:rsid w:val="00493BE8"/>
    <w:rsid w:val="00497CEE"/>
    <w:rsid w:val="004A70BE"/>
    <w:rsid w:val="004B0A8E"/>
    <w:rsid w:val="004B0C2B"/>
    <w:rsid w:val="004E5205"/>
    <w:rsid w:val="004F2B48"/>
    <w:rsid w:val="00500070"/>
    <w:rsid w:val="005052ED"/>
    <w:rsid w:val="00513DD7"/>
    <w:rsid w:val="00515AC7"/>
    <w:rsid w:val="0052690D"/>
    <w:rsid w:val="005279DE"/>
    <w:rsid w:val="00560FED"/>
    <w:rsid w:val="00572D90"/>
    <w:rsid w:val="005920AD"/>
    <w:rsid w:val="00594123"/>
    <w:rsid w:val="005A4F47"/>
    <w:rsid w:val="005D48B9"/>
    <w:rsid w:val="005F675D"/>
    <w:rsid w:val="005F75FA"/>
    <w:rsid w:val="00602777"/>
    <w:rsid w:val="006179DC"/>
    <w:rsid w:val="006420B8"/>
    <w:rsid w:val="0066600A"/>
    <w:rsid w:val="006869F5"/>
    <w:rsid w:val="006905FE"/>
    <w:rsid w:val="0069369E"/>
    <w:rsid w:val="00696C4A"/>
    <w:rsid w:val="006A6A36"/>
    <w:rsid w:val="006B7957"/>
    <w:rsid w:val="006C15F6"/>
    <w:rsid w:val="006C7AF9"/>
    <w:rsid w:val="006D0F88"/>
    <w:rsid w:val="006F4A61"/>
    <w:rsid w:val="00701DAC"/>
    <w:rsid w:val="007141B4"/>
    <w:rsid w:val="00717A6C"/>
    <w:rsid w:val="00717BAE"/>
    <w:rsid w:val="00720922"/>
    <w:rsid w:val="00747D49"/>
    <w:rsid w:val="007837F9"/>
    <w:rsid w:val="00787502"/>
    <w:rsid w:val="007C29F6"/>
    <w:rsid w:val="007C2F2B"/>
    <w:rsid w:val="007C779C"/>
    <w:rsid w:val="007F0FB7"/>
    <w:rsid w:val="007F7988"/>
    <w:rsid w:val="00804EB9"/>
    <w:rsid w:val="00806E0C"/>
    <w:rsid w:val="0081261D"/>
    <w:rsid w:val="00824BEC"/>
    <w:rsid w:val="00840BCB"/>
    <w:rsid w:val="00850593"/>
    <w:rsid w:val="00855C07"/>
    <w:rsid w:val="00860820"/>
    <w:rsid w:val="008D2764"/>
    <w:rsid w:val="008D31DA"/>
    <w:rsid w:val="008F5B26"/>
    <w:rsid w:val="008F6B7C"/>
    <w:rsid w:val="0090516C"/>
    <w:rsid w:val="009062C4"/>
    <w:rsid w:val="00925F5F"/>
    <w:rsid w:val="0092681D"/>
    <w:rsid w:val="00931400"/>
    <w:rsid w:val="0093262A"/>
    <w:rsid w:val="00932BCC"/>
    <w:rsid w:val="00932E77"/>
    <w:rsid w:val="009349B3"/>
    <w:rsid w:val="00935F87"/>
    <w:rsid w:val="009C2001"/>
    <w:rsid w:val="009D07F0"/>
    <w:rsid w:val="009D09A2"/>
    <w:rsid w:val="009D540E"/>
    <w:rsid w:val="00A65B8C"/>
    <w:rsid w:val="00A76504"/>
    <w:rsid w:val="00A82A5B"/>
    <w:rsid w:val="00A86A7F"/>
    <w:rsid w:val="00A96673"/>
    <w:rsid w:val="00AA7BBD"/>
    <w:rsid w:val="00AD7E6D"/>
    <w:rsid w:val="00AF4F57"/>
    <w:rsid w:val="00AF53A3"/>
    <w:rsid w:val="00B00EC9"/>
    <w:rsid w:val="00B01D9A"/>
    <w:rsid w:val="00B037D2"/>
    <w:rsid w:val="00B104A9"/>
    <w:rsid w:val="00B11C70"/>
    <w:rsid w:val="00B2583C"/>
    <w:rsid w:val="00B35053"/>
    <w:rsid w:val="00B40499"/>
    <w:rsid w:val="00B74BB8"/>
    <w:rsid w:val="00B838F3"/>
    <w:rsid w:val="00B93E39"/>
    <w:rsid w:val="00BB2F23"/>
    <w:rsid w:val="00BB35E2"/>
    <w:rsid w:val="00BC3516"/>
    <w:rsid w:val="00BC54F4"/>
    <w:rsid w:val="00BC7856"/>
    <w:rsid w:val="00BD37FC"/>
    <w:rsid w:val="00BE1251"/>
    <w:rsid w:val="00BE5D88"/>
    <w:rsid w:val="00C02E3A"/>
    <w:rsid w:val="00C2729D"/>
    <w:rsid w:val="00C3438F"/>
    <w:rsid w:val="00C34C7E"/>
    <w:rsid w:val="00C54009"/>
    <w:rsid w:val="00C56986"/>
    <w:rsid w:val="00C72831"/>
    <w:rsid w:val="00C72AC9"/>
    <w:rsid w:val="00C74A89"/>
    <w:rsid w:val="00C83BBA"/>
    <w:rsid w:val="00CA0FD8"/>
    <w:rsid w:val="00CB0BC6"/>
    <w:rsid w:val="00CB45F0"/>
    <w:rsid w:val="00CB4B43"/>
    <w:rsid w:val="00CB5B49"/>
    <w:rsid w:val="00CC300E"/>
    <w:rsid w:val="00CD0F5F"/>
    <w:rsid w:val="00CD154C"/>
    <w:rsid w:val="00CE1067"/>
    <w:rsid w:val="00CE4019"/>
    <w:rsid w:val="00CE726C"/>
    <w:rsid w:val="00CF61A0"/>
    <w:rsid w:val="00D258F8"/>
    <w:rsid w:val="00D34C80"/>
    <w:rsid w:val="00D54E78"/>
    <w:rsid w:val="00D55CDE"/>
    <w:rsid w:val="00D6478F"/>
    <w:rsid w:val="00D76762"/>
    <w:rsid w:val="00D91D3F"/>
    <w:rsid w:val="00D93C05"/>
    <w:rsid w:val="00DA5E00"/>
    <w:rsid w:val="00DB33CE"/>
    <w:rsid w:val="00DB59BB"/>
    <w:rsid w:val="00DE13F6"/>
    <w:rsid w:val="00DF5389"/>
    <w:rsid w:val="00E02063"/>
    <w:rsid w:val="00E058FC"/>
    <w:rsid w:val="00E07EED"/>
    <w:rsid w:val="00E159B4"/>
    <w:rsid w:val="00E23ECF"/>
    <w:rsid w:val="00E265E7"/>
    <w:rsid w:val="00E41976"/>
    <w:rsid w:val="00E5128A"/>
    <w:rsid w:val="00E5378D"/>
    <w:rsid w:val="00E6383B"/>
    <w:rsid w:val="00E76C6A"/>
    <w:rsid w:val="00E8630E"/>
    <w:rsid w:val="00E941F9"/>
    <w:rsid w:val="00E9683A"/>
    <w:rsid w:val="00EA0D56"/>
    <w:rsid w:val="00EA59F0"/>
    <w:rsid w:val="00EB2A85"/>
    <w:rsid w:val="00EB2A8E"/>
    <w:rsid w:val="00ED0341"/>
    <w:rsid w:val="00EE7E9F"/>
    <w:rsid w:val="00F0237C"/>
    <w:rsid w:val="00F0437D"/>
    <w:rsid w:val="00F116A7"/>
    <w:rsid w:val="00F12E9F"/>
    <w:rsid w:val="00F23193"/>
    <w:rsid w:val="00F346B2"/>
    <w:rsid w:val="00F47552"/>
    <w:rsid w:val="00F62714"/>
    <w:rsid w:val="00F72082"/>
    <w:rsid w:val="00F72C63"/>
    <w:rsid w:val="00F80A21"/>
    <w:rsid w:val="00F83371"/>
    <w:rsid w:val="00F92B44"/>
    <w:rsid w:val="00FA1111"/>
    <w:rsid w:val="00FA6643"/>
    <w:rsid w:val="00FC3649"/>
    <w:rsid w:val="00FC3E01"/>
    <w:rsid w:val="00FD5DA1"/>
    <w:rsid w:val="00FE1CB6"/>
    <w:rsid w:val="00FE3A81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75A2A"/>
  <w15:docId w15:val="{7DAD4A0A-1121-4361-8409-1B5C523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2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169"/>
    <w:rPr>
      <w:sz w:val="20"/>
      <w:szCs w:val="20"/>
    </w:rPr>
  </w:style>
  <w:style w:type="character" w:customStyle="1" w:styleId="tsubjname">
    <w:name w:val="tsubjname"/>
    <w:basedOn w:val="Standardnpsmoodstavce"/>
    <w:rsid w:val="00405FDA"/>
  </w:style>
  <w:style w:type="character" w:styleId="Hypertextovodkaz">
    <w:name w:val="Hyperlink"/>
    <w:basedOn w:val="Standardnpsmoodstavce"/>
    <w:uiPriority w:val="99"/>
    <w:unhideWhenUsed/>
    <w:rsid w:val="00EE7E9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79C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41462C"/>
  </w:style>
  <w:style w:type="character" w:styleId="Zstupntext">
    <w:name w:val="Placeholder Text"/>
    <w:basedOn w:val="Standardnpsmoodstavce"/>
    <w:uiPriority w:val="99"/>
    <w:semiHidden/>
    <w:rsid w:val="00B2583C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03786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03786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60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2090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Czerná Eva</cp:lastModifiedBy>
  <cp:revision>7</cp:revision>
  <cp:lastPrinted>2017-03-20T09:52:00Z</cp:lastPrinted>
  <dcterms:created xsi:type="dcterms:W3CDTF">2019-07-01T07:32:00Z</dcterms:created>
  <dcterms:modified xsi:type="dcterms:W3CDTF">2019-08-05T08:55:00Z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70997@ukzuz.cz</vt:lpwstr>
  </property>
  <property fmtid="{D5CDD505-2E9C-101B-9397-08002B2CF9AE}" pid="5" name="MSIP_Label_ddfdcfce-ddd9-46fd-a41e-890a4587f248_SetDate">
    <vt:lpwstr>2019-06-25T08:08:16.8339830Z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7973d12f-e0e9-413d-989f-1da4b02478bf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