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B1" w:rsidRPr="00AB7493" w:rsidRDefault="005567FD" w:rsidP="00AB7493">
      <w:pPr>
        <w:pStyle w:val="Nadpis1"/>
      </w:pPr>
      <w:bookmarkStart w:id="0" w:name="_GoBack"/>
      <w:bookmarkEnd w:id="0"/>
      <w:r>
        <w:t>DOTAZNÍK</w:t>
      </w:r>
      <w:r w:rsidR="00CE0FA3">
        <w:t xml:space="preserve"> K PPVZ</w:t>
      </w:r>
    </w:p>
    <w:p w:rsidR="00491831" w:rsidRPr="00491831" w:rsidRDefault="00491831" w:rsidP="0022741A">
      <w:pPr>
        <w:pStyle w:val="Nadpissti"/>
        <w:spacing w:before="0" w:after="120"/>
        <w:jc w:val="both"/>
      </w:pPr>
      <w:r w:rsidRPr="00491831">
        <w:t>Pokyny</w:t>
      </w:r>
      <w:r w:rsidR="004A2F4F">
        <w:t xml:space="preserve"> pro vyplnění</w:t>
      </w:r>
      <w:r w:rsidRPr="00491831">
        <w:t>:</w:t>
      </w:r>
    </w:p>
    <w:p w:rsidR="0022741A" w:rsidRDefault="0014219F" w:rsidP="0022741A">
      <w:pPr>
        <w:pStyle w:val="Nadpissti"/>
        <w:spacing w:before="0" w:after="120"/>
        <w:jc w:val="both"/>
        <w:rPr>
          <w:b w:val="0"/>
        </w:rPr>
      </w:pPr>
      <w:r>
        <w:rPr>
          <w:b w:val="0"/>
        </w:rPr>
        <w:t>Tento dotazník slouží k</w:t>
      </w:r>
      <w:r w:rsidR="0022741A">
        <w:rPr>
          <w:b w:val="0"/>
        </w:rPr>
        <w:t xml:space="preserve"> </w:t>
      </w:r>
      <w:r w:rsidR="002F66B3">
        <w:rPr>
          <w:b w:val="0"/>
        </w:rPr>
        <w:t xml:space="preserve">získání podnětů od dodavatele </w:t>
      </w:r>
      <w:r w:rsidR="00C14C1D">
        <w:rPr>
          <w:b w:val="0"/>
        </w:rPr>
        <w:t xml:space="preserve">dle </w:t>
      </w:r>
      <w:r w:rsidR="00256836">
        <w:rPr>
          <w:b w:val="0"/>
        </w:rPr>
        <w:t>bod</w:t>
      </w:r>
      <w:r w:rsidR="00C14C1D">
        <w:rPr>
          <w:b w:val="0"/>
        </w:rPr>
        <w:t>u</w:t>
      </w:r>
      <w:r w:rsidR="00256836">
        <w:rPr>
          <w:b w:val="0"/>
        </w:rPr>
        <w:t xml:space="preserve"> D odst. 1 Výzvy k účasti </w:t>
      </w:r>
      <w:r w:rsidR="009B0CB9">
        <w:rPr>
          <w:b w:val="0"/>
        </w:rPr>
        <w:t>na PPVZ.</w:t>
      </w:r>
    </w:p>
    <w:p w:rsidR="00491831" w:rsidRDefault="00491831" w:rsidP="0022741A">
      <w:pPr>
        <w:pStyle w:val="Nadpissti"/>
        <w:spacing w:before="0" w:after="120"/>
        <w:jc w:val="both"/>
        <w:rPr>
          <w:b w:val="0"/>
        </w:rPr>
      </w:pPr>
      <w:r>
        <w:rPr>
          <w:b w:val="0"/>
        </w:rPr>
        <w:t>Zadavatel doporučuje elektronické vyplnění dotazníku ze strany dodavatele</w:t>
      </w:r>
      <w:r w:rsidR="00D15FC8">
        <w:rPr>
          <w:b w:val="0"/>
        </w:rPr>
        <w:t>, a to na místech barevně zvýrazněných</w:t>
      </w:r>
      <w:r>
        <w:rPr>
          <w:b w:val="0"/>
        </w:rPr>
        <w:t>.</w:t>
      </w:r>
    </w:p>
    <w:p w:rsidR="00D15FC8" w:rsidRDefault="00D15FC8" w:rsidP="0022741A">
      <w:pPr>
        <w:pStyle w:val="Nadpissti"/>
        <w:spacing w:before="0" w:after="120"/>
        <w:jc w:val="both"/>
        <w:rPr>
          <w:b w:val="0"/>
        </w:rPr>
      </w:pPr>
      <w:r>
        <w:rPr>
          <w:b w:val="0"/>
        </w:rPr>
        <w:t>Níže uvedená čísla podnětů neoznačují jejich minimální ani maximální počet.</w:t>
      </w:r>
      <w:r w:rsidR="00026177">
        <w:rPr>
          <w:b w:val="0"/>
        </w:rPr>
        <w:t xml:space="preserve"> V případě </w:t>
      </w:r>
      <w:r w:rsidR="0081486A">
        <w:rPr>
          <w:b w:val="0"/>
        </w:rPr>
        <w:t>uvedení vyššího počtu podnětů</w:t>
      </w:r>
      <w:r w:rsidR="00026177">
        <w:rPr>
          <w:b w:val="0"/>
        </w:rPr>
        <w:t xml:space="preserve"> doporučuje zadavatel dodavateli vykopírování dalších řádků.</w:t>
      </w:r>
    </w:p>
    <w:p w:rsidR="0081486A" w:rsidRDefault="0081486A" w:rsidP="0022741A">
      <w:pPr>
        <w:pStyle w:val="Nadpissti"/>
        <w:spacing w:before="0" w:after="120"/>
        <w:jc w:val="both"/>
        <w:rPr>
          <w:b w:val="0"/>
        </w:rPr>
      </w:pPr>
      <w:r>
        <w:rPr>
          <w:b w:val="0"/>
        </w:rPr>
        <w:t xml:space="preserve">Tento dotazník </w:t>
      </w:r>
      <w:r w:rsidR="00BF27EC">
        <w:rPr>
          <w:b w:val="0"/>
        </w:rPr>
        <w:t xml:space="preserve">k PPVZ </w:t>
      </w:r>
      <w:r>
        <w:rPr>
          <w:b w:val="0"/>
        </w:rPr>
        <w:t>nemusí být dodavatel</w:t>
      </w:r>
      <w:r w:rsidR="00A93131">
        <w:rPr>
          <w:b w:val="0"/>
        </w:rPr>
        <w:t>em</w:t>
      </w:r>
      <w:r>
        <w:rPr>
          <w:b w:val="0"/>
        </w:rPr>
        <w:t xml:space="preserve"> podepsán, m</w:t>
      </w:r>
      <w:r w:rsidR="003F274D">
        <w:rPr>
          <w:b w:val="0"/>
        </w:rPr>
        <w:t>usí</w:t>
      </w:r>
      <w:r>
        <w:rPr>
          <w:b w:val="0"/>
        </w:rPr>
        <w:t xml:space="preserve"> však být doručen současně s přihláškou, která tvoří přílohu č. 1 výzvy k</w:t>
      </w:r>
      <w:r w:rsidR="00571A36">
        <w:rPr>
          <w:b w:val="0"/>
        </w:rPr>
        <w:t> účasti.</w:t>
      </w:r>
    </w:p>
    <w:p w:rsidR="00BF27EC" w:rsidRPr="0022741A" w:rsidRDefault="003A49C4" w:rsidP="0022741A">
      <w:pPr>
        <w:pStyle w:val="Nadpissti"/>
        <w:spacing w:before="0" w:after="120"/>
        <w:jc w:val="both"/>
        <w:rPr>
          <w:b w:val="0"/>
        </w:rPr>
      </w:pPr>
      <w:r>
        <w:rPr>
          <w:b w:val="0"/>
        </w:rPr>
        <w:t>Přestože doručení</w:t>
      </w:r>
      <w:r w:rsidR="00BF27EC">
        <w:rPr>
          <w:b w:val="0"/>
        </w:rPr>
        <w:t xml:space="preserve"> dotazníku k PPVZ není pro přihlášku k účasti na osobním jednání povinné, zadavatel žádá dodavatele o jeho vyplnění a doručení</w:t>
      </w:r>
      <w:r w:rsidR="00B42048">
        <w:rPr>
          <w:b w:val="0"/>
        </w:rPr>
        <w:t xml:space="preserve"> za úč</w:t>
      </w:r>
      <w:r w:rsidR="00286178">
        <w:rPr>
          <w:b w:val="0"/>
        </w:rPr>
        <w:t>elem vyjasnění jakýchkoliv</w:t>
      </w:r>
      <w:r w:rsidR="00065FC5">
        <w:rPr>
          <w:b w:val="0"/>
        </w:rPr>
        <w:t xml:space="preserve"> případných</w:t>
      </w:r>
      <w:r w:rsidR="00286178">
        <w:rPr>
          <w:b w:val="0"/>
        </w:rPr>
        <w:t xml:space="preserve"> podnětů, které by dodavatel mohl mít</w:t>
      </w:r>
      <w:r w:rsidR="00BF27EC">
        <w:rPr>
          <w:b w:val="0"/>
        </w:rPr>
        <w:t>.</w:t>
      </w:r>
    </w:p>
    <w:p w:rsidR="00452CFF" w:rsidRDefault="0086212E" w:rsidP="0022741A">
      <w:pPr>
        <w:pStyle w:val="Nadpissti"/>
        <w:spacing w:before="0" w:after="120"/>
        <w:jc w:val="both"/>
      </w:pPr>
      <w:r>
        <w:t>Podněty dodavatele: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86212E" w:rsidTr="00D15FC8">
        <w:tc>
          <w:tcPr>
            <w:tcW w:w="531" w:type="dxa"/>
            <w:vAlign w:val="center"/>
          </w:tcPr>
          <w:p w:rsidR="0086212E" w:rsidRPr="0086212E" w:rsidRDefault="0086212E" w:rsidP="0086212E">
            <w:pPr>
              <w:pStyle w:val="Nadpissti"/>
              <w:spacing w:before="60" w:after="60"/>
              <w:rPr>
                <w:b w:val="0"/>
                <w:szCs w:val="24"/>
              </w:rPr>
            </w:pPr>
            <w:r w:rsidRPr="0086212E">
              <w:rPr>
                <w:b w:val="0"/>
                <w:szCs w:val="24"/>
              </w:rPr>
              <w:t>1.</w:t>
            </w:r>
          </w:p>
        </w:tc>
        <w:sdt>
          <w:sdtPr>
            <w:rPr>
              <w:b w:val="0"/>
              <w:szCs w:val="24"/>
            </w:rPr>
            <w:id w:val="1307591771"/>
            <w:placeholder>
              <w:docPart w:val="C82DB3496F9C4DF1A2A37A7BF1CA3D04"/>
            </w:placeholder>
            <w:showingPlcHdr/>
            <w:text/>
          </w:sdtPr>
          <w:sdtEndPr/>
          <w:sdtContent>
            <w:tc>
              <w:tcPr>
                <w:tcW w:w="8531" w:type="dxa"/>
                <w:vAlign w:val="center"/>
              </w:tcPr>
              <w:p w:rsidR="0086212E" w:rsidRPr="0086212E" w:rsidRDefault="00BB7331" w:rsidP="00BB7331">
                <w:pPr>
                  <w:pStyle w:val="Nadpissti"/>
                  <w:spacing w:before="60" w:after="60"/>
                  <w:jc w:val="both"/>
                  <w:rPr>
                    <w:b w:val="0"/>
                    <w:szCs w:val="24"/>
                  </w:rPr>
                </w:pPr>
                <w:r w:rsidRPr="00392648">
                  <w:rPr>
                    <w:rStyle w:val="Zstupntext"/>
                    <w:highlight w:val="lightGray"/>
                  </w:rPr>
                  <w:t>doplňte text</w:t>
                </w:r>
              </w:p>
            </w:tc>
          </w:sdtContent>
        </w:sdt>
      </w:tr>
      <w:tr w:rsidR="0086212E" w:rsidTr="00D15FC8">
        <w:tc>
          <w:tcPr>
            <w:tcW w:w="531" w:type="dxa"/>
            <w:vAlign w:val="center"/>
          </w:tcPr>
          <w:p w:rsidR="0086212E" w:rsidRPr="0086212E" w:rsidRDefault="0086212E" w:rsidP="0086212E">
            <w:pPr>
              <w:pStyle w:val="Nadpissti"/>
              <w:spacing w:before="60" w:after="60"/>
              <w:rPr>
                <w:b w:val="0"/>
                <w:szCs w:val="24"/>
              </w:rPr>
            </w:pPr>
            <w:r w:rsidRPr="0086212E">
              <w:rPr>
                <w:b w:val="0"/>
                <w:szCs w:val="24"/>
              </w:rPr>
              <w:t>2.</w:t>
            </w:r>
          </w:p>
        </w:tc>
        <w:sdt>
          <w:sdtPr>
            <w:rPr>
              <w:b w:val="0"/>
              <w:szCs w:val="24"/>
            </w:rPr>
            <w:id w:val="-2022302062"/>
            <w:placeholder>
              <w:docPart w:val="52FFD3E8AA3549CD959E95463B4138E9"/>
            </w:placeholder>
            <w:showingPlcHdr/>
            <w:text/>
          </w:sdtPr>
          <w:sdtEndPr/>
          <w:sdtContent>
            <w:tc>
              <w:tcPr>
                <w:tcW w:w="8531" w:type="dxa"/>
                <w:vAlign w:val="center"/>
              </w:tcPr>
              <w:p w:rsidR="0086212E" w:rsidRPr="0086212E" w:rsidRDefault="00BB7331" w:rsidP="0086212E">
                <w:pPr>
                  <w:pStyle w:val="Nadpissti"/>
                  <w:spacing w:before="60" w:after="60"/>
                  <w:jc w:val="both"/>
                  <w:rPr>
                    <w:b w:val="0"/>
                    <w:szCs w:val="24"/>
                  </w:rPr>
                </w:pPr>
                <w:r w:rsidRPr="00392648">
                  <w:rPr>
                    <w:rStyle w:val="Zstupntext"/>
                    <w:highlight w:val="lightGray"/>
                  </w:rPr>
                  <w:t>doplňte text</w:t>
                </w:r>
              </w:p>
            </w:tc>
          </w:sdtContent>
        </w:sdt>
      </w:tr>
      <w:tr w:rsidR="0086212E" w:rsidTr="00D15FC8">
        <w:tc>
          <w:tcPr>
            <w:tcW w:w="531" w:type="dxa"/>
            <w:vAlign w:val="center"/>
          </w:tcPr>
          <w:p w:rsidR="0086212E" w:rsidRPr="0086212E" w:rsidRDefault="0086212E" w:rsidP="0086212E">
            <w:pPr>
              <w:pStyle w:val="Nadpissti"/>
              <w:spacing w:before="60" w:after="6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sdt>
          <w:sdtPr>
            <w:rPr>
              <w:b w:val="0"/>
              <w:szCs w:val="24"/>
            </w:rPr>
            <w:id w:val="-1303926753"/>
            <w:placeholder>
              <w:docPart w:val="5305A2387B874495A2C545C0E8E4B6FA"/>
            </w:placeholder>
            <w:showingPlcHdr/>
            <w:text/>
          </w:sdtPr>
          <w:sdtEndPr/>
          <w:sdtContent>
            <w:tc>
              <w:tcPr>
                <w:tcW w:w="8531" w:type="dxa"/>
                <w:vAlign w:val="center"/>
              </w:tcPr>
              <w:p w:rsidR="0086212E" w:rsidRPr="0086212E" w:rsidRDefault="00BB7331" w:rsidP="0086212E">
                <w:pPr>
                  <w:pStyle w:val="Nadpissti"/>
                  <w:spacing w:before="60" w:after="60"/>
                  <w:jc w:val="both"/>
                  <w:rPr>
                    <w:b w:val="0"/>
                    <w:szCs w:val="24"/>
                  </w:rPr>
                </w:pPr>
                <w:r w:rsidRPr="00392648">
                  <w:rPr>
                    <w:rStyle w:val="Zstupntext"/>
                    <w:highlight w:val="lightGray"/>
                  </w:rPr>
                  <w:t>doplňte text</w:t>
                </w:r>
              </w:p>
            </w:tc>
          </w:sdtContent>
        </w:sdt>
      </w:tr>
    </w:tbl>
    <w:p w:rsidR="0086212E" w:rsidRDefault="0086212E" w:rsidP="0086212E">
      <w:pPr>
        <w:pStyle w:val="Nadpissti"/>
        <w:spacing w:before="0" w:after="120"/>
        <w:rPr>
          <w:b w:val="0"/>
        </w:rPr>
      </w:pPr>
    </w:p>
    <w:p w:rsidR="00BB7331" w:rsidRPr="0086212E" w:rsidRDefault="00BB7331" w:rsidP="0086212E">
      <w:pPr>
        <w:pStyle w:val="Nadpissti"/>
        <w:spacing w:before="0" w:after="120"/>
        <w:rPr>
          <w:b w:val="0"/>
        </w:rPr>
      </w:pPr>
    </w:p>
    <w:sectPr w:rsidR="00BB7331" w:rsidRPr="0086212E" w:rsidSect="00357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5F" w:rsidRDefault="00CB655F" w:rsidP="00720BB1">
      <w:r>
        <w:separator/>
      </w:r>
    </w:p>
  </w:endnote>
  <w:endnote w:type="continuationSeparator" w:id="0">
    <w:p w:rsidR="00CB655F" w:rsidRDefault="00CB655F" w:rsidP="007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989118"/>
      <w:docPartObj>
        <w:docPartGallery w:val="Page Numbers (Bottom of Page)"/>
        <w:docPartUnique/>
      </w:docPartObj>
    </w:sdtPr>
    <w:sdtEndPr/>
    <w:sdtContent>
      <w:p w:rsidR="004E2D55" w:rsidRDefault="004E2D55" w:rsidP="007B31CB">
        <w:pPr>
          <w:pStyle w:val="Zpat"/>
          <w:jc w:val="right"/>
        </w:pPr>
        <w:r>
          <w:t xml:space="preserve">Strana </w:t>
        </w:r>
        <w:r w:rsidR="00BC70AD">
          <w:fldChar w:fldCharType="begin"/>
        </w:r>
        <w:r>
          <w:instrText>PAGE   \* MERGEFORMAT</w:instrText>
        </w:r>
        <w:r w:rsidR="00BC70AD">
          <w:fldChar w:fldCharType="separate"/>
        </w:r>
        <w:r w:rsidR="0007796B">
          <w:rPr>
            <w:noProof/>
          </w:rPr>
          <w:t>1</w:t>
        </w:r>
        <w:r w:rsidR="00BC70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5F" w:rsidRDefault="00CB655F" w:rsidP="002978EB">
      <w:pPr>
        <w:spacing w:before="0" w:after="0"/>
      </w:pPr>
      <w:r>
        <w:separator/>
      </w:r>
    </w:p>
  </w:footnote>
  <w:footnote w:type="continuationSeparator" w:id="0">
    <w:p w:rsidR="00CB655F" w:rsidRDefault="00CB655F" w:rsidP="0072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55" w:rsidRDefault="004E2D55" w:rsidP="00720BB1">
    <w:pPr>
      <w:pStyle w:val="Zhlav"/>
    </w:pPr>
    <w:r w:rsidRPr="00720BB1">
      <w:t xml:space="preserve">Příloha č. </w:t>
    </w:r>
    <w:r w:rsidR="00960303">
      <w:t>2</w:t>
    </w:r>
    <w:r w:rsidRPr="00720BB1">
      <w:t xml:space="preserve"> </w:t>
    </w:r>
    <w:r w:rsidR="005F6AC1">
      <w:t>V</w:t>
    </w:r>
    <w:r w:rsidRPr="00720BB1">
      <w:t>ýzvy k účas</w:t>
    </w:r>
    <w:r w:rsidR="00E55A41">
      <w:t>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DFA"/>
    <w:multiLevelType w:val="hybridMultilevel"/>
    <w:tmpl w:val="5E88E0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B1"/>
    <w:rsid w:val="0001296D"/>
    <w:rsid w:val="00015456"/>
    <w:rsid w:val="000168A6"/>
    <w:rsid w:val="00021999"/>
    <w:rsid w:val="00026177"/>
    <w:rsid w:val="000427CA"/>
    <w:rsid w:val="000474E0"/>
    <w:rsid w:val="00065FC5"/>
    <w:rsid w:val="00075386"/>
    <w:rsid w:val="0007796B"/>
    <w:rsid w:val="00097C35"/>
    <w:rsid w:val="00121A80"/>
    <w:rsid w:val="0014219F"/>
    <w:rsid w:val="00153069"/>
    <w:rsid w:val="001738C4"/>
    <w:rsid w:val="00186144"/>
    <w:rsid w:val="001A0E0F"/>
    <w:rsid w:val="001B6288"/>
    <w:rsid w:val="001B6EAB"/>
    <w:rsid w:val="001C187A"/>
    <w:rsid w:val="001C44B8"/>
    <w:rsid w:val="0022741A"/>
    <w:rsid w:val="00236180"/>
    <w:rsid w:val="00256836"/>
    <w:rsid w:val="002841EE"/>
    <w:rsid w:val="00286178"/>
    <w:rsid w:val="00290A25"/>
    <w:rsid w:val="002978EB"/>
    <w:rsid w:val="002A297A"/>
    <w:rsid w:val="002A3F25"/>
    <w:rsid w:val="002D2D32"/>
    <w:rsid w:val="002F66B3"/>
    <w:rsid w:val="00320914"/>
    <w:rsid w:val="0035719A"/>
    <w:rsid w:val="00357656"/>
    <w:rsid w:val="00392648"/>
    <w:rsid w:val="003A37C9"/>
    <w:rsid w:val="003A49C4"/>
    <w:rsid w:val="003A5A31"/>
    <w:rsid w:val="003A6D1E"/>
    <w:rsid w:val="003B08C9"/>
    <w:rsid w:val="003E260D"/>
    <w:rsid w:val="003E5D48"/>
    <w:rsid w:val="003F274D"/>
    <w:rsid w:val="00432B3B"/>
    <w:rsid w:val="00452CFF"/>
    <w:rsid w:val="00491831"/>
    <w:rsid w:val="004A2F4F"/>
    <w:rsid w:val="004E2D55"/>
    <w:rsid w:val="0055494A"/>
    <w:rsid w:val="005567FD"/>
    <w:rsid w:val="00561474"/>
    <w:rsid w:val="00571A36"/>
    <w:rsid w:val="00583DFA"/>
    <w:rsid w:val="005A3998"/>
    <w:rsid w:val="005D6120"/>
    <w:rsid w:val="005F6AC1"/>
    <w:rsid w:val="006160BA"/>
    <w:rsid w:val="00625A52"/>
    <w:rsid w:val="0064738D"/>
    <w:rsid w:val="00655754"/>
    <w:rsid w:val="006B4CCA"/>
    <w:rsid w:val="006D7695"/>
    <w:rsid w:val="006E19E5"/>
    <w:rsid w:val="00720BB1"/>
    <w:rsid w:val="007247C1"/>
    <w:rsid w:val="007B0768"/>
    <w:rsid w:val="007B31CB"/>
    <w:rsid w:val="007D4E1A"/>
    <w:rsid w:val="007F0ACA"/>
    <w:rsid w:val="008078C5"/>
    <w:rsid w:val="0081486A"/>
    <w:rsid w:val="0086212E"/>
    <w:rsid w:val="008750FB"/>
    <w:rsid w:val="00886031"/>
    <w:rsid w:val="008937E0"/>
    <w:rsid w:val="0089678B"/>
    <w:rsid w:val="008969B5"/>
    <w:rsid w:val="008D06C6"/>
    <w:rsid w:val="008E6FF7"/>
    <w:rsid w:val="00931B5B"/>
    <w:rsid w:val="00932982"/>
    <w:rsid w:val="00940FC5"/>
    <w:rsid w:val="00942043"/>
    <w:rsid w:val="00960303"/>
    <w:rsid w:val="00963521"/>
    <w:rsid w:val="00976E7C"/>
    <w:rsid w:val="00982554"/>
    <w:rsid w:val="009A70AF"/>
    <w:rsid w:val="009B0CB9"/>
    <w:rsid w:val="009F771C"/>
    <w:rsid w:val="00A25F17"/>
    <w:rsid w:val="00A612E9"/>
    <w:rsid w:val="00A778AB"/>
    <w:rsid w:val="00A85A40"/>
    <w:rsid w:val="00A93131"/>
    <w:rsid w:val="00AB493B"/>
    <w:rsid w:val="00AB7493"/>
    <w:rsid w:val="00AC4522"/>
    <w:rsid w:val="00AC47AA"/>
    <w:rsid w:val="00AD6FDD"/>
    <w:rsid w:val="00B051FA"/>
    <w:rsid w:val="00B42048"/>
    <w:rsid w:val="00BB7331"/>
    <w:rsid w:val="00BC22D9"/>
    <w:rsid w:val="00BC70AD"/>
    <w:rsid w:val="00BD7E5C"/>
    <w:rsid w:val="00BE40B6"/>
    <w:rsid w:val="00BF27EC"/>
    <w:rsid w:val="00C06A80"/>
    <w:rsid w:val="00C14C1D"/>
    <w:rsid w:val="00C40E6B"/>
    <w:rsid w:val="00C73489"/>
    <w:rsid w:val="00CB655F"/>
    <w:rsid w:val="00CE0FA3"/>
    <w:rsid w:val="00CE2A6C"/>
    <w:rsid w:val="00CE6886"/>
    <w:rsid w:val="00CF42B9"/>
    <w:rsid w:val="00D15FC8"/>
    <w:rsid w:val="00D30C1F"/>
    <w:rsid w:val="00D3250C"/>
    <w:rsid w:val="00D62725"/>
    <w:rsid w:val="00D967D8"/>
    <w:rsid w:val="00DC6C1C"/>
    <w:rsid w:val="00DD6DFC"/>
    <w:rsid w:val="00E504F0"/>
    <w:rsid w:val="00E55A41"/>
    <w:rsid w:val="00E56D7F"/>
    <w:rsid w:val="00EB7F05"/>
    <w:rsid w:val="00EC571D"/>
    <w:rsid w:val="00F1533B"/>
    <w:rsid w:val="00F2096F"/>
    <w:rsid w:val="00F7092B"/>
    <w:rsid w:val="00FB2727"/>
    <w:rsid w:val="00FC62F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6BB4D2-658D-4624-8A5E-2A4C131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D32"/>
    <w:pPr>
      <w:spacing w:before="60" w:after="2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0BB1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B1"/>
  </w:style>
  <w:style w:type="paragraph" w:styleId="Zpat">
    <w:name w:val="footer"/>
    <w:basedOn w:val="Normln"/>
    <w:link w:val="Zpat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B1"/>
  </w:style>
  <w:style w:type="character" w:customStyle="1" w:styleId="Nadpis1Char">
    <w:name w:val="Nadpis 1 Char"/>
    <w:basedOn w:val="Standardnpsmoodstavce"/>
    <w:link w:val="Nadpis1"/>
    <w:uiPriority w:val="9"/>
    <w:rsid w:val="00720BB1"/>
    <w:rPr>
      <w:rFonts w:ascii="Arial" w:eastAsiaTheme="majorEastAsia" w:hAnsi="Arial" w:cs="Arial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7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ti">
    <w:name w:val="Nadpis části"/>
    <w:basedOn w:val="Normln"/>
    <w:link w:val="NadpisstiChar"/>
    <w:qFormat/>
    <w:rsid w:val="00015456"/>
    <w:pPr>
      <w:keepNext/>
      <w:spacing w:before="480" w:after="0"/>
      <w:jc w:val="left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BB1"/>
    <w:pPr>
      <w:spacing w:after="0" w:line="240" w:lineRule="auto"/>
    </w:pPr>
    <w:rPr>
      <w:sz w:val="20"/>
      <w:szCs w:val="20"/>
    </w:rPr>
  </w:style>
  <w:style w:type="character" w:customStyle="1" w:styleId="NadpisstiChar">
    <w:name w:val="Nadpis části Char"/>
    <w:basedOn w:val="Standardnpsmoodstavce"/>
    <w:link w:val="Nadpissti"/>
    <w:rsid w:val="00015456"/>
    <w:rPr>
      <w:rFonts w:ascii="Times New Roman" w:hAnsi="Times New Roman"/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BB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0B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2CFF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7B31CB"/>
    <w:pPr>
      <w:spacing w:before="240" w:after="0" w:line="240" w:lineRule="auto"/>
      <w:jc w:val="left"/>
    </w:pPr>
  </w:style>
  <w:style w:type="character" w:customStyle="1" w:styleId="TabulkaChar">
    <w:name w:val="Tabulka Char"/>
    <w:basedOn w:val="Standardnpsmoodstavce"/>
    <w:link w:val="Tabulka"/>
    <w:rsid w:val="007B31C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E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4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4E0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B7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DB3496F9C4DF1A2A37A7BF1CA3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FED80-9A43-4891-8F76-0C11762F4874}"/>
      </w:docPartPr>
      <w:docPartBody>
        <w:p w:rsidR="00F819E0" w:rsidRDefault="001F2F9E" w:rsidP="001F2F9E">
          <w:pPr>
            <w:pStyle w:val="C82DB3496F9C4DF1A2A37A7BF1CA3D042"/>
          </w:pPr>
          <w:r w:rsidRPr="00392648">
            <w:rPr>
              <w:rStyle w:val="Zstupntext"/>
              <w:highlight w:val="lightGray"/>
            </w:rPr>
            <w:t>doplňte text</w:t>
          </w:r>
        </w:p>
      </w:docPartBody>
    </w:docPart>
    <w:docPart>
      <w:docPartPr>
        <w:name w:val="52FFD3E8AA3549CD959E95463B413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1D197-B867-418E-81E7-919FDC493536}"/>
      </w:docPartPr>
      <w:docPartBody>
        <w:p w:rsidR="00F819E0" w:rsidRDefault="001F2F9E" w:rsidP="001F2F9E">
          <w:pPr>
            <w:pStyle w:val="52FFD3E8AA3549CD959E95463B4138E91"/>
          </w:pPr>
          <w:r w:rsidRPr="00392648">
            <w:rPr>
              <w:rStyle w:val="Zstupntext"/>
              <w:highlight w:val="lightGray"/>
            </w:rPr>
            <w:t>doplňte text</w:t>
          </w:r>
        </w:p>
      </w:docPartBody>
    </w:docPart>
    <w:docPart>
      <w:docPartPr>
        <w:name w:val="5305A2387B874495A2C545C0E8E4B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9DDB5-672E-497A-9DC4-2451465FCAF3}"/>
      </w:docPartPr>
      <w:docPartBody>
        <w:p w:rsidR="00F819E0" w:rsidRDefault="001F2F9E" w:rsidP="001F2F9E">
          <w:pPr>
            <w:pStyle w:val="5305A2387B874495A2C545C0E8E4B6FA1"/>
          </w:pPr>
          <w:r w:rsidRPr="00392648">
            <w:rPr>
              <w:rStyle w:val="Zstupntext"/>
              <w:highlight w:val="lightGray"/>
            </w:rPr>
            <w:t>doplňte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9E"/>
    <w:rsid w:val="001F2F9E"/>
    <w:rsid w:val="0061554B"/>
    <w:rsid w:val="00721149"/>
    <w:rsid w:val="00975399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2F9E"/>
    <w:rPr>
      <w:color w:val="808080"/>
    </w:rPr>
  </w:style>
  <w:style w:type="paragraph" w:customStyle="1" w:styleId="C82DB3496F9C4DF1A2A37A7BF1CA3D04">
    <w:name w:val="C82DB3496F9C4DF1A2A37A7BF1CA3D04"/>
    <w:rsid w:val="001F2F9E"/>
    <w:pPr>
      <w:keepNext/>
      <w:spacing w:before="480" w:after="0" w:line="276" w:lineRule="auto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C82DB3496F9C4DF1A2A37A7BF1CA3D041">
    <w:name w:val="C82DB3496F9C4DF1A2A37A7BF1CA3D041"/>
    <w:rsid w:val="001F2F9E"/>
    <w:pPr>
      <w:keepNext/>
      <w:spacing w:before="480" w:after="0" w:line="276" w:lineRule="auto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52FFD3E8AA3549CD959E95463B4138E9">
    <w:name w:val="52FFD3E8AA3549CD959E95463B4138E9"/>
    <w:rsid w:val="001F2F9E"/>
  </w:style>
  <w:style w:type="paragraph" w:customStyle="1" w:styleId="5305A2387B874495A2C545C0E8E4B6FA">
    <w:name w:val="5305A2387B874495A2C545C0E8E4B6FA"/>
    <w:rsid w:val="001F2F9E"/>
  </w:style>
  <w:style w:type="paragraph" w:customStyle="1" w:styleId="C48A687347E84E1088324D839BEA49C2">
    <w:name w:val="C48A687347E84E1088324D839BEA49C2"/>
    <w:rsid w:val="001F2F9E"/>
  </w:style>
  <w:style w:type="paragraph" w:customStyle="1" w:styleId="FBCAEAFD14AD49398F3280B97482332B">
    <w:name w:val="FBCAEAFD14AD49398F3280B97482332B"/>
    <w:rsid w:val="001F2F9E"/>
  </w:style>
  <w:style w:type="paragraph" w:customStyle="1" w:styleId="AAB933E82F8F4D0BAE3EE00895C192CC">
    <w:name w:val="AAB933E82F8F4D0BAE3EE00895C192CC"/>
    <w:rsid w:val="001F2F9E"/>
  </w:style>
  <w:style w:type="paragraph" w:customStyle="1" w:styleId="37A07E7233A046DDA9C722D50BC36DBF">
    <w:name w:val="37A07E7233A046DDA9C722D50BC36DBF"/>
    <w:rsid w:val="001F2F9E"/>
  </w:style>
  <w:style w:type="paragraph" w:customStyle="1" w:styleId="DBAA2837120A43489B658BFE28ADEB13">
    <w:name w:val="DBAA2837120A43489B658BFE28ADEB13"/>
    <w:rsid w:val="001F2F9E"/>
  </w:style>
  <w:style w:type="paragraph" w:customStyle="1" w:styleId="C82DB3496F9C4DF1A2A37A7BF1CA3D042">
    <w:name w:val="C82DB3496F9C4DF1A2A37A7BF1CA3D042"/>
    <w:rsid w:val="001F2F9E"/>
    <w:pPr>
      <w:keepNext/>
      <w:spacing w:before="480" w:after="0" w:line="276" w:lineRule="auto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52FFD3E8AA3549CD959E95463B4138E91">
    <w:name w:val="52FFD3E8AA3549CD959E95463B4138E91"/>
    <w:rsid w:val="001F2F9E"/>
    <w:pPr>
      <w:keepNext/>
      <w:spacing w:before="480" w:after="0" w:line="276" w:lineRule="auto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5305A2387B874495A2C545C0E8E4B6FA1">
    <w:name w:val="5305A2387B874495A2C545C0E8E4B6FA1"/>
    <w:rsid w:val="001F2F9E"/>
    <w:pPr>
      <w:keepNext/>
      <w:spacing w:before="480" w:after="0" w:line="276" w:lineRule="auto"/>
    </w:pPr>
    <w:rPr>
      <w:rFonts w:ascii="Times New Roman" w:eastAsiaTheme="minorHAnsi" w:hAnsi="Times New Roman"/>
      <w:b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F9E4-63CA-4A79-ACAC-7081EACF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31</cp:revision>
  <dcterms:created xsi:type="dcterms:W3CDTF">2019-10-22T10:10:00Z</dcterms:created>
  <dcterms:modified xsi:type="dcterms:W3CDTF">2019-12-11T09:51:00Z</dcterms:modified>
</cp:coreProperties>
</file>