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6AA9" w14:textId="77777777" w:rsidR="00EB2DD0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14:paraId="4EE0A2F2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96597F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KUPNÍ SMLOUVA </w:t>
      </w:r>
    </w:p>
    <w:p w14:paraId="1AD7F7AE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uzavřená níže uvedeného dne, měsíce a roku ve smyslu § 2085 a násl. zákona č. 89/2012 Sb., občanský zákoník v platném znění</w:t>
      </w:r>
    </w:p>
    <w:p w14:paraId="6A4598EA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B082686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2BA8A2B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Smluvní strany</w:t>
      </w:r>
    </w:p>
    <w:p w14:paraId="595362E5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Obchodní společnost</w:t>
      </w:r>
    </w:p>
    <w:p w14:paraId="6F05CBC5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Název</w:t>
      </w:r>
      <w:r w:rsidR="00D0776C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="00D0776C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</w:p>
    <w:p w14:paraId="4C6749F0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se sídlem: </w:t>
      </w:r>
      <w:r w:rsidR="00D0776C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</w:p>
    <w:p w14:paraId="318C6251" w14:textId="77777777" w:rsidR="00DA5CCA" w:rsidRDefault="00EB2DD0" w:rsidP="00DA5CCA">
      <w:pPr>
        <w:suppressAutoHyphens/>
        <w:spacing w:line="100" w:lineRule="atLeast"/>
        <w:ind w:left="1416" w:hanging="1416"/>
        <w:rPr>
          <w:rFonts w:ascii="Times New Roman" w:hAnsi="Times New Roman" w:cs="Times New Roman"/>
          <w:sz w:val="22"/>
          <w:szCs w:val="22"/>
          <w:highlight w:val="yellow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zapsaná u </w:t>
      </w:r>
      <w:r w:rsidR="00541D05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</w:p>
    <w:p w14:paraId="71A48701" w14:textId="77777777" w:rsidR="00EB2DD0" w:rsidRPr="0096597F" w:rsidRDefault="00EB2DD0" w:rsidP="00DA5CCA">
      <w:pPr>
        <w:suppressAutoHyphens/>
        <w:spacing w:line="100" w:lineRule="atLeast"/>
        <w:ind w:left="1416" w:hanging="1416"/>
        <w:rPr>
          <w:rFonts w:ascii="Times New Roman" w:hAnsi="Times New Roman" w:cs="Times New Roman"/>
          <w:sz w:val="22"/>
          <w:szCs w:val="22"/>
          <w:lang w:eastAsia="ar-SA"/>
        </w:rPr>
      </w:pPr>
      <w:proofErr w:type="gramStart"/>
      <w:r w:rsidRPr="0096597F">
        <w:rPr>
          <w:rFonts w:ascii="Times New Roman" w:hAnsi="Times New Roman" w:cs="Times New Roman"/>
          <w:sz w:val="22"/>
          <w:szCs w:val="22"/>
          <w:lang w:eastAsia="ar-SA"/>
        </w:rPr>
        <w:t>IČ:</w:t>
      </w:r>
      <w:r w:rsidR="00541D05">
        <w:rPr>
          <w:rFonts w:ascii="Times New Roman" w:hAnsi="Times New Roman" w:cs="Times New Roman"/>
          <w:sz w:val="22"/>
          <w:szCs w:val="22"/>
          <w:lang w:eastAsia="ar-SA"/>
        </w:rPr>
        <w:t xml:space="preserve">   </w:t>
      </w:r>
      <w:proofErr w:type="gramEnd"/>
      <w:r w:rsidR="00541D05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</w:t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  <w:r w:rsidR="00541D05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14:paraId="4FDC1970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proofErr w:type="gramStart"/>
      <w:r w:rsidRPr="0096597F">
        <w:rPr>
          <w:rFonts w:ascii="Times New Roman" w:hAnsi="Times New Roman" w:cs="Times New Roman"/>
          <w:sz w:val="22"/>
          <w:szCs w:val="22"/>
          <w:lang w:eastAsia="ar-SA"/>
        </w:rPr>
        <w:t>DIČ :</w:t>
      </w:r>
      <w:proofErr w:type="gramEnd"/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 </w:t>
      </w:r>
      <w:r w:rsidR="00541D05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</w:t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</w:p>
    <w:p w14:paraId="49C8C311" w14:textId="77777777" w:rsidR="00DA5CCA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highlight w:val="yellow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zastoupená: </w:t>
      </w:r>
      <w:r w:rsidR="00541D05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 </w:t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</w:p>
    <w:p w14:paraId="35F033CD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bankovní účet č.: </w:t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</w:p>
    <w:p w14:paraId="5B000408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(dále jako „</w:t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Prodávající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“)</w:t>
      </w:r>
    </w:p>
    <w:p w14:paraId="2AA78877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82B03BC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a</w:t>
      </w:r>
    </w:p>
    <w:p w14:paraId="253B4094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14:paraId="6D293C37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Zařízení služeb </w:t>
      </w:r>
      <w:proofErr w:type="spellStart"/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MZe</w:t>
      </w:r>
      <w:proofErr w:type="spellEnd"/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  <w:proofErr w:type="spellStart"/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s.p.o</w:t>
      </w:r>
      <w:proofErr w:type="spellEnd"/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.</w:t>
      </w:r>
    </w:p>
    <w:p w14:paraId="61F7EAA3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se sídlem: </w:t>
      </w:r>
      <w:proofErr w:type="spellStart"/>
      <w:r w:rsidRPr="0096597F">
        <w:rPr>
          <w:rFonts w:ascii="Times New Roman" w:hAnsi="Times New Roman" w:cs="Times New Roman"/>
          <w:sz w:val="22"/>
          <w:szCs w:val="22"/>
          <w:lang w:eastAsia="ar-SA"/>
        </w:rPr>
        <w:t>Těšnov</w:t>
      </w:r>
      <w:proofErr w:type="spellEnd"/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65/17, 110 00 Praha 1</w:t>
      </w:r>
    </w:p>
    <w:p w14:paraId="7EF15557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IČ: 71294295</w:t>
      </w:r>
    </w:p>
    <w:p w14:paraId="0B63DA8D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DIČ: CZ71294295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14:paraId="10C41516" w14:textId="5B1EB2FA" w:rsidR="00EB2DD0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zastoupená: </w:t>
      </w:r>
      <w:r w:rsidR="00EB0376">
        <w:rPr>
          <w:rFonts w:ascii="Times New Roman" w:hAnsi="Times New Roman" w:cs="Times New Roman"/>
          <w:sz w:val="22"/>
          <w:szCs w:val="22"/>
          <w:lang w:eastAsia="ar-SA"/>
        </w:rPr>
        <w:t xml:space="preserve">Ing. </w:t>
      </w:r>
      <w:r w:rsidR="003D5C77">
        <w:rPr>
          <w:rFonts w:ascii="Times New Roman" w:hAnsi="Times New Roman" w:cs="Times New Roman"/>
          <w:sz w:val="22"/>
          <w:szCs w:val="22"/>
          <w:lang w:eastAsia="ar-SA"/>
        </w:rPr>
        <w:t>Mgr. Lubomírem Augustínem</w:t>
      </w:r>
      <w:r w:rsidR="00935130">
        <w:rPr>
          <w:rFonts w:ascii="Times New Roman" w:hAnsi="Times New Roman" w:cs="Times New Roman"/>
          <w:sz w:val="22"/>
          <w:szCs w:val="22"/>
          <w:lang w:eastAsia="ar-SA"/>
        </w:rPr>
        <w:t xml:space="preserve">, </w:t>
      </w:r>
      <w:r w:rsidR="00935130" w:rsidRPr="0020077A">
        <w:rPr>
          <w:rFonts w:ascii="Times New Roman" w:hAnsi="Times New Roman" w:cs="Times New Roman"/>
          <w:sz w:val="22"/>
          <w:szCs w:val="22"/>
          <w:lang w:eastAsia="ar-SA"/>
        </w:rPr>
        <w:t>ředitelem</w:t>
      </w:r>
    </w:p>
    <w:p w14:paraId="43C5115D" w14:textId="5E58DF11" w:rsidR="00F1704C" w:rsidRPr="00935130" w:rsidRDefault="00F1704C" w:rsidP="00EB2DD0">
      <w:pPr>
        <w:suppressAutoHyphens/>
        <w:spacing w:line="100" w:lineRule="atLeast"/>
        <w:rPr>
          <w:rFonts w:ascii="Times New Roman" w:hAnsi="Times New Roman" w:cs="Times New Roman"/>
          <w:color w:val="FF0000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bankovní účet č.: </w:t>
      </w:r>
      <w:r w:rsidRPr="00F1704C">
        <w:rPr>
          <w:rFonts w:ascii="Times New Roman" w:hAnsi="Times New Roman" w:cs="Times New Roman"/>
          <w:sz w:val="22"/>
          <w:szCs w:val="22"/>
          <w:lang w:eastAsia="ar-SA"/>
        </w:rPr>
        <w:t>239011/0710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u ČNB</w:t>
      </w:r>
    </w:p>
    <w:p w14:paraId="4D69B9DE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(dále jako „</w:t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Kupující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“)</w:t>
      </w:r>
    </w:p>
    <w:p w14:paraId="6C0C616C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32025C07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1F9152AF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I.</w:t>
      </w:r>
    </w:p>
    <w:p w14:paraId="251DCAC2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Předmět plnění</w:t>
      </w:r>
    </w:p>
    <w:p w14:paraId="02F83D63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857A854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1.  Prodávající prodává Kupujícímu zboží uvedené v odst. 2. tohoto článku a Kupující toto zboží od Prodávajícího kupuje a zavazuje se zaplatit Prodávajícímu za toto zboží sjednanou kupní cenu uvedenou v čl. II. této smlouvy. </w:t>
      </w:r>
    </w:p>
    <w:p w14:paraId="25E15C30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 </w:t>
      </w:r>
    </w:p>
    <w:p w14:paraId="519A545A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2.  Předmětem koupě je následující zboží, které je podrobně specifikováno v nabídce z</w:t>
      </w:r>
      <w:r w:rsidR="000053D8">
        <w:rPr>
          <w:rFonts w:ascii="Times New Roman" w:hAnsi="Times New Roman" w:cs="Times New Roman"/>
          <w:sz w:val="22"/>
          <w:szCs w:val="22"/>
          <w:lang w:eastAsia="ar-SA"/>
        </w:rPr>
        <w:t xml:space="preserve">e dne </w:t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, která tvoří Přílohu č. 1 této smlouvy a je její nedílnou součástí:</w:t>
      </w:r>
    </w:p>
    <w:p w14:paraId="28A2D0C2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92F6C5C" w14:textId="77777777" w:rsidR="00EB2DD0" w:rsidRDefault="00DA5CCA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highlight w:val="yellow"/>
          <w:lang w:eastAsia="ar-SA"/>
        </w:rPr>
      </w:pPr>
      <w:r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</w:t>
      </w:r>
      <w:r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 xml:space="preserve"> – </w:t>
      </w:r>
      <w:r w:rsidR="003C4761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SPECIFIKACE STROJE</w:t>
      </w:r>
      <w:r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)</w:t>
      </w:r>
    </w:p>
    <w:p w14:paraId="7B5CBCA4" w14:textId="77777777" w:rsidR="00AA5FD3" w:rsidRDefault="00AA5FD3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highlight w:val="yellow"/>
          <w:lang w:eastAsia="ar-SA"/>
        </w:rPr>
      </w:pPr>
    </w:p>
    <w:p w14:paraId="2FBDDAC3" w14:textId="77777777" w:rsidR="00AA5FD3" w:rsidRPr="00AA5FD3" w:rsidRDefault="00AA5FD3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AA5FD3">
        <w:rPr>
          <w:rFonts w:ascii="Times New Roman" w:hAnsi="Times New Roman" w:cs="Times New Roman"/>
          <w:sz w:val="22"/>
          <w:szCs w:val="22"/>
          <w:lang w:eastAsia="ar-SA"/>
        </w:rPr>
        <w:t xml:space="preserve">Dále jako </w:t>
      </w:r>
      <w:r w:rsidRPr="003C4761"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/>
        </w:rPr>
        <w:t>„Zboží“</w:t>
      </w:r>
    </w:p>
    <w:p w14:paraId="217E35FF" w14:textId="77777777" w:rsidR="00DA5CCA" w:rsidRDefault="00DA5CCA" w:rsidP="00EB2DD0">
      <w:pPr>
        <w:suppressAutoHyphens/>
        <w:spacing w:line="100" w:lineRule="atLeast"/>
        <w:rPr>
          <w:rFonts w:ascii="Times New Roman" w:hAnsi="Times New Roman" w:cs="Times New Roman"/>
          <w:color w:val="FF0000"/>
          <w:sz w:val="22"/>
          <w:szCs w:val="22"/>
          <w:lang w:eastAsia="ar-SA"/>
        </w:rPr>
      </w:pPr>
    </w:p>
    <w:p w14:paraId="01EA323C" w14:textId="77777777" w:rsidR="00DA5CCA" w:rsidRPr="0096597F" w:rsidRDefault="00DA5CCA" w:rsidP="00EB2DD0">
      <w:pPr>
        <w:suppressAutoHyphens/>
        <w:spacing w:line="100" w:lineRule="atLeast"/>
        <w:rPr>
          <w:rFonts w:ascii="Times New Roman" w:hAnsi="Times New Roman" w:cs="Times New Roman"/>
          <w:color w:val="FF0000"/>
          <w:sz w:val="22"/>
          <w:szCs w:val="22"/>
          <w:lang w:eastAsia="ar-SA"/>
        </w:rPr>
      </w:pPr>
    </w:p>
    <w:p w14:paraId="1095DCED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3. Prodávající se zavazuje Zboží Kupujícímu dodat v termínu</w:t>
      </w:r>
      <w:r w:rsidR="00DA5CCA">
        <w:rPr>
          <w:rFonts w:ascii="Times New Roman" w:hAnsi="Times New Roman" w:cs="Times New Roman"/>
          <w:sz w:val="22"/>
          <w:szCs w:val="22"/>
          <w:lang w:eastAsia="ar-SA"/>
        </w:rPr>
        <w:t xml:space="preserve"> do </w:t>
      </w:r>
      <w:r w:rsidR="006149B2">
        <w:rPr>
          <w:rFonts w:ascii="Times New Roman" w:hAnsi="Times New Roman" w:cs="Times New Roman"/>
          <w:sz w:val="22"/>
          <w:szCs w:val="22"/>
          <w:lang w:eastAsia="ar-SA"/>
        </w:rPr>
        <w:t>1</w:t>
      </w:r>
      <w:r w:rsidR="000A3AEC">
        <w:rPr>
          <w:rFonts w:ascii="Times New Roman" w:hAnsi="Times New Roman" w:cs="Times New Roman"/>
          <w:sz w:val="22"/>
          <w:szCs w:val="22"/>
          <w:lang w:eastAsia="ar-SA"/>
        </w:rPr>
        <w:t>0</w:t>
      </w:r>
      <w:r w:rsidR="00DA5CCA">
        <w:rPr>
          <w:rFonts w:ascii="Times New Roman" w:hAnsi="Times New Roman" w:cs="Times New Roman"/>
          <w:sz w:val="22"/>
          <w:szCs w:val="22"/>
          <w:lang w:eastAsia="ar-SA"/>
        </w:rPr>
        <w:t xml:space="preserve"> kalendářních dnů od podpisu této </w:t>
      </w:r>
      <w:r w:rsidR="00834A95">
        <w:rPr>
          <w:rFonts w:ascii="Times New Roman" w:hAnsi="Times New Roman" w:cs="Times New Roman"/>
          <w:sz w:val="22"/>
          <w:szCs w:val="22"/>
          <w:lang w:eastAsia="ar-SA"/>
        </w:rPr>
        <w:t xml:space="preserve">smlouvy do sídla Zadavatele na adresu </w:t>
      </w:r>
      <w:proofErr w:type="spellStart"/>
      <w:r w:rsidR="00834A95">
        <w:rPr>
          <w:rFonts w:ascii="Times New Roman" w:hAnsi="Times New Roman" w:cs="Times New Roman"/>
          <w:sz w:val="22"/>
          <w:szCs w:val="22"/>
          <w:lang w:eastAsia="ar-SA"/>
        </w:rPr>
        <w:t>Těšnov</w:t>
      </w:r>
      <w:proofErr w:type="spellEnd"/>
      <w:r w:rsidR="00834A95">
        <w:rPr>
          <w:rFonts w:ascii="Times New Roman" w:hAnsi="Times New Roman" w:cs="Times New Roman"/>
          <w:sz w:val="22"/>
          <w:szCs w:val="22"/>
          <w:lang w:eastAsia="ar-SA"/>
        </w:rPr>
        <w:t xml:space="preserve"> 65/17</w:t>
      </w:r>
      <w:r w:rsidR="00486C44">
        <w:rPr>
          <w:rFonts w:ascii="Times New Roman" w:hAnsi="Times New Roman" w:cs="Times New Roman"/>
          <w:sz w:val="22"/>
          <w:szCs w:val="22"/>
          <w:lang w:eastAsia="ar-SA"/>
        </w:rPr>
        <w:t>, Praha 1</w:t>
      </w:r>
      <w:r w:rsidR="00DF3C94">
        <w:rPr>
          <w:rFonts w:ascii="Times New Roman" w:hAnsi="Times New Roman" w:cs="Times New Roman"/>
          <w:sz w:val="22"/>
          <w:szCs w:val="22"/>
          <w:lang w:eastAsia="ar-SA"/>
        </w:rPr>
        <w:t>.</w:t>
      </w:r>
      <w:r w:rsidR="00486C44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DF3C94">
        <w:rPr>
          <w:rFonts w:ascii="Times New Roman" w:hAnsi="Times New Roman" w:cs="Times New Roman"/>
          <w:sz w:val="22"/>
          <w:szCs w:val="22"/>
          <w:lang w:eastAsia="ar-SA"/>
        </w:rPr>
        <w:t>D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le domluvy za dohodnutých podmínek pak Zboží odborně </w:t>
      </w:r>
      <w:r w:rsidR="00DF3C94">
        <w:rPr>
          <w:rFonts w:ascii="Times New Roman" w:hAnsi="Times New Roman" w:cs="Times New Roman"/>
          <w:sz w:val="22"/>
          <w:szCs w:val="22"/>
          <w:lang w:eastAsia="ar-SA"/>
        </w:rPr>
        <w:t xml:space="preserve">instalovat na místo,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zapojit, uvést do provozu a zaškolit obsluhu.</w:t>
      </w:r>
    </w:p>
    <w:p w14:paraId="60491B42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6FA7956E" w14:textId="7C899848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4. </w:t>
      </w:r>
      <w:r w:rsidR="00EB5CB3" w:rsidRPr="003C26AB">
        <w:rPr>
          <w:rFonts w:ascii="Times New Roman" w:hAnsi="Times New Roman" w:cs="Times New Roman"/>
          <w:sz w:val="22"/>
          <w:szCs w:val="22"/>
          <w:lang w:eastAsia="ar-SA"/>
        </w:rPr>
        <w:t xml:space="preserve">Při instalaci se </w:t>
      </w:r>
      <w:r w:rsidRPr="003C26AB">
        <w:rPr>
          <w:rFonts w:ascii="Times New Roman" w:hAnsi="Times New Roman" w:cs="Times New Roman"/>
          <w:sz w:val="22"/>
          <w:szCs w:val="22"/>
          <w:lang w:eastAsia="ar-SA"/>
        </w:rPr>
        <w:t>Kupující</w:t>
      </w:r>
      <w:r w:rsidR="00EB5CB3" w:rsidRPr="003C26AB">
        <w:rPr>
          <w:rFonts w:ascii="Times New Roman" w:hAnsi="Times New Roman" w:cs="Times New Roman"/>
          <w:sz w:val="22"/>
          <w:szCs w:val="22"/>
          <w:lang w:eastAsia="ar-SA"/>
        </w:rPr>
        <w:t xml:space="preserve"> zavazuje</w:t>
      </w:r>
      <w:r w:rsidRPr="003C26AB">
        <w:rPr>
          <w:rFonts w:ascii="Times New Roman" w:hAnsi="Times New Roman" w:cs="Times New Roman"/>
          <w:sz w:val="22"/>
          <w:szCs w:val="22"/>
          <w:lang w:eastAsia="ar-SA"/>
        </w:rPr>
        <w:t xml:space="preserve"> zajistit připravenost místa dodání a instalace dle předaných podkladů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od Prodávajícího či třetích osob s dostatečným předstihem před termínem instalace.  Kupující se dále zavazuje poskytnout Prodávajícímu jakoukoli jinou potřebnou součinnost pro řádnou a včasnou instalaci Zboží. V případě porušení této povinnosti na straně Kupujícího nedochází k prodlení na straně Prodávajícího.</w:t>
      </w:r>
    </w:p>
    <w:p w14:paraId="0B1C90BB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61E8FB79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42042ADF" w14:textId="3B9F6B83" w:rsidR="00EB2DD0" w:rsidRPr="0096597F" w:rsidRDefault="003C26AB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5</w:t>
      </w:r>
      <w:r w:rsidR="00EB2DD0" w:rsidRPr="0096597F">
        <w:rPr>
          <w:rFonts w:ascii="Times New Roman" w:hAnsi="Times New Roman" w:cs="Times New Roman"/>
          <w:sz w:val="22"/>
          <w:szCs w:val="22"/>
          <w:lang w:eastAsia="ar-SA"/>
        </w:rPr>
        <w:t>.  Kupující se zavazuje Zboží řádně převzít a zaplatit za něj dohodnutou cenu uvedenou v čl. II. této smlouvy dle platebních podmínek sjednaných v této smlouvě.</w:t>
      </w:r>
    </w:p>
    <w:p w14:paraId="34ED85A7" w14:textId="77777777" w:rsidR="00EB2DD0" w:rsidRPr="0096597F" w:rsidRDefault="00EB2DD0" w:rsidP="00EB2DD0">
      <w:pPr>
        <w:tabs>
          <w:tab w:val="left" w:pos="426"/>
        </w:tabs>
        <w:suppressAutoHyphens/>
        <w:spacing w:line="100" w:lineRule="atLeast"/>
        <w:rPr>
          <w:rFonts w:ascii="Times New Roman" w:hAnsi="Times New Roman" w:cs="Times New Roman"/>
          <w:color w:val="FF0000"/>
          <w:sz w:val="22"/>
          <w:szCs w:val="22"/>
          <w:lang w:eastAsia="ar-SA"/>
        </w:rPr>
      </w:pPr>
    </w:p>
    <w:p w14:paraId="172D2CF0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II.</w:t>
      </w:r>
    </w:p>
    <w:p w14:paraId="3B21C1CA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Kupní cena</w:t>
      </w:r>
    </w:p>
    <w:p w14:paraId="19142A9E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35B3A6C5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1. Smluvní strany si ujednaly, že </w:t>
      </w:r>
      <w:r w:rsidR="00DF3C94">
        <w:rPr>
          <w:rFonts w:ascii="Times New Roman" w:hAnsi="Times New Roman" w:cs="Times New Roman"/>
          <w:sz w:val="22"/>
          <w:szCs w:val="22"/>
          <w:lang w:eastAsia="ar-SA"/>
        </w:rPr>
        <w:t xml:space="preserve">celková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kupní cena Zboží</w:t>
      </w:r>
      <w:r w:rsidR="00ED5137">
        <w:rPr>
          <w:rFonts w:ascii="Times New Roman" w:hAnsi="Times New Roman" w:cs="Times New Roman"/>
          <w:sz w:val="22"/>
          <w:szCs w:val="22"/>
          <w:lang w:eastAsia="ar-SA"/>
        </w:rPr>
        <w:t xml:space="preserve"> činí </w:t>
      </w:r>
      <w:r w:rsidR="00DF3C94" w:rsidRPr="00DF3C94"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="00DF3C94" w:rsidRPr="00DF3C94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DOPLNIT</w:t>
      </w:r>
      <w:r w:rsidR="00DF3C94" w:rsidRPr="00DF3C94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DF3C94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Kč bez DPH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, a to vč. dopravy, instalace a zaškolení obsluhy.</w:t>
      </w:r>
    </w:p>
    <w:p w14:paraId="4811B652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6A8C5110" w14:textId="77777777" w:rsidR="00EB2DD0" w:rsidRPr="00ED5137" w:rsidRDefault="00EB2DD0" w:rsidP="00EB2DD0">
      <w:pPr>
        <w:suppressAutoHyphens/>
        <w:spacing w:line="100" w:lineRule="atLeast"/>
        <w:rPr>
          <w:rFonts w:ascii="Times New Roman" w:hAnsi="Times New Roman" w:cs="Times New Roman"/>
          <w:color w:val="FF0000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2. Kupující se zavazuje uhradit kupní cenu za Zboží včetně DPH Prodávajícímu následovně:</w:t>
      </w:r>
      <w:r w:rsidR="00ED5137">
        <w:rPr>
          <w:rFonts w:ascii="Times New Roman" w:hAnsi="Times New Roman" w:cs="Times New Roman"/>
          <w:color w:val="FF0000"/>
          <w:sz w:val="22"/>
          <w:szCs w:val="22"/>
          <w:lang w:eastAsia="ar-SA"/>
        </w:rPr>
        <w:t xml:space="preserve">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Po</w:t>
      </w:r>
      <w:r w:rsidR="00ED5137">
        <w:rPr>
          <w:rFonts w:ascii="Times New Roman" w:hAnsi="Times New Roman" w:cs="Times New Roman"/>
          <w:sz w:val="22"/>
          <w:szCs w:val="22"/>
          <w:lang w:eastAsia="ar-SA"/>
        </w:rPr>
        <w:t> 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zprovoznění a předání Zboží vystaví Prodávající Kupujícímu fakturu se splatností </w:t>
      </w:r>
      <w:r w:rsidR="00C001AC">
        <w:rPr>
          <w:rFonts w:ascii="Times New Roman" w:hAnsi="Times New Roman" w:cs="Times New Roman"/>
          <w:sz w:val="22"/>
          <w:szCs w:val="22"/>
          <w:lang w:eastAsia="ar-SA"/>
        </w:rPr>
        <w:t>30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dní.</w:t>
      </w:r>
    </w:p>
    <w:p w14:paraId="240EB485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633026C2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III.</w:t>
      </w:r>
    </w:p>
    <w:p w14:paraId="494BD584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Místo a doba dodání Zboží</w:t>
      </w:r>
    </w:p>
    <w:p w14:paraId="7D4AF826" w14:textId="77777777" w:rsidR="00EB2DD0" w:rsidRPr="0096597F" w:rsidRDefault="00EB2DD0" w:rsidP="00AC5A86">
      <w:pPr>
        <w:rPr>
          <w:rFonts w:ascii="Times New Roman" w:hAnsi="Times New Roman" w:cs="Times New Roman"/>
          <w:sz w:val="22"/>
          <w:szCs w:val="22"/>
          <w:lang w:eastAsia="ar-SA"/>
        </w:rPr>
      </w:pPr>
    </w:p>
    <w:p w14:paraId="401EC9C8" w14:textId="77777777" w:rsidR="00EB2DD0" w:rsidRPr="0096597F" w:rsidRDefault="00EB2DD0" w:rsidP="00AC5A86">
      <w:pPr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1. Prodávající </w:t>
      </w:r>
      <w:r w:rsidR="00ED0F9F">
        <w:rPr>
          <w:rFonts w:ascii="Times New Roman" w:hAnsi="Times New Roman" w:cs="Times New Roman"/>
          <w:sz w:val="22"/>
          <w:szCs w:val="22"/>
          <w:lang w:eastAsia="ar-SA"/>
        </w:rPr>
        <w:t xml:space="preserve">je povinen Kupujícího s předstihem alespoň 3 pracovních dnů informovat o době dodání Zboží. </w:t>
      </w:r>
    </w:p>
    <w:p w14:paraId="782FE0C9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FCF64C5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2. O předání a převzetí Zboží </w:t>
      </w:r>
      <w:r w:rsidR="00ED5137">
        <w:rPr>
          <w:rFonts w:ascii="Times New Roman" w:hAnsi="Times New Roman" w:cs="Times New Roman"/>
          <w:sz w:val="22"/>
          <w:szCs w:val="22"/>
          <w:lang w:eastAsia="ar-SA"/>
        </w:rPr>
        <w:t>bude vyhotoven předávací protokol označující obě smluvní strany</w:t>
      </w:r>
      <w:r w:rsidR="00ED5137" w:rsidRPr="00ED5137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ED5137">
        <w:rPr>
          <w:rFonts w:ascii="Times New Roman" w:hAnsi="Times New Roman" w:cs="Times New Roman"/>
          <w:sz w:val="22"/>
          <w:szCs w:val="22"/>
          <w:lang w:eastAsia="ar-SA"/>
        </w:rPr>
        <w:t xml:space="preserve">a jejich zástupce a datum předání. </w:t>
      </w:r>
    </w:p>
    <w:p w14:paraId="3259CD2F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3A2141F7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IV.</w:t>
      </w:r>
    </w:p>
    <w:p w14:paraId="28EC7BEC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Odpovědnost za vady, záruční podmínky</w:t>
      </w:r>
      <w:r w:rsidR="00075959">
        <w:rPr>
          <w:rFonts w:ascii="Times New Roman" w:hAnsi="Times New Roman" w:cs="Times New Roman"/>
          <w:b/>
          <w:sz w:val="22"/>
          <w:szCs w:val="22"/>
          <w:lang w:eastAsia="ar-SA"/>
        </w:rPr>
        <w:t>, pokuty</w:t>
      </w:r>
    </w:p>
    <w:p w14:paraId="135AC263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1BE0058B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1. Kupující se zavazuje užívat Zboží v souladu s</w:t>
      </w:r>
      <w:r w:rsidR="00F357C6">
        <w:rPr>
          <w:rFonts w:ascii="Times New Roman" w:hAnsi="Times New Roman" w:cs="Times New Roman"/>
          <w:sz w:val="22"/>
          <w:szCs w:val="22"/>
          <w:lang w:eastAsia="ar-SA"/>
        </w:rPr>
        <w:t xml:space="preserve"> návodem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k obsluze a údržbě a podle pokynů Prodávajícího. V případě porušení těchto povinností se na vady Zboží nevztahuje záruka.</w:t>
      </w:r>
    </w:p>
    <w:p w14:paraId="7C415419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1444288" w14:textId="77777777" w:rsidR="00245D33" w:rsidRPr="00081DB3" w:rsidRDefault="00EB2DD0" w:rsidP="00245D33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2. Prodávající tímto poskytuje Kupujícímu záruku za jakost na dodané Zboží, </w:t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a to v délce 24 měsíců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při dodržení záručních podmínek. Záruční doba počíná běžet dnem </w:t>
      </w:r>
      <w:r w:rsidR="00F357C6">
        <w:rPr>
          <w:rFonts w:ascii="Times New Roman" w:hAnsi="Times New Roman" w:cs="Times New Roman"/>
          <w:sz w:val="22"/>
          <w:szCs w:val="22"/>
          <w:lang w:eastAsia="ar-SA"/>
        </w:rPr>
        <w:t xml:space="preserve">podpisu </w:t>
      </w:r>
      <w:r w:rsidR="00EA5921">
        <w:rPr>
          <w:rFonts w:ascii="Times New Roman" w:hAnsi="Times New Roman" w:cs="Times New Roman"/>
          <w:sz w:val="22"/>
          <w:szCs w:val="22"/>
          <w:lang w:eastAsia="ar-SA"/>
        </w:rPr>
        <w:t>předávacího protokolu.</w:t>
      </w:r>
      <w:r w:rsidR="00245D3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245D33" w:rsidRPr="00081DB3">
        <w:rPr>
          <w:rFonts w:ascii="Times New Roman" w:hAnsi="Times New Roman" w:cs="Times New Roman"/>
          <w:sz w:val="22"/>
          <w:szCs w:val="22"/>
          <w:lang w:eastAsia="ar-SA"/>
        </w:rPr>
        <w:t>V případě, že Kupující zjistí v době záruční doby vady Zboží, je povinen o těchto neprodleně informovat Prodávajícího, a to emailem či telefonicky</w:t>
      </w:r>
      <w:r w:rsidR="00245D33">
        <w:rPr>
          <w:rFonts w:ascii="Times New Roman" w:hAnsi="Times New Roman" w:cs="Times New Roman"/>
          <w:sz w:val="22"/>
          <w:szCs w:val="22"/>
          <w:lang w:eastAsia="ar-SA"/>
        </w:rPr>
        <w:t xml:space="preserve">. Po potvrzení telefonickém či emailovém potvrzení ze strany Prodávajícího je tento </w:t>
      </w:r>
      <w:r w:rsidR="00245D33" w:rsidRPr="00081DB3">
        <w:rPr>
          <w:rFonts w:ascii="Times New Roman" w:hAnsi="Times New Roman" w:cs="Times New Roman"/>
          <w:sz w:val="22"/>
          <w:szCs w:val="22"/>
          <w:lang w:eastAsia="ar-SA"/>
        </w:rPr>
        <w:t>povinen vady odstranit, a to ve lhůtě 7 (sedm</w:t>
      </w:r>
      <w:r w:rsidR="00245D33">
        <w:rPr>
          <w:rFonts w:ascii="Times New Roman" w:hAnsi="Times New Roman" w:cs="Times New Roman"/>
          <w:sz w:val="22"/>
          <w:szCs w:val="22"/>
          <w:lang w:eastAsia="ar-SA"/>
        </w:rPr>
        <w:t>i</w:t>
      </w:r>
      <w:r w:rsidR="00245D33" w:rsidRPr="00081DB3">
        <w:rPr>
          <w:rFonts w:ascii="Times New Roman" w:hAnsi="Times New Roman" w:cs="Times New Roman"/>
          <w:sz w:val="22"/>
          <w:szCs w:val="22"/>
          <w:lang w:eastAsia="ar-SA"/>
        </w:rPr>
        <w:t>) kalendářních dnů od jejich zjištění Kupujícím.</w:t>
      </w:r>
    </w:p>
    <w:p w14:paraId="62B95A8F" w14:textId="77777777" w:rsidR="00075959" w:rsidRDefault="00075959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BD4033A" w14:textId="2514E14A" w:rsidR="00716674" w:rsidRPr="00081DB3" w:rsidRDefault="00716674" w:rsidP="00716674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081DB3">
        <w:rPr>
          <w:rFonts w:ascii="Times New Roman" w:hAnsi="Times New Roman" w:cs="Times New Roman"/>
          <w:sz w:val="22"/>
          <w:szCs w:val="22"/>
          <w:lang w:eastAsia="ar-SA"/>
        </w:rPr>
        <w:t>3. Pokud Prodávající bude mít s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 termínem </w:t>
      </w:r>
      <w:r w:rsidRPr="00081DB3">
        <w:rPr>
          <w:rFonts w:ascii="Times New Roman" w:hAnsi="Times New Roman" w:cs="Times New Roman"/>
          <w:sz w:val="22"/>
          <w:szCs w:val="22"/>
          <w:lang w:eastAsia="ar-SA"/>
        </w:rPr>
        <w:t>předání Zboží dle čl. I odst. 3 prodlení, je povinen zaplatit Kupujícímu 3.000 Kč za každý započatý kalendářní den prodle</w:t>
      </w:r>
      <w:r w:rsidR="008312E7">
        <w:rPr>
          <w:rFonts w:ascii="Times New Roman" w:hAnsi="Times New Roman" w:cs="Times New Roman"/>
          <w:sz w:val="22"/>
          <w:szCs w:val="22"/>
          <w:lang w:eastAsia="ar-SA"/>
        </w:rPr>
        <w:t>ní</w:t>
      </w:r>
      <w:r w:rsidRPr="00081DB3">
        <w:rPr>
          <w:rFonts w:ascii="Times New Roman" w:hAnsi="Times New Roman" w:cs="Times New Roman"/>
          <w:sz w:val="22"/>
          <w:szCs w:val="22"/>
          <w:lang w:eastAsia="ar-SA"/>
        </w:rPr>
        <w:t xml:space="preserve">. V případě, že bude mít Prodávající prodlení s dodržením lhůty pro odstranění vad Zboží, uvedené v předchozím odstavci této Smlouvy, je povinen zaplatit Kupujícímu 1.000 Kč za každý </w:t>
      </w:r>
      <w:r w:rsidR="008312E7" w:rsidRPr="00F1704C">
        <w:rPr>
          <w:rFonts w:ascii="Times New Roman" w:hAnsi="Times New Roman" w:cs="Times New Roman"/>
          <w:sz w:val="22"/>
          <w:szCs w:val="22"/>
          <w:lang w:eastAsia="ar-SA"/>
        </w:rPr>
        <w:t>i</w:t>
      </w:r>
      <w:r w:rsidR="008312E7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081DB3">
        <w:rPr>
          <w:rFonts w:ascii="Times New Roman" w:hAnsi="Times New Roman" w:cs="Times New Roman"/>
          <w:sz w:val="22"/>
          <w:szCs w:val="22"/>
          <w:lang w:eastAsia="ar-SA"/>
        </w:rPr>
        <w:t xml:space="preserve">započatý den. </w:t>
      </w:r>
    </w:p>
    <w:p w14:paraId="0F8CBBC3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250BECB3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V.</w:t>
      </w:r>
    </w:p>
    <w:p w14:paraId="55846618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Výhrada vlastnického práva a přechod nebezpečí škody</w:t>
      </w:r>
    </w:p>
    <w:p w14:paraId="534D831B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5FAB7B39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1. Kupující nabude vlastnického práva ke Zboží teprve úplným zaplacením celé dohodnuté kupní ceny. Do úplného zaplacení kupní ceny není Kupující oprávněn Zboží jakkoliv zcizovat nebo zatěžovat. V případě prodlení s jakoukoliv platbou dle této smlouvy o dobu delší než </w:t>
      </w:r>
      <w:r w:rsidR="00256878">
        <w:rPr>
          <w:rFonts w:ascii="Times New Roman" w:hAnsi="Times New Roman" w:cs="Times New Roman"/>
          <w:sz w:val="22"/>
          <w:szCs w:val="22"/>
          <w:lang w:eastAsia="ar-SA"/>
        </w:rPr>
        <w:t>40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dní je Prodávající oprávněn demontovat a odvést dodané Zboží v hodnotě nezaplacené platby, k čemuž mu Kupující tímto uděluje výslovný souhlas. </w:t>
      </w:r>
    </w:p>
    <w:p w14:paraId="50A3206F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1D201D4A" w14:textId="77777777" w:rsidR="00716694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2. Nebezpečí škody na dodávaném Zboží přechází na Kupujícího při předání Zboží, a to podpisem </w:t>
      </w:r>
      <w:r w:rsidR="00716694">
        <w:rPr>
          <w:rFonts w:ascii="Times New Roman" w:hAnsi="Times New Roman" w:cs="Times New Roman"/>
          <w:sz w:val="22"/>
          <w:szCs w:val="22"/>
          <w:lang w:eastAsia="ar-SA"/>
        </w:rPr>
        <w:t>předávací</w:t>
      </w:r>
      <w:r w:rsidR="00BC4BBD">
        <w:rPr>
          <w:rFonts w:ascii="Times New Roman" w:hAnsi="Times New Roman" w:cs="Times New Roman"/>
          <w:sz w:val="22"/>
          <w:szCs w:val="22"/>
          <w:lang w:eastAsia="ar-SA"/>
        </w:rPr>
        <w:t>ho</w:t>
      </w:r>
      <w:r w:rsidR="00716694">
        <w:rPr>
          <w:rFonts w:ascii="Times New Roman" w:hAnsi="Times New Roman" w:cs="Times New Roman"/>
          <w:sz w:val="22"/>
          <w:szCs w:val="22"/>
          <w:lang w:eastAsia="ar-SA"/>
        </w:rPr>
        <w:t xml:space="preserve"> protokol</w:t>
      </w:r>
      <w:r w:rsidR="00BC4BBD">
        <w:rPr>
          <w:rFonts w:ascii="Times New Roman" w:hAnsi="Times New Roman" w:cs="Times New Roman"/>
          <w:sz w:val="22"/>
          <w:szCs w:val="22"/>
          <w:lang w:eastAsia="ar-SA"/>
        </w:rPr>
        <w:t xml:space="preserve">u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oběma smluvními stranami, popřípadě složením Zboží v náhradních skladových prostorech podpisem protokolu o převzetí do skladu. </w:t>
      </w:r>
    </w:p>
    <w:p w14:paraId="741066FD" w14:textId="77777777" w:rsidR="00716694" w:rsidRDefault="00716694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br w:type="page"/>
      </w:r>
    </w:p>
    <w:p w14:paraId="344BE036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lastRenderedPageBreak/>
        <w:t>VI.</w:t>
      </w:r>
    </w:p>
    <w:p w14:paraId="5DE54B76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Odstoupení od smlouvy </w:t>
      </w:r>
    </w:p>
    <w:p w14:paraId="408CD186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54ECB7B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1. Kupující je oprávněn od této smlouvy odstoupit, jestliže:</w:t>
      </w:r>
    </w:p>
    <w:p w14:paraId="6AE12AA9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B2E94B2" w14:textId="77777777" w:rsidR="00EB2DD0" w:rsidRPr="0096597F" w:rsidRDefault="00EB2DD0" w:rsidP="008312E7">
      <w:pPr>
        <w:numPr>
          <w:ilvl w:val="0"/>
          <w:numId w:val="1"/>
        </w:num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Prodávající je v prodlení s termínem plnění dle článku III. této smlouvy o dobu delší než 30 dní za předpokladu, že důvod prodlení byl prokazatelně na straně Prodávajícího a k nápravě nedošlo ani po písemném upozornění ze strany Kupujícího; do 7 dnů ode dne doručení </w:t>
      </w:r>
      <w:r w:rsidR="009E131B">
        <w:rPr>
          <w:rFonts w:ascii="Times New Roman" w:hAnsi="Times New Roman" w:cs="Times New Roman"/>
          <w:sz w:val="22"/>
          <w:szCs w:val="22"/>
          <w:lang w:eastAsia="ar-SA"/>
        </w:rPr>
        <w:t xml:space="preserve">písemného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upozornění.</w:t>
      </w:r>
    </w:p>
    <w:p w14:paraId="250B61E2" w14:textId="77777777" w:rsidR="00EB2DD0" w:rsidRPr="0096597F" w:rsidRDefault="00EB2DD0" w:rsidP="008312E7">
      <w:pPr>
        <w:suppressAutoHyphens/>
        <w:spacing w:line="100" w:lineRule="atLeast"/>
        <w:ind w:left="720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14:paraId="40B6E030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2. Prodávající je oprávněn od této smlouvy odstoupit, jestliže:</w:t>
      </w:r>
    </w:p>
    <w:p w14:paraId="42C3570C" w14:textId="77777777" w:rsidR="00EB2DD0" w:rsidRPr="0096597F" w:rsidRDefault="00EB2DD0" w:rsidP="00EB2DD0">
      <w:pPr>
        <w:suppressAutoHyphens/>
        <w:spacing w:line="100" w:lineRule="atLeast"/>
        <w:ind w:left="360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3A370595" w14:textId="77777777" w:rsidR="008312E7" w:rsidRDefault="00EB2DD0" w:rsidP="00EB2DD0">
      <w:pPr>
        <w:numPr>
          <w:ilvl w:val="0"/>
          <w:numId w:val="2"/>
        </w:numPr>
        <w:suppressAutoHyphens/>
        <w:spacing w:line="100" w:lineRule="atLeast"/>
        <w:jc w:val="lef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Kupující neposkytne Prodávajícímu součinnost potřebnou k dodání Zboží a k nápravě nedojde ani po písemném upozornění ze strany Prodávajícího do 7 dnů ode dne doručení upozornění;</w:t>
      </w:r>
    </w:p>
    <w:p w14:paraId="5AEF3762" w14:textId="259402AA" w:rsidR="00EB2DD0" w:rsidRPr="0096597F" w:rsidRDefault="00EB2DD0" w:rsidP="008312E7">
      <w:pPr>
        <w:suppressAutoHyphens/>
        <w:spacing w:line="100" w:lineRule="atLeast"/>
        <w:ind w:left="720"/>
        <w:jc w:val="lef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14:paraId="262C8425" w14:textId="77777777" w:rsidR="00EB2DD0" w:rsidRPr="0096597F" w:rsidRDefault="00EB2DD0" w:rsidP="00EB2DD0">
      <w:pPr>
        <w:numPr>
          <w:ilvl w:val="0"/>
          <w:numId w:val="2"/>
        </w:numPr>
        <w:suppressAutoHyphens/>
        <w:spacing w:line="100" w:lineRule="atLeast"/>
        <w:jc w:val="lef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Kupující bude v prodlení s úhradou jakékoliv platby dle článku II. této smlouvy po dobu delší než 14 dní; </w:t>
      </w:r>
    </w:p>
    <w:p w14:paraId="14D6353E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8C54F08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3. Odstoupení je účinné dnem jeho doručení druhé smluvní straně na adresu uvedenou v záhlaví této smlouvy nebo na poslední adresu uvedenou v obchodním rejstříku.</w:t>
      </w:r>
    </w:p>
    <w:p w14:paraId="4475D8FF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8128879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VII.</w:t>
      </w:r>
    </w:p>
    <w:p w14:paraId="7A0A81FD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Závěrečná ustanovení</w:t>
      </w:r>
    </w:p>
    <w:p w14:paraId="0029C6D1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DBCF5CC" w14:textId="77550C0C" w:rsidR="00EB2DD0" w:rsidRPr="0020077A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20077A">
        <w:rPr>
          <w:rFonts w:ascii="Times New Roman" w:hAnsi="Times New Roman" w:cs="Times New Roman"/>
          <w:sz w:val="22"/>
          <w:szCs w:val="22"/>
          <w:lang w:eastAsia="ar-SA"/>
        </w:rPr>
        <w:t>1. Tato smlouva nabývá platnosti dnem podpisu</w:t>
      </w:r>
      <w:r w:rsidR="008312E7" w:rsidRPr="0020077A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20077A">
        <w:rPr>
          <w:rFonts w:ascii="Times New Roman" w:hAnsi="Times New Roman" w:cs="Times New Roman"/>
          <w:sz w:val="22"/>
          <w:szCs w:val="22"/>
          <w:lang w:eastAsia="ar-SA"/>
        </w:rPr>
        <w:t>oběma smluvními stranami</w:t>
      </w:r>
      <w:r w:rsidR="008312E7" w:rsidRPr="0020077A">
        <w:rPr>
          <w:rFonts w:ascii="Times New Roman" w:hAnsi="Times New Roman" w:cs="Times New Roman"/>
          <w:sz w:val="22"/>
          <w:szCs w:val="22"/>
          <w:lang w:eastAsia="ar-SA"/>
        </w:rPr>
        <w:t xml:space="preserve"> a účinnosti </w:t>
      </w:r>
      <w:r w:rsidR="00A66E76" w:rsidRPr="0020077A">
        <w:rPr>
          <w:rFonts w:ascii="Times New Roman" w:hAnsi="Times New Roman" w:cs="Times New Roman"/>
          <w:sz w:val="22"/>
          <w:szCs w:val="22"/>
          <w:lang w:eastAsia="ar-SA"/>
        </w:rPr>
        <w:t xml:space="preserve">nejdříve </w:t>
      </w:r>
      <w:r w:rsidR="008312E7" w:rsidRPr="0020077A">
        <w:rPr>
          <w:rFonts w:ascii="Times New Roman" w:hAnsi="Times New Roman" w:cs="Times New Roman"/>
          <w:sz w:val="22"/>
          <w:szCs w:val="22"/>
          <w:lang w:eastAsia="ar-SA"/>
        </w:rPr>
        <w:t>dnem uveřejnění v registru smluv.</w:t>
      </w:r>
    </w:p>
    <w:p w14:paraId="352E83F4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488FEA2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2. Tuto smlouvu je možné měnit a doplňovat výhradně formou písemných dodatků, podepsaných oběma smluvními stranami.</w:t>
      </w:r>
    </w:p>
    <w:p w14:paraId="269D6246" w14:textId="77777777" w:rsidR="00E92C46" w:rsidRDefault="00E92C46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ECFCD99" w14:textId="77777777" w:rsidR="00EB2DD0" w:rsidRPr="0096597F" w:rsidRDefault="006149B2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3</w:t>
      </w:r>
      <w:r w:rsidR="00EB2DD0" w:rsidRPr="0096597F">
        <w:rPr>
          <w:rFonts w:ascii="Times New Roman" w:hAnsi="Times New Roman" w:cs="Times New Roman"/>
          <w:sz w:val="22"/>
          <w:szCs w:val="22"/>
          <w:lang w:eastAsia="ar-SA"/>
        </w:rPr>
        <w:t>. Smluvní strany si nepřejí, aby nad rámec ustanovení této smlouvy byla práva a povinnosti dovozovány z dosavadní či budoucí praxe zavedené mezi smluvními stranami či zvyklostí zachovávaných obecně či v odvětví týkajícím se předmětu plnění této smlouvy a vylučují tak aplikaci ustanovení § 558 odst. 2 občanského zákoníku.</w:t>
      </w:r>
    </w:p>
    <w:p w14:paraId="050F734D" w14:textId="77777777" w:rsidR="00EB2DD0" w:rsidRPr="0096597F" w:rsidRDefault="00EB2DD0" w:rsidP="00EB2DD0">
      <w:pPr>
        <w:suppressAutoHyphens/>
        <w:spacing w:line="100" w:lineRule="atLeast"/>
        <w:jc w:val="lef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14:paraId="3CC7093F" w14:textId="77777777" w:rsidR="00EB2DD0" w:rsidRPr="0096597F" w:rsidRDefault="006149B2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4</w:t>
      </w:r>
      <w:r w:rsidR="00EB2DD0" w:rsidRPr="0096597F">
        <w:rPr>
          <w:rFonts w:ascii="Times New Roman" w:hAnsi="Times New Roman" w:cs="Times New Roman"/>
          <w:sz w:val="22"/>
          <w:szCs w:val="22"/>
          <w:lang w:eastAsia="ar-SA"/>
        </w:rPr>
        <w:t>. Kupující na sebe přebírá nebezpečí změny okolností dle ustanovení § 1765 občanského zákoníku.</w:t>
      </w:r>
    </w:p>
    <w:p w14:paraId="3ABA792C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1EC76B2C" w14:textId="77777777" w:rsidR="00EB2DD0" w:rsidRPr="0096597F" w:rsidRDefault="006149B2" w:rsidP="00EB2DD0">
      <w:pPr>
        <w:tabs>
          <w:tab w:val="left" w:pos="426"/>
        </w:tabs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5</w:t>
      </w:r>
      <w:r w:rsidR="00EB2DD0" w:rsidRPr="0096597F">
        <w:rPr>
          <w:rFonts w:ascii="Times New Roman" w:hAnsi="Times New Roman" w:cs="Times New Roman"/>
          <w:sz w:val="22"/>
          <w:szCs w:val="22"/>
          <w:lang w:eastAsia="ar-SA"/>
        </w:rPr>
        <w:t>. Právní vztahy mezi účastníky neupravené touto smlouvou se řídí příslušnými platnými právními předpisy České republiky, zejména zákonem č. 89/2012 Sb., občanský zákoník.</w:t>
      </w:r>
    </w:p>
    <w:p w14:paraId="636736D2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9AF0D34" w14:textId="77777777" w:rsidR="00EB2DD0" w:rsidRPr="0096597F" w:rsidRDefault="006149B2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6</w:t>
      </w:r>
      <w:r w:rsidR="00EB2DD0"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. Pokud se jakékoli ustanovení této smlouvy stane neplatným či nevymahatelným, nebude to mít vliv na platnost a vymahatelnost ostatních ustanovení této smlouvy. Smluvní strany se zavazují nahradit neplatné nebo nevymahatelné ustanovení novým ustanovením, jehož znění bude odpovídat úmyslu vyjádřenému původním ustanovením a touto smlouvou jako celkem. </w:t>
      </w:r>
    </w:p>
    <w:p w14:paraId="1B9A417C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7CEF15D" w14:textId="77777777" w:rsidR="00EB2DD0" w:rsidRPr="0096597F" w:rsidRDefault="006149B2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7</w:t>
      </w:r>
      <w:r w:rsidR="00EB2DD0" w:rsidRPr="0096597F">
        <w:rPr>
          <w:rFonts w:ascii="Times New Roman" w:hAnsi="Times New Roman" w:cs="Times New Roman"/>
          <w:sz w:val="22"/>
          <w:szCs w:val="22"/>
          <w:lang w:eastAsia="ar-SA"/>
        </w:rPr>
        <w:t>. Tato smlouva je vyhotovena ve dvou (2) stejnopisech, z nichž každá smluvní strana obdrží jedno (1) vyhotovení.</w:t>
      </w:r>
    </w:p>
    <w:p w14:paraId="290E42EB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232A0BD0" w14:textId="77777777" w:rsidR="00EB2DD0" w:rsidRPr="0096597F" w:rsidRDefault="006149B2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8</w:t>
      </w:r>
      <w:r w:rsidR="00EB2DD0" w:rsidRPr="0096597F">
        <w:rPr>
          <w:rFonts w:ascii="Times New Roman" w:hAnsi="Times New Roman" w:cs="Times New Roman"/>
          <w:sz w:val="22"/>
          <w:szCs w:val="22"/>
          <w:lang w:eastAsia="ar-SA"/>
        </w:rPr>
        <w:t>.</w:t>
      </w:r>
      <w:r w:rsidR="00EB2DD0" w:rsidRPr="0096597F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 w:rsidR="003F53A9">
        <w:rPr>
          <w:rFonts w:ascii="Times New Roman" w:hAnsi="Times New Roman" w:cs="Times New Roman"/>
          <w:sz w:val="22"/>
          <w:szCs w:val="22"/>
          <w:lang w:eastAsia="ar-SA"/>
        </w:rPr>
        <w:t xml:space="preserve">Prodávající </w:t>
      </w:r>
      <w:r w:rsidRPr="006149B2">
        <w:rPr>
          <w:rFonts w:ascii="Times New Roman" w:hAnsi="Times New Roman" w:cs="Times New Roman"/>
          <w:sz w:val="22"/>
          <w:szCs w:val="22"/>
          <w:lang w:eastAsia="ar-SA"/>
        </w:rPr>
        <w:t xml:space="preserve">svým podpisem níže potvrzuje, že souhlasí s tím, aby obraz Smlouvy včetně jejích příloh a případných dodatků a metadata k této Smlouvě byla uveřejněna v registru smluv v 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</w:t>
      </w:r>
      <w:r w:rsidR="003F53A9">
        <w:rPr>
          <w:rFonts w:ascii="Times New Roman" w:hAnsi="Times New Roman" w:cs="Times New Roman"/>
          <w:sz w:val="22"/>
          <w:szCs w:val="22"/>
          <w:lang w:eastAsia="ar-SA"/>
        </w:rPr>
        <w:t>Kupující</w:t>
      </w:r>
      <w:r w:rsidRPr="006149B2">
        <w:rPr>
          <w:rFonts w:ascii="Times New Roman" w:hAnsi="Times New Roman" w:cs="Times New Roman"/>
          <w:sz w:val="22"/>
          <w:szCs w:val="22"/>
          <w:lang w:eastAsia="ar-SA"/>
        </w:rPr>
        <w:t xml:space="preserve">; tím není dotčeno právo </w:t>
      </w:r>
      <w:r w:rsidR="003F53A9">
        <w:rPr>
          <w:rFonts w:ascii="Times New Roman" w:hAnsi="Times New Roman" w:cs="Times New Roman"/>
          <w:sz w:val="22"/>
          <w:szCs w:val="22"/>
          <w:lang w:eastAsia="ar-SA"/>
        </w:rPr>
        <w:lastRenderedPageBreak/>
        <w:t xml:space="preserve">Prodávajícího </w:t>
      </w:r>
      <w:r w:rsidRPr="006149B2">
        <w:rPr>
          <w:rFonts w:ascii="Times New Roman" w:hAnsi="Times New Roman" w:cs="Times New Roman"/>
          <w:sz w:val="22"/>
          <w:szCs w:val="22"/>
          <w:lang w:eastAsia="ar-SA"/>
        </w:rPr>
        <w:t>k jejich odeslání.</w:t>
      </w:r>
      <w:r w:rsidR="003F53A9">
        <w:rPr>
          <w:rFonts w:ascii="Times New Roman" w:hAnsi="Times New Roman" w:cs="Times New Roman"/>
          <w:sz w:val="22"/>
          <w:szCs w:val="22"/>
          <w:lang w:eastAsia="ar-SA"/>
        </w:rPr>
        <w:t xml:space="preserve"> Prodávající </w:t>
      </w:r>
      <w:r w:rsidR="003F53A9" w:rsidRPr="003F53A9">
        <w:rPr>
          <w:rFonts w:ascii="Times New Roman" w:hAnsi="Times New Roman" w:cs="Times New Roman"/>
          <w:sz w:val="22"/>
          <w:szCs w:val="22"/>
          <w:lang w:eastAsia="ar-SA"/>
        </w:rPr>
        <w:t>bere na vědomí, že tato Smlouva nabude účinnosti nejdříve dnem uveřejnění v registru smluv.</w:t>
      </w:r>
    </w:p>
    <w:p w14:paraId="1F13E742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99B8765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12. Smluvní strany si tuto smlouvu přečetly a s jejím obsahem souhlasí, prohlašují, že je souhlasným, svobodným a vážným projevem jejich skutečné vůle, že smlouvu neuzavírají v tísni za nápadně nevýhodných podmínek. Na důkaz toho připojují na smlouvě své vlastnoruční podpisy.</w:t>
      </w:r>
    </w:p>
    <w:p w14:paraId="3EA62547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6F0EABD" w14:textId="77777777" w:rsidR="00143BFC" w:rsidRDefault="00143BFC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636A153F" w14:textId="77777777" w:rsidR="00143BFC" w:rsidRDefault="00143BFC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7BE01C0" w14:textId="77777777" w:rsidR="00EB2DD0" w:rsidRPr="00143BFC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143BFC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Příloha č. 1: nabídka </w:t>
      </w:r>
      <w:r w:rsidR="00E92C46" w:rsidRPr="00143BFC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Prodávajícího –</w:t>
      </w:r>
      <w:r w:rsidRPr="00143BFC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specifikace Zboží</w:t>
      </w:r>
    </w:p>
    <w:p w14:paraId="4F562A38" w14:textId="77777777" w:rsidR="00E92C46" w:rsidRDefault="00E92C46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379E8FC5" w14:textId="77777777" w:rsidR="00E92C46" w:rsidRPr="0096597F" w:rsidRDefault="00E92C46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8FE41D8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2D30EE09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Za Prodávajícího: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Za Kupujícího: </w:t>
      </w:r>
    </w:p>
    <w:p w14:paraId="49289EB1" w14:textId="77777777" w:rsidR="00EB2DD0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365CDAD2" w14:textId="77777777" w:rsidR="00E20DA4" w:rsidRPr="0096597F" w:rsidRDefault="00E20DA4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2343810F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V </w:t>
      </w:r>
      <w:r w:rsidR="005E4656"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="005E4656" w:rsidRPr="00025895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DOPLNIT</w:t>
      </w:r>
      <w:r w:rsidR="005E465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dne</w:t>
      </w:r>
      <w:r w:rsidR="00AE37E3">
        <w:rPr>
          <w:rFonts w:ascii="Times New Roman" w:hAnsi="Times New Roman" w:cs="Times New Roman"/>
          <w:sz w:val="22"/>
          <w:szCs w:val="22"/>
          <w:lang w:eastAsia="ar-SA"/>
        </w:rPr>
        <w:t>……….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           </w:t>
      </w:r>
      <w:r w:rsidR="0046512C">
        <w:rPr>
          <w:rFonts w:ascii="Times New Roman" w:hAnsi="Times New Roman" w:cs="Times New Roman"/>
          <w:sz w:val="22"/>
          <w:szCs w:val="22"/>
          <w:lang w:eastAsia="ar-SA"/>
        </w:rPr>
        <w:t xml:space="preserve"> 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V Praze dne…………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14:paraId="6FBADCF6" w14:textId="77777777" w:rsidR="00EB2DD0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6EBBB244" w14:textId="77777777" w:rsidR="00E20DA4" w:rsidRDefault="00E20DA4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31B2BFEF" w14:textId="77777777" w:rsidR="00E20DA4" w:rsidRPr="0096597F" w:rsidRDefault="00E20DA4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3179F696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2EF5AC43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_________________</w:t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ab/>
        <w:t>_______________________</w:t>
      </w:r>
    </w:p>
    <w:p w14:paraId="21DE6307" w14:textId="77777777" w:rsidR="00EB2DD0" w:rsidRDefault="00306ACF" w:rsidP="00EB2DD0">
      <w:pPr>
        <w:suppressAutoHyphens/>
        <w:spacing w:line="100" w:lineRule="atLeast"/>
        <w:jc w:val="lef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Pr="00025895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DOPLNIT</w:t>
      </w:r>
      <w:r>
        <w:rPr>
          <w:rFonts w:ascii="Times New Roman" w:hAnsi="Times New Roman" w:cs="Times New Roman"/>
          <w:sz w:val="22"/>
          <w:szCs w:val="22"/>
          <w:lang w:eastAsia="ar-SA"/>
        </w:rPr>
        <w:t>)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ab/>
      </w:r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ab/>
      </w:r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ab/>
        <w:t xml:space="preserve">Zařízení služeb </w:t>
      </w:r>
      <w:proofErr w:type="spellStart"/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MZe</w:t>
      </w:r>
      <w:proofErr w:type="spellEnd"/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</w:t>
      </w:r>
      <w:proofErr w:type="spellStart"/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s.p.o</w:t>
      </w:r>
      <w:proofErr w:type="spellEnd"/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.</w:t>
      </w:r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ab/>
      </w:r>
    </w:p>
    <w:p w14:paraId="6B89D177" w14:textId="77777777" w:rsidR="00DF13B6" w:rsidRPr="00DF13B6" w:rsidRDefault="00DF13B6" w:rsidP="00EB2DD0">
      <w:pPr>
        <w:suppressAutoHyphens/>
        <w:spacing w:line="100" w:lineRule="atLeast"/>
        <w:jc w:val="lef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14:paraId="2135BED7" w14:textId="77777777" w:rsidR="00EB2DD0" w:rsidRPr="0096597F" w:rsidRDefault="00306ACF" w:rsidP="00EB2DD0">
      <w:pPr>
        <w:suppressAutoHyphens/>
        <w:spacing w:line="100" w:lineRule="atLeast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FFF00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Pr="00025895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DOPLNIT</w:t>
      </w:r>
      <w:r>
        <w:rPr>
          <w:rFonts w:ascii="Times New Roman" w:hAnsi="Times New Roman" w:cs="Times New Roman"/>
          <w:sz w:val="22"/>
          <w:szCs w:val="22"/>
          <w:lang w:eastAsia="ar-SA"/>
        </w:rPr>
        <w:t>)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EB2DD0" w:rsidRPr="0096597F">
        <w:rPr>
          <w:rFonts w:ascii="Times New Roman" w:hAnsi="Times New Roman" w:cs="Times New Roman"/>
          <w:bCs/>
          <w:sz w:val="22"/>
          <w:szCs w:val="22"/>
          <w:lang w:eastAsia="ar-SA"/>
        </w:rPr>
        <w:tab/>
      </w:r>
      <w:r w:rsidR="00EB2DD0" w:rsidRPr="0096597F">
        <w:rPr>
          <w:rFonts w:ascii="Times New Roman" w:hAnsi="Times New Roman" w:cs="Times New Roman"/>
          <w:bCs/>
          <w:sz w:val="22"/>
          <w:szCs w:val="22"/>
          <w:lang w:eastAsia="ar-SA"/>
        </w:rPr>
        <w:tab/>
      </w:r>
      <w:r w:rsidR="00EB2DD0" w:rsidRPr="0096597F">
        <w:rPr>
          <w:rFonts w:ascii="Times New Roman" w:hAnsi="Times New Roman" w:cs="Times New Roman"/>
          <w:bCs/>
          <w:sz w:val="22"/>
          <w:szCs w:val="22"/>
          <w:lang w:eastAsia="ar-SA"/>
        </w:rPr>
        <w:tab/>
      </w:r>
      <w:r w:rsidR="00821935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Ing. </w:t>
      </w:r>
      <w:r w:rsidR="004A6627">
        <w:rPr>
          <w:rFonts w:ascii="Times New Roman" w:hAnsi="Times New Roman" w:cs="Times New Roman"/>
          <w:bCs/>
          <w:sz w:val="22"/>
          <w:szCs w:val="22"/>
          <w:lang w:eastAsia="ar-SA"/>
        </w:rPr>
        <w:t>Mgr. Lubomír Augustín</w:t>
      </w:r>
    </w:p>
    <w:p w14:paraId="25E6F448" w14:textId="35833B90" w:rsidR="00EB2DD0" w:rsidRPr="00F1704C" w:rsidRDefault="00F1704C" w:rsidP="00EB2DD0">
      <w:pPr>
        <w:tabs>
          <w:tab w:val="center" w:pos="726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1704C">
        <w:rPr>
          <w:rFonts w:ascii="Times New Roman" w:hAnsi="Times New Roman" w:cs="Times New Roman"/>
          <w:sz w:val="22"/>
          <w:szCs w:val="22"/>
        </w:rPr>
        <w:t>Ředitel organizace</w:t>
      </w:r>
    </w:p>
    <w:p w14:paraId="28362E26" w14:textId="77777777" w:rsidR="00EB2DD0" w:rsidRDefault="00EB2DD0" w:rsidP="00EB2DD0"/>
    <w:p w14:paraId="41951FED" w14:textId="77777777" w:rsidR="00F06F27" w:rsidRPr="00EB2DD0" w:rsidRDefault="00F06F27" w:rsidP="00EB2DD0">
      <w:bookmarkStart w:id="0" w:name="_GoBack"/>
      <w:bookmarkEnd w:id="0"/>
    </w:p>
    <w:sectPr w:rsidR="00F06F27" w:rsidRPr="00EB2DD0" w:rsidSect="00C70FF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560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39D13" w14:textId="77777777" w:rsidR="00A27B3A" w:rsidRDefault="00A27B3A">
      <w:r>
        <w:separator/>
      </w:r>
    </w:p>
  </w:endnote>
  <w:endnote w:type="continuationSeparator" w:id="0">
    <w:p w14:paraId="69FB3045" w14:textId="77777777" w:rsidR="00A27B3A" w:rsidRDefault="00A2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A7094" w14:textId="77777777" w:rsidR="00FF7EB4" w:rsidRDefault="00EB2DD0" w:rsidP="007A328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FDB55C" w14:textId="77777777" w:rsidR="00FF7EB4" w:rsidRDefault="00A27B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BBDB" w14:textId="77777777" w:rsidR="00FF7EB4" w:rsidRPr="0075503B" w:rsidRDefault="00EB2DD0" w:rsidP="007A328C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2"/>
        <w:szCs w:val="22"/>
      </w:rPr>
    </w:pP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begin"/>
    </w:r>
    <w:r w:rsidRPr="0075503B">
      <w:rPr>
        <w:rStyle w:val="slostrnky"/>
        <w:rFonts w:ascii="Times New Roman" w:hAnsi="Times New Roman" w:cs="Times New Roman"/>
        <w:sz w:val="22"/>
        <w:szCs w:val="22"/>
      </w:rPr>
      <w:instrText xml:space="preserve">PAGE  </w:instrTex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separate"/>
    </w:r>
    <w:r w:rsidR="009A40B5">
      <w:rPr>
        <w:rStyle w:val="slostrnky"/>
        <w:rFonts w:ascii="Times New Roman" w:hAnsi="Times New Roman" w:cs="Times New Roman"/>
        <w:noProof/>
        <w:sz w:val="22"/>
        <w:szCs w:val="22"/>
      </w:rPr>
      <w:t>3</w: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end"/>
    </w:r>
    <w:r w:rsidRPr="0075503B">
      <w:rPr>
        <w:rStyle w:val="slostrnky"/>
        <w:rFonts w:ascii="Times New Roman" w:hAnsi="Times New Roman" w:cs="Times New Roman"/>
        <w:sz w:val="22"/>
        <w:szCs w:val="22"/>
      </w:rPr>
      <w:t>/</w: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begin"/>
    </w:r>
    <w:r w:rsidRPr="0075503B">
      <w:rPr>
        <w:rStyle w:val="slostrnky"/>
        <w:rFonts w:ascii="Times New Roman" w:hAnsi="Times New Roman" w:cs="Times New Roman"/>
        <w:sz w:val="22"/>
        <w:szCs w:val="22"/>
      </w:rPr>
      <w:instrText xml:space="preserve"> NUMPAGES </w:instrTex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separate"/>
    </w:r>
    <w:r w:rsidR="009A40B5">
      <w:rPr>
        <w:rStyle w:val="slostrnky"/>
        <w:rFonts w:ascii="Times New Roman" w:hAnsi="Times New Roman" w:cs="Times New Roman"/>
        <w:noProof/>
        <w:sz w:val="22"/>
        <w:szCs w:val="22"/>
      </w:rPr>
      <w:t>4</w: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end"/>
    </w:r>
  </w:p>
  <w:p w14:paraId="1862839F" w14:textId="77777777" w:rsidR="00FF7EB4" w:rsidRDefault="00A27B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2574B" w14:textId="77777777" w:rsidR="00A27B3A" w:rsidRDefault="00A27B3A">
      <w:r>
        <w:separator/>
      </w:r>
    </w:p>
  </w:footnote>
  <w:footnote w:type="continuationSeparator" w:id="0">
    <w:p w14:paraId="083721CB" w14:textId="77777777" w:rsidR="00A27B3A" w:rsidRDefault="00A27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6A2D0" w14:textId="77777777" w:rsidR="00C70FF6" w:rsidRPr="00C70FF6" w:rsidRDefault="00C70FF6">
    <w:pPr>
      <w:pStyle w:val="Zhlav"/>
      <w:rPr>
        <w:sz w:val="20"/>
        <w:szCs w:val="20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5634" w14:textId="77777777" w:rsidR="00C70FF6" w:rsidRPr="00C70FF6" w:rsidRDefault="00C70FF6">
    <w:pPr>
      <w:pStyle w:val="Zhlav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7B"/>
    <w:rsid w:val="000053D8"/>
    <w:rsid w:val="00025895"/>
    <w:rsid w:val="0002616B"/>
    <w:rsid w:val="000423C7"/>
    <w:rsid w:val="00075959"/>
    <w:rsid w:val="000771A9"/>
    <w:rsid w:val="00081144"/>
    <w:rsid w:val="000A3AEC"/>
    <w:rsid w:val="000A79C2"/>
    <w:rsid w:val="000C5948"/>
    <w:rsid w:val="000E4A5E"/>
    <w:rsid w:val="000F201F"/>
    <w:rsid w:val="00143BFC"/>
    <w:rsid w:val="00155C14"/>
    <w:rsid w:val="0016312F"/>
    <w:rsid w:val="00164550"/>
    <w:rsid w:val="0020077A"/>
    <w:rsid w:val="00231C08"/>
    <w:rsid w:val="00245D33"/>
    <w:rsid w:val="00256878"/>
    <w:rsid w:val="0026278E"/>
    <w:rsid w:val="00282AEF"/>
    <w:rsid w:val="002E2E35"/>
    <w:rsid w:val="002E4DC9"/>
    <w:rsid w:val="002F4D65"/>
    <w:rsid w:val="00306ACF"/>
    <w:rsid w:val="003862BC"/>
    <w:rsid w:val="003C26AB"/>
    <w:rsid w:val="003C4761"/>
    <w:rsid w:val="003D5C77"/>
    <w:rsid w:val="003F2651"/>
    <w:rsid w:val="003F53A9"/>
    <w:rsid w:val="004165D5"/>
    <w:rsid w:val="00434B6F"/>
    <w:rsid w:val="0046512C"/>
    <w:rsid w:val="00486C44"/>
    <w:rsid w:val="004A6627"/>
    <w:rsid w:val="004F614E"/>
    <w:rsid w:val="00500486"/>
    <w:rsid w:val="00510A46"/>
    <w:rsid w:val="00541D05"/>
    <w:rsid w:val="005B5BF2"/>
    <w:rsid w:val="005E4656"/>
    <w:rsid w:val="005E5DC3"/>
    <w:rsid w:val="006149B2"/>
    <w:rsid w:val="0064631B"/>
    <w:rsid w:val="00651C68"/>
    <w:rsid w:val="006B3728"/>
    <w:rsid w:val="00716674"/>
    <w:rsid w:val="00716694"/>
    <w:rsid w:val="007D32A1"/>
    <w:rsid w:val="0080146E"/>
    <w:rsid w:val="00821935"/>
    <w:rsid w:val="008272C8"/>
    <w:rsid w:val="008312E7"/>
    <w:rsid w:val="00834A95"/>
    <w:rsid w:val="00834C4D"/>
    <w:rsid w:val="008C24AD"/>
    <w:rsid w:val="00935130"/>
    <w:rsid w:val="0094357B"/>
    <w:rsid w:val="00950219"/>
    <w:rsid w:val="009A40B5"/>
    <w:rsid w:val="009C55DC"/>
    <w:rsid w:val="009E131B"/>
    <w:rsid w:val="009F246C"/>
    <w:rsid w:val="00A27B3A"/>
    <w:rsid w:val="00A64408"/>
    <w:rsid w:val="00A66E76"/>
    <w:rsid w:val="00A72C1C"/>
    <w:rsid w:val="00AA5FD3"/>
    <w:rsid w:val="00AC5A86"/>
    <w:rsid w:val="00AE37E3"/>
    <w:rsid w:val="00BC4BBD"/>
    <w:rsid w:val="00C001AC"/>
    <w:rsid w:val="00C272D5"/>
    <w:rsid w:val="00C70FF6"/>
    <w:rsid w:val="00C845F6"/>
    <w:rsid w:val="00CC02B0"/>
    <w:rsid w:val="00D0324D"/>
    <w:rsid w:val="00D0776C"/>
    <w:rsid w:val="00D91755"/>
    <w:rsid w:val="00DA5CCA"/>
    <w:rsid w:val="00DB7701"/>
    <w:rsid w:val="00DF13B6"/>
    <w:rsid w:val="00DF3C94"/>
    <w:rsid w:val="00E040FD"/>
    <w:rsid w:val="00E20DA4"/>
    <w:rsid w:val="00E92C46"/>
    <w:rsid w:val="00EA5921"/>
    <w:rsid w:val="00EB0376"/>
    <w:rsid w:val="00EB2DD0"/>
    <w:rsid w:val="00EB5CB3"/>
    <w:rsid w:val="00EC6C20"/>
    <w:rsid w:val="00ED0F9F"/>
    <w:rsid w:val="00ED5137"/>
    <w:rsid w:val="00EF69AE"/>
    <w:rsid w:val="00F06F27"/>
    <w:rsid w:val="00F1704C"/>
    <w:rsid w:val="00F357C6"/>
    <w:rsid w:val="00FB589C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D6B6"/>
  <w15:chartTrackingRefBased/>
  <w15:docId w15:val="{2BE38CDD-D981-43F6-A87F-6CEB1D53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57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435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4357B"/>
    <w:rPr>
      <w:rFonts w:ascii="Arial" w:eastAsia="Times New Roman" w:hAnsi="Arial" w:cs="Arial"/>
      <w:sz w:val="24"/>
      <w:szCs w:val="24"/>
    </w:rPr>
  </w:style>
  <w:style w:type="character" w:styleId="slostrnky">
    <w:name w:val="page number"/>
    <w:basedOn w:val="Standardnpsmoodstavce"/>
    <w:rsid w:val="0094357B"/>
    <w:rPr>
      <w:rFonts w:ascii="Tahoma" w:hAnsi="Tahoma"/>
      <w:lang w:val="en-US" w:eastAsia="en-US" w:bidi="ar-SA"/>
    </w:rPr>
  </w:style>
  <w:style w:type="character" w:styleId="Hypertextovodkaz">
    <w:name w:val="Hyperlink"/>
    <w:basedOn w:val="Standardnpsmoodstavce"/>
    <w:uiPriority w:val="99"/>
    <w:unhideWhenUsed/>
    <w:rsid w:val="000C5948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0C5948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C70F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0FF6"/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5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550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Kuncova</dc:creator>
  <cp:keywords/>
  <dc:description/>
  <cp:lastModifiedBy>Nina Weissová</cp:lastModifiedBy>
  <cp:revision>5</cp:revision>
  <cp:lastPrinted>2017-04-21T13:24:00Z</cp:lastPrinted>
  <dcterms:created xsi:type="dcterms:W3CDTF">2020-02-13T12:28:00Z</dcterms:created>
  <dcterms:modified xsi:type="dcterms:W3CDTF">2020-04-16T09:04:00Z</dcterms:modified>
</cp:coreProperties>
</file>