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08F52" w14:textId="17303BC3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Cs/>
          <w:caps w:val="0"/>
          <w:szCs w:val="24"/>
        </w:rPr>
      </w:pPr>
      <w:r w:rsidRPr="00422DE7">
        <w:rPr>
          <w:rFonts w:ascii="Times New Roman" w:hAnsi="Times New Roman"/>
          <w:bCs/>
          <w:caps w:val="0"/>
          <w:szCs w:val="24"/>
        </w:rPr>
        <w:t>E. DOKLAD</w:t>
      </w:r>
      <w:r>
        <w:rPr>
          <w:rFonts w:ascii="Times New Roman" w:hAnsi="Times New Roman"/>
          <w:bCs/>
          <w:caps w:val="0"/>
          <w:szCs w:val="24"/>
        </w:rPr>
        <w:t>OVÁ ČÁST</w:t>
      </w:r>
    </w:p>
    <w:p w14:paraId="3424E172" w14:textId="6677A602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Cs/>
          <w:caps w:val="0"/>
          <w:szCs w:val="24"/>
        </w:rPr>
      </w:pPr>
      <w:r w:rsidRPr="00422DE7">
        <w:rPr>
          <w:rFonts w:ascii="Times New Roman" w:hAnsi="Times New Roman"/>
          <w:bCs/>
          <w:caps w:val="0"/>
          <w:szCs w:val="24"/>
        </w:rPr>
        <w:t>OBSAH:</w:t>
      </w:r>
    </w:p>
    <w:p w14:paraId="71AA1DF6" w14:textId="3B4B948E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 xml:space="preserve">Vyjádření MÚ </w:t>
      </w:r>
      <w:r w:rsidR="0031181D">
        <w:rPr>
          <w:rFonts w:ascii="Times New Roman" w:hAnsi="Times New Roman"/>
          <w:b w:val="0"/>
          <w:bCs/>
          <w:caps w:val="0"/>
          <w:szCs w:val="24"/>
        </w:rPr>
        <w:t>Uh. Hradiště</w:t>
      </w:r>
      <w:r w:rsidRPr="00422DE7">
        <w:rPr>
          <w:rFonts w:ascii="Times New Roman" w:hAnsi="Times New Roman"/>
          <w:b w:val="0"/>
          <w:bCs/>
          <w:caps w:val="0"/>
          <w:szCs w:val="24"/>
        </w:rPr>
        <w:t xml:space="preserve"> – Odbor </w:t>
      </w:r>
      <w:r w:rsidR="005661BA">
        <w:rPr>
          <w:rFonts w:ascii="Times New Roman" w:hAnsi="Times New Roman"/>
          <w:b w:val="0"/>
          <w:bCs/>
          <w:caps w:val="0"/>
          <w:szCs w:val="24"/>
        </w:rPr>
        <w:t xml:space="preserve">stavebního úřadu a </w:t>
      </w:r>
      <w:r w:rsidRPr="00422DE7">
        <w:rPr>
          <w:rFonts w:ascii="Times New Roman" w:hAnsi="Times New Roman"/>
          <w:b w:val="0"/>
          <w:bCs/>
          <w:caps w:val="0"/>
          <w:szCs w:val="24"/>
        </w:rPr>
        <w:t>životního prostředí</w:t>
      </w:r>
    </w:p>
    <w:p w14:paraId="5B97A5C1" w14:textId="5BEBC26E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>Vyjádření EON</w:t>
      </w:r>
    </w:p>
    <w:p w14:paraId="63BEBDC5" w14:textId="331DE0FC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 xml:space="preserve">Vyjádření </w:t>
      </w:r>
      <w:proofErr w:type="spellStart"/>
      <w:r w:rsidR="005661BA">
        <w:rPr>
          <w:rFonts w:ascii="Times New Roman" w:hAnsi="Times New Roman"/>
          <w:b w:val="0"/>
          <w:bCs/>
          <w:caps w:val="0"/>
          <w:szCs w:val="24"/>
        </w:rPr>
        <w:t>GasNet</w:t>
      </w:r>
      <w:proofErr w:type="spellEnd"/>
    </w:p>
    <w:tbl>
      <w:tblPr>
        <w:tblpPr w:leftFromText="141" w:rightFromText="141" w:vertAnchor="text" w:horzAnchor="margin" w:tblpXSpec="center" w:tblpY="706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2201"/>
        <w:gridCol w:w="2201"/>
        <w:gridCol w:w="1247"/>
        <w:gridCol w:w="1441"/>
      </w:tblGrid>
      <w:tr w:rsidR="00422DE7" w14:paraId="52997898" w14:textId="77777777" w:rsidTr="00422DE7">
        <w:trPr>
          <w:trHeight w:val="340"/>
        </w:trPr>
        <w:tc>
          <w:tcPr>
            <w:tcW w:w="2411" w:type="dxa"/>
            <w:vAlign w:val="center"/>
          </w:tcPr>
          <w:p w14:paraId="4C0E70DB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</w:t>
            </w:r>
          </w:p>
        </w:tc>
        <w:tc>
          <w:tcPr>
            <w:tcW w:w="2201" w:type="dxa"/>
            <w:vAlign w:val="center"/>
          </w:tcPr>
          <w:p w14:paraId="610C539A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ODP.PROJEKTANT</w:t>
            </w:r>
          </w:p>
        </w:tc>
        <w:tc>
          <w:tcPr>
            <w:tcW w:w="2201" w:type="dxa"/>
            <w:vAlign w:val="center"/>
          </w:tcPr>
          <w:p w14:paraId="30F0372D" w14:textId="77777777" w:rsidR="00422DE7" w:rsidRDefault="00422DE7" w:rsidP="00422D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KRESLIL</w:t>
            </w:r>
          </w:p>
        </w:tc>
        <w:tc>
          <w:tcPr>
            <w:tcW w:w="1247" w:type="dxa"/>
            <w:vAlign w:val="center"/>
          </w:tcPr>
          <w:p w14:paraId="0A819956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FORMÁT</w:t>
            </w:r>
          </w:p>
        </w:tc>
        <w:tc>
          <w:tcPr>
            <w:tcW w:w="1441" w:type="dxa"/>
            <w:vAlign w:val="center"/>
          </w:tcPr>
          <w:p w14:paraId="28E41F82" w14:textId="77777777" w:rsidR="00422DE7" w:rsidRDefault="00422DE7" w:rsidP="00422DE7">
            <w:pPr>
              <w:jc w:val="center"/>
              <w:rPr>
                <w:rFonts w:ascii="Times New Roman" w:hAnsi="Times New Roman"/>
              </w:rPr>
            </w:pPr>
          </w:p>
        </w:tc>
      </w:tr>
      <w:tr w:rsidR="00422DE7" w14:paraId="272A7109" w14:textId="77777777" w:rsidTr="00422DE7">
        <w:trPr>
          <w:trHeight w:val="340"/>
        </w:trPr>
        <w:tc>
          <w:tcPr>
            <w:tcW w:w="2411" w:type="dxa"/>
            <w:vAlign w:val="center"/>
          </w:tcPr>
          <w:p w14:paraId="64B44C2A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J. MAJÍČEK</w:t>
            </w:r>
          </w:p>
        </w:tc>
        <w:tc>
          <w:tcPr>
            <w:tcW w:w="2201" w:type="dxa"/>
            <w:vAlign w:val="center"/>
          </w:tcPr>
          <w:p w14:paraId="73DAC524" w14:textId="77777777" w:rsidR="00422DE7" w:rsidRDefault="00422DE7" w:rsidP="00422DE7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J. MAJÍČEK</w:t>
            </w:r>
          </w:p>
        </w:tc>
        <w:tc>
          <w:tcPr>
            <w:tcW w:w="2201" w:type="dxa"/>
            <w:vAlign w:val="center"/>
          </w:tcPr>
          <w:p w14:paraId="2AC9E6C6" w14:textId="77777777" w:rsidR="00422DE7" w:rsidRDefault="00422DE7" w:rsidP="00422D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J. MAJÍČEK</w:t>
            </w:r>
          </w:p>
        </w:tc>
        <w:tc>
          <w:tcPr>
            <w:tcW w:w="1247" w:type="dxa"/>
            <w:vAlign w:val="center"/>
          </w:tcPr>
          <w:p w14:paraId="1EA6F49A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</w:t>
            </w:r>
          </w:p>
        </w:tc>
        <w:tc>
          <w:tcPr>
            <w:tcW w:w="1441" w:type="dxa"/>
            <w:vAlign w:val="center"/>
          </w:tcPr>
          <w:p w14:paraId="0602740B" w14:textId="77777777" w:rsidR="00422DE7" w:rsidRDefault="00422DE7" w:rsidP="00422D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08/2017</w:t>
            </w:r>
          </w:p>
        </w:tc>
      </w:tr>
      <w:tr w:rsidR="00422DE7" w14:paraId="29D4C662" w14:textId="77777777" w:rsidTr="00422DE7">
        <w:trPr>
          <w:cantSplit/>
          <w:trHeight w:val="322"/>
        </w:trPr>
        <w:tc>
          <w:tcPr>
            <w:tcW w:w="6813" w:type="dxa"/>
            <w:gridSpan w:val="3"/>
            <w:vMerge w:val="restart"/>
          </w:tcPr>
          <w:p w14:paraId="223F3219" w14:textId="77777777" w:rsidR="00422DE7" w:rsidRDefault="00422DE7" w:rsidP="00422DE7">
            <w:pPr>
              <w:jc w:val="left"/>
              <w:rPr>
                <w:rFonts w:ascii="Times New Roman" w:hAnsi="Times New Roman"/>
                <w:caps/>
                <w:szCs w:val="18"/>
              </w:rPr>
            </w:pPr>
            <w:proofErr w:type="gramStart"/>
            <w:r>
              <w:rPr>
                <w:rFonts w:ascii="Times New Roman" w:hAnsi="Times New Roman"/>
              </w:rPr>
              <w:t xml:space="preserve">INVESTOR </w:t>
            </w:r>
            <w:r w:rsidRPr="00492463">
              <w:rPr>
                <w:rFonts w:ascii="Times New Roman" w:hAnsi="Times New Roman"/>
              </w:rPr>
              <w:t>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t xml:space="preserve"> </w:t>
            </w:r>
            <w:r w:rsidRPr="007E3437">
              <w:rPr>
                <w:rFonts w:ascii="Times New Roman" w:hAnsi="Times New Roman"/>
              </w:rPr>
              <w:t xml:space="preserve"> Povodí Moravy, </w:t>
            </w:r>
            <w:proofErr w:type="spellStart"/>
            <w:r w:rsidRPr="007E3437">
              <w:rPr>
                <w:rFonts w:ascii="Times New Roman" w:hAnsi="Times New Roman"/>
              </w:rPr>
              <w:t>s.p</w:t>
            </w:r>
            <w:proofErr w:type="spellEnd"/>
            <w:r w:rsidRPr="007E3437">
              <w:rPr>
                <w:rFonts w:ascii="Times New Roman" w:hAnsi="Times New Roman"/>
              </w:rPr>
              <w:t>., Dřevařská 932/11, 602 00 Brno</w:t>
            </w:r>
          </w:p>
        </w:tc>
        <w:tc>
          <w:tcPr>
            <w:tcW w:w="1247" w:type="dxa"/>
            <w:vAlign w:val="center"/>
          </w:tcPr>
          <w:p w14:paraId="6D71BC06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ÚČEL</w:t>
            </w:r>
          </w:p>
        </w:tc>
        <w:tc>
          <w:tcPr>
            <w:tcW w:w="1441" w:type="dxa"/>
            <w:vAlign w:val="center"/>
          </w:tcPr>
          <w:p w14:paraId="3F47354E" w14:textId="77777777" w:rsidR="00422DE7" w:rsidRDefault="00422DE7" w:rsidP="00422DE7">
            <w:pPr>
              <w:spacing w:after="0"/>
              <w:jc w:val="center"/>
              <w:rPr>
                <w:rFonts w:ascii="Times New Roman" w:hAnsi="Times New Roman"/>
              </w:rPr>
            </w:pPr>
            <w:r w:rsidRPr="0005527E">
              <w:rPr>
                <w:rFonts w:ascii="Times New Roman" w:hAnsi="Times New Roman"/>
              </w:rPr>
              <w:t>ÚZEMNÍ</w:t>
            </w:r>
            <w:r>
              <w:t xml:space="preserve"> </w:t>
            </w:r>
            <w:r w:rsidRPr="0005527E">
              <w:rPr>
                <w:rFonts w:ascii="Times New Roman" w:hAnsi="Times New Roman"/>
              </w:rPr>
              <w:t>SOUHLAS</w:t>
            </w:r>
          </w:p>
        </w:tc>
      </w:tr>
      <w:tr w:rsidR="00422DE7" w14:paraId="70B771D1" w14:textId="77777777" w:rsidTr="00422DE7">
        <w:trPr>
          <w:cantSplit/>
          <w:trHeight w:val="322"/>
        </w:trPr>
        <w:tc>
          <w:tcPr>
            <w:tcW w:w="6813" w:type="dxa"/>
            <w:gridSpan w:val="3"/>
            <w:vMerge/>
            <w:vAlign w:val="center"/>
          </w:tcPr>
          <w:p w14:paraId="62CB574B" w14:textId="77777777" w:rsidR="00422DE7" w:rsidRPr="00F77CEF" w:rsidRDefault="00422DE7" w:rsidP="00422D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2DE0D334" w14:textId="77777777" w:rsidR="00422DE7" w:rsidRPr="00F77CEF" w:rsidRDefault="00422DE7" w:rsidP="00422D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OBJEKT</w:t>
            </w:r>
          </w:p>
        </w:tc>
        <w:tc>
          <w:tcPr>
            <w:tcW w:w="1441" w:type="dxa"/>
            <w:vAlign w:val="center"/>
          </w:tcPr>
          <w:p w14:paraId="25134E81" w14:textId="77777777" w:rsidR="00422DE7" w:rsidRPr="00F77CEF" w:rsidRDefault="00422DE7" w:rsidP="00422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2DE7" w14:paraId="2344E473" w14:textId="77777777" w:rsidTr="00422DE7">
        <w:trPr>
          <w:trHeight w:val="624"/>
        </w:trPr>
        <w:tc>
          <w:tcPr>
            <w:tcW w:w="6813" w:type="dxa"/>
            <w:gridSpan w:val="3"/>
          </w:tcPr>
          <w:p w14:paraId="48965FA7" w14:textId="77777777" w:rsidR="00422DE7" w:rsidRPr="0005527E" w:rsidRDefault="00422DE7" w:rsidP="00422DE7">
            <w:pPr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5527E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ČOV BABICE, REKONSTRUKCE NA JÍMKU NA VYVÁŽENÍ</w:t>
            </w:r>
          </w:p>
        </w:tc>
        <w:tc>
          <w:tcPr>
            <w:tcW w:w="1247" w:type="dxa"/>
            <w:vAlign w:val="center"/>
          </w:tcPr>
          <w:p w14:paraId="4BE065E7" w14:textId="77777777" w:rsidR="00422DE7" w:rsidRDefault="00422DE7" w:rsidP="00422DE7">
            <w:pPr>
              <w:rPr>
                <w:rFonts w:ascii="Times New Roman" w:hAnsi="Times New Roman"/>
              </w:rPr>
            </w:pPr>
          </w:p>
        </w:tc>
        <w:tc>
          <w:tcPr>
            <w:tcW w:w="1441" w:type="dxa"/>
            <w:vAlign w:val="center"/>
          </w:tcPr>
          <w:p w14:paraId="7AB23FC2" w14:textId="77777777" w:rsidR="00422DE7" w:rsidRDefault="00422DE7" w:rsidP="00422DE7">
            <w:pPr>
              <w:jc w:val="center"/>
              <w:rPr>
                <w:rFonts w:ascii="Times New Roman" w:hAnsi="Times New Roman"/>
              </w:rPr>
            </w:pPr>
          </w:p>
        </w:tc>
      </w:tr>
      <w:tr w:rsidR="00422DE7" w14:paraId="1604B517" w14:textId="77777777" w:rsidTr="00422DE7">
        <w:trPr>
          <w:trHeight w:val="737"/>
        </w:trPr>
        <w:tc>
          <w:tcPr>
            <w:tcW w:w="6813" w:type="dxa"/>
            <w:gridSpan w:val="3"/>
            <w:vAlign w:val="center"/>
          </w:tcPr>
          <w:p w14:paraId="24FCC3B4" w14:textId="77777777" w:rsidR="00422DE7" w:rsidRPr="00F77CEF" w:rsidRDefault="00422DE7" w:rsidP="00422DE7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E. Dokladová část</w:t>
            </w:r>
          </w:p>
        </w:tc>
        <w:tc>
          <w:tcPr>
            <w:tcW w:w="1247" w:type="dxa"/>
            <w:vAlign w:val="center"/>
          </w:tcPr>
          <w:p w14:paraId="0FECA583" w14:textId="77777777" w:rsidR="00422DE7" w:rsidRPr="00F77CEF" w:rsidRDefault="00422DE7" w:rsidP="00422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14:paraId="04965342" w14:textId="77777777" w:rsidR="00422DE7" w:rsidRPr="00F77CEF" w:rsidRDefault="00422DE7" w:rsidP="00422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</w:tbl>
    <w:p w14:paraId="6AB7FA80" w14:textId="77777777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>Vyjádření CETIN</w:t>
      </w:r>
    </w:p>
    <w:p w14:paraId="395CEFCC" w14:textId="7FC7A7AB" w:rsidR="00456334" w:rsidRDefault="00456334" w:rsidP="00456334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 xml:space="preserve">Vyjádření </w:t>
      </w:r>
      <w:r w:rsidR="005661BA">
        <w:rPr>
          <w:rFonts w:ascii="Times New Roman" w:hAnsi="Times New Roman"/>
          <w:b w:val="0"/>
          <w:bCs/>
          <w:caps w:val="0"/>
          <w:szCs w:val="24"/>
        </w:rPr>
        <w:t>Slovácké vodárny a kanalizace</w:t>
      </w:r>
    </w:p>
    <w:p w14:paraId="7B48828C" w14:textId="31E776D3" w:rsidR="00E22762" w:rsidRPr="00E22762" w:rsidRDefault="00E22762" w:rsidP="00E22762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 xml:space="preserve">MÚ </w:t>
      </w:r>
      <w:r>
        <w:rPr>
          <w:rFonts w:ascii="Times New Roman" w:hAnsi="Times New Roman"/>
          <w:b w:val="0"/>
          <w:bCs/>
          <w:caps w:val="0"/>
          <w:szCs w:val="24"/>
        </w:rPr>
        <w:t>Uh. Hradiště</w:t>
      </w:r>
      <w:r w:rsidRPr="00422DE7">
        <w:rPr>
          <w:rFonts w:ascii="Times New Roman" w:hAnsi="Times New Roman"/>
          <w:b w:val="0"/>
          <w:bCs/>
          <w:caps w:val="0"/>
          <w:szCs w:val="24"/>
        </w:rPr>
        <w:t xml:space="preserve"> – Odbor </w:t>
      </w:r>
      <w:r>
        <w:rPr>
          <w:rFonts w:ascii="Times New Roman" w:hAnsi="Times New Roman"/>
          <w:b w:val="0"/>
          <w:bCs/>
          <w:caps w:val="0"/>
          <w:szCs w:val="24"/>
        </w:rPr>
        <w:t xml:space="preserve">stavebního úřadu a </w:t>
      </w:r>
      <w:r w:rsidRPr="00422DE7">
        <w:rPr>
          <w:rFonts w:ascii="Times New Roman" w:hAnsi="Times New Roman"/>
          <w:b w:val="0"/>
          <w:bCs/>
          <w:caps w:val="0"/>
          <w:szCs w:val="24"/>
        </w:rPr>
        <w:t>životního prostředí</w:t>
      </w:r>
      <w:r>
        <w:rPr>
          <w:rFonts w:ascii="Times New Roman" w:hAnsi="Times New Roman"/>
          <w:b w:val="0"/>
          <w:bCs/>
          <w:caps w:val="0"/>
          <w:szCs w:val="24"/>
        </w:rPr>
        <w:t xml:space="preserve"> - </w:t>
      </w:r>
      <w:bookmarkStart w:id="0" w:name="_GoBack"/>
      <w:bookmarkEnd w:id="0"/>
      <w:r>
        <w:rPr>
          <w:rFonts w:ascii="Times New Roman" w:hAnsi="Times New Roman"/>
          <w:b w:val="0"/>
          <w:bCs/>
          <w:caps w:val="0"/>
          <w:szCs w:val="24"/>
        </w:rPr>
        <w:t>Územní souhlas</w:t>
      </w:r>
    </w:p>
    <w:p w14:paraId="4A2B27A0" w14:textId="77777777" w:rsidR="001E1F59" w:rsidRDefault="001E1F59">
      <w:pPr>
        <w:ind w:left="567" w:right="624"/>
        <w:rPr>
          <w:bCs/>
        </w:rPr>
      </w:pPr>
    </w:p>
    <w:p w14:paraId="749C0D7F" w14:textId="77777777" w:rsidR="001E1F59" w:rsidRDefault="001E1F59" w:rsidP="009D3E6C">
      <w:pPr>
        <w:spacing w:before="120" w:line="240" w:lineRule="atLeast"/>
        <w:ind w:right="624"/>
        <w:rPr>
          <w:b/>
          <w:sz w:val="56"/>
        </w:rPr>
      </w:pPr>
    </w:p>
    <w:p w14:paraId="21BEC251" w14:textId="77777777" w:rsidR="001E1F59" w:rsidRDefault="001E1F59">
      <w:pPr>
        <w:spacing w:before="120" w:line="240" w:lineRule="atLeast"/>
        <w:ind w:left="567" w:right="624"/>
        <w:jc w:val="center"/>
        <w:rPr>
          <w:b/>
          <w:sz w:val="56"/>
        </w:rPr>
      </w:pPr>
    </w:p>
    <w:sectPr w:rsidR="001E1F59">
      <w:footerReference w:type="default" r:id="rId7"/>
      <w:footerReference w:type="first" r:id="rId8"/>
      <w:type w:val="continuous"/>
      <w:pgSz w:w="11907" w:h="16840" w:code="9"/>
      <w:pgMar w:top="1701" w:right="680" w:bottom="680" w:left="680" w:header="709" w:footer="36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A3DEA" w14:textId="77777777" w:rsidR="0061357B" w:rsidRDefault="0061357B">
      <w:pPr>
        <w:spacing w:after="0"/>
      </w:pPr>
      <w:r>
        <w:separator/>
      </w:r>
    </w:p>
  </w:endnote>
  <w:endnote w:type="continuationSeparator" w:id="0">
    <w:p w14:paraId="72CD4070" w14:textId="77777777" w:rsidR="0061357B" w:rsidRDefault="006135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5A0FB" w14:textId="77777777" w:rsidR="001E1F59" w:rsidRDefault="001E1F59">
    <w:pPr>
      <w:pStyle w:val="Zpat"/>
      <w:ind w:left="0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27B00" w14:textId="77777777" w:rsidR="001E1F59" w:rsidRDefault="001E1F59">
    <w:pPr>
      <w:pStyle w:val="Zpat"/>
      <w:spacing w:after="0" w:line="240" w:lineRule="auto"/>
      <w:rPr>
        <w:sz w:val="20"/>
      </w:rPr>
    </w:pPr>
  </w:p>
  <w:p w14:paraId="6C957F8C" w14:textId="77777777" w:rsidR="001E1F59" w:rsidRDefault="001E1F59">
    <w:pPr>
      <w:pStyle w:val="Zpat"/>
      <w:spacing w:after="0" w:line="240" w:lineRule="auto"/>
      <w:rPr>
        <w:sz w:val="20"/>
      </w:rPr>
    </w:pPr>
  </w:p>
  <w:p w14:paraId="3E4B01D0" w14:textId="77777777" w:rsidR="001E1F59" w:rsidRDefault="001E1F59">
    <w:pPr>
      <w:pStyle w:val="Zpat"/>
      <w:ind w:left="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44DAB" w14:textId="77777777" w:rsidR="0061357B" w:rsidRDefault="0061357B">
      <w:pPr>
        <w:spacing w:after="0"/>
      </w:pPr>
      <w:r>
        <w:separator/>
      </w:r>
    </w:p>
  </w:footnote>
  <w:footnote w:type="continuationSeparator" w:id="0">
    <w:p w14:paraId="6C38E10E" w14:textId="77777777" w:rsidR="0061357B" w:rsidRDefault="0061357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59E8BCC"/>
    <w:lvl w:ilvl="0">
      <w:start w:val="1"/>
      <w:numFmt w:val="decimal"/>
      <w:pStyle w:val="slovanseznam"/>
      <w:lvlText w:val="Tab. %1 "/>
      <w:lvlJc w:val="left"/>
      <w:pPr>
        <w:tabs>
          <w:tab w:val="num" w:pos="1080"/>
        </w:tabs>
        <w:ind w:left="284" w:hanging="284"/>
      </w:pPr>
    </w:lvl>
  </w:abstractNum>
  <w:abstractNum w:abstractNumId="1" w15:restartNumberingAfterBreak="0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834033"/>
    <w:multiLevelType w:val="hybridMultilevel"/>
    <w:tmpl w:val="D59AEE2A"/>
    <w:lvl w:ilvl="0" w:tplc="55FC38F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61D246D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27EFF"/>
    <w:multiLevelType w:val="hybridMultilevel"/>
    <w:tmpl w:val="A76C846C"/>
    <w:lvl w:ilvl="0" w:tplc="C00E54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AE46B0"/>
    <w:multiLevelType w:val="hybridMultilevel"/>
    <w:tmpl w:val="0C5A3BC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277F3"/>
    <w:multiLevelType w:val="multilevel"/>
    <w:tmpl w:val="93A8185A"/>
    <w:lvl w:ilvl="0">
      <w:start w:val="1"/>
      <w:numFmt w:val="decimal"/>
      <w:pStyle w:val="Nadpis1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89A4C22"/>
    <w:multiLevelType w:val="hybridMultilevel"/>
    <w:tmpl w:val="F9DAE8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4B4869"/>
    <w:multiLevelType w:val="multilevel"/>
    <w:tmpl w:val="6C7095BA"/>
    <w:lvl w:ilvl="0">
      <w:start w:val="1"/>
      <w:numFmt w:val="decimal"/>
      <w:pStyle w:val="slovanseznam2"/>
      <w:isLgl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66862FF"/>
    <w:multiLevelType w:val="multilevel"/>
    <w:tmpl w:val="F0B2666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F0862C9"/>
    <w:multiLevelType w:val="hybridMultilevel"/>
    <w:tmpl w:val="7D0E0B58"/>
    <w:lvl w:ilvl="0" w:tplc="4B72B7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F5691"/>
    <w:multiLevelType w:val="hybridMultilevel"/>
    <w:tmpl w:val="514E6EB8"/>
    <w:lvl w:ilvl="0" w:tplc="1616D1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145148C"/>
    <w:multiLevelType w:val="multilevel"/>
    <w:tmpl w:val="04B4D7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pStyle w:val="Nadpis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050AC"/>
    <w:multiLevelType w:val="singleLevel"/>
    <w:tmpl w:val="F6FCEDB2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3" w15:restartNumberingAfterBreak="0">
    <w:nsid w:val="6CA3031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F4031E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0"/>
  </w:num>
  <w:num w:numId="3">
    <w:abstractNumId w:val="14"/>
  </w:num>
  <w:num w:numId="4">
    <w:abstractNumId w:val="13"/>
  </w:num>
  <w:num w:numId="5">
    <w:abstractNumId w:val="12"/>
  </w:num>
  <w:num w:numId="6">
    <w:abstractNumId w:val="11"/>
  </w:num>
  <w:num w:numId="7">
    <w:abstractNumId w:val="5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 w:numId="13">
    <w:abstractNumId w:val="5"/>
  </w:num>
  <w:num w:numId="14">
    <w:abstractNumId w:val="5"/>
  </w:num>
  <w:num w:numId="15">
    <w:abstractNumId w:val="5"/>
  </w:num>
  <w:num w:numId="16">
    <w:abstractNumId w:val="8"/>
  </w:num>
  <w:num w:numId="17">
    <w:abstractNumId w:val="8"/>
  </w:num>
  <w:num w:numId="18">
    <w:abstractNumId w:val="8"/>
  </w:num>
  <w:num w:numId="19">
    <w:abstractNumId w:val="5"/>
  </w:num>
  <w:num w:numId="20">
    <w:abstractNumId w:val="8"/>
  </w:num>
  <w:num w:numId="21">
    <w:abstractNumId w:val="8"/>
  </w:num>
  <w:num w:numId="22">
    <w:abstractNumId w:val="8"/>
  </w:num>
  <w:num w:numId="23">
    <w:abstractNumId w:val="5"/>
  </w:num>
  <w:num w:numId="24">
    <w:abstractNumId w:val="9"/>
  </w:num>
  <w:num w:numId="25">
    <w:abstractNumId w:val="4"/>
  </w:num>
  <w:num w:numId="26">
    <w:abstractNumId w:val="5"/>
  </w:num>
  <w:num w:numId="27">
    <w:abstractNumId w:val="5"/>
  </w:num>
  <w:num w:numId="28">
    <w:abstractNumId w:val="5"/>
  </w:num>
  <w:num w:numId="29">
    <w:abstractNumId w:val="1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1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attachedTemplate r:id="rId1"/>
  <w:defaultTabStop w:val="709"/>
  <w:autoHyphenation/>
  <w:hyphenationZone w:val="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>
      <o:colormenu v:ext="edit" shadowcolor="non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CFB"/>
    <w:rsid w:val="000070C4"/>
    <w:rsid w:val="00031A27"/>
    <w:rsid w:val="00036DFC"/>
    <w:rsid w:val="00042936"/>
    <w:rsid w:val="000448DB"/>
    <w:rsid w:val="0005527E"/>
    <w:rsid w:val="00060D29"/>
    <w:rsid w:val="00064EC2"/>
    <w:rsid w:val="000703DA"/>
    <w:rsid w:val="0009554C"/>
    <w:rsid w:val="000C4555"/>
    <w:rsid w:val="000E639C"/>
    <w:rsid w:val="0010278A"/>
    <w:rsid w:val="00105853"/>
    <w:rsid w:val="00111E21"/>
    <w:rsid w:val="00114D99"/>
    <w:rsid w:val="001153B6"/>
    <w:rsid w:val="00126B36"/>
    <w:rsid w:val="001522FD"/>
    <w:rsid w:val="00184D09"/>
    <w:rsid w:val="00191C68"/>
    <w:rsid w:val="001A211A"/>
    <w:rsid w:val="001D6876"/>
    <w:rsid w:val="001E1F59"/>
    <w:rsid w:val="001F2148"/>
    <w:rsid w:val="001F79B9"/>
    <w:rsid w:val="00205070"/>
    <w:rsid w:val="00207B2F"/>
    <w:rsid w:val="00212C31"/>
    <w:rsid w:val="002231C9"/>
    <w:rsid w:val="002232CE"/>
    <w:rsid w:val="00226006"/>
    <w:rsid w:val="00234C48"/>
    <w:rsid w:val="002551CC"/>
    <w:rsid w:val="00270558"/>
    <w:rsid w:val="002847B2"/>
    <w:rsid w:val="00285C51"/>
    <w:rsid w:val="002A1280"/>
    <w:rsid w:val="002B0635"/>
    <w:rsid w:val="002B67CD"/>
    <w:rsid w:val="002B7E97"/>
    <w:rsid w:val="002C6672"/>
    <w:rsid w:val="002D066A"/>
    <w:rsid w:val="002F7C2B"/>
    <w:rsid w:val="0031181D"/>
    <w:rsid w:val="00332B9F"/>
    <w:rsid w:val="00333583"/>
    <w:rsid w:val="00345673"/>
    <w:rsid w:val="00350172"/>
    <w:rsid w:val="003548BB"/>
    <w:rsid w:val="00356E4B"/>
    <w:rsid w:val="00367220"/>
    <w:rsid w:val="00383F56"/>
    <w:rsid w:val="003841A9"/>
    <w:rsid w:val="00396F03"/>
    <w:rsid w:val="003B6E1E"/>
    <w:rsid w:val="003D1B0D"/>
    <w:rsid w:val="003D54FC"/>
    <w:rsid w:val="003E2A8F"/>
    <w:rsid w:val="00410514"/>
    <w:rsid w:val="004121BC"/>
    <w:rsid w:val="00422DE7"/>
    <w:rsid w:val="004271FB"/>
    <w:rsid w:val="0043129D"/>
    <w:rsid w:val="00447CAC"/>
    <w:rsid w:val="00451080"/>
    <w:rsid w:val="00456334"/>
    <w:rsid w:val="004610EE"/>
    <w:rsid w:val="0047628D"/>
    <w:rsid w:val="00495637"/>
    <w:rsid w:val="00495C1F"/>
    <w:rsid w:val="004A2955"/>
    <w:rsid w:val="004B279E"/>
    <w:rsid w:val="004D3E41"/>
    <w:rsid w:val="004E3351"/>
    <w:rsid w:val="004E7D00"/>
    <w:rsid w:val="0053474C"/>
    <w:rsid w:val="00554677"/>
    <w:rsid w:val="005661BA"/>
    <w:rsid w:val="005C404C"/>
    <w:rsid w:val="005C63E0"/>
    <w:rsid w:val="005D2721"/>
    <w:rsid w:val="005D2F16"/>
    <w:rsid w:val="005E67A6"/>
    <w:rsid w:val="005E7C2E"/>
    <w:rsid w:val="005F5D71"/>
    <w:rsid w:val="0061357B"/>
    <w:rsid w:val="006365E9"/>
    <w:rsid w:val="006471E4"/>
    <w:rsid w:val="00651DF7"/>
    <w:rsid w:val="00676E44"/>
    <w:rsid w:val="006B2DE1"/>
    <w:rsid w:val="006D654B"/>
    <w:rsid w:val="006F2486"/>
    <w:rsid w:val="006F47E9"/>
    <w:rsid w:val="006F67DF"/>
    <w:rsid w:val="0070218A"/>
    <w:rsid w:val="00705771"/>
    <w:rsid w:val="00707B2A"/>
    <w:rsid w:val="00710AD6"/>
    <w:rsid w:val="0071236C"/>
    <w:rsid w:val="0072522C"/>
    <w:rsid w:val="007407BE"/>
    <w:rsid w:val="00764DA4"/>
    <w:rsid w:val="0077229B"/>
    <w:rsid w:val="007A445C"/>
    <w:rsid w:val="007E0E26"/>
    <w:rsid w:val="00815ED8"/>
    <w:rsid w:val="0082583A"/>
    <w:rsid w:val="00833463"/>
    <w:rsid w:val="0086478E"/>
    <w:rsid w:val="008808FA"/>
    <w:rsid w:val="008A402E"/>
    <w:rsid w:val="008A4BCF"/>
    <w:rsid w:val="008A7EE6"/>
    <w:rsid w:val="008B4CF8"/>
    <w:rsid w:val="008C43E8"/>
    <w:rsid w:val="008E5272"/>
    <w:rsid w:val="008F0902"/>
    <w:rsid w:val="0090439B"/>
    <w:rsid w:val="009100CC"/>
    <w:rsid w:val="009132FC"/>
    <w:rsid w:val="00920CAD"/>
    <w:rsid w:val="00933DCF"/>
    <w:rsid w:val="009602AB"/>
    <w:rsid w:val="00966341"/>
    <w:rsid w:val="009A1E34"/>
    <w:rsid w:val="009C0CD1"/>
    <w:rsid w:val="009D3E6C"/>
    <w:rsid w:val="009F78A6"/>
    <w:rsid w:val="00A01759"/>
    <w:rsid w:val="00A0193B"/>
    <w:rsid w:val="00A31CEB"/>
    <w:rsid w:val="00A553BE"/>
    <w:rsid w:val="00A62E09"/>
    <w:rsid w:val="00A64520"/>
    <w:rsid w:val="00A75221"/>
    <w:rsid w:val="00A96900"/>
    <w:rsid w:val="00AA6A7D"/>
    <w:rsid w:val="00AB2294"/>
    <w:rsid w:val="00AD2200"/>
    <w:rsid w:val="00B11F86"/>
    <w:rsid w:val="00B158C5"/>
    <w:rsid w:val="00B96FF0"/>
    <w:rsid w:val="00BA0540"/>
    <w:rsid w:val="00BD3FA5"/>
    <w:rsid w:val="00BD535B"/>
    <w:rsid w:val="00BF1C77"/>
    <w:rsid w:val="00BF67AC"/>
    <w:rsid w:val="00C05FA8"/>
    <w:rsid w:val="00C0662D"/>
    <w:rsid w:val="00C42F4B"/>
    <w:rsid w:val="00C70D34"/>
    <w:rsid w:val="00C70D75"/>
    <w:rsid w:val="00CC67D7"/>
    <w:rsid w:val="00CE257E"/>
    <w:rsid w:val="00D0383E"/>
    <w:rsid w:val="00D265DF"/>
    <w:rsid w:val="00D52276"/>
    <w:rsid w:val="00D53A45"/>
    <w:rsid w:val="00D546FB"/>
    <w:rsid w:val="00D57155"/>
    <w:rsid w:val="00D638D6"/>
    <w:rsid w:val="00DB19D2"/>
    <w:rsid w:val="00DE4673"/>
    <w:rsid w:val="00E05EDA"/>
    <w:rsid w:val="00E170E6"/>
    <w:rsid w:val="00E20F79"/>
    <w:rsid w:val="00E22762"/>
    <w:rsid w:val="00E335A5"/>
    <w:rsid w:val="00E3442C"/>
    <w:rsid w:val="00E34BEC"/>
    <w:rsid w:val="00E47514"/>
    <w:rsid w:val="00E574F3"/>
    <w:rsid w:val="00E711FB"/>
    <w:rsid w:val="00E74A1C"/>
    <w:rsid w:val="00EA1CFB"/>
    <w:rsid w:val="00EA30B0"/>
    <w:rsid w:val="00EA4C85"/>
    <w:rsid w:val="00EC1CC4"/>
    <w:rsid w:val="00EF0BD3"/>
    <w:rsid w:val="00F251AE"/>
    <w:rsid w:val="00F7074C"/>
    <w:rsid w:val="00F77CEF"/>
    <w:rsid w:val="00F9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enu v:ext="edit" shadowcolor="none"/>
    </o:shapedefaults>
    <o:shapelayout v:ext="edit">
      <o:idmap v:ext="edit" data="1"/>
    </o:shapelayout>
  </w:shapeDefaults>
  <w:decimalSymbol w:val=","/>
  <w:listSeparator w:val=";"/>
  <w14:docId w14:val="2F212A9E"/>
  <w15:chartTrackingRefBased/>
  <w15:docId w15:val="{6D5D7ABA-DC63-4904-8836-CC3D7088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pPr>
      <w:widowControl w:val="0"/>
      <w:numPr>
        <w:numId w:val="7"/>
      </w:numPr>
      <w:suppressAutoHyphens/>
      <w:spacing w:before="240"/>
      <w:outlineLvl w:val="0"/>
    </w:pPr>
    <w:rPr>
      <w:b/>
      <w:caps/>
      <w:kern w:val="28"/>
      <w:sz w:val="24"/>
    </w:rPr>
  </w:style>
  <w:style w:type="paragraph" w:styleId="Nadpis2">
    <w:name w:val="heading 2"/>
    <w:basedOn w:val="Normln"/>
    <w:next w:val="Normln"/>
    <w:link w:val="Nadpis2Char"/>
    <w:qFormat/>
    <w:pPr>
      <w:widowControl w:val="0"/>
      <w:numPr>
        <w:ilvl w:val="1"/>
        <w:numId w:val="8"/>
      </w:numPr>
      <w:suppressAutoHyphens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spacing w:before="60"/>
      <w:ind w:right="215"/>
      <w:outlineLvl w:val="2"/>
    </w:pPr>
    <w:rPr>
      <w:bCs/>
    </w:rPr>
  </w:style>
  <w:style w:type="paragraph" w:styleId="Nadpis4">
    <w:name w:val="heading 4"/>
    <w:basedOn w:val="Normln"/>
    <w:next w:val="Normln"/>
    <w:qFormat/>
    <w:pPr>
      <w:widowControl w:val="0"/>
      <w:spacing w:before="240"/>
      <w:jc w:val="left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widowControl w:val="0"/>
      <w:tabs>
        <w:tab w:val="num" w:pos="3600"/>
      </w:tabs>
      <w:spacing w:before="240" w:after="60" w:line="360" w:lineRule="auto"/>
      <w:ind w:hanging="360"/>
      <w:outlineLvl w:val="4"/>
    </w:pPr>
  </w:style>
  <w:style w:type="paragraph" w:styleId="Nadpis6">
    <w:name w:val="heading 6"/>
    <w:basedOn w:val="Normln"/>
    <w:next w:val="Normln"/>
    <w:qFormat/>
    <w:pPr>
      <w:widowControl w:val="0"/>
      <w:tabs>
        <w:tab w:val="num" w:pos="4320"/>
      </w:tabs>
      <w:spacing w:before="240" w:after="60" w:line="360" w:lineRule="auto"/>
      <w:ind w:hanging="36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widowControl w:val="0"/>
      <w:tabs>
        <w:tab w:val="num" w:pos="5040"/>
      </w:tabs>
      <w:spacing w:before="240" w:after="60" w:line="360" w:lineRule="auto"/>
      <w:ind w:hanging="3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pPr>
      <w:widowControl w:val="0"/>
      <w:tabs>
        <w:tab w:val="num" w:pos="5760"/>
      </w:tabs>
      <w:spacing w:before="240" w:after="60" w:line="360" w:lineRule="auto"/>
      <w:ind w:hanging="3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pPr>
      <w:widowControl w:val="0"/>
      <w:numPr>
        <w:ilvl w:val="8"/>
        <w:numId w:val="6"/>
      </w:numPr>
      <w:spacing w:before="240" w:after="60" w:line="360" w:lineRule="auto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40">
    <w:name w:val="NADPIS4"/>
    <w:basedOn w:val="Normln"/>
    <w:pPr>
      <w:keepNext/>
      <w:spacing w:before="240" w:after="60"/>
    </w:pPr>
    <w:rPr>
      <w:rFonts w:ascii="Playbill" w:hAnsi="Playbill"/>
      <w:b/>
      <w:i/>
      <w:sz w:val="72"/>
      <w:u w:val="single"/>
    </w:rPr>
  </w:style>
  <w:style w:type="paragraph" w:customStyle="1" w:styleId="naduv1">
    <w:name w:val="naduv1"/>
    <w:pPr>
      <w:spacing w:before="240" w:line="240" w:lineRule="atLeast"/>
      <w:ind w:left="284"/>
    </w:pPr>
    <w:rPr>
      <w:b/>
      <w:noProof/>
      <w:sz w:val="28"/>
    </w:rPr>
  </w:style>
  <w:style w:type="paragraph" w:customStyle="1" w:styleId="textuv1">
    <w:name w:val="textuv1"/>
    <w:pPr>
      <w:spacing w:line="200" w:lineRule="atLeast"/>
      <w:ind w:firstLine="851"/>
      <w:jc w:val="both"/>
    </w:pPr>
    <w:rPr>
      <w:noProof/>
      <w:sz w:val="24"/>
    </w:rPr>
  </w:style>
  <w:style w:type="paragraph" w:customStyle="1" w:styleId="naduv2">
    <w:name w:val="naduv2"/>
    <w:next w:val="textuv1"/>
    <w:pPr>
      <w:spacing w:before="120" w:line="360" w:lineRule="atLeast"/>
    </w:pPr>
    <w:rPr>
      <w:b/>
      <w:noProof/>
      <w:sz w:val="24"/>
    </w:rPr>
  </w:style>
  <w:style w:type="paragraph" w:customStyle="1" w:styleId="naduv4">
    <w:name w:val="naduv4"/>
    <w:basedOn w:val="Normln"/>
    <w:pPr>
      <w:spacing w:after="240" w:line="200" w:lineRule="atLeast"/>
    </w:pPr>
    <w:rPr>
      <w:rFonts w:ascii="Times New Roman" w:hAnsi="Times New Roman"/>
      <w:sz w:val="24"/>
    </w:rPr>
  </w:style>
  <w:style w:type="paragraph" w:customStyle="1" w:styleId="naduv3">
    <w:name w:val="naduv3"/>
    <w:next w:val="textuv1"/>
    <w:pPr>
      <w:spacing w:after="240" w:line="200" w:lineRule="atLeast"/>
    </w:pPr>
    <w:rPr>
      <w:noProof/>
      <w:sz w:val="24"/>
    </w:rPr>
  </w:style>
  <w:style w:type="paragraph" w:customStyle="1" w:styleId="textuv3">
    <w:name w:val="textuv3"/>
    <w:pPr>
      <w:ind w:left="283" w:hanging="283"/>
    </w:pPr>
    <w:rPr>
      <w:noProof/>
      <w:sz w:val="24"/>
    </w:rPr>
  </w:style>
  <w:style w:type="paragraph" w:customStyle="1" w:styleId="textuv">
    <w:name w:val="textuv"/>
    <w:basedOn w:val="textuv1"/>
    <w:next w:val="textuv1"/>
    <w:pPr>
      <w:ind w:firstLine="0"/>
    </w:pPr>
  </w:style>
  <w:style w:type="paragraph" w:customStyle="1" w:styleId="text4">
    <w:name w:val="text4"/>
    <w:basedOn w:val="textuv3"/>
    <w:pPr>
      <w:spacing w:line="200" w:lineRule="atLeast"/>
      <w:ind w:left="0" w:firstLine="0"/>
    </w:pPr>
  </w:style>
  <w:style w:type="paragraph" w:styleId="Zpat">
    <w:name w:val="footer"/>
    <w:basedOn w:val="Normln"/>
    <w:semiHidden/>
    <w:pPr>
      <w:widowControl w:val="0"/>
      <w:tabs>
        <w:tab w:val="center" w:pos="4536"/>
        <w:tab w:val="right" w:pos="9072"/>
      </w:tabs>
      <w:suppressAutoHyphens/>
      <w:spacing w:line="360" w:lineRule="auto"/>
      <w:ind w:left="709"/>
    </w:pPr>
    <w:rPr>
      <w:sz w:val="24"/>
    </w:rPr>
  </w:style>
  <w:style w:type="paragraph" w:styleId="Zhlav">
    <w:name w:val="header"/>
    <w:link w:val="ZhlavChar"/>
    <w:pPr>
      <w:widowControl w:val="0"/>
    </w:pPr>
    <w:rPr>
      <w:noProof/>
    </w:rPr>
  </w:style>
  <w:style w:type="character" w:styleId="slostrnky">
    <w:name w:val="page number"/>
    <w:basedOn w:val="Standardnpsmoodstavce"/>
    <w:semiHidden/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Obsah1">
    <w:name w:val="toc 1"/>
    <w:basedOn w:val="Nadpis1"/>
    <w:next w:val="Normln"/>
    <w:autoRedefine/>
    <w:semiHidden/>
    <w:pPr>
      <w:numPr>
        <w:numId w:val="0"/>
      </w:numPr>
      <w:tabs>
        <w:tab w:val="right" w:pos="9214"/>
      </w:tabs>
      <w:spacing w:before="120" w:after="0"/>
      <w:ind w:left="703" w:hanging="703"/>
      <w:outlineLvl w:val="9"/>
    </w:pPr>
    <w:rPr>
      <w:b w:val="0"/>
      <w:caps w:val="0"/>
    </w:rPr>
  </w:style>
  <w:style w:type="paragraph" w:styleId="Obsah2">
    <w:name w:val="toc 2"/>
    <w:basedOn w:val="Nadpis2"/>
    <w:next w:val="Normln"/>
    <w:autoRedefine/>
    <w:semiHidden/>
    <w:pPr>
      <w:tabs>
        <w:tab w:val="left" w:pos="709"/>
        <w:tab w:val="right" w:pos="9214"/>
      </w:tabs>
      <w:ind w:left="709" w:hanging="709"/>
      <w:outlineLvl w:val="9"/>
    </w:pPr>
    <w:rPr>
      <w:b w:val="0"/>
      <w:noProof/>
      <w:sz w:val="22"/>
    </w:rPr>
  </w:style>
  <w:style w:type="paragraph" w:styleId="Obsah3">
    <w:name w:val="toc 3"/>
    <w:basedOn w:val="Nadpis2"/>
    <w:next w:val="Normln"/>
    <w:autoRedefine/>
    <w:semiHidden/>
    <w:pPr>
      <w:widowControl/>
      <w:outlineLvl w:val="9"/>
    </w:pPr>
    <w:rPr>
      <w:b w:val="0"/>
      <w:sz w:val="20"/>
    </w:rPr>
  </w:style>
  <w:style w:type="paragraph" w:styleId="Obsah4">
    <w:name w:val="toc 4"/>
    <w:basedOn w:val="Normln"/>
    <w:next w:val="Normln"/>
    <w:autoRedefine/>
    <w:semiHidden/>
    <w:pPr>
      <w:tabs>
        <w:tab w:val="right" w:pos="709"/>
        <w:tab w:val="right" w:pos="8222"/>
        <w:tab w:val="left" w:pos="9356"/>
      </w:tabs>
      <w:ind w:hanging="709"/>
    </w:pPr>
    <w:rPr>
      <w:noProof/>
      <w:sz w:val="20"/>
    </w:rPr>
  </w:style>
  <w:style w:type="paragraph" w:styleId="slovanseznam2">
    <w:name w:val="List Number 2"/>
    <w:basedOn w:val="Nadpis2"/>
    <w:semiHidden/>
    <w:pPr>
      <w:widowControl/>
      <w:numPr>
        <w:ilvl w:val="0"/>
        <w:numId w:val="1"/>
      </w:numPr>
    </w:pPr>
  </w:style>
  <w:style w:type="paragraph" w:styleId="Obsah5">
    <w:name w:val="toc 5"/>
    <w:basedOn w:val="Normln"/>
    <w:next w:val="Normln"/>
    <w:autoRedefine/>
    <w:semiHidden/>
    <w:pPr>
      <w:ind w:left="880"/>
    </w:pPr>
  </w:style>
  <w:style w:type="paragraph" w:styleId="slovanseznam">
    <w:name w:val="List Number"/>
    <w:basedOn w:val="Normln"/>
    <w:next w:val="Normln"/>
    <w:semiHidden/>
    <w:pPr>
      <w:numPr>
        <w:numId w:val="2"/>
      </w:numPr>
      <w:tabs>
        <w:tab w:val="clear" w:pos="1080"/>
        <w:tab w:val="left" w:pos="709"/>
      </w:tabs>
      <w:spacing w:after="60"/>
      <w:ind w:left="0" w:firstLine="709"/>
      <w:jc w:val="left"/>
    </w:pPr>
    <w:rPr>
      <w:i/>
    </w:rPr>
  </w:style>
  <w:style w:type="paragraph" w:styleId="Obsah6">
    <w:name w:val="toc 6"/>
    <w:basedOn w:val="Normln"/>
    <w:next w:val="Normln"/>
    <w:autoRedefine/>
    <w:semiHidden/>
    <w:pPr>
      <w:ind w:left="1100"/>
    </w:pPr>
  </w:style>
  <w:style w:type="paragraph" w:styleId="Obsah7">
    <w:name w:val="toc 7"/>
    <w:basedOn w:val="Normln"/>
    <w:next w:val="Normln"/>
    <w:autoRedefine/>
    <w:semiHidden/>
    <w:pPr>
      <w:ind w:left="1320"/>
    </w:pPr>
  </w:style>
  <w:style w:type="paragraph" w:styleId="Obsah8">
    <w:name w:val="toc 8"/>
    <w:basedOn w:val="Normln"/>
    <w:next w:val="Normln"/>
    <w:autoRedefine/>
    <w:semiHidden/>
    <w:pPr>
      <w:ind w:left="1540"/>
    </w:pPr>
  </w:style>
  <w:style w:type="paragraph" w:styleId="Obsah9">
    <w:name w:val="toc 9"/>
    <w:basedOn w:val="Normln"/>
    <w:next w:val="Normln"/>
    <w:autoRedefine/>
    <w:semiHidden/>
    <w:pPr>
      <w:ind w:left="1760"/>
    </w:pPr>
  </w:style>
  <w:style w:type="paragraph" w:styleId="Seznam2">
    <w:name w:val="List 2"/>
    <w:basedOn w:val="Normln"/>
    <w:semiHidden/>
    <w:pPr>
      <w:spacing w:line="360" w:lineRule="auto"/>
      <w:ind w:left="566" w:hanging="283"/>
    </w:pPr>
    <w:rPr>
      <w:sz w:val="24"/>
    </w:rPr>
  </w:style>
  <w:style w:type="paragraph" w:styleId="Zkladntextodsazen3">
    <w:name w:val="Body Text Indent 3"/>
    <w:basedOn w:val="Normln"/>
    <w:semiHidden/>
    <w:pPr>
      <w:widowControl w:val="0"/>
      <w:spacing w:line="360" w:lineRule="auto"/>
      <w:ind w:left="4395"/>
    </w:pPr>
    <w:rPr>
      <w:sz w:val="24"/>
    </w:rPr>
  </w:style>
  <w:style w:type="paragraph" w:styleId="Zkladntextodsazen">
    <w:name w:val="Body Text Indent"/>
    <w:basedOn w:val="Normln"/>
    <w:semiHidden/>
  </w:style>
  <w:style w:type="paragraph" w:styleId="Zkladntextodsazen2">
    <w:name w:val="Body Text Indent 2"/>
    <w:basedOn w:val="Normln"/>
    <w:semiHidden/>
    <w:pPr>
      <w:spacing w:after="0"/>
      <w:ind w:left="708"/>
    </w:pPr>
  </w:style>
  <w:style w:type="paragraph" w:styleId="Normlnodsazen">
    <w:name w:val="Normal Indent"/>
    <w:basedOn w:val="Normln"/>
    <w:next w:val="Normln"/>
    <w:semiHidden/>
    <w:pPr>
      <w:widowControl w:val="0"/>
      <w:spacing w:after="0" w:line="360" w:lineRule="auto"/>
      <w:ind w:left="708"/>
    </w:pPr>
    <w:rPr>
      <w:b/>
      <w:i/>
      <w:sz w:val="24"/>
    </w:rPr>
  </w:style>
  <w:style w:type="paragraph" w:styleId="Zkladntext2">
    <w:name w:val="Body Text 2"/>
    <w:basedOn w:val="Normln"/>
    <w:semiHidden/>
    <w:pPr>
      <w:widowControl w:val="0"/>
      <w:spacing w:after="0" w:line="360" w:lineRule="auto"/>
      <w:jc w:val="center"/>
    </w:pPr>
    <w:rPr>
      <w:sz w:val="24"/>
    </w:rPr>
  </w:style>
  <w:style w:type="paragraph" w:styleId="Titulek">
    <w:name w:val="caption"/>
    <w:basedOn w:val="Normln"/>
    <w:next w:val="Normln"/>
    <w:qFormat/>
    <w:rPr>
      <w:b/>
      <w:bCs/>
      <w:i/>
      <w:iCs/>
    </w:rPr>
  </w:style>
  <w:style w:type="paragraph" w:styleId="Zkladntext">
    <w:name w:val="Body Text"/>
    <w:basedOn w:val="Normln"/>
    <w:link w:val="ZkladntextChar"/>
    <w:semiHidden/>
    <w:pPr>
      <w:spacing w:after="0"/>
      <w:jc w:val="left"/>
    </w:pPr>
    <w:rPr>
      <w:sz w:val="24"/>
    </w:rPr>
  </w:style>
  <w:style w:type="paragraph" w:styleId="Zkladntext3">
    <w:name w:val="Body Text 3"/>
    <w:basedOn w:val="Normln"/>
    <w:semiHidden/>
    <w:pPr>
      <w:spacing w:after="0"/>
      <w:jc w:val="left"/>
    </w:pPr>
  </w:style>
  <w:style w:type="paragraph" w:styleId="Textvbloku">
    <w:name w:val="Block Text"/>
    <w:basedOn w:val="Normln"/>
    <w:semiHidden/>
    <w:pPr>
      <w:ind w:right="-851"/>
    </w:pPr>
  </w:style>
  <w:style w:type="paragraph" w:customStyle="1" w:styleId="Import13">
    <w:name w:val="Import 13"/>
    <w:basedOn w:val="Import0"/>
    <w:pPr>
      <w:tabs>
        <w:tab w:val="left" w:pos="432"/>
        <w:tab w:val="left" w:pos="2160"/>
        <w:tab w:val="left" w:pos="3456"/>
        <w:tab w:val="left" w:pos="4464"/>
        <w:tab w:val="left" w:pos="5472"/>
        <w:tab w:val="left" w:pos="5760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firstLine="432"/>
    </w:pPr>
  </w:style>
  <w:style w:type="paragraph" w:customStyle="1" w:styleId="Import0">
    <w:name w:val="Import 0"/>
    <w:basedOn w:val="Normln"/>
    <w:pPr>
      <w:suppressAutoHyphens/>
      <w:spacing w:after="0" w:line="276" w:lineRule="auto"/>
      <w:jc w:val="left"/>
    </w:pPr>
    <w:rPr>
      <w:sz w:val="24"/>
    </w:rPr>
  </w:style>
  <w:style w:type="character" w:styleId="Odkaznakoment">
    <w:name w:val="annotation reference"/>
    <w:basedOn w:val="Standardnpsmoodstavce"/>
    <w:semiHidden/>
    <w:rPr>
      <w:sz w:val="16"/>
    </w:rPr>
  </w:style>
  <w:style w:type="paragraph" w:styleId="Textkomente">
    <w:name w:val="annotation text"/>
    <w:basedOn w:val="Normln"/>
    <w:link w:val="TextkomenteChar"/>
    <w:rPr>
      <w:sz w:val="20"/>
    </w:rPr>
  </w:style>
  <w:style w:type="paragraph" w:customStyle="1" w:styleId="TechUdaje">
    <w:name w:val="TechUdaje"/>
    <w:basedOn w:val="Normln"/>
    <w:pPr>
      <w:spacing w:after="0"/>
      <w:jc w:val="left"/>
    </w:pPr>
    <w:rPr>
      <w:rFonts w:ascii="Times New Roman" w:hAnsi="Times New Roman"/>
      <w:sz w:val="20"/>
    </w:rPr>
  </w:style>
  <w:style w:type="paragraph" w:customStyle="1" w:styleId="TextOdst">
    <w:name w:val="TextOdst"/>
    <w:basedOn w:val="Normln"/>
    <w:pPr>
      <w:ind w:firstLine="709"/>
      <w:jc w:val="left"/>
    </w:pPr>
    <w:rPr>
      <w:rFonts w:ascii="Times New Roman" w:hAnsi="Times New Roman"/>
      <w:sz w:val="20"/>
    </w:rPr>
  </w:style>
  <w:style w:type="paragraph" w:customStyle="1" w:styleId="xl26">
    <w:name w:val="xl26"/>
    <w:basedOn w:val="Normln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left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customStyle="1" w:styleId="Nadpiszkladn">
    <w:name w:val="Nadpis základní"/>
    <w:basedOn w:val="Normln"/>
    <w:next w:val="Zkladntext"/>
    <w:pPr>
      <w:keepLines/>
      <w:spacing w:before="240"/>
      <w:jc w:val="left"/>
    </w:pPr>
    <w:rPr>
      <w:b/>
      <w:kern w:val="28"/>
      <w:sz w:val="36"/>
    </w:rPr>
  </w:style>
  <w:style w:type="paragraph" w:customStyle="1" w:styleId="Upozornn">
    <w:name w:val="Upozornění"/>
    <w:basedOn w:val="Zkladntext"/>
    <w:pPr>
      <w:spacing w:after="160"/>
    </w:pPr>
    <w:rPr>
      <w:rFonts w:ascii="Times New Roman" w:hAnsi="Times New Roman"/>
      <w:b/>
      <w:i/>
      <w:sz w:val="20"/>
    </w:rPr>
  </w:style>
  <w:style w:type="paragraph" w:customStyle="1" w:styleId="Citace">
    <w:name w:val="Citace"/>
    <w:basedOn w:val="Zkladntext"/>
    <w:qFormat/>
    <w:pPr>
      <w:keepLines/>
      <w:spacing w:after="160"/>
      <w:ind w:left="720" w:right="720"/>
    </w:pPr>
    <w:rPr>
      <w:rFonts w:ascii="Times New Roman" w:hAnsi="Times New Roman"/>
      <w:i/>
      <w:sz w:val="20"/>
    </w:rPr>
  </w:style>
  <w:style w:type="paragraph" w:customStyle="1" w:styleId="Nadpisoddlu">
    <w:name w:val="Nadpis oddílu"/>
    <w:basedOn w:val="Nadpiszkladn"/>
    <w:pPr>
      <w:spacing w:after="80"/>
    </w:pPr>
    <w:rPr>
      <w:sz w:val="28"/>
    </w:rPr>
  </w:style>
  <w:style w:type="character" w:customStyle="1" w:styleId="Hornindex">
    <w:name w:val="Horní index"/>
    <w:rPr>
      <w:vertAlign w:val="superscript"/>
    </w:rPr>
  </w:style>
  <w:style w:type="paragraph" w:customStyle="1" w:styleId="Nadpisdokumentu">
    <w:name w:val="Nadpis dokumentu"/>
    <w:basedOn w:val="Normln"/>
    <w:pPr>
      <w:spacing w:before="240" w:after="360"/>
      <w:jc w:val="left"/>
    </w:pPr>
    <w:rPr>
      <w:rFonts w:ascii="Times New Roman" w:hAnsi="Times New Roman"/>
      <w:b/>
      <w:kern w:val="28"/>
      <w:sz w:val="36"/>
    </w:rPr>
  </w:style>
  <w:style w:type="paragraph" w:customStyle="1" w:styleId="Nzevsti">
    <w:name w:val="Název části"/>
    <w:basedOn w:val="Nadpiszkladn"/>
    <w:next w:val="Normln"/>
    <w:pPr>
      <w:spacing w:before="600"/>
      <w:jc w:val="center"/>
    </w:pPr>
  </w:style>
  <w:style w:type="paragraph" w:customStyle="1" w:styleId="Nzevkapitoly">
    <w:name w:val="Název kapitoly"/>
    <w:basedOn w:val="Normln"/>
    <w:next w:val="Normln"/>
    <w:pPr>
      <w:keepLines/>
      <w:spacing w:before="600" w:after="0"/>
      <w:jc w:val="center"/>
    </w:pPr>
    <w:rPr>
      <w:b/>
      <w:kern w:val="28"/>
      <w:sz w:val="32"/>
    </w:rPr>
  </w:style>
  <w:style w:type="paragraph" w:customStyle="1" w:styleId="Nzevnaoblce">
    <w:name w:val="Název na obálce"/>
    <w:basedOn w:val="Nadpiszkladn"/>
    <w:next w:val="Normln"/>
    <w:pPr>
      <w:spacing w:before="720" w:after="160"/>
      <w:jc w:val="center"/>
    </w:pPr>
    <w:rPr>
      <w:sz w:val="48"/>
    </w:rPr>
  </w:style>
  <w:style w:type="paragraph" w:customStyle="1" w:styleId="Obrzek">
    <w:name w:val="Obrázek"/>
    <w:basedOn w:val="Zkladntext"/>
    <w:next w:val="Titulek"/>
    <w:pPr>
      <w:keepNext/>
      <w:spacing w:after="160"/>
    </w:pPr>
    <w:rPr>
      <w:rFonts w:ascii="Times New Roman" w:hAnsi="Times New Roman"/>
      <w:sz w:val="20"/>
    </w:rPr>
  </w:style>
  <w:style w:type="paragraph" w:customStyle="1" w:styleId="Obsahzkladn">
    <w:name w:val="Obsah základní"/>
    <w:basedOn w:val="Normln"/>
    <w:pPr>
      <w:tabs>
        <w:tab w:val="right" w:leader="dot" w:pos="8640"/>
      </w:tabs>
      <w:spacing w:after="0"/>
      <w:jc w:val="left"/>
    </w:pPr>
    <w:rPr>
      <w:rFonts w:ascii="Times New Roman" w:hAnsi="Times New Roman"/>
      <w:sz w:val="20"/>
    </w:rPr>
  </w:style>
  <w:style w:type="paragraph" w:customStyle="1" w:styleId="odrka">
    <w:name w:val="odrážka"/>
    <w:basedOn w:val="TechUdaje"/>
    <w:pPr>
      <w:ind w:left="822" w:hanging="113"/>
    </w:pPr>
  </w:style>
  <w:style w:type="character" w:customStyle="1" w:styleId="Osobnstylodpovdi">
    <w:name w:val="Osobní styl odpovědi"/>
    <w:basedOn w:val="Standardnpsmoodstavce"/>
    <w:rPr>
      <w:rFonts w:ascii="Arial" w:hAnsi="Arial" w:cs="Arial"/>
      <w:color w:val="auto"/>
      <w:sz w:val="20"/>
    </w:rPr>
  </w:style>
  <w:style w:type="character" w:customStyle="1" w:styleId="Osobnstylvytvoenzprvy">
    <w:name w:val="Osobní styl vytvořené zprávy"/>
    <w:basedOn w:val="Standardnpsmoodstavce"/>
    <w:rPr>
      <w:rFonts w:ascii="Arial" w:hAnsi="Arial" w:cs="Arial"/>
      <w:color w:val="auto"/>
      <w:sz w:val="20"/>
    </w:rPr>
  </w:style>
  <w:style w:type="paragraph" w:customStyle="1" w:styleId="Oznaensti">
    <w:name w:val="Označení části"/>
    <w:basedOn w:val="Nadpiszkladn"/>
    <w:next w:val="Normln"/>
    <w:pPr>
      <w:keepNext/>
      <w:spacing w:before="600" w:after="160"/>
      <w:jc w:val="center"/>
    </w:pPr>
    <w:rPr>
      <w:b w:val="0"/>
      <w:sz w:val="24"/>
      <w:u w:val="single"/>
    </w:rPr>
  </w:style>
  <w:style w:type="paragraph" w:customStyle="1" w:styleId="Oznaenkapitoly">
    <w:name w:val="Označení kapitoly"/>
    <w:basedOn w:val="Normln"/>
    <w:next w:val="Normln"/>
    <w:pPr>
      <w:keepNext/>
      <w:spacing w:before="360" w:after="0"/>
      <w:jc w:val="center"/>
    </w:pPr>
    <w:rPr>
      <w:b/>
      <w:kern w:val="28"/>
      <w:sz w:val="24"/>
      <w:u w:val="single"/>
    </w:rPr>
  </w:style>
  <w:style w:type="paragraph" w:customStyle="1" w:styleId="Oznaenoddlu">
    <w:name w:val="Označení oddílu"/>
    <w:basedOn w:val="Nadpiszkladn"/>
    <w:next w:val="Zkladntext"/>
    <w:pPr>
      <w:keepNext/>
      <w:spacing w:after="360"/>
      <w:jc w:val="center"/>
    </w:pPr>
  </w:style>
  <w:style w:type="paragraph" w:customStyle="1" w:styleId="Patalichstrnky">
    <w:name w:val="Pata liché stránky"/>
    <w:basedOn w:val="Zpat"/>
    <w:pPr>
      <w:keepLines/>
      <w:widowControl/>
      <w:tabs>
        <w:tab w:val="clear" w:pos="4536"/>
        <w:tab w:val="clear" w:pos="9072"/>
        <w:tab w:val="right" w:pos="0"/>
        <w:tab w:val="center" w:pos="4320"/>
        <w:tab w:val="right" w:pos="8640"/>
      </w:tabs>
      <w:suppressAutoHyphens w:val="0"/>
      <w:spacing w:after="0" w:line="240" w:lineRule="auto"/>
      <w:ind w:left="0"/>
      <w:jc w:val="right"/>
    </w:pPr>
    <w:rPr>
      <w:rFonts w:ascii="Times New Roman" w:hAnsi="Times New Roman"/>
      <w:sz w:val="20"/>
    </w:rPr>
  </w:style>
  <w:style w:type="paragraph" w:customStyle="1" w:styleId="Pataprvnstrnky">
    <w:name w:val="Pata první stránky"/>
    <w:basedOn w:val="Zpat"/>
    <w:pPr>
      <w:keepLines/>
      <w:widowControl/>
      <w:tabs>
        <w:tab w:val="clear" w:pos="4536"/>
        <w:tab w:val="clear" w:pos="9072"/>
        <w:tab w:val="center" w:pos="4320"/>
        <w:tab w:val="right" w:pos="8640"/>
      </w:tabs>
      <w:suppressAutoHyphens w:val="0"/>
      <w:spacing w:after="0" w:line="240" w:lineRule="auto"/>
      <w:ind w:left="0"/>
      <w:jc w:val="center"/>
    </w:pPr>
    <w:rPr>
      <w:rFonts w:ascii="Times New Roman" w:hAnsi="Times New Roman"/>
      <w:sz w:val="20"/>
    </w:rPr>
  </w:style>
  <w:style w:type="paragraph" w:customStyle="1" w:styleId="Patasudstrnky">
    <w:name w:val="Pata sudé stránky"/>
    <w:basedOn w:val="Zpat"/>
    <w:pPr>
      <w:keepLines/>
      <w:widowControl/>
      <w:tabs>
        <w:tab w:val="clear" w:pos="4536"/>
        <w:tab w:val="clear" w:pos="9072"/>
        <w:tab w:val="center" w:pos="4320"/>
        <w:tab w:val="right" w:pos="8640"/>
      </w:tabs>
      <w:suppressAutoHyphens w:val="0"/>
      <w:spacing w:after="0" w:line="240" w:lineRule="auto"/>
      <w:ind w:left="0"/>
      <w:jc w:val="left"/>
    </w:pPr>
    <w:rPr>
      <w:rFonts w:ascii="Times New Roman" w:hAnsi="Times New Roman"/>
      <w:sz w:val="20"/>
    </w:rPr>
  </w:style>
  <w:style w:type="paragraph" w:customStyle="1" w:styleId="Podtitulsti">
    <w:name w:val="Podtitul části"/>
    <w:basedOn w:val="Normln"/>
    <w:next w:val="Zkladntext"/>
    <w:pPr>
      <w:keepNext/>
      <w:spacing w:before="360"/>
      <w:jc w:val="center"/>
    </w:pPr>
    <w:rPr>
      <w:i/>
      <w:kern w:val="28"/>
      <w:sz w:val="32"/>
    </w:rPr>
  </w:style>
  <w:style w:type="paragraph" w:customStyle="1" w:styleId="Podtitulkapitoly">
    <w:name w:val="Podtitul kapitoly"/>
    <w:basedOn w:val="Normln"/>
    <w:next w:val="Zkladntext"/>
    <w:pPr>
      <w:keepNext/>
      <w:keepLines/>
      <w:spacing w:before="360" w:after="360"/>
      <w:jc w:val="center"/>
    </w:pPr>
    <w:rPr>
      <w:i/>
      <w:kern w:val="28"/>
      <w:sz w:val="28"/>
    </w:rPr>
  </w:style>
  <w:style w:type="paragraph" w:customStyle="1" w:styleId="Podtitulnaoblce">
    <w:name w:val="Podtitul na obálce"/>
    <w:basedOn w:val="Normln"/>
    <w:next w:val="Zkladntext"/>
    <w:pPr>
      <w:keepNext/>
      <w:spacing w:before="240" w:after="160"/>
      <w:jc w:val="center"/>
    </w:pPr>
    <w:rPr>
      <w:i/>
      <w:kern w:val="28"/>
      <w:sz w:val="36"/>
    </w:rPr>
  </w:style>
  <w:style w:type="paragraph" w:customStyle="1" w:styleId="Poslednblokcitace">
    <w:name w:val="Poslední blok citace"/>
    <w:basedOn w:val="Citace"/>
    <w:next w:val="Zkladntext"/>
    <w:pPr>
      <w:spacing w:after="240"/>
    </w:pPr>
  </w:style>
  <w:style w:type="paragraph" w:customStyle="1" w:styleId="Poslednsloseznamu">
    <w:name w:val="Poslední číslo seznamu"/>
    <w:basedOn w:val="slovanseznam"/>
    <w:next w:val="Zkladntext"/>
    <w:pPr>
      <w:tabs>
        <w:tab w:val="clear" w:pos="709"/>
      </w:tabs>
      <w:spacing w:after="240"/>
      <w:ind w:left="720" w:hanging="360"/>
    </w:pPr>
    <w:rPr>
      <w:rFonts w:ascii="Times New Roman" w:hAnsi="Times New Roman"/>
      <w:i w:val="0"/>
      <w:sz w:val="20"/>
    </w:rPr>
  </w:style>
  <w:style w:type="paragraph" w:customStyle="1" w:styleId="Poslednodrkaseznamu">
    <w:name w:val="Poslední odrážka seznamu"/>
    <w:basedOn w:val="Seznamsodrkami"/>
    <w:next w:val="Zkladntext"/>
    <w:pPr>
      <w:spacing w:after="240"/>
    </w:pPr>
  </w:style>
  <w:style w:type="paragraph" w:styleId="Seznamsodrkami">
    <w:name w:val="List Bullet"/>
    <w:basedOn w:val="Seznam"/>
    <w:autoRedefine/>
    <w:semiHidden/>
    <w:pPr>
      <w:tabs>
        <w:tab w:val="clear" w:pos="720"/>
      </w:tabs>
      <w:spacing w:after="160"/>
    </w:pPr>
  </w:style>
  <w:style w:type="paragraph" w:styleId="Seznam">
    <w:name w:val="List"/>
    <w:basedOn w:val="Zkladntext"/>
    <w:semiHidden/>
    <w:pPr>
      <w:tabs>
        <w:tab w:val="left" w:pos="720"/>
      </w:tabs>
      <w:spacing w:after="80"/>
      <w:ind w:left="720" w:hanging="360"/>
    </w:pPr>
    <w:rPr>
      <w:rFonts w:ascii="Times New Roman" w:hAnsi="Times New Roman"/>
      <w:sz w:val="20"/>
    </w:rPr>
  </w:style>
  <w:style w:type="paragraph" w:customStyle="1" w:styleId="Poslednseznam">
    <w:name w:val="Poslední seznam"/>
    <w:basedOn w:val="Seznam"/>
    <w:next w:val="Zkladntext"/>
    <w:pPr>
      <w:spacing w:after="240"/>
    </w:pPr>
  </w:style>
  <w:style w:type="paragraph" w:customStyle="1" w:styleId="Poslednzkladntext">
    <w:name w:val="Poslední základní text"/>
    <w:basedOn w:val="Zkladntext"/>
    <w:pPr>
      <w:keepNext/>
      <w:spacing w:after="160"/>
    </w:pPr>
    <w:rPr>
      <w:rFonts w:ascii="Times New Roman" w:hAnsi="Times New Roman"/>
      <w:sz w:val="20"/>
    </w:rPr>
  </w:style>
  <w:style w:type="paragraph" w:customStyle="1" w:styleId="Prvnblokcitace">
    <w:name w:val="První blok citace"/>
    <w:basedOn w:val="Citace"/>
    <w:next w:val="Citace"/>
    <w:pPr>
      <w:spacing w:before="120"/>
    </w:pPr>
  </w:style>
  <w:style w:type="paragraph" w:customStyle="1" w:styleId="Prvnsloseznamu">
    <w:name w:val="První číslo seznamu"/>
    <w:basedOn w:val="slovanseznam"/>
    <w:next w:val="slovanseznam"/>
    <w:pPr>
      <w:tabs>
        <w:tab w:val="clear" w:pos="709"/>
      </w:tabs>
      <w:spacing w:before="80" w:after="160"/>
      <w:ind w:left="720" w:hanging="360"/>
    </w:pPr>
    <w:rPr>
      <w:rFonts w:ascii="Times New Roman" w:hAnsi="Times New Roman"/>
      <w:i w:val="0"/>
      <w:sz w:val="20"/>
    </w:rPr>
  </w:style>
  <w:style w:type="paragraph" w:customStyle="1" w:styleId="Prvnodrkaseznamu">
    <w:name w:val="První odrážka seznamu"/>
    <w:basedOn w:val="Seznamsodrkami"/>
    <w:next w:val="Seznamsodrkami"/>
    <w:pPr>
      <w:spacing w:before="80"/>
    </w:pPr>
  </w:style>
  <w:style w:type="paragraph" w:customStyle="1" w:styleId="Prvnseznam">
    <w:name w:val="První seznam"/>
    <w:basedOn w:val="Seznam"/>
    <w:next w:val="Seznam"/>
    <w:pPr>
      <w:spacing w:before="80"/>
    </w:pPr>
  </w:style>
  <w:style w:type="paragraph" w:customStyle="1" w:styleId="Pedmt">
    <w:name w:val="Předmět"/>
    <w:basedOn w:val="Zkladntext"/>
    <w:next w:val="Zkladntext"/>
    <w:pPr>
      <w:spacing w:after="160"/>
    </w:pPr>
    <w:rPr>
      <w:rFonts w:ascii="Times New Roman" w:hAnsi="Times New Roman"/>
      <w:i/>
      <w:sz w:val="20"/>
      <w:u w:val="single"/>
    </w:rPr>
  </w:style>
  <w:style w:type="paragraph" w:customStyle="1" w:styleId="pedsazen">
    <w:name w:val="předsazený"/>
    <w:basedOn w:val="Normln"/>
    <w:pPr>
      <w:spacing w:after="0"/>
      <w:ind w:left="113" w:hanging="113"/>
      <w:jc w:val="left"/>
    </w:pPr>
    <w:rPr>
      <w:rFonts w:ascii="Times New Roman" w:hAnsi="Times New Roman"/>
      <w:sz w:val="20"/>
    </w:rPr>
  </w:style>
  <w:style w:type="paragraph" w:customStyle="1" w:styleId="Rejstkzkladn">
    <w:name w:val="Rejstřík základní"/>
    <w:basedOn w:val="Normln"/>
    <w:pPr>
      <w:tabs>
        <w:tab w:val="right" w:leader="dot" w:pos="3960"/>
      </w:tabs>
      <w:spacing w:after="0"/>
      <w:ind w:left="720" w:hanging="720"/>
      <w:jc w:val="left"/>
    </w:pPr>
    <w:rPr>
      <w:rFonts w:ascii="Times New Roman" w:hAnsi="Times New Roman"/>
      <w:sz w:val="20"/>
    </w:rPr>
  </w:style>
  <w:style w:type="paragraph" w:customStyle="1" w:styleId="Zkladpoznmkypodarou">
    <w:name w:val="Základ poznámky pod čarou"/>
    <w:basedOn w:val="Normln"/>
    <w:pPr>
      <w:tabs>
        <w:tab w:val="left" w:pos="187"/>
      </w:tabs>
      <w:spacing w:after="0" w:line="220" w:lineRule="exact"/>
      <w:ind w:left="187" w:hanging="187"/>
      <w:jc w:val="left"/>
    </w:pPr>
    <w:rPr>
      <w:rFonts w:ascii="Times New Roman" w:hAnsi="Times New Roman"/>
      <w:sz w:val="18"/>
    </w:rPr>
  </w:style>
  <w:style w:type="paragraph" w:customStyle="1" w:styleId="Zhlavlichstrnky">
    <w:name w:val="Záhlaví liché stránky"/>
    <w:basedOn w:val="Zhlav"/>
    <w:pPr>
      <w:keepLines/>
      <w:widowControl/>
      <w:tabs>
        <w:tab w:val="right" w:pos="0"/>
        <w:tab w:val="center" w:pos="4320"/>
        <w:tab w:val="right" w:pos="8640"/>
      </w:tabs>
      <w:jc w:val="right"/>
    </w:pPr>
    <w:rPr>
      <w:noProof w:val="0"/>
    </w:rPr>
  </w:style>
  <w:style w:type="paragraph" w:customStyle="1" w:styleId="Zhlavprvnstrnky">
    <w:name w:val="Záhlaví první stránky"/>
    <w:basedOn w:val="Zhlav"/>
    <w:pPr>
      <w:keepLines/>
      <w:widowControl/>
      <w:tabs>
        <w:tab w:val="center" w:pos="4320"/>
      </w:tabs>
      <w:jc w:val="center"/>
    </w:pPr>
    <w:rPr>
      <w:noProof w:val="0"/>
    </w:rPr>
  </w:style>
  <w:style w:type="paragraph" w:customStyle="1" w:styleId="Zhlavsudstrnky">
    <w:name w:val="Záhlaví sudé stránky"/>
    <w:basedOn w:val="Zhlav"/>
    <w:pPr>
      <w:keepLines/>
      <w:widowControl/>
      <w:tabs>
        <w:tab w:val="center" w:pos="4320"/>
        <w:tab w:val="right" w:pos="8640"/>
      </w:tabs>
    </w:pPr>
    <w:rPr>
      <w:noProof w:val="0"/>
    </w:rPr>
  </w:style>
  <w:style w:type="paragraph" w:customStyle="1" w:styleId="Zhlavzkladn">
    <w:name w:val="Záhlaví základní"/>
    <w:basedOn w:val="Normln"/>
    <w:pPr>
      <w:keepLines/>
      <w:tabs>
        <w:tab w:val="center" w:pos="4320"/>
        <w:tab w:val="right" w:pos="8640"/>
      </w:tabs>
      <w:spacing w:after="0"/>
      <w:jc w:val="left"/>
    </w:pPr>
    <w:rPr>
      <w:rFonts w:ascii="Times New Roman" w:hAnsi="Times New Roman"/>
      <w:sz w:val="20"/>
    </w:rPr>
  </w:style>
  <w:style w:type="paragraph" w:customStyle="1" w:styleId="Zkladntextpedsazen">
    <w:name w:val="Základní text předsazený"/>
    <w:basedOn w:val="Zkladntextodsazen"/>
    <w:pPr>
      <w:spacing w:after="160"/>
      <w:ind w:left="470" w:hanging="113"/>
      <w:jc w:val="left"/>
    </w:pPr>
    <w:rPr>
      <w:rFonts w:ascii="Times New Roman" w:hAnsi="Times New Roman"/>
      <w:sz w:val="20"/>
    </w:rPr>
  </w:style>
  <w:style w:type="character" w:customStyle="1" w:styleId="Zvraznntun">
    <w:name w:val="Zvýraznění tučné"/>
    <w:rPr>
      <w:b/>
      <w:i/>
    </w:rPr>
  </w:style>
  <w:style w:type="paragraph" w:customStyle="1" w:styleId="xl24">
    <w:name w:val="xl24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Normln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Nzovbloku">
    <w:name w:val="Názov bloku"/>
    <w:basedOn w:val="Normln"/>
    <w:pPr>
      <w:spacing w:after="0"/>
      <w:jc w:val="right"/>
    </w:pPr>
    <w:rPr>
      <w:rFonts w:cs="Arial"/>
      <w:b/>
      <w:sz w:val="24"/>
      <w:szCs w:val="28"/>
      <w:lang w:eastAsia="sk-SK"/>
    </w:rPr>
  </w:style>
  <w:style w:type="character" w:customStyle="1" w:styleId="ZhlavChar">
    <w:name w:val="Záhlaví Char"/>
    <w:basedOn w:val="Standardnpsmoodstavce"/>
    <w:link w:val="Zhlav"/>
    <w:rsid w:val="00E711FB"/>
    <w:rPr>
      <w:noProof/>
      <w:lang w:val="cs-CZ" w:eastAsia="cs-CZ" w:bidi="ar-SA"/>
    </w:rPr>
  </w:style>
  <w:style w:type="character" w:customStyle="1" w:styleId="TextkomenteChar">
    <w:name w:val="Text komentáře Char"/>
    <w:basedOn w:val="Standardnpsmoodstavce"/>
    <w:link w:val="Textkomente"/>
    <w:rsid w:val="00E711FB"/>
    <w:rPr>
      <w:rFonts w:ascii="Arial" w:hAnsi="Arial"/>
    </w:rPr>
  </w:style>
  <w:style w:type="character" w:customStyle="1" w:styleId="Nadpis1Char">
    <w:name w:val="Nadpis 1 Char"/>
    <w:basedOn w:val="Standardnpsmoodstavce"/>
    <w:link w:val="Nadpis1"/>
    <w:rsid w:val="00DB19D2"/>
    <w:rPr>
      <w:rFonts w:ascii="Arial" w:hAnsi="Arial"/>
      <w:b/>
      <w:caps/>
      <w:kern w:val="28"/>
      <w:sz w:val="24"/>
    </w:rPr>
  </w:style>
  <w:style w:type="character" w:customStyle="1" w:styleId="Nadpis2Char">
    <w:name w:val="Nadpis 2 Char"/>
    <w:basedOn w:val="Standardnpsmoodstavce"/>
    <w:link w:val="Nadpis2"/>
    <w:rsid w:val="00DB19D2"/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70558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Tesco-B\T_O_S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T_O_S</Template>
  <TotalTime>48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zv. B</vt:lpstr>
    </vt:vector>
  </TitlesOfParts>
  <Manager>B.2</Manager>
  <Company>PIO Chempik a.s.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zv. B</dc:title>
  <dc:subject>ÚR zv. B SP02 01 A</dc:subject>
  <dc:creator>Kaffan</dc:creator>
  <cp:keywords/>
  <cp:lastModifiedBy>Jaroslav Majíček</cp:lastModifiedBy>
  <cp:revision>6</cp:revision>
  <cp:lastPrinted>2015-09-07T15:58:00Z</cp:lastPrinted>
  <dcterms:created xsi:type="dcterms:W3CDTF">2017-05-30T12:59:00Z</dcterms:created>
  <dcterms:modified xsi:type="dcterms:W3CDTF">2017-08-29T17:08:00Z</dcterms:modified>
</cp:coreProperties>
</file>