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545F5021" w:rsidR="00776547" w:rsidRPr="00072107" w:rsidRDefault="00415D7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Příloha č. 2 Výzvy k podání nabídek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453F80" w14:textId="2BA85F10" w:rsidR="00245F74" w:rsidRDefault="00415D7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noProof/>
          <w:sz w:val="44"/>
          <w:szCs w:val="44"/>
          <w:lang w:eastAsia="cs-CZ"/>
        </w:rPr>
      </w:pPr>
      <w:r w:rsidRPr="00415D79">
        <w:rPr>
          <w:rFonts w:asciiTheme="minorHAnsi" w:hAnsiTheme="minorHAnsi"/>
          <w:b/>
          <w:noProof/>
          <w:sz w:val="44"/>
          <w:szCs w:val="44"/>
          <w:lang w:eastAsia="cs-CZ"/>
        </w:rPr>
        <w:t>Zajištění cestovních služeb</w:t>
      </w:r>
    </w:p>
    <w:p w14:paraId="46FDAFDA" w14:textId="77777777" w:rsidR="00277DDB" w:rsidRDefault="00277DDB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noProof/>
          <w:sz w:val="44"/>
          <w:szCs w:val="44"/>
          <w:lang w:eastAsia="cs-CZ"/>
        </w:rPr>
      </w:pPr>
    </w:p>
    <w:p w14:paraId="364024AB" w14:textId="77777777" w:rsidR="00277DDB" w:rsidRDefault="00277DDB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D4438B" w14:textId="77777777" w:rsidR="00926F7F" w:rsidRDefault="00926F7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18C7D43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01583CD" w14:textId="2AC6A78E" w:rsidR="00E4071A" w:rsidRPr="006B72F4" w:rsidRDefault="00776547" w:rsidP="00277DDB">
      <w:pPr>
        <w:keepNext/>
        <w:keepLines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  <w:r w:rsidRPr="009C2649">
        <w:rPr>
          <w:rFonts w:asciiTheme="minorHAnsi" w:hAnsiTheme="minorHAnsi"/>
          <w:szCs w:val="22"/>
        </w:rPr>
        <w:br w:type="page"/>
      </w:r>
      <w:r w:rsidR="006B72F4" w:rsidRPr="006B72F4">
        <w:rPr>
          <w:rFonts w:asciiTheme="minorHAnsi" w:eastAsia="Calibri" w:hAnsiTheme="minorHAnsi" w:cs="Arial"/>
          <w:caps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F02F26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879DAA4" w14:textId="77777777"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14:paraId="5DCA1C0C" w14:textId="39644686"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1AD98978" w:rsidR="006B72F4" w:rsidRDefault="005D43A6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371FFDEF" w14:textId="77777777" w:rsidR="00B84A38" w:rsidRDefault="00B84A38" w:rsidP="00680202">
      <w:pPr>
        <w:pStyle w:val="Bezmezer"/>
        <w:spacing w:before="120" w:after="120"/>
        <w:ind w:left="0"/>
      </w:pPr>
    </w:p>
    <w:p w14:paraId="5BD1AB21" w14:textId="159EFE3D" w:rsidR="00B84A38" w:rsidRPr="004F12D8" w:rsidRDefault="005D43A6" w:rsidP="00B84A3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 uvedených v návrhu smlouvy,</w:t>
      </w:r>
    </w:p>
    <w:p w14:paraId="48EB12E6" w14:textId="77777777" w:rsidR="005327E3" w:rsidRPr="004F12D8" w:rsidRDefault="005327E3" w:rsidP="00680202">
      <w:pPr>
        <w:pStyle w:val="Bezmezer"/>
        <w:spacing w:before="120" w:after="120"/>
        <w:ind w:left="0"/>
      </w:pPr>
    </w:p>
    <w:p w14:paraId="13508547" w14:textId="1CE2A11B" w:rsidR="00E4071A" w:rsidRDefault="005D43A6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C53D4C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p w14:paraId="55BFEA90" w14:textId="77777777"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12C64B7C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FD414D7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630374C" w14:textId="77777777" w:rsidR="005327E3" w:rsidRPr="00E87BE2" w:rsidRDefault="005327E3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40A6C159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C4A8499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1CDD665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2561A2B6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854594F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F30DB5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CB20D94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ABDE4F" w14:textId="0F8C1732"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57C4D66" w14:textId="77777777" w:rsidR="005327E3" w:rsidRPr="008D3D72" w:rsidRDefault="005327E3" w:rsidP="00F02F26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BAF8E18" w14:textId="77777777" w:rsidR="005327E3" w:rsidRDefault="005327E3" w:rsidP="00926F7F">
      <w:pPr>
        <w:pStyle w:val="Bezmezer"/>
        <w:spacing w:before="120" w:after="120"/>
        <w:ind w:left="0"/>
        <w:rPr>
          <w:highlight w:val="yellow"/>
        </w:rPr>
      </w:pPr>
    </w:p>
    <w:p w14:paraId="3A5318E6" w14:textId="77777777" w:rsidR="00B84A38" w:rsidRDefault="00B84A38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69974953" w14:textId="50AC91BE" w:rsidR="00680202" w:rsidRDefault="00680202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PROHLÁŠENÍ ÚČASTNÍKA</w:t>
      </w:r>
    </w:p>
    <w:p w14:paraId="6711473B" w14:textId="1770E7B6"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14:paraId="1CE68292" w14:textId="7B2F6A56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proofErr w:type="gramStart"/>
      <w:r>
        <w:rPr>
          <w:rFonts w:ascii="Calibri" w:hAnsi="Calibri" w:cs="Arial"/>
          <w:szCs w:val="22"/>
          <w:lang w:eastAsia="cs-CZ"/>
        </w:rPr>
        <w:t>se</w:t>
      </w:r>
      <w:proofErr w:type="gramEnd"/>
      <w:r>
        <w:rPr>
          <w:rFonts w:ascii="Calibri" w:hAnsi="Calibri" w:cs="Arial"/>
          <w:szCs w:val="22"/>
          <w:lang w:eastAsia="cs-CZ"/>
        </w:rPr>
        <w:t xml:space="preserve"> pečlivě </w:t>
      </w:r>
      <w:proofErr w:type="gramStart"/>
      <w:r>
        <w:rPr>
          <w:rFonts w:ascii="Calibri" w:hAnsi="Calibri" w:cs="Arial"/>
          <w:szCs w:val="22"/>
          <w:lang w:eastAsia="cs-CZ"/>
        </w:rPr>
        <w:t>seznámil</w:t>
      </w:r>
      <w:proofErr w:type="gramEnd"/>
      <w:r>
        <w:rPr>
          <w:rFonts w:ascii="Calibri" w:hAnsi="Calibri" w:cs="Arial"/>
          <w:szCs w:val="22"/>
          <w:lang w:eastAsia="cs-CZ"/>
        </w:rPr>
        <w:t xml:space="preserve"> se zadávacími podmínkami, porozuměl jim a mj. jiné tak používá veškeré pojmy v souladu se zadávací dokumentací;</w:t>
      </w:r>
    </w:p>
    <w:p w14:paraId="20190707" w14:textId="0DE02C4D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4E245AB3" w14:textId="1856863D"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14:paraId="172FD22C" w14:textId="77777777"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14:paraId="2D17A5D6" w14:textId="2D0154EC" w:rsidR="000A6EF2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F862CF">
        <w:rPr>
          <w:rFonts w:ascii="Calibri" w:hAnsi="Calibri" w:cs="Arial"/>
          <w:szCs w:val="22"/>
          <w:lang w:eastAsia="cs-CZ"/>
        </w:rPr>
        <w:t>;</w:t>
      </w:r>
    </w:p>
    <w:p w14:paraId="7028BC63" w14:textId="77777777"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5C59281B" w14:textId="77777777" w:rsidR="004F12D8" w:rsidRPr="004F12D8" w:rsidRDefault="004F12D8" w:rsidP="004F12D8">
      <w:pPr>
        <w:rPr>
          <w:rFonts w:asciiTheme="minorHAnsi" w:hAnsiTheme="minorHAnsi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0A0E0195" w14:textId="77777777"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14:paraId="6D8E5E56" w14:textId="77777777"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14:paraId="565F5C36" w14:textId="77777777"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21BDB469" w14:textId="1236AFF7"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KVALIFIKACE ÚČASTNÍKA</w:t>
      </w:r>
    </w:p>
    <w:p w14:paraId="34AB8D5C" w14:textId="63E4C99A"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 dokumenty</w:t>
      </w:r>
      <w:r>
        <w:rPr>
          <w:rFonts w:asciiTheme="minorHAnsi" w:hAnsiTheme="minorHAnsi" w:cs="Arial"/>
          <w:szCs w:val="22"/>
          <w:lang w:eastAsia="cs-CZ"/>
        </w:rPr>
        <w:t xml:space="preserve"> vymezené v čl. </w:t>
      </w:r>
      <w:r w:rsidR="00415D79">
        <w:rPr>
          <w:rFonts w:asciiTheme="minorHAnsi" w:hAnsiTheme="minorHAnsi" w:cs="Arial"/>
          <w:szCs w:val="22"/>
          <w:lang w:eastAsia="cs-CZ"/>
        </w:rPr>
        <w:t>4</w:t>
      </w:r>
      <w:r>
        <w:rPr>
          <w:rFonts w:asciiTheme="minorHAnsi" w:hAnsiTheme="minorHAnsi" w:cs="Arial"/>
          <w:szCs w:val="22"/>
          <w:lang w:eastAsia="cs-CZ"/>
        </w:rPr>
        <w:t xml:space="preserve"> </w:t>
      </w:r>
      <w:r w:rsidR="00415D79">
        <w:rPr>
          <w:rFonts w:asciiTheme="minorHAnsi" w:hAnsiTheme="minorHAnsi" w:cs="Arial"/>
          <w:szCs w:val="22"/>
          <w:lang w:eastAsia="cs-CZ"/>
        </w:rPr>
        <w:t>výzvy k podání nabídek</w:t>
      </w:r>
      <w:r>
        <w:rPr>
          <w:rFonts w:asciiTheme="minorHAnsi" w:hAnsiTheme="minorHAnsi" w:cs="Arial"/>
          <w:szCs w:val="22"/>
          <w:lang w:eastAsia="cs-CZ"/>
        </w:rPr>
        <w:t xml:space="preserve">. </w:t>
      </w:r>
    </w:p>
    <w:p w14:paraId="31ACF045" w14:textId="77777777"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7DBF04B8" w14:textId="77777777" w:rsidR="005A4B7C" w:rsidRDefault="005D43A6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2059E450" w14:textId="77777777" w:rsidR="005327E3" w:rsidRDefault="005327E3" w:rsidP="005A4B7C">
      <w:pPr>
        <w:pStyle w:val="Bezmezer"/>
        <w:spacing w:before="120" w:after="120"/>
        <w:ind w:left="0"/>
      </w:pPr>
    </w:p>
    <w:p w14:paraId="6D419FB8" w14:textId="169E4B00" w:rsidR="0041056C" w:rsidRDefault="005D43A6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C53D4C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5327E3">
        <w:t>, kterými jsou:</w:t>
      </w:r>
    </w:p>
    <w:p w14:paraId="3398A788" w14:textId="77777777" w:rsidR="005327E3" w:rsidRDefault="005327E3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0276370F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789609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B20C019" w14:textId="77777777" w:rsidR="005327E3" w:rsidRPr="00E87BE2" w:rsidRDefault="005327E3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5FBBD38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C2AE1DD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427A397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E5A6DF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3AFB4DE" w14:textId="77777777"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6BA9106" w14:textId="77777777"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4164F" w14:textId="77777777" w:rsidR="005327E3" w:rsidRPr="004F12D8" w:rsidRDefault="005327E3" w:rsidP="005A4B7C">
      <w:pPr>
        <w:pStyle w:val="Bezmezer"/>
        <w:spacing w:before="120" w:after="120"/>
        <w:ind w:left="0"/>
      </w:pPr>
    </w:p>
    <w:p w14:paraId="24250493" w14:textId="17954821" w:rsidR="005A4B7C" w:rsidRPr="004F12D8" w:rsidRDefault="005D43A6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C53D4C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60D6CE8A"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72AAFAB" w14:textId="5569E961" w:rsidR="00E042CF" w:rsidRPr="006B72F4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ZÁKLADNÍ A PROFESNÍ ZPŮSOBILOST</w:t>
      </w:r>
    </w:p>
    <w:p w14:paraId="21F3B44E" w14:textId="20073A29" w:rsidR="00A55F97" w:rsidRPr="00A55F97" w:rsidRDefault="00A55F97" w:rsidP="00A55F97">
      <w:pPr>
        <w:spacing w:before="0" w:after="0"/>
        <w:rPr>
          <w:rFonts w:asciiTheme="minorHAnsi" w:hAnsiTheme="minorHAnsi"/>
          <w:szCs w:val="22"/>
        </w:rPr>
      </w:pPr>
      <w:r w:rsidRPr="00A55F97">
        <w:rPr>
          <w:rFonts w:asciiTheme="minorHAnsi" w:hAnsiTheme="minorHAnsi"/>
          <w:szCs w:val="22"/>
          <w:highlight w:val="yellow"/>
        </w:rPr>
        <w:t>Zde vložte doklady k prokázání základní</w:t>
      </w:r>
      <w:r w:rsidR="00016CA9">
        <w:rPr>
          <w:rFonts w:asciiTheme="minorHAnsi" w:hAnsiTheme="minorHAnsi"/>
          <w:szCs w:val="22"/>
          <w:highlight w:val="yellow"/>
        </w:rPr>
        <w:t xml:space="preserve"> způsobilosti,</w:t>
      </w:r>
      <w:r w:rsidRPr="00A55F97">
        <w:rPr>
          <w:rFonts w:asciiTheme="minorHAnsi" w:hAnsiTheme="minorHAnsi"/>
          <w:szCs w:val="22"/>
          <w:highlight w:val="yellow"/>
        </w:rPr>
        <w:t xml:space="preserve"> profesní způsobilosti</w:t>
      </w:r>
      <w:r>
        <w:rPr>
          <w:rFonts w:asciiTheme="minorHAnsi" w:hAnsiTheme="minorHAnsi"/>
          <w:szCs w:val="22"/>
          <w:highlight w:val="yellow"/>
        </w:rPr>
        <w:t xml:space="preserve"> a</w:t>
      </w:r>
      <w:r w:rsidRPr="00A55F97">
        <w:rPr>
          <w:rFonts w:asciiTheme="minorHAnsi" w:hAnsiTheme="minorHAnsi"/>
          <w:szCs w:val="22"/>
          <w:highlight w:val="yellow"/>
        </w:rPr>
        <w:t>.</w:t>
      </w:r>
    </w:p>
    <w:p w14:paraId="164DD08D" w14:textId="77777777" w:rsidR="00A55F97" w:rsidRDefault="00A55F97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4246673F" w14:textId="77777777" w:rsidR="00A55F97" w:rsidRDefault="00A55F97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0A41E315" w14:textId="77777777"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14:paraId="1CB143F8" w14:textId="77777777"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14:paraId="2023536F" w14:textId="77777777" w:rsidR="00E042CF" w:rsidRDefault="00E042CF" w:rsidP="00D15FED">
      <w:pPr>
        <w:spacing w:before="0" w:after="0"/>
        <w:jc w:val="left"/>
        <w:rPr>
          <w:rFonts w:asciiTheme="minorHAnsi" w:hAnsiTheme="minorHAnsi"/>
          <w:szCs w:val="22"/>
        </w:rPr>
      </w:pPr>
    </w:p>
    <w:p w14:paraId="1142DECC" w14:textId="77777777" w:rsidR="00E042CF" w:rsidRDefault="00E042CF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339980A4" w14:textId="30CF408B" w:rsidR="00926F7F" w:rsidRPr="006B72F4" w:rsidRDefault="00B84A38" w:rsidP="00926F7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technická kvalifikace</w:t>
      </w:r>
    </w:p>
    <w:p w14:paraId="0BC423AD" w14:textId="504EF921" w:rsidR="00B84A38" w:rsidRPr="00B84A38" w:rsidRDefault="00B84A38" w:rsidP="00B84A38">
      <w:pPr>
        <w:spacing w:before="0" w:after="0"/>
        <w:rPr>
          <w:rFonts w:asciiTheme="minorHAnsi" w:hAnsiTheme="minorHAnsi"/>
          <w:szCs w:val="22"/>
        </w:rPr>
      </w:pPr>
      <w:r w:rsidRPr="00B84A38">
        <w:rPr>
          <w:rFonts w:asciiTheme="minorHAnsi" w:hAnsiTheme="minorHAnsi"/>
          <w:szCs w:val="22"/>
          <w:highlight w:val="yellow"/>
        </w:rPr>
        <w:t xml:space="preserve">Zde vložte doklady k prokázání technické kvalifikace a tuto poznámku vymažte. </w:t>
      </w:r>
    </w:p>
    <w:p w14:paraId="72D6DA9A" w14:textId="77777777" w:rsidR="00926F7F" w:rsidRDefault="00926F7F">
      <w:pPr>
        <w:spacing w:before="0" w:after="0"/>
        <w:jc w:val="left"/>
        <w:rPr>
          <w:rFonts w:asciiTheme="minorHAnsi" w:hAnsiTheme="minorHAnsi"/>
          <w:szCs w:val="22"/>
        </w:rPr>
      </w:pPr>
    </w:p>
    <w:p w14:paraId="0E754B62" w14:textId="77777777" w:rsidR="00CF3DF9" w:rsidRDefault="00CF3DF9" w:rsidP="00CF3DF9">
      <w:pPr>
        <w:spacing w:before="0" w:after="0"/>
        <w:jc w:val="left"/>
        <w:rPr>
          <w:rFonts w:asciiTheme="minorHAnsi" w:hAnsiTheme="minorHAnsi"/>
          <w:szCs w:val="22"/>
        </w:rPr>
      </w:pPr>
    </w:p>
    <w:p w14:paraId="44D9AC7E" w14:textId="3181BA85" w:rsidR="00CF3DF9" w:rsidRPr="00415D79" w:rsidRDefault="00415D79" w:rsidP="00415D79">
      <w:pPr>
        <w:keepNext/>
        <w:keepLines/>
        <w:tabs>
          <w:tab w:val="left" w:pos="2054"/>
        </w:tabs>
        <w:jc w:val="left"/>
        <w:rPr>
          <w:rFonts w:asciiTheme="minorHAnsi" w:hAnsiTheme="minorHAnsi"/>
          <w:i/>
          <w:szCs w:val="22"/>
        </w:rPr>
        <w:sectPr w:rsidR="00CF3DF9" w:rsidRPr="00415D79" w:rsidSect="00CF3DF9">
          <w:pgSz w:w="11906" w:h="16838" w:code="9"/>
          <w:pgMar w:top="1387" w:right="1418" w:bottom="1418" w:left="1418" w:header="709" w:footer="709" w:gutter="0"/>
          <w:cols w:space="708"/>
          <w:titlePg/>
          <w:docGrid w:linePitch="360"/>
        </w:sectPr>
      </w:pPr>
      <w:r w:rsidRPr="00415D79">
        <w:rPr>
          <w:rFonts w:asciiTheme="minorHAnsi" w:hAnsiTheme="minorHAnsi"/>
          <w:i/>
          <w:szCs w:val="22"/>
        </w:rPr>
        <w:t>Kopie</w:t>
      </w:r>
      <w:r>
        <w:rPr>
          <w:rFonts w:asciiTheme="minorHAnsi" w:hAnsiTheme="minorHAnsi"/>
          <w:i/>
          <w:szCs w:val="22"/>
        </w:rPr>
        <w:t xml:space="preserve"> certifikátu IATA</w:t>
      </w:r>
    </w:p>
    <w:p w14:paraId="68546B56" w14:textId="77777777" w:rsidR="00415D79" w:rsidRPr="006B72F4" w:rsidRDefault="00415D79" w:rsidP="00415D79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Čestná prohlášení k hodnotícím kritériím</w:t>
      </w:r>
    </w:p>
    <w:p w14:paraId="16D96B0E" w14:textId="6442CF6E" w:rsidR="00415D79" w:rsidRDefault="00415D79" w:rsidP="00415D7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hodnocení čestně prohlašuje, že:</w:t>
      </w:r>
    </w:p>
    <w:p w14:paraId="2DECB5FA" w14:textId="3BD731F1" w:rsidR="00415D79" w:rsidRPr="00415D79" w:rsidRDefault="00415D79" w:rsidP="00415D79">
      <w:pPr>
        <w:pStyle w:val="Odstavecseseznamem"/>
        <w:keepNext/>
        <w:keepLines/>
        <w:numPr>
          <w:ilvl w:val="0"/>
          <w:numId w:val="42"/>
        </w:numPr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 w:rsidRPr="00415D79">
        <w:rPr>
          <w:rFonts w:asciiTheme="minorHAnsi" w:hAnsiTheme="minorHAnsi" w:cs="Arial"/>
          <w:szCs w:val="22"/>
          <w:lang w:eastAsia="cs-CZ"/>
        </w:rPr>
        <w:t xml:space="preserve">pro účely hodnotícího kritéria č. 4 </w:t>
      </w:r>
      <w:r w:rsidRPr="00415D79">
        <w:rPr>
          <w:rFonts w:asciiTheme="minorHAnsi" w:hAnsiTheme="minorHAnsi" w:cs="Arial"/>
          <w:szCs w:val="18"/>
          <w:lang w:eastAsia="cs-CZ"/>
        </w:rPr>
        <w:t xml:space="preserve">v rámci svých služeb </w:t>
      </w:r>
      <w:r w:rsidRPr="00415D79">
        <w:rPr>
          <w:rFonts w:asciiTheme="minorHAnsi" w:hAnsiTheme="minorHAnsi" w:cs="Arial"/>
          <w:szCs w:val="18"/>
          <w:highlight w:val="yellow"/>
          <w:lang w:eastAsia="cs-CZ"/>
        </w:rPr>
        <w:t>NABÍZÍ / NENABÍZÍ</w:t>
      </w:r>
      <w:r>
        <w:rPr>
          <w:rStyle w:val="Znakapoznpodarou"/>
          <w:rFonts w:asciiTheme="minorHAnsi" w:hAnsiTheme="minorHAnsi" w:cs="Arial"/>
          <w:szCs w:val="18"/>
          <w:highlight w:val="yellow"/>
          <w:lang w:eastAsia="cs-CZ"/>
        </w:rPr>
        <w:footnoteReference w:id="5"/>
      </w:r>
      <w:r w:rsidRPr="00415D79">
        <w:rPr>
          <w:rFonts w:asciiTheme="minorHAnsi" w:hAnsiTheme="minorHAnsi" w:cs="Arial"/>
          <w:szCs w:val="18"/>
          <w:lang w:eastAsia="cs-CZ"/>
        </w:rPr>
        <w:t xml:space="preserve"> využití internetové aplikace, </w:t>
      </w:r>
      <w:r w:rsidRPr="00415D79">
        <w:rPr>
          <w:rFonts w:asciiTheme="minorHAnsi" w:hAnsiTheme="minorHAnsi" w:cs="Arial"/>
          <w:szCs w:val="22"/>
          <w:lang w:eastAsia="cs-CZ"/>
        </w:rPr>
        <w:t>webového portálu či obdobné funkcionality splňující podmínky uvedené ve Výzvě k podání nabídky;</w:t>
      </w:r>
    </w:p>
    <w:p w14:paraId="4FFC0FBD" w14:textId="6B56931F" w:rsidR="00415D79" w:rsidRPr="00415D79" w:rsidRDefault="00415D79" w:rsidP="00415D79">
      <w:pPr>
        <w:pStyle w:val="Odstavecseseznamem"/>
        <w:keepNext/>
        <w:keepLines/>
        <w:numPr>
          <w:ilvl w:val="0"/>
          <w:numId w:val="42"/>
        </w:numPr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 w:rsidRPr="00415D79">
        <w:rPr>
          <w:rFonts w:asciiTheme="minorHAnsi" w:hAnsiTheme="minorHAnsi" w:cs="Arial"/>
          <w:szCs w:val="22"/>
          <w:lang w:eastAsia="cs-CZ"/>
        </w:rPr>
        <w:t xml:space="preserve">pro účely hodnotícího kritéria č. 5 </w:t>
      </w:r>
      <w:r w:rsidRPr="00415D79">
        <w:rPr>
          <w:rFonts w:asciiTheme="minorHAnsi" w:hAnsiTheme="minorHAnsi" w:cs="Arial"/>
          <w:szCs w:val="18"/>
          <w:lang w:eastAsia="cs-CZ"/>
        </w:rPr>
        <w:t xml:space="preserve">v rámci svých služeb </w:t>
      </w:r>
      <w:r w:rsidRPr="00415D79">
        <w:rPr>
          <w:rFonts w:asciiTheme="minorHAnsi" w:hAnsiTheme="minorHAnsi" w:cs="Arial"/>
          <w:szCs w:val="18"/>
          <w:highlight w:val="yellow"/>
          <w:lang w:eastAsia="cs-CZ"/>
        </w:rPr>
        <w:t>NABÍZÍ / NENABÍZÍ</w:t>
      </w:r>
      <w:r>
        <w:rPr>
          <w:rStyle w:val="Znakapoznpodarou"/>
          <w:rFonts w:asciiTheme="minorHAnsi" w:hAnsiTheme="minorHAnsi" w:cs="Arial"/>
          <w:szCs w:val="18"/>
          <w:highlight w:val="yellow"/>
          <w:lang w:eastAsia="cs-CZ"/>
        </w:rPr>
        <w:footnoteReference w:id="6"/>
      </w:r>
      <w:r w:rsidRPr="00415D79">
        <w:rPr>
          <w:rFonts w:asciiTheme="minorHAnsi" w:hAnsiTheme="minorHAnsi" w:cs="Arial"/>
          <w:szCs w:val="18"/>
          <w:lang w:eastAsia="cs-CZ"/>
        </w:rPr>
        <w:t xml:space="preserve"> možnost nákupu služeb i v rámci nízkonákladového segmentu trhu za stejných platebních podmínek</w:t>
      </w:r>
      <w:r w:rsidR="0011024E">
        <w:rPr>
          <w:rFonts w:asciiTheme="minorHAnsi" w:hAnsiTheme="minorHAnsi" w:cs="Arial"/>
          <w:szCs w:val="22"/>
          <w:lang w:eastAsia="cs-CZ"/>
        </w:rPr>
        <w:t>.</w:t>
      </w:r>
      <w:bookmarkStart w:id="0" w:name="_GoBack"/>
      <w:bookmarkEnd w:id="0"/>
    </w:p>
    <w:p w14:paraId="13F4A19A" w14:textId="77777777" w:rsidR="00415D79" w:rsidRDefault="00415D79" w:rsidP="00415D79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2AE83F8D" w14:textId="77777777" w:rsidR="00415D79" w:rsidRPr="004F12D8" w:rsidRDefault="00415D79" w:rsidP="00415D79">
      <w:pPr>
        <w:rPr>
          <w:rFonts w:asciiTheme="minorHAnsi" w:hAnsiTheme="minorHAnsi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-163933717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-1945530765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2ADADD50" w14:textId="77777777" w:rsidR="00415D79" w:rsidRDefault="00415D79" w:rsidP="00415D79">
      <w:pPr>
        <w:keepNext/>
        <w:keepLines/>
        <w:rPr>
          <w:rFonts w:asciiTheme="minorHAnsi" w:hAnsiTheme="minorHAnsi"/>
          <w:szCs w:val="22"/>
        </w:rPr>
      </w:pPr>
    </w:p>
    <w:p w14:paraId="29691EC8" w14:textId="77777777" w:rsidR="00415D79" w:rsidRPr="004F12D8" w:rsidRDefault="00415D79" w:rsidP="00415D79">
      <w:pPr>
        <w:keepNext/>
        <w:keepLines/>
        <w:rPr>
          <w:rFonts w:asciiTheme="minorHAnsi" w:hAnsiTheme="minorHAnsi"/>
          <w:szCs w:val="22"/>
        </w:rPr>
      </w:pPr>
    </w:p>
    <w:p w14:paraId="40CE9488" w14:textId="77777777" w:rsidR="00415D79" w:rsidRPr="004F12D8" w:rsidRDefault="00415D79" w:rsidP="00415D79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5024EFE2" w14:textId="77777777" w:rsidR="00415D79" w:rsidRDefault="00415D79" w:rsidP="00415D7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5F3DFE5F" w14:textId="31C601EA" w:rsidR="00415D79" w:rsidRDefault="00415D79">
      <w:pPr>
        <w:spacing w:before="0" w:after="0"/>
        <w:jc w:val="left"/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br w:type="page"/>
      </w:r>
    </w:p>
    <w:p w14:paraId="16016B6F" w14:textId="78AFEF92" w:rsidR="00485DB8" w:rsidRPr="006B72F4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OSTATNÍ KVALIFIKAČNÍ DOKLADY</w:t>
      </w:r>
    </w:p>
    <w:p w14:paraId="0233CD01" w14:textId="77777777" w:rsidR="0005277F" w:rsidRPr="0005277F" w:rsidRDefault="0005277F" w:rsidP="0005277F">
      <w:pPr>
        <w:spacing w:before="0" w:after="0"/>
        <w:rPr>
          <w:rFonts w:asciiTheme="minorHAnsi" w:hAnsiTheme="minorHAnsi"/>
          <w:szCs w:val="22"/>
        </w:rPr>
      </w:pPr>
      <w:r w:rsidRPr="0005277F">
        <w:rPr>
          <w:rFonts w:asciiTheme="minorHAnsi" w:hAnsiTheme="minorHAnsi"/>
          <w:szCs w:val="22"/>
          <w:highlight w:val="yellow"/>
        </w:rPr>
        <w:t>Zde vložte doklady jiných osob (poddodavatelů), prostřednictvím kterých účastník prokazuje kvalifikaci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7"/>
      </w:r>
      <w:r w:rsidRPr="0005277F">
        <w:rPr>
          <w:rFonts w:asciiTheme="minorHAnsi" w:hAnsiTheme="minorHAnsi"/>
          <w:szCs w:val="22"/>
          <w:highlight w:val="yellow"/>
        </w:rPr>
        <w:t>, nebo doklady ostatních dodavatelů při společném prokazování kvalifikace (společná nabídka v rámci konsorcia či sdružení)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8"/>
      </w:r>
      <w:r w:rsidRPr="0005277F">
        <w:rPr>
          <w:rFonts w:asciiTheme="minorHAnsi" w:hAnsiTheme="minorHAnsi"/>
          <w:szCs w:val="22"/>
          <w:highlight w:val="yellow"/>
        </w:rPr>
        <w:t xml:space="preserve"> a tuto poznámku vymažte.</w:t>
      </w:r>
    </w:p>
    <w:p w14:paraId="1455B2C3" w14:textId="42114BED" w:rsidR="00485DB8" w:rsidRPr="00882A88" w:rsidRDefault="00485DB8" w:rsidP="00415D79">
      <w:pPr>
        <w:spacing w:before="0" w:after="0"/>
        <w:jc w:val="left"/>
        <w:rPr>
          <w:rFonts w:ascii="Calibri" w:hAnsi="Calibri"/>
          <w:szCs w:val="22"/>
        </w:rPr>
      </w:pPr>
    </w:p>
    <w:sectPr w:rsidR="00485DB8" w:rsidRPr="00882A88" w:rsidSect="00052888">
      <w:footerReference w:type="even" r:id="rId9"/>
      <w:footnotePr>
        <w:numRestart w:val="eachPage"/>
      </w:footnotePr>
      <w:pgSz w:w="11907" w:h="16840" w:code="9"/>
      <w:pgMar w:top="1418" w:right="1418" w:bottom="1418" w:left="1418" w:header="709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BDB4C" w14:textId="77777777" w:rsidR="005D43A6" w:rsidRDefault="005D43A6">
      <w:r>
        <w:separator/>
      </w:r>
    </w:p>
  </w:endnote>
  <w:endnote w:type="continuationSeparator" w:id="0">
    <w:p w14:paraId="1094DDC2" w14:textId="77777777" w:rsidR="005D43A6" w:rsidRDefault="005D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B623FB" w:rsidRDefault="00B623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B623FB" w:rsidRDefault="00B623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3EF6" w14:textId="77777777" w:rsidR="005D43A6" w:rsidRDefault="005D43A6">
      <w:r>
        <w:separator/>
      </w:r>
    </w:p>
  </w:footnote>
  <w:footnote w:type="continuationSeparator" w:id="0">
    <w:p w14:paraId="7DACA440" w14:textId="77777777" w:rsidR="005D43A6" w:rsidRDefault="005D43A6">
      <w:r>
        <w:continuationSeparator/>
      </w:r>
    </w:p>
  </w:footnote>
  <w:footnote w:id="1">
    <w:p w14:paraId="18C7CD75" w14:textId="2321DD5F" w:rsidR="00B623FB" w:rsidRPr="00B84A38" w:rsidRDefault="00B623FB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  <w:r w:rsidR="00A237D0">
        <w:rPr>
          <w:rStyle w:val="Hypertextovodkaz"/>
          <w:rFonts w:asciiTheme="minorHAnsi" w:hAnsiTheme="minorHAnsi" w:cs="Arial"/>
          <w:sz w:val="18"/>
          <w:szCs w:val="18"/>
          <w:lang w:eastAsia="cs-CZ"/>
        </w:rPr>
        <w:t>.</w:t>
      </w:r>
    </w:p>
  </w:footnote>
  <w:footnote w:id="2">
    <w:p w14:paraId="0A31BCEE" w14:textId="68F94F69" w:rsidR="00B623FB" w:rsidRPr="00B84A38" w:rsidRDefault="00B623FB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  <w:footnote w:id="3">
    <w:p w14:paraId="6828E81C" w14:textId="513BCA75" w:rsidR="00B623FB" w:rsidRDefault="00B623FB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4">
    <w:p w14:paraId="7D52AF9D" w14:textId="6CFD7BB8" w:rsidR="00B623FB" w:rsidRDefault="00B623FB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5">
    <w:p w14:paraId="49A3CF67" w14:textId="0FE78B96" w:rsidR="00415D79" w:rsidRDefault="00415D79">
      <w:pPr>
        <w:pStyle w:val="Textpoznpodarou"/>
      </w:pPr>
      <w:r>
        <w:rPr>
          <w:rStyle w:val="Znakapoznpodarou"/>
        </w:rPr>
        <w:footnoteRef/>
      </w:r>
      <w:r>
        <w:t xml:space="preserve"> Nehodící se vymažte nebo škrtněte.</w:t>
      </w:r>
    </w:p>
  </w:footnote>
  <w:footnote w:id="6">
    <w:p w14:paraId="4BD99B98" w14:textId="4835D371" w:rsidR="00415D79" w:rsidRDefault="00415D79">
      <w:pPr>
        <w:pStyle w:val="Textpoznpodarou"/>
      </w:pPr>
      <w:r>
        <w:rPr>
          <w:rStyle w:val="Znakapoznpodarou"/>
        </w:rPr>
        <w:footnoteRef/>
      </w:r>
      <w:r>
        <w:t xml:space="preserve"> Nehodící se vymažte nebo škrtněte.</w:t>
      </w:r>
    </w:p>
  </w:footnote>
  <w:footnote w:id="7">
    <w:p w14:paraId="184C5C95" w14:textId="77777777" w:rsidR="00B623FB" w:rsidRDefault="00B623FB" w:rsidP="0005277F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8">
    <w:p w14:paraId="448882F8" w14:textId="77777777" w:rsidR="00B623FB" w:rsidRDefault="00B623FB" w:rsidP="0005277F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44EF3"/>
    <w:multiLevelType w:val="hybridMultilevel"/>
    <w:tmpl w:val="DC6E27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F11CE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1"/>
  </w:num>
  <w:num w:numId="11">
    <w:abstractNumId w:val="34"/>
  </w:num>
  <w:num w:numId="12">
    <w:abstractNumId w:val="27"/>
  </w:num>
  <w:num w:numId="13">
    <w:abstractNumId w:val="40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2"/>
  </w:num>
  <w:num w:numId="39">
    <w:abstractNumId w:val="44"/>
  </w:num>
  <w:num w:numId="40">
    <w:abstractNumId w:val="13"/>
  </w:num>
  <w:num w:numId="41">
    <w:abstractNumId w:val="43"/>
  </w:num>
  <w:num w:numId="42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77F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374D"/>
    <w:rsid w:val="0007504F"/>
    <w:rsid w:val="000779BB"/>
    <w:rsid w:val="000815F1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24E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3A29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0AFB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77DDB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03BF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5CE6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3E47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79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57274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4A7D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1BAB"/>
    <w:rsid w:val="00522C94"/>
    <w:rsid w:val="00522F82"/>
    <w:rsid w:val="00523534"/>
    <w:rsid w:val="005327E3"/>
    <w:rsid w:val="005334BA"/>
    <w:rsid w:val="00534A41"/>
    <w:rsid w:val="00534DB2"/>
    <w:rsid w:val="0053550B"/>
    <w:rsid w:val="00542134"/>
    <w:rsid w:val="005440A1"/>
    <w:rsid w:val="00546479"/>
    <w:rsid w:val="005475FF"/>
    <w:rsid w:val="00550B27"/>
    <w:rsid w:val="005515A8"/>
    <w:rsid w:val="00552FAF"/>
    <w:rsid w:val="0055398E"/>
    <w:rsid w:val="005554B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1380"/>
    <w:rsid w:val="00582C4E"/>
    <w:rsid w:val="00585E1A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43A6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28A5"/>
    <w:rsid w:val="00623525"/>
    <w:rsid w:val="006236A7"/>
    <w:rsid w:val="006260E0"/>
    <w:rsid w:val="00626F22"/>
    <w:rsid w:val="0063225B"/>
    <w:rsid w:val="00633725"/>
    <w:rsid w:val="00636786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7EF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7EA"/>
    <w:rsid w:val="006C0B59"/>
    <w:rsid w:val="006C1C3B"/>
    <w:rsid w:val="006C22CE"/>
    <w:rsid w:val="006C27D2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667"/>
    <w:rsid w:val="00715A87"/>
    <w:rsid w:val="00724328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1C"/>
    <w:rsid w:val="007623AF"/>
    <w:rsid w:val="00762A42"/>
    <w:rsid w:val="007647D3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72A1"/>
    <w:rsid w:val="007B14E7"/>
    <w:rsid w:val="007B1C63"/>
    <w:rsid w:val="007B23BA"/>
    <w:rsid w:val="007B3067"/>
    <w:rsid w:val="007B32DE"/>
    <w:rsid w:val="007B5B7E"/>
    <w:rsid w:val="007B6CDA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C7E64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145E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42D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37D0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0E85"/>
    <w:rsid w:val="00A51B66"/>
    <w:rsid w:val="00A52EDC"/>
    <w:rsid w:val="00A53370"/>
    <w:rsid w:val="00A55F97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3A47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3FB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4A3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76A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55D1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3D4C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19D3"/>
    <w:rsid w:val="00C921F8"/>
    <w:rsid w:val="00C9534F"/>
    <w:rsid w:val="00C95F68"/>
    <w:rsid w:val="00CA1EEC"/>
    <w:rsid w:val="00CA2B39"/>
    <w:rsid w:val="00CA5A2D"/>
    <w:rsid w:val="00CA5EB5"/>
    <w:rsid w:val="00CA68B5"/>
    <w:rsid w:val="00CA6AF2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61B6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07C1A"/>
    <w:rsid w:val="00D108D0"/>
    <w:rsid w:val="00D10CBF"/>
    <w:rsid w:val="00D13E1F"/>
    <w:rsid w:val="00D15899"/>
    <w:rsid w:val="00D15FED"/>
    <w:rsid w:val="00D17F80"/>
    <w:rsid w:val="00D202DF"/>
    <w:rsid w:val="00D211EE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3E9"/>
    <w:rsid w:val="00D46A2F"/>
    <w:rsid w:val="00D5087B"/>
    <w:rsid w:val="00D51301"/>
    <w:rsid w:val="00D51C70"/>
    <w:rsid w:val="00D52B3A"/>
    <w:rsid w:val="00D5400E"/>
    <w:rsid w:val="00D558EC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618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9C1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2F26"/>
    <w:rsid w:val="00F034D9"/>
    <w:rsid w:val="00F048D6"/>
    <w:rsid w:val="00F13F13"/>
    <w:rsid w:val="00F1461B"/>
    <w:rsid w:val="00F23DD8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62CF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0A0A"/>
    <w:rsid w:val="00FE26CE"/>
    <w:rsid w:val="00FE2752"/>
    <w:rsid w:val="00FE487D"/>
    <w:rsid w:val="00FE6603"/>
    <w:rsid w:val="00FE773D"/>
    <w:rsid w:val="00FF2021"/>
    <w:rsid w:val="00FF2908"/>
    <w:rsid w:val="00FF3483"/>
    <w:rsid w:val="00FF364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4F22-CC20-4662-A826-5A0E05CC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2019-02-12T15:39:00Z</dcterms:created>
  <dcterms:modified xsi:type="dcterms:W3CDTF">2019-03-08T08:53:00Z</dcterms:modified>
</cp:coreProperties>
</file>