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04283" w14:textId="2FDEE245" w:rsidR="009A336B" w:rsidRDefault="009A336B" w:rsidP="00430AD7">
      <w:pPr>
        <w:rPr>
          <w:b/>
          <w:caps/>
          <w:sz w:val="22"/>
        </w:rPr>
      </w:pPr>
      <w:r w:rsidRPr="009A336B">
        <w:rPr>
          <w:b/>
          <w:caps/>
          <w:sz w:val="22"/>
        </w:rPr>
        <w:t>Seznam</w:t>
      </w:r>
      <w:r>
        <w:rPr>
          <w:b/>
          <w:caps/>
          <w:sz w:val="22"/>
        </w:rPr>
        <w:t xml:space="preserve"> dokladové části</w:t>
      </w:r>
    </w:p>
    <w:p w14:paraId="320CCB45" w14:textId="77777777" w:rsidR="009A336B" w:rsidRPr="009A336B" w:rsidRDefault="009A336B" w:rsidP="00430AD7">
      <w:pPr>
        <w:rPr>
          <w:b/>
          <w:caps/>
          <w:sz w:val="22"/>
        </w:rPr>
      </w:pPr>
    </w:p>
    <w:p w14:paraId="05569570" w14:textId="77777777" w:rsidR="00430AD7" w:rsidRPr="000B6E9A" w:rsidRDefault="00430AD7" w:rsidP="00430AD7">
      <w:pPr>
        <w:rPr>
          <w:b/>
        </w:rPr>
      </w:pPr>
      <w:r w:rsidRPr="000B6E9A">
        <w:rPr>
          <w:b/>
        </w:rPr>
        <w:t>Závazná stanoviska, stanoviska, rozhodnutí, vyjádření dotčených orgánů</w:t>
      </w:r>
    </w:p>
    <w:p w14:paraId="1B8F388E" w14:textId="7E26ADF1" w:rsidR="00430AD7" w:rsidRDefault="00430AD7" w:rsidP="00430AD7">
      <w:pPr>
        <w:pStyle w:val="Bntext"/>
        <w:ind w:left="705" w:hanging="705"/>
      </w:pPr>
      <w:r w:rsidRPr="00D20EB3">
        <w:t>[130</w:t>
      </w:r>
      <w:r w:rsidR="00245C1A">
        <w:t>a</w:t>
      </w:r>
      <w:r w:rsidRPr="00D20EB3">
        <w:t>]</w:t>
      </w:r>
      <w:r w:rsidRPr="00D20EB3">
        <w:tab/>
        <w:t xml:space="preserve">Územní rozhodnutí o umístění stavby, Obecní úřad Raškovice, </w:t>
      </w:r>
      <w:proofErr w:type="spellStart"/>
      <w:r>
        <w:t>sp</w:t>
      </w:r>
      <w:proofErr w:type="spellEnd"/>
      <w:r>
        <w:t>. zn. 1471/2016/SÚ/</w:t>
      </w:r>
      <w:proofErr w:type="spellStart"/>
      <w:r>
        <w:t>Olš</w:t>
      </w:r>
      <w:proofErr w:type="spellEnd"/>
      <w:r>
        <w:t>/328, p. č. 4568, 29. 11. 2016.</w:t>
      </w:r>
      <w:bookmarkStart w:id="0" w:name="_GoBack"/>
      <w:bookmarkEnd w:id="0"/>
    </w:p>
    <w:p w14:paraId="7360A888" w14:textId="566B5602" w:rsidR="00245C1A" w:rsidRPr="00D20EB3" w:rsidRDefault="00245C1A" w:rsidP="00430AD7">
      <w:pPr>
        <w:pStyle w:val="Bntext"/>
        <w:ind w:left="705" w:hanging="705"/>
      </w:pPr>
      <w:r w:rsidRPr="00D20EB3">
        <w:t>[130</w:t>
      </w:r>
      <w:r>
        <w:t>b</w:t>
      </w:r>
      <w:r w:rsidRPr="00D20EB3">
        <w:t>]</w:t>
      </w:r>
      <w:r w:rsidRPr="00D20EB3">
        <w:tab/>
      </w:r>
      <w:r>
        <w:t xml:space="preserve">Rozhodnutí ve věci povolení změny dokončené stavby „VD Morávka – převedení extrémních povodní, stavba č. 4074“, Krajský úřad MSK, Odbor životního prostředí a zemědělství, </w:t>
      </w:r>
      <w:proofErr w:type="spellStart"/>
      <w:r>
        <w:t>Čj</w:t>
      </w:r>
      <w:proofErr w:type="spellEnd"/>
      <w:r>
        <w:t xml:space="preserve">: MSK 173686/2017, 28. 3. 2018. </w:t>
      </w:r>
    </w:p>
    <w:p w14:paraId="60796498" w14:textId="77777777" w:rsidR="00430AD7" w:rsidRDefault="00430AD7" w:rsidP="00430AD7">
      <w:pPr>
        <w:pStyle w:val="Bntext"/>
        <w:ind w:left="705" w:hanging="705"/>
        <w:rPr>
          <w:rFonts w:cs="Arial"/>
        </w:rPr>
      </w:pPr>
      <w:r w:rsidRPr="00BA2BD8">
        <w:rPr>
          <w:rFonts w:cs="Arial"/>
        </w:rPr>
        <w:t>[1</w:t>
      </w:r>
      <w:r>
        <w:rPr>
          <w:rFonts w:cs="Arial"/>
        </w:rPr>
        <w:t>31a</w:t>
      </w:r>
      <w:r w:rsidRPr="00BA2BD8">
        <w:rPr>
          <w:rFonts w:cs="Arial"/>
        </w:rPr>
        <w:t>]</w:t>
      </w:r>
      <w:r w:rsidRPr="00BA2BD8">
        <w:rPr>
          <w:rFonts w:cs="Arial"/>
        </w:rPr>
        <w:tab/>
      </w:r>
      <w:r w:rsidRPr="00265AA6">
        <w:rPr>
          <w:rFonts w:cs="Arial"/>
        </w:rPr>
        <w:t>Obec</w:t>
      </w:r>
      <w:r>
        <w:rPr>
          <w:rFonts w:cs="Arial"/>
        </w:rPr>
        <w:t>ní úřad</w:t>
      </w:r>
      <w:r w:rsidRPr="00265AA6">
        <w:rPr>
          <w:rFonts w:cs="Arial"/>
        </w:rPr>
        <w:t xml:space="preserve"> Morávka</w:t>
      </w:r>
      <w:r>
        <w:rPr>
          <w:rFonts w:cs="Arial"/>
        </w:rPr>
        <w:t xml:space="preserve">, </w:t>
      </w:r>
      <w:r w:rsidRPr="00C37E4E">
        <w:rPr>
          <w:rFonts w:cs="Arial"/>
        </w:rPr>
        <w:t>Povolení dočasného připojení sousední nemovitosti k mís</w:t>
      </w:r>
      <w:r>
        <w:rPr>
          <w:rFonts w:cs="Arial"/>
        </w:rPr>
        <w:t>tní komunikaci – zřízení sjezdu, č. j.: 790-4/2016, spis. </w:t>
      </w:r>
      <w:proofErr w:type="gramStart"/>
      <w:r>
        <w:rPr>
          <w:rFonts w:cs="Arial"/>
        </w:rPr>
        <w:t>zn.</w:t>
      </w:r>
      <w:proofErr w:type="gramEnd"/>
      <w:r>
        <w:rPr>
          <w:rFonts w:cs="Arial"/>
        </w:rPr>
        <w:t>: 37/2016, 21. 9. 2016.</w:t>
      </w:r>
    </w:p>
    <w:p w14:paraId="2C150039" w14:textId="77777777" w:rsidR="00430AD7" w:rsidRDefault="00430AD7" w:rsidP="00430AD7">
      <w:pPr>
        <w:pStyle w:val="Bntext"/>
        <w:ind w:left="705" w:hanging="705"/>
        <w:rPr>
          <w:rFonts w:cs="Arial"/>
        </w:rPr>
      </w:pPr>
      <w:r>
        <w:rPr>
          <w:rFonts w:cs="Arial"/>
        </w:rPr>
        <w:t>[131b</w:t>
      </w:r>
      <w:r w:rsidRPr="00BA2BD8">
        <w:rPr>
          <w:rFonts w:cs="Arial"/>
        </w:rPr>
        <w:t>]</w:t>
      </w:r>
      <w:r w:rsidRPr="00BA2BD8">
        <w:rPr>
          <w:rFonts w:cs="Arial"/>
        </w:rPr>
        <w:tab/>
      </w:r>
      <w:r w:rsidRPr="00265AA6">
        <w:rPr>
          <w:rFonts w:cs="Arial"/>
        </w:rPr>
        <w:t>Obec</w:t>
      </w:r>
      <w:r>
        <w:rPr>
          <w:rFonts w:cs="Arial"/>
        </w:rPr>
        <w:t>ní úřad</w:t>
      </w:r>
      <w:r w:rsidRPr="00265AA6">
        <w:rPr>
          <w:rFonts w:cs="Arial"/>
        </w:rPr>
        <w:t xml:space="preserve"> Morávka</w:t>
      </w:r>
      <w:r>
        <w:rPr>
          <w:rFonts w:cs="Arial"/>
        </w:rPr>
        <w:t>, Doložka právní moci, č. j.: 790-5/2016, spis. </w:t>
      </w:r>
      <w:proofErr w:type="gramStart"/>
      <w:r>
        <w:rPr>
          <w:rFonts w:cs="Arial"/>
        </w:rPr>
        <w:t>zn.</w:t>
      </w:r>
      <w:proofErr w:type="gramEnd"/>
      <w:r>
        <w:rPr>
          <w:rFonts w:cs="Arial"/>
        </w:rPr>
        <w:t>: 37/2016, 23. 9. 2016.</w:t>
      </w:r>
    </w:p>
    <w:p w14:paraId="3CB65EDA" w14:textId="77777777" w:rsidR="00430AD7" w:rsidRDefault="00430AD7" w:rsidP="00430AD7">
      <w:pPr>
        <w:pStyle w:val="Bntext"/>
        <w:ind w:left="705" w:hanging="705"/>
        <w:rPr>
          <w:rFonts w:cs="Arial"/>
        </w:rPr>
      </w:pPr>
      <w:r>
        <w:rPr>
          <w:rFonts w:cs="Arial"/>
        </w:rPr>
        <w:t>[131c</w:t>
      </w:r>
      <w:r w:rsidRPr="00BA2BD8">
        <w:rPr>
          <w:rFonts w:cs="Arial"/>
        </w:rPr>
        <w:t>]</w:t>
      </w:r>
      <w:r w:rsidRPr="00BA2BD8">
        <w:rPr>
          <w:rFonts w:cs="Arial"/>
        </w:rPr>
        <w:tab/>
      </w:r>
      <w:r w:rsidRPr="00265AA6">
        <w:rPr>
          <w:rFonts w:cs="Arial"/>
        </w:rPr>
        <w:t>Obec</w:t>
      </w:r>
      <w:r>
        <w:rPr>
          <w:rFonts w:cs="Arial"/>
        </w:rPr>
        <w:t>ní úřad</w:t>
      </w:r>
      <w:r w:rsidRPr="00265AA6">
        <w:rPr>
          <w:rFonts w:cs="Arial"/>
        </w:rPr>
        <w:t xml:space="preserve"> Morávka</w:t>
      </w:r>
      <w:r>
        <w:rPr>
          <w:rFonts w:cs="Arial"/>
        </w:rPr>
        <w:t>, silniční správní úřad, Stanovisko k DSP, č. j.: 361/2017, 17. 5. 2017.</w:t>
      </w:r>
    </w:p>
    <w:p w14:paraId="3B61AA5C" w14:textId="77777777" w:rsidR="00430AD7" w:rsidRDefault="00430AD7" w:rsidP="00430AD7">
      <w:pPr>
        <w:pStyle w:val="Bntext"/>
        <w:ind w:left="705" w:hanging="705"/>
        <w:rPr>
          <w:rFonts w:cs="Arial"/>
        </w:rPr>
      </w:pPr>
      <w:r>
        <w:rPr>
          <w:rFonts w:cs="Arial"/>
        </w:rPr>
        <w:t>[131d</w:t>
      </w:r>
      <w:r w:rsidRPr="00BA2BD8">
        <w:rPr>
          <w:rFonts w:cs="Arial"/>
        </w:rPr>
        <w:t>]</w:t>
      </w:r>
      <w:r w:rsidRPr="00BA2BD8">
        <w:rPr>
          <w:rFonts w:cs="Arial"/>
        </w:rPr>
        <w:tab/>
      </w:r>
      <w:r w:rsidRPr="00265AA6">
        <w:rPr>
          <w:rFonts w:cs="Arial"/>
        </w:rPr>
        <w:t>Obec</w:t>
      </w:r>
      <w:r>
        <w:rPr>
          <w:rFonts w:cs="Arial"/>
        </w:rPr>
        <w:t>ní úřad</w:t>
      </w:r>
      <w:r w:rsidRPr="00265AA6">
        <w:rPr>
          <w:rFonts w:cs="Arial"/>
        </w:rPr>
        <w:t xml:space="preserve"> Morávka</w:t>
      </w:r>
      <w:r>
        <w:rPr>
          <w:rFonts w:cs="Arial"/>
        </w:rPr>
        <w:t xml:space="preserve">, </w:t>
      </w:r>
      <w:r w:rsidRPr="00EB3907">
        <w:rPr>
          <w:rFonts w:cs="Arial"/>
        </w:rPr>
        <w:t>Rozhodnutí o povolení kácení dřevin rostoucí mimo les</w:t>
      </w:r>
      <w:r>
        <w:rPr>
          <w:rFonts w:cs="Arial"/>
        </w:rPr>
        <w:t>, č. j.: 389-6/2017, 19. 6. 2017.</w:t>
      </w:r>
    </w:p>
    <w:p w14:paraId="2CD16B1B" w14:textId="77777777" w:rsidR="00430AD7" w:rsidRDefault="00430AD7" w:rsidP="00430AD7">
      <w:pPr>
        <w:pStyle w:val="Bntext"/>
        <w:ind w:left="705" w:hanging="705"/>
        <w:rPr>
          <w:rFonts w:cs="Arial"/>
        </w:rPr>
      </w:pPr>
      <w:r>
        <w:rPr>
          <w:rFonts w:cs="Arial"/>
        </w:rPr>
        <w:t>[131e</w:t>
      </w:r>
      <w:r w:rsidRPr="00BA2BD8">
        <w:rPr>
          <w:rFonts w:cs="Arial"/>
        </w:rPr>
        <w:t>]</w:t>
      </w:r>
      <w:r w:rsidRPr="00BA2BD8">
        <w:rPr>
          <w:rFonts w:cs="Arial"/>
        </w:rPr>
        <w:tab/>
      </w:r>
      <w:r w:rsidRPr="00265AA6">
        <w:rPr>
          <w:rFonts w:cs="Arial"/>
        </w:rPr>
        <w:t>Obec</w:t>
      </w:r>
      <w:r>
        <w:rPr>
          <w:rFonts w:cs="Arial"/>
        </w:rPr>
        <w:t>ní úřad</w:t>
      </w:r>
      <w:r w:rsidRPr="00265AA6">
        <w:rPr>
          <w:rFonts w:cs="Arial"/>
        </w:rPr>
        <w:t xml:space="preserve"> Morávka</w:t>
      </w:r>
      <w:r>
        <w:rPr>
          <w:rFonts w:cs="Arial"/>
        </w:rPr>
        <w:t xml:space="preserve">, </w:t>
      </w:r>
      <w:r w:rsidRPr="00793695">
        <w:rPr>
          <w:rFonts w:cs="Arial"/>
        </w:rPr>
        <w:t>Rozhodnutí o povolení kácení dřevin rostoucí mimo les</w:t>
      </w:r>
      <w:r>
        <w:rPr>
          <w:rFonts w:cs="Arial"/>
        </w:rPr>
        <w:t xml:space="preserve"> - pozastavení, č. j.: 389-7/2017, 19. 6. 2017.</w:t>
      </w:r>
    </w:p>
    <w:p w14:paraId="7906C2EC" w14:textId="77777777" w:rsidR="00430AD7" w:rsidRDefault="00430AD7" w:rsidP="00430AD7">
      <w:pPr>
        <w:pStyle w:val="Bntext"/>
        <w:ind w:left="705" w:hanging="705"/>
        <w:rPr>
          <w:rFonts w:cs="Arial"/>
        </w:rPr>
      </w:pPr>
      <w:r>
        <w:rPr>
          <w:rFonts w:cs="Arial"/>
        </w:rPr>
        <w:t>[131f</w:t>
      </w:r>
      <w:r w:rsidRPr="00BA2BD8">
        <w:rPr>
          <w:rFonts w:cs="Arial"/>
        </w:rPr>
        <w:t>]</w:t>
      </w:r>
      <w:r w:rsidRPr="00BA2BD8">
        <w:rPr>
          <w:rFonts w:cs="Arial"/>
        </w:rPr>
        <w:tab/>
      </w:r>
      <w:r w:rsidRPr="00265AA6">
        <w:rPr>
          <w:rFonts w:cs="Arial"/>
        </w:rPr>
        <w:t>Obec</w:t>
      </w:r>
      <w:r>
        <w:rPr>
          <w:rFonts w:cs="Arial"/>
        </w:rPr>
        <w:t>ní úřad</w:t>
      </w:r>
      <w:r w:rsidRPr="00265AA6">
        <w:rPr>
          <w:rFonts w:cs="Arial"/>
        </w:rPr>
        <w:t xml:space="preserve"> Morávka</w:t>
      </w:r>
      <w:r>
        <w:rPr>
          <w:rFonts w:cs="Arial"/>
        </w:rPr>
        <w:t>, Doložka nabytí právní moci a vykonatelnosti, č. j.: 389-9/2017, 22. 6. 2017.</w:t>
      </w:r>
    </w:p>
    <w:p w14:paraId="65E0A740" w14:textId="2DFF4DEE" w:rsidR="00227A16" w:rsidRDefault="00227A16" w:rsidP="00430AD7">
      <w:pPr>
        <w:pStyle w:val="Bntext"/>
        <w:ind w:left="705" w:hanging="705"/>
        <w:rPr>
          <w:rFonts w:cs="Arial"/>
        </w:rPr>
      </w:pPr>
      <w:r>
        <w:rPr>
          <w:rFonts w:cs="Arial"/>
        </w:rPr>
        <w:t>[131g</w:t>
      </w:r>
      <w:r w:rsidRPr="00BA2BD8">
        <w:rPr>
          <w:rFonts w:cs="Arial"/>
        </w:rPr>
        <w:t>]</w:t>
      </w:r>
      <w:r w:rsidRPr="00BA2BD8">
        <w:rPr>
          <w:rFonts w:cs="Arial"/>
        </w:rPr>
        <w:tab/>
      </w:r>
      <w:r w:rsidRPr="00265AA6">
        <w:rPr>
          <w:rFonts w:cs="Arial"/>
        </w:rPr>
        <w:t>Obec</w:t>
      </w:r>
      <w:r>
        <w:rPr>
          <w:rFonts w:cs="Arial"/>
        </w:rPr>
        <w:t>ní úřad</w:t>
      </w:r>
      <w:r w:rsidRPr="00265AA6">
        <w:rPr>
          <w:rFonts w:cs="Arial"/>
        </w:rPr>
        <w:t xml:space="preserve"> Morávka</w:t>
      </w:r>
      <w:r>
        <w:rPr>
          <w:rFonts w:cs="Arial"/>
        </w:rPr>
        <w:t xml:space="preserve">, </w:t>
      </w:r>
      <w:r w:rsidRPr="00793695">
        <w:rPr>
          <w:rFonts w:cs="Arial"/>
        </w:rPr>
        <w:t>Rozhodnutí o povolení kácení dřevin rostoucí mimo les</w:t>
      </w:r>
      <w:r>
        <w:rPr>
          <w:rFonts w:cs="Arial"/>
        </w:rPr>
        <w:t>, č. j.: 269-5/2019, 24. 6. 2019.</w:t>
      </w:r>
    </w:p>
    <w:p w14:paraId="1370C8F4" w14:textId="77777777" w:rsidR="00430AD7" w:rsidRDefault="00430AD7" w:rsidP="00430AD7">
      <w:pPr>
        <w:pStyle w:val="Bntext"/>
        <w:ind w:left="705" w:hanging="705"/>
        <w:rPr>
          <w:rFonts w:cs="Arial"/>
        </w:rPr>
      </w:pPr>
      <w:r>
        <w:rPr>
          <w:rFonts w:cs="Arial"/>
        </w:rPr>
        <w:t>[132</w:t>
      </w:r>
      <w:r w:rsidRPr="00BA2BD8">
        <w:rPr>
          <w:rFonts w:cs="Arial"/>
        </w:rPr>
        <w:t>]</w:t>
      </w:r>
      <w:r w:rsidRPr="00BA2BD8">
        <w:rPr>
          <w:rFonts w:cs="Arial"/>
        </w:rPr>
        <w:tab/>
      </w:r>
      <w:r>
        <w:rPr>
          <w:rFonts w:cs="Arial"/>
        </w:rPr>
        <w:t>Obec Morávka, Vyjádření k DSP, č. j.: 362/2017, 17. 5. 2017.</w:t>
      </w:r>
    </w:p>
    <w:p w14:paraId="68D9FDCC" w14:textId="77777777" w:rsidR="00430AD7" w:rsidRDefault="00430AD7" w:rsidP="00430AD7">
      <w:pPr>
        <w:pStyle w:val="Bntext"/>
        <w:ind w:left="705" w:hanging="705"/>
        <w:rPr>
          <w:rFonts w:cs="Arial"/>
        </w:rPr>
      </w:pPr>
      <w:r>
        <w:rPr>
          <w:rFonts w:cs="Arial"/>
        </w:rPr>
        <w:t>[133</w:t>
      </w:r>
      <w:r w:rsidRPr="00BA2BD8">
        <w:rPr>
          <w:rFonts w:cs="Arial"/>
        </w:rPr>
        <w:t>]</w:t>
      </w:r>
      <w:r w:rsidRPr="00BA2BD8">
        <w:rPr>
          <w:rFonts w:cs="Arial"/>
        </w:rPr>
        <w:tab/>
      </w:r>
      <w:r>
        <w:rPr>
          <w:rFonts w:cs="Arial"/>
        </w:rPr>
        <w:t>Hasičský záchranný sbor Moravskoslezského kraje, územní odbor Frýdek-Místek, Závazné stanovisko dotčeného orgánu na úseku požární ochrany, č. j.: HSOS-5308-2/2017, 16. 5. 2017.</w:t>
      </w:r>
    </w:p>
    <w:p w14:paraId="0DEA6E0E" w14:textId="77777777" w:rsidR="00430AD7" w:rsidRDefault="00430AD7" w:rsidP="00430AD7">
      <w:pPr>
        <w:pStyle w:val="Bntext"/>
        <w:ind w:left="705" w:hanging="705"/>
        <w:rPr>
          <w:rFonts w:cs="Arial"/>
        </w:rPr>
      </w:pPr>
      <w:r>
        <w:rPr>
          <w:rFonts w:cs="Arial"/>
        </w:rPr>
        <w:t>[134a</w:t>
      </w:r>
      <w:r w:rsidRPr="00BA2BD8">
        <w:rPr>
          <w:rFonts w:cs="Arial"/>
        </w:rPr>
        <w:t>]</w:t>
      </w:r>
      <w:r w:rsidRPr="00BA2BD8">
        <w:rPr>
          <w:rFonts w:cs="Arial"/>
        </w:rPr>
        <w:tab/>
      </w:r>
      <w:r>
        <w:rPr>
          <w:rFonts w:cs="Arial"/>
        </w:rPr>
        <w:t>Správa silnic Moravskoslezského kraje, příspěvková organizace, středisko Frýdek-Místek, Vyjádření k DSP, č. j.: 6/2017/12910/Sk, 23. 5. 2017.</w:t>
      </w:r>
    </w:p>
    <w:p w14:paraId="758CB49F" w14:textId="77777777" w:rsidR="00430AD7" w:rsidRDefault="00430AD7" w:rsidP="00430AD7">
      <w:pPr>
        <w:pStyle w:val="Bntext"/>
        <w:ind w:left="705" w:hanging="705"/>
        <w:rPr>
          <w:rFonts w:cs="Arial"/>
        </w:rPr>
      </w:pPr>
      <w:r>
        <w:rPr>
          <w:rFonts w:cs="Arial"/>
        </w:rPr>
        <w:t>[134b</w:t>
      </w:r>
      <w:r w:rsidRPr="00BA2BD8">
        <w:rPr>
          <w:rFonts w:cs="Arial"/>
        </w:rPr>
        <w:t>]</w:t>
      </w:r>
      <w:r w:rsidRPr="00BA2BD8">
        <w:rPr>
          <w:rFonts w:cs="Arial"/>
        </w:rPr>
        <w:tab/>
      </w:r>
      <w:r>
        <w:rPr>
          <w:rFonts w:cs="Arial"/>
        </w:rPr>
        <w:t>Správa silnic Moravskoslezského kraje, příspěvková organizace, středisko Frýdek-Místek, Vyjádření k DUR, č. j.: 2/2016/19592/Sk, 5. 8. 2016.</w:t>
      </w:r>
    </w:p>
    <w:p w14:paraId="31FA380A" w14:textId="0DA7D437" w:rsidR="00430AD7" w:rsidRDefault="00430AD7" w:rsidP="00430AD7">
      <w:pPr>
        <w:pStyle w:val="Bntext"/>
        <w:ind w:left="705" w:hanging="705"/>
        <w:rPr>
          <w:rFonts w:cs="Arial"/>
        </w:rPr>
      </w:pPr>
      <w:r>
        <w:rPr>
          <w:rFonts w:cs="Arial"/>
        </w:rPr>
        <w:t>[135</w:t>
      </w:r>
      <w:r w:rsidRPr="00BA2BD8">
        <w:rPr>
          <w:rFonts w:cs="Arial"/>
        </w:rPr>
        <w:t>]</w:t>
      </w:r>
      <w:r>
        <w:rPr>
          <w:rFonts w:cs="Arial"/>
        </w:rPr>
        <w:tab/>
        <w:t>Obecní úřad Raškovice, stavební úřad, Souhlas dle § 15, č. j.: 734/2017/SÚ/</w:t>
      </w:r>
      <w:proofErr w:type="spellStart"/>
      <w:r>
        <w:rPr>
          <w:rFonts w:cs="Arial"/>
        </w:rPr>
        <w:t>Olš</w:t>
      </w:r>
      <w:proofErr w:type="spellEnd"/>
      <w:r>
        <w:rPr>
          <w:rFonts w:cs="Arial"/>
        </w:rPr>
        <w:t>/330, 7. 6. 2017.</w:t>
      </w:r>
    </w:p>
    <w:p w14:paraId="6744B045" w14:textId="77777777" w:rsidR="00430AD7" w:rsidRDefault="00430AD7" w:rsidP="00430AD7">
      <w:pPr>
        <w:pStyle w:val="Bntext"/>
        <w:ind w:left="705" w:hanging="705"/>
        <w:rPr>
          <w:rFonts w:cs="Arial"/>
        </w:rPr>
      </w:pPr>
      <w:r>
        <w:rPr>
          <w:rFonts w:cs="Arial"/>
        </w:rPr>
        <w:t>[136</w:t>
      </w:r>
      <w:r w:rsidRPr="00BA2BD8">
        <w:rPr>
          <w:rFonts w:cs="Arial"/>
        </w:rPr>
        <w:t>]</w:t>
      </w:r>
      <w:r>
        <w:rPr>
          <w:rFonts w:cs="Arial"/>
        </w:rPr>
        <w:tab/>
        <w:t>Magistrát města Frýdku-Místku, Odbor územního rozvoje a stavebního řadu, Koordinované stanovisko, č. j.: MMFM_S 7650/2017/OÚRASŘ/</w:t>
      </w:r>
      <w:proofErr w:type="spellStart"/>
      <w:r>
        <w:rPr>
          <w:rFonts w:cs="Arial"/>
        </w:rPr>
        <w:t>HarM</w:t>
      </w:r>
      <w:proofErr w:type="spellEnd"/>
      <w:r>
        <w:rPr>
          <w:rFonts w:cs="Arial"/>
        </w:rPr>
        <w:t>, 10. 5. 2017.</w:t>
      </w:r>
    </w:p>
    <w:p w14:paraId="512B42B3" w14:textId="77777777" w:rsidR="00430AD7" w:rsidRDefault="00430AD7" w:rsidP="00430AD7">
      <w:pPr>
        <w:pStyle w:val="Bntext"/>
        <w:ind w:left="705" w:hanging="705"/>
        <w:rPr>
          <w:rFonts w:cs="Arial"/>
        </w:rPr>
      </w:pPr>
      <w:r>
        <w:rPr>
          <w:rFonts w:cs="Arial"/>
        </w:rPr>
        <w:t>[137]</w:t>
      </w:r>
      <w:r>
        <w:rPr>
          <w:rFonts w:cs="Arial"/>
        </w:rPr>
        <w:tab/>
        <w:t>Český rybářský svaz, Vyjádření ČRS ÚS Ostrava k projektové dokumentaci pro územní řízení a stavební povolení na akci „VD Morávka – převedení extrémních povodní, stavba č. 4074“, zn.: 1663/16, 25</w:t>
      </w:r>
      <w:r w:rsidRPr="000C7AA7">
        <w:rPr>
          <w:rFonts w:cs="Arial"/>
        </w:rPr>
        <w:t xml:space="preserve">. </w:t>
      </w:r>
      <w:r>
        <w:rPr>
          <w:rFonts w:cs="Arial"/>
        </w:rPr>
        <w:t>7</w:t>
      </w:r>
      <w:r w:rsidRPr="000C7AA7">
        <w:rPr>
          <w:rFonts w:cs="Arial"/>
        </w:rPr>
        <w:t>. 2016.</w:t>
      </w:r>
    </w:p>
    <w:p w14:paraId="03AA9BA2" w14:textId="77777777" w:rsidR="00430AD7" w:rsidRPr="00D20EB3" w:rsidRDefault="00430AD7" w:rsidP="00430AD7">
      <w:pPr>
        <w:pStyle w:val="Bntext"/>
        <w:rPr>
          <w:highlight w:val="yellow"/>
        </w:rPr>
      </w:pPr>
    </w:p>
    <w:p w14:paraId="432137B8" w14:textId="77777777" w:rsidR="00430AD7" w:rsidRPr="000B6E9A" w:rsidRDefault="00430AD7" w:rsidP="00430AD7">
      <w:pPr>
        <w:pStyle w:val="Bntext"/>
        <w:rPr>
          <w:b/>
        </w:rPr>
      </w:pPr>
      <w:r w:rsidRPr="000B6E9A">
        <w:rPr>
          <w:b/>
        </w:rPr>
        <w:t>Stanoviska vlastníků veřejné dopravní a technické infrastruktury</w:t>
      </w:r>
    </w:p>
    <w:p w14:paraId="3D22EF86" w14:textId="385ACC77" w:rsidR="00430AD7" w:rsidRDefault="00430AD7" w:rsidP="00430AD7">
      <w:pPr>
        <w:pStyle w:val="Bntext"/>
        <w:ind w:left="705" w:hanging="705"/>
      </w:pPr>
      <w:r w:rsidRPr="00D20EB3">
        <w:t>[16</w:t>
      </w:r>
      <w:r>
        <w:t>0a</w:t>
      </w:r>
      <w:r w:rsidRPr="00D20EB3">
        <w:t>]</w:t>
      </w:r>
      <w:r w:rsidRPr="00D20EB3">
        <w:tab/>
      </w:r>
      <w:r>
        <w:t>Vyjádření vlastníka pozemků s dočasným odnětím pozemků ze zemědělského půdního fondu, Družstvo Raškovice, č. p. 317, 739 51, Vyšní Lhoty, 27. 6. 2016.</w:t>
      </w:r>
    </w:p>
    <w:p w14:paraId="597B8A80" w14:textId="77777777" w:rsidR="006E627D" w:rsidRDefault="00430AD7" w:rsidP="00430AD7">
      <w:pPr>
        <w:pStyle w:val="Bntext"/>
        <w:ind w:left="705" w:hanging="705"/>
      </w:pPr>
      <w:r w:rsidRPr="00D20EB3">
        <w:t>[16</w:t>
      </w:r>
      <w:r>
        <w:t>0b</w:t>
      </w:r>
      <w:r w:rsidRPr="00D20EB3">
        <w:t>]</w:t>
      </w:r>
      <w:r w:rsidRPr="00D20EB3">
        <w:tab/>
      </w:r>
      <w:r>
        <w:t>Vyjádření vlastníka pozemků ke kácení a mýcení dřevin, Družstvo Raškovice, č. p. 317, 739 51, Vyšní Lhoty, 10. 5. 2017.</w:t>
      </w:r>
    </w:p>
    <w:p w14:paraId="0D1C8169" w14:textId="77777777" w:rsidR="00C9624D" w:rsidRDefault="00C9624D" w:rsidP="00C9624D">
      <w:pPr>
        <w:pStyle w:val="Bntext"/>
        <w:ind w:left="705" w:hanging="705"/>
      </w:pPr>
      <w:r w:rsidRPr="00BE6080">
        <w:t>[160c]</w:t>
      </w:r>
      <w:r w:rsidRPr="00BE6080">
        <w:tab/>
        <w:t xml:space="preserve">Nájemní smlouva, Družstvo Raškovice, č. p. 317, 739 51, </w:t>
      </w:r>
      <w:proofErr w:type="spellStart"/>
      <w:r w:rsidRPr="00BE6080">
        <w:t>Vyšní</w:t>
      </w:r>
      <w:proofErr w:type="spellEnd"/>
      <w:r w:rsidRPr="00BE6080">
        <w:t xml:space="preserve"> Lhoty, Ev. č.: C 23/16 SMNNP19/05</w:t>
      </w:r>
      <w:r>
        <w:t>1</w:t>
      </w:r>
      <w:r w:rsidRPr="00BE6080">
        <w:t>3, 12. 9. 2016.</w:t>
      </w:r>
    </w:p>
    <w:p w14:paraId="06CBF08B" w14:textId="4779898D" w:rsidR="00430AD7" w:rsidRDefault="00430AD7" w:rsidP="00430AD7">
      <w:pPr>
        <w:pStyle w:val="Bntext"/>
        <w:ind w:left="705" w:hanging="705"/>
      </w:pPr>
      <w:r>
        <w:t>[161a]</w:t>
      </w:r>
      <w:r>
        <w:tab/>
      </w:r>
      <w:r w:rsidRPr="00186AB2">
        <w:t xml:space="preserve"> </w:t>
      </w:r>
      <w:r w:rsidR="00C9624D">
        <w:t>Vyjádření vlastníka vodovodní přípojky – manželé Bučkovi, Morávka 400, 739 04.</w:t>
      </w:r>
    </w:p>
    <w:p w14:paraId="58D7BC04" w14:textId="77777777" w:rsidR="00430AD7" w:rsidRDefault="00430AD7" w:rsidP="00430AD7">
      <w:pPr>
        <w:pStyle w:val="Bntext"/>
        <w:ind w:left="705" w:hanging="705"/>
      </w:pPr>
      <w:r>
        <w:t>[161b]</w:t>
      </w:r>
      <w:r>
        <w:tab/>
        <w:t>Zaměření skutečného provedení stavby „vodovodní přípojka“, k. ú. Morávka – vlastník p. Buček Rostislav, Ing. Zdeněk Macošek, listopad 2006.</w:t>
      </w:r>
    </w:p>
    <w:p w14:paraId="3CA82A79" w14:textId="12156DA9" w:rsidR="00430AD7" w:rsidRPr="009F2239" w:rsidRDefault="00430AD7" w:rsidP="00430AD7">
      <w:pPr>
        <w:pStyle w:val="Bntext"/>
        <w:ind w:left="705" w:hanging="705"/>
      </w:pPr>
      <w:r w:rsidRPr="009F2239">
        <w:t>[162]</w:t>
      </w:r>
      <w:r w:rsidRPr="009F2239">
        <w:tab/>
        <w:t xml:space="preserve">Sdělení o existenci komunikačního vedení společnosti </w:t>
      </w:r>
      <w:proofErr w:type="spellStart"/>
      <w:r w:rsidRPr="009F2239">
        <w:t>Telco</w:t>
      </w:r>
      <w:proofErr w:type="spellEnd"/>
      <w:r w:rsidRPr="009F2239">
        <w:t xml:space="preserve"> Pro </w:t>
      </w:r>
      <w:proofErr w:type="spellStart"/>
      <w:r w:rsidRPr="009F2239">
        <w:t>Services</w:t>
      </w:r>
      <w:proofErr w:type="spellEnd"/>
      <w:r w:rsidRPr="009F2239">
        <w:t xml:space="preserve">, a. s., </w:t>
      </w:r>
      <w:proofErr w:type="spellStart"/>
      <w:r w:rsidRPr="009F2239">
        <w:t>Telco</w:t>
      </w:r>
      <w:proofErr w:type="spellEnd"/>
      <w:r w:rsidRPr="009F2239">
        <w:t xml:space="preserve"> Pro </w:t>
      </w:r>
      <w:proofErr w:type="spellStart"/>
      <w:r w:rsidRPr="009F2239">
        <w:t>Services</w:t>
      </w:r>
      <w:proofErr w:type="spellEnd"/>
      <w:r w:rsidRPr="009F2239">
        <w:t>, a. s., n. z.: 0200564402, 1. 3. 2017.</w:t>
      </w:r>
    </w:p>
    <w:p w14:paraId="1A72466A" w14:textId="77777777" w:rsidR="00430AD7" w:rsidRDefault="00430AD7" w:rsidP="00430AD7">
      <w:pPr>
        <w:pStyle w:val="Bntext"/>
        <w:ind w:left="705" w:hanging="705"/>
      </w:pPr>
      <w:r w:rsidRPr="00E40D2C">
        <w:t>[163a]</w:t>
      </w:r>
      <w:r w:rsidRPr="00E40D2C">
        <w:tab/>
        <w:t>Vyjádření k existenci sítí ČEZ Distribuce, a.s., č. vyjádření 1088522548</w:t>
      </w:r>
    </w:p>
    <w:p w14:paraId="2D041DE9" w14:textId="77777777" w:rsidR="00430AD7" w:rsidRDefault="00430AD7" w:rsidP="00430AD7">
      <w:pPr>
        <w:pStyle w:val="Bntext"/>
        <w:ind w:left="705" w:hanging="705"/>
      </w:pPr>
      <w:r w:rsidRPr="00E40D2C">
        <w:t>[163</w:t>
      </w:r>
      <w:r>
        <w:t>b</w:t>
      </w:r>
      <w:r w:rsidRPr="00E40D2C">
        <w:t>]</w:t>
      </w:r>
      <w:r w:rsidRPr="009F2239">
        <w:tab/>
        <w:t>Sdělení o existenci energetického zařízení v majetku společnosti ČEZ Distribuce, a. s., ČEZ Distribuce, a. s., n. z.: 0100705302, 1. 3. 2017.</w:t>
      </w:r>
    </w:p>
    <w:p w14:paraId="11FC3F7A" w14:textId="77777777" w:rsidR="00430AD7" w:rsidRDefault="00430AD7" w:rsidP="00430AD7">
      <w:pPr>
        <w:pStyle w:val="Bntext"/>
        <w:ind w:left="705" w:hanging="705"/>
      </w:pPr>
      <w:r w:rsidRPr="009F2239">
        <w:lastRenderedPageBreak/>
        <w:t>[16</w:t>
      </w:r>
      <w:r>
        <w:t>4</w:t>
      </w:r>
      <w:r w:rsidRPr="009F2239">
        <w:t>]</w:t>
      </w:r>
      <w:r w:rsidRPr="009F2239">
        <w:tab/>
      </w:r>
      <w:r>
        <w:t xml:space="preserve">Vyjádření k existenci sítí, ČEPS, a. s., n. z.: 0000015330, </w:t>
      </w:r>
      <w:r w:rsidRPr="009F2239">
        <w:t>1. 3. 2017.</w:t>
      </w:r>
    </w:p>
    <w:p w14:paraId="151BD7E8" w14:textId="77777777" w:rsidR="00430AD7" w:rsidRDefault="00430AD7" w:rsidP="00430AD7">
      <w:pPr>
        <w:pStyle w:val="Bntext"/>
        <w:ind w:left="705" w:hanging="705"/>
      </w:pPr>
      <w:r w:rsidRPr="009F2239">
        <w:t>[16</w:t>
      </w:r>
      <w:r>
        <w:t>5</w:t>
      </w:r>
      <w:r w:rsidRPr="009F2239">
        <w:t>]</w:t>
      </w:r>
      <w:r w:rsidRPr="009F2239">
        <w:tab/>
      </w:r>
      <w:r>
        <w:t xml:space="preserve">Vyjádření, </w:t>
      </w:r>
      <w:proofErr w:type="spellStart"/>
      <w:r>
        <w:t>GasNet</w:t>
      </w:r>
      <w:proofErr w:type="spellEnd"/>
      <w:r>
        <w:t xml:space="preserve">, s. r. o., n. z.: 5001466355, </w:t>
      </w:r>
      <w:r w:rsidRPr="009F2239">
        <w:t>1. 3. 2017.</w:t>
      </w:r>
    </w:p>
    <w:p w14:paraId="683695AD" w14:textId="77777777" w:rsidR="00430AD7" w:rsidRDefault="00430AD7" w:rsidP="00430AD7">
      <w:pPr>
        <w:pStyle w:val="Bntext"/>
        <w:ind w:left="705" w:hanging="705"/>
      </w:pPr>
      <w:r w:rsidRPr="009F2239">
        <w:t>[16</w:t>
      </w:r>
      <w:r>
        <w:t>6</w:t>
      </w:r>
      <w:r w:rsidRPr="009F2239">
        <w:t>]</w:t>
      </w:r>
      <w:r w:rsidRPr="009F2239">
        <w:tab/>
      </w:r>
      <w:r>
        <w:t xml:space="preserve">Vyjádření k sítím ve vlastnictví NET4GAS s. r. o., NET4GAS, s. r. o., n. z.: 1808/17/OVP/N, </w:t>
      </w:r>
      <w:r w:rsidRPr="009F2239">
        <w:t>1. 3. 2017.</w:t>
      </w:r>
    </w:p>
    <w:p w14:paraId="1119091C" w14:textId="77777777" w:rsidR="00430AD7" w:rsidRDefault="00430AD7" w:rsidP="00430AD7">
      <w:pPr>
        <w:pStyle w:val="Bntext"/>
        <w:ind w:left="705" w:hanging="705"/>
      </w:pPr>
      <w:r w:rsidRPr="009F2239">
        <w:t>[16</w:t>
      </w:r>
      <w:r>
        <w:t>7</w:t>
      </w:r>
      <w:r w:rsidRPr="009F2239">
        <w:t>]</w:t>
      </w:r>
      <w:r w:rsidRPr="009F2239">
        <w:tab/>
      </w:r>
      <w:r>
        <w:t xml:space="preserve">Vyjádření k sítím ve vlastnictví BRAWA s. r. o., BRAWA , s. r. o., n. z.: 830/17/BRA/N, </w:t>
      </w:r>
      <w:r w:rsidRPr="009F2239">
        <w:t>1. 3. 2017.</w:t>
      </w:r>
    </w:p>
    <w:p w14:paraId="087F22EF" w14:textId="77777777" w:rsidR="00430AD7" w:rsidRDefault="00430AD7" w:rsidP="00430AD7">
      <w:pPr>
        <w:pStyle w:val="Bntext"/>
        <w:ind w:left="705" w:hanging="705"/>
      </w:pPr>
      <w:r w:rsidRPr="009F2239">
        <w:t>[16</w:t>
      </w:r>
      <w:r>
        <w:t>8</w:t>
      </w:r>
      <w:r w:rsidRPr="009F2239">
        <w:t>]</w:t>
      </w:r>
      <w:r w:rsidRPr="009F2239">
        <w:tab/>
      </w:r>
      <w:r>
        <w:t xml:space="preserve">Vyjádření o existenci sítě elektronických komunikací společnosti Česká telekomunikační infrastruktura a. s., Česká telekomunikační infrastruktura a. s., č. j.: 548929/17, </w:t>
      </w:r>
      <w:r w:rsidRPr="009F2239">
        <w:t>1. 3. 2017.</w:t>
      </w:r>
    </w:p>
    <w:p w14:paraId="106BE14D" w14:textId="77777777" w:rsidR="00430AD7" w:rsidRDefault="00430AD7" w:rsidP="00430AD7">
      <w:pPr>
        <w:pStyle w:val="Bntext"/>
        <w:ind w:left="705" w:hanging="705"/>
      </w:pPr>
      <w:r w:rsidRPr="009F2239">
        <w:t>[16</w:t>
      </w:r>
      <w:r>
        <w:t>9</w:t>
      </w:r>
      <w:r w:rsidRPr="009F2239">
        <w:t>]</w:t>
      </w:r>
      <w:r w:rsidRPr="009F2239">
        <w:tab/>
      </w:r>
      <w:r>
        <w:t xml:space="preserve">Vyjádření k žádosti k akci, Vodafone Czech Republic, a. s., n. z.: 170301-152331680, </w:t>
      </w:r>
      <w:r w:rsidRPr="009F2239">
        <w:t>1. 3. 2017.</w:t>
      </w:r>
    </w:p>
    <w:p w14:paraId="15AEFC79" w14:textId="77777777" w:rsidR="00430AD7" w:rsidRDefault="00430AD7" w:rsidP="00430AD7">
      <w:pPr>
        <w:pStyle w:val="Bntext"/>
        <w:ind w:left="705" w:hanging="705"/>
      </w:pPr>
      <w:r w:rsidRPr="009F2239">
        <w:t>[1</w:t>
      </w:r>
      <w:r>
        <w:t>70</w:t>
      </w:r>
      <w:r w:rsidRPr="009F2239">
        <w:t>]</w:t>
      </w:r>
      <w:r w:rsidRPr="009F2239">
        <w:tab/>
      </w:r>
      <w:r>
        <w:t xml:space="preserve">Vyjádření a stanovení podmínek pro udělení souhlasu s umístěním v ochranném pásmu sítě technické infrastruktury společnosti T-Mobile Czech Republic a. s., T-Mobile Czech Republic a. s., n. z.: E07697/17, </w:t>
      </w:r>
      <w:r w:rsidRPr="009F2239">
        <w:t>1. 3. 2017.</w:t>
      </w:r>
    </w:p>
    <w:p w14:paraId="75187BF4" w14:textId="77777777" w:rsidR="00430AD7" w:rsidRPr="009B25AF" w:rsidRDefault="00430AD7" w:rsidP="00430AD7">
      <w:pPr>
        <w:pStyle w:val="Bntext"/>
        <w:ind w:left="705" w:hanging="705"/>
      </w:pPr>
      <w:r w:rsidRPr="009B25AF">
        <w:t>[171a]</w:t>
      </w:r>
      <w:r w:rsidRPr="009B25AF">
        <w:tab/>
        <w:t>Stanovisko pro územní a stavební řízení, Severomoravské vodovody a kanalizace Ostrava a.s., značka: 9773/VO18141/2016/KO. 6. 9. 2016.</w:t>
      </w:r>
    </w:p>
    <w:p w14:paraId="47584337" w14:textId="77777777" w:rsidR="00430AD7" w:rsidRDefault="00430AD7" w:rsidP="00430AD7">
      <w:pPr>
        <w:pStyle w:val="Bntext"/>
        <w:ind w:left="705" w:hanging="705"/>
      </w:pPr>
      <w:r w:rsidRPr="009B25AF">
        <w:t>[171b]</w:t>
      </w:r>
      <w:r w:rsidRPr="009F2239">
        <w:tab/>
      </w:r>
      <w:r>
        <w:t xml:space="preserve">Stanovisko k existenci sítí, resp. stavebnímu záměru, Severomoravské vodovody a kanalizace Ostrava a. s., z.: 9773/V005659/2017/AUTOMAT, </w:t>
      </w:r>
      <w:r w:rsidRPr="009F2239">
        <w:t>1. 3. 2017.</w:t>
      </w:r>
    </w:p>
    <w:p w14:paraId="20176D53" w14:textId="77777777" w:rsidR="00430AD7" w:rsidRDefault="00430AD7" w:rsidP="00430AD7">
      <w:pPr>
        <w:pStyle w:val="Bntext"/>
        <w:ind w:left="705" w:hanging="705"/>
      </w:pPr>
      <w:r w:rsidRPr="009F2239">
        <w:t>[1</w:t>
      </w:r>
      <w:r>
        <w:t>72</w:t>
      </w:r>
      <w:r w:rsidRPr="009F2239">
        <w:t>]</w:t>
      </w:r>
      <w:r w:rsidRPr="009F2239">
        <w:tab/>
      </w:r>
      <w:r>
        <w:t xml:space="preserve">Vyjádření k existenci technické infrastruktury – podzemního telekomunikačního vedení a zařízení veřejné komunikační sítě, SITEL, spol. s r. o., n. z.: 1111701208, </w:t>
      </w:r>
      <w:r w:rsidRPr="009F2239">
        <w:t>1. 3. 2017.</w:t>
      </w:r>
    </w:p>
    <w:p w14:paraId="3DC9C28C" w14:textId="77777777" w:rsidR="00430AD7" w:rsidRDefault="00430AD7" w:rsidP="00430AD7">
      <w:pPr>
        <w:pStyle w:val="Bntext"/>
        <w:ind w:left="705" w:hanging="705"/>
      </w:pPr>
      <w:r w:rsidRPr="009F2239">
        <w:t>[1</w:t>
      </w:r>
      <w:r>
        <w:t>73</w:t>
      </w:r>
      <w:r w:rsidRPr="009F2239">
        <w:t>]</w:t>
      </w:r>
      <w:r w:rsidRPr="009F2239">
        <w:tab/>
      </w:r>
      <w:r>
        <w:t>Vyjádření k existenci technické infrastruktury – podzemního telekomunikačního vedení a zařízení veřejné komunikační sítě, Telia </w:t>
      </w:r>
      <w:proofErr w:type="spellStart"/>
      <w:r>
        <w:t>Carrier</w:t>
      </w:r>
      <w:proofErr w:type="spellEnd"/>
      <w:r>
        <w:t xml:space="preserve"> Czech Republic a. s., n. z.: 1311700604, </w:t>
      </w:r>
      <w:r w:rsidRPr="009F2239">
        <w:t>1. 3. 2017.</w:t>
      </w:r>
    </w:p>
    <w:p w14:paraId="003953F3" w14:textId="3F19C52A" w:rsidR="00430AD7" w:rsidRDefault="00430AD7" w:rsidP="00430AD7">
      <w:pPr>
        <w:pStyle w:val="Bntext"/>
        <w:ind w:left="705" w:hanging="705"/>
      </w:pPr>
      <w:r w:rsidRPr="009F2239">
        <w:t>[1</w:t>
      </w:r>
      <w:r>
        <w:t>74</w:t>
      </w:r>
      <w:r w:rsidRPr="009F2239">
        <w:t>]</w:t>
      </w:r>
      <w:r w:rsidRPr="009F2239">
        <w:tab/>
      </w:r>
      <w:r>
        <w:t>Vyjádření k existenci technické infrastruktury – podzemního telekomunikačního vedení a</w:t>
      </w:r>
      <w:r w:rsidR="00D64820">
        <w:t> </w:t>
      </w:r>
      <w:r>
        <w:t xml:space="preserve">zařízení veřejné komunikační sítě, OPTILINE a. s., n. z.: 1411700484, </w:t>
      </w:r>
      <w:r w:rsidRPr="009F2239">
        <w:t>1. 3. 2017.</w:t>
      </w:r>
    </w:p>
    <w:p w14:paraId="325631A6" w14:textId="77777777" w:rsidR="00430AD7" w:rsidRDefault="00430AD7" w:rsidP="00430AD7">
      <w:pPr>
        <w:pStyle w:val="Bntext"/>
        <w:ind w:left="705" w:hanging="705"/>
      </w:pPr>
      <w:r w:rsidRPr="009F2239">
        <w:t>[1</w:t>
      </w:r>
      <w:r>
        <w:t>75</w:t>
      </w:r>
      <w:r w:rsidRPr="009F2239">
        <w:t>]</w:t>
      </w:r>
      <w:r w:rsidRPr="009F2239">
        <w:tab/>
      </w:r>
      <w:r>
        <w:t>Vyjádření k existenci podzemních a nadzemních sítí spol. České Radiokomunikace, a s., České Radiokomunikace, a s., n. z.: UPTS/OS/166535/2017, 6</w:t>
      </w:r>
      <w:r w:rsidRPr="009F2239">
        <w:t>. </w:t>
      </w:r>
      <w:r>
        <w:t>4</w:t>
      </w:r>
      <w:r w:rsidRPr="009F2239">
        <w:t>. 2017.</w:t>
      </w:r>
    </w:p>
    <w:p w14:paraId="2FBB72C4" w14:textId="77777777" w:rsidR="00430AD7" w:rsidRDefault="00430AD7" w:rsidP="00430AD7">
      <w:pPr>
        <w:pStyle w:val="Bntext"/>
        <w:ind w:left="705" w:hanging="705"/>
      </w:pPr>
      <w:r w:rsidRPr="009F2239">
        <w:t>[1</w:t>
      </w:r>
      <w:r>
        <w:t>76</w:t>
      </w:r>
      <w:r w:rsidRPr="009F2239">
        <w:t>]</w:t>
      </w:r>
      <w:r w:rsidRPr="009F2239">
        <w:tab/>
      </w:r>
      <w:r>
        <w:t>Stanovisko ke stavebnímu povolení stavby, Povodí Odry, s. p., č. j.: 09409/9231/33.3/2017, 28</w:t>
      </w:r>
      <w:r w:rsidRPr="009F2239">
        <w:t> </w:t>
      </w:r>
      <w:r>
        <w:t>7</w:t>
      </w:r>
      <w:r w:rsidRPr="009F2239">
        <w:t>. 2017.</w:t>
      </w:r>
    </w:p>
    <w:p w14:paraId="452E99AD" w14:textId="77777777" w:rsidR="00430AD7" w:rsidRPr="00D20EB3" w:rsidRDefault="00430AD7" w:rsidP="00430AD7">
      <w:pPr>
        <w:pStyle w:val="Bntext"/>
      </w:pPr>
    </w:p>
    <w:p w14:paraId="27CA5ED6" w14:textId="33FD50B9" w:rsidR="00430AD7" w:rsidRPr="000B6E9A" w:rsidRDefault="00430AD7" w:rsidP="00430AD7">
      <w:pPr>
        <w:pStyle w:val="Bntext"/>
        <w:rPr>
          <w:b/>
        </w:rPr>
      </w:pPr>
      <w:r w:rsidRPr="000B6E9A">
        <w:rPr>
          <w:b/>
        </w:rPr>
        <w:t>Záznamy z jednání a další doklady</w:t>
      </w:r>
    </w:p>
    <w:p w14:paraId="6944D978" w14:textId="72D94245" w:rsidR="00430AD7" w:rsidRDefault="00430AD7" w:rsidP="00430AD7">
      <w:pPr>
        <w:pStyle w:val="Bntext"/>
        <w:ind w:left="705" w:hanging="705"/>
      </w:pPr>
      <w:r w:rsidRPr="00D20EB3">
        <w:t>[</w:t>
      </w:r>
      <w:r w:rsidRPr="000C478A">
        <w:t>190</w:t>
      </w:r>
      <w:r w:rsidRPr="00D20EB3">
        <w:t>]</w:t>
      </w:r>
      <w:r w:rsidRPr="00D20EB3">
        <w:tab/>
      </w:r>
      <w:r w:rsidRPr="00D554F4">
        <w:t>Záznam z projednání konceptu</w:t>
      </w:r>
      <w:r>
        <w:t xml:space="preserve"> DUR, Povodí Odry, s. p., 20. 6. 2016, Ostrava.</w:t>
      </w:r>
    </w:p>
    <w:p w14:paraId="1157AE8F" w14:textId="77777777" w:rsidR="00430AD7" w:rsidRDefault="00430AD7" w:rsidP="00430AD7">
      <w:pPr>
        <w:pStyle w:val="Bntext"/>
        <w:ind w:left="705" w:hanging="705"/>
      </w:pPr>
      <w:r w:rsidRPr="00D20EB3">
        <w:t>[</w:t>
      </w:r>
      <w:r w:rsidRPr="000C478A">
        <w:t>19</w:t>
      </w:r>
      <w:r>
        <w:t>1</w:t>
      </w:r>
      <w:r w:rsidRPr="00D20EB3">
        <w:t>]</w:t>
      </w:r>
      <w:r w:rsidRPr="00D20EB3">
        <w:tab/>
      </w:r>
      <w:r>
        <w:t>Zápis z jednání technické rady, Povodí Odry, s. p., 11. 10. 2016, Ostrava.</w:t>
      </w:r>
    </w:p>
    <w:p w14:paraId="6BD04EE1" w14:textId="77777777" w:rsidR="00430AD7" w:rsidRDefault="00430AD7" w:rsidP="00430AD7">
      <w:pPr>
        <w:pStyle w:val="Bntext"/>
        <w:ind w:left="705" w:hanging="705"/>
      </w:pPr>
      <w:r w:rsidRPr="00AE6C2E">
        <w:t>[192]</w:t>
      </w:r>
      <w:r w:rsidRPr="00AE6C2E">
        <w:tab/>
        <w:t xml:space="preserve">Záznam z projednání konceptu DSP, </w:t>
      </w:r>
      <w:r>
        <w:t>Povodí Odry, s. p., 13. 04. 2017, Ostrava.</w:t>
      </w:r>
    </w:p>
    <w:p w14:paraId="316F1104" w14:textId="77777777" w:rsidR="00430AD7" w:rsidRDefault="00430AD7" w:rsidP="00430AD7">
      <w:pPr>
        <w:pStyle w:val="Bntext"/>
        <w:ind w:left="705" w:hanging="705"/>
      </w:pPr>
      <w:r w:rsidRPr="00AE6C2E">
        <w:t>[19</w:t>
      </w:r>
      <w:r>
        <w:t>3</w:t>
      </w:r>
      <w:r w:rsidRPr="00AE6C2E">
        <w:t>]</w:t>
      </w:r>
      <w:r w:rsidRPr="00AE6C2E">
        <w:tab/>
      </w:r>
      <w:r>
        <w:t>K</w:t>
      </w:r>
      <w:r w:rsidRPr="0081062F">
        <w:t>onzultace k návrhu betonových konstrukcí 6. 6. 2017</w:t>
      </w:r>
      <w:r>
        <w:t>, Prof. Rudolf Hela, VUT FAST v Brně, 6. 6. 2017.</w:t>
      </w:r>
    </w:p>
    <w:p w14:paraId="02E149D3" w14:textId="08FD2596" w:rsidR="00430AD7" w:rsidRDefault="00430AD7" w:rsidP="00430AD7">
      <w:pPr>
        <w:pStyle w:val="Bntext"/>
      </w:pPr>
      <w:r w:rsidRPr="00AE6C2E">
        <w:t>[19</w:t>
      </w:r>
      <w:r>
        <w:t>4</w:t>
      </w:r>
      <w:r w:rsidRPr="00AE6C2E">
        <w:t>]</w:t>
      </w:r>
      <w:r w:rsidRPr="00AE6C2E">
        <w:tab/>
        <w:t xml:space="preserve">Záznam z projednání konceptu DSP, </w:t>
      </w:r>
      <w:r>
        <w:t>Povodí Odry, s. p., 12. 10. 2017, Ostrava.</w:t>
      </w:r>
    </w:p>
    <w:p w14:paraId="796F9340" w14:textId="0B342C6E" w:rsidR="002A7352" w:rsidRDefault="002A7352" w:rsidP="002A7352">
      <w:pPr>
        <w:pStyle w:val="Bntext"/>
      </w:pPr>
      <w:r w:rsidRPr="00AE6C2E">
        <w:t>[19</w:t>
      </w:r>
      <w:r>
        <w:t>5</w:t>
      </w:r>
      <w:r w:rsidRPr="00AE6C2E">
        <w:t>]</w:t>
      </w:r>
      <w:r w:rsidRPr="00AE6C2E">
        <w:tab/>
        <w:t>Záznam z projednání D</w:t>
      </w:r>
      <w:r>
        <w:t>PS</w:t>
      </w:r>
      <w:r w:rsidRPr="00AE6C2E">
        <w:t xml:space="preserve">, </w:t>
      </w:r>
      <w:r>
        <w:t>Povodí Odry, s. p., 5. 12. 2018, Ostrava.</w:t>
      </w:r>
    </w:p>
    <w:p w14:paraId="5B184936" w14:textId="75792BC8" w:rsidR="002A7352" w:rsidRDefault="002A7352" w:rsidP="002A7352">
      <w:pPr>
        <w:pStyle w:val="Bntext"/>
      </w:pPr>
      <w:r w:rsidRPr="00AE6C2E">
        <w:t>[19</w:t>
      </w:r>
      <w:r>
        <w:t>6</w:t>
      </w:r>
      <w:r w:rsidRPr="00AE6C2E">
        <w:t>]</w:t>
      </w:r>
      <w:r w:rsidRPr="00AE6C2E">
        <w:tab/>
        <w:t>Záznam z projednání D</w:t>
      </w:r>
      <w:r>
        <w:t>PS</w:t>
      </w:r>
      <w:r w:rsidRPr="00AE6C2E">
        <w:t xml:space="preserve">, </w:t>
      </w:r>
      <w:r>
        <w:t>Povodí Odry, s. p., 22. 8. 2019, Ostrava.</w:t>
      </w:r>
    </w:p>
    <w:p w14:paraId="19BA8E8D" w14:textId="77777777" w:rsidR="002A7352" w:rsidRPr="00201A31" w:rsidRDefault="002A7352" w:rsidP="00430AD7">
      <w:pPr>
        <w:pStyle w:val="Bntext"/>
        <w:rPr>
          <w:color w:val="808080" w:themeColor="background1" w:themeShade="80"/>
        </w:rPr>
      </w:pPr>
    </w:p>
    <w:p w14:paraId="5B36CE33" w14:textId="77777777" w:rsidR="00A87E92" w:rsidRPr="00430AD7" w:rsidRDefault="00A87E92" w:rsidP="00784A47">
      <w:pPr>
        <w:pStyle w:val="Bntext"/>
      </w:pPr>
    </w:p>
    <w:p w14:paraId="60914E98" w14:textId="77777777" w:rsidR="00A87E92" w:rsidRPr="00430AD7" w:rsidRDefault="00A87E92" w:rsidP="00784A47">
      <w:pPr>
        <w:pStyle w:val="Bntext"/>
      </w:pPr>
    </w:p>
    <w:sectPr w:rsidR="00A87E92" w:rsidRPr="00430AD7" w:rsidSect="008033A8">
      <w:headerReference w:type="default" r:id="rId8"/>
      <w:footerReference w:type="default" r:id="rId9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6888B" w14:textId="77777777" w:rsidR="00EA7E4B" w:rsidRDefault="00EA7E4B">
      <w:r>
        <w:separator/>
      </w:r>
    </w:p>
  </w:endnote>
  <w:endnote w:type="continuationSeparator" w:id="0">
    <w:p w14:paraId="16FF96FC" w14:textId="77777777" w:rsidR="00EA7E4B" w:rsidRDefault="00EA7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605"/>
    </w:tblGrid>
    <w:tr w:rsidR="004F18D9" w14:paraId="59BEFDDA" w14:textId="77777777" w:rsidTr="00985240">
      <w:tc>
        <w:tcPr>
          <w:tcW w:w="4605" w:type="dxa"/>
        </w:tcPr>
        <w:p w14:paraId="54336CC2" w14:textId="77777777" w:rsidR="004F18D9" w:rsidRDefault="00401A25" w:rsidP="00516940">
          <w:pPr>
            <w:pStyle w:val="Zpat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FILENAME </w:instrText>
          </w:r>
          <w:r>
            <w:rPr>
              <w:noProof/>
            </w:rPr>
            <w:fldChar w:fldCharType="separate"/>
          </w:r>
          <w:r w:rsidR="009A336B">
            <w:rPr>
              <w:noProof/>
            </w:rPr>
            <w:t>mor_dps_e_seznam</w:t>
          </w:r>
          <w:r>
            <w:rPr>
              <w:noProof/>
            </w:rPr>
            <w:fldChar w:fldCharType="end"/>
          </w:r>
        </w:p>
      </w:tc>
      <w:tc>
        <w:tcPr>
          <w:tcW w:w="4605" w:type="dxa"/>
          <w:vAlign w:val="bottom"/>
        </w:tcPr>
        <w:p w14:paraId="53E02A2E" w14:textId="079136C6" w:rsidR="004F18D9" w:rsidRDefault="004F18D9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9A336B">
            <w:rPr>
              <w:noProof/>
            </w:rPr>
            <w:t>2</w:t>
          </w:r>
          <w:r>
            <w:fldChar w:fldCharType="end"/>
          </w:r>
        </w:p>
      </w:tc>
    </w:tr>
  </w:tbl>
  <w:p w14:paraId="0F1D778E" w14:textId="77777777" w:rsidR="004F18D9" w:rsidRDefault="004F18D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D836E" w14:textId="77777777" w:rsidR="00EA7E4B" w:rsidRDefault="00EA7E4B">
      <w:r>
        <w:separator/>
      </w:r>
    </w:p>
  </w:footnote>
  <w:footnote w:type="continuationSeparator" w:id="0">
    <w:p w14:paraId="53259A2C" w14:textId="77777777" w:rsidR="00EA7E4B" w:rsidRDefault="00EA7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155"/>
    </w:tblGrid>
    <w:tr w:rsidR="0034002B" w14:paraId="7FFC0807" w14:textId="77777777" w:rsidTr="0034002B">
      <w:tc>
        <w:tcPr>
          <w:tcW w:w="2055" w:type="dxa"/>
        </w:tcPr>
        <w:p w14:paraId="30F31A76" w14:textId="794AED5E" w:rsidR="0034002B" w:rsidRPr="00C86E0A" w:rsidRDefault="0034002B" w:rsidP="00C86E0A">
          <w:pPr>
            <w:pStyle w:val="Zhlav"/>
          </w:pPr>
          <w:r w:rsidRPr="00C86E0A">
            <w:t>DPS</w:t>
          </w:r>
        </w:p>
        <w:p w14:paraId="7BDE8048" w14:textId="7EC37050" w:rsidR="0034002B" w:rsidRPr="001C5A18" w:rsidRDefault="009A336B" w:rsidP="00C86E0A">
          <w:pPr>
            <w:pStyle w:val="Zhlav"/>
            <w:rPr>
              <w:color w:val="D9D9D9"/>
            </w:rPr>
          </w:pPr>
          <w:r>
            <w:t>E. Dokladová část</w:t>
          </w:r>
        </w:p>
      </w:tc>
      <w:tc>
        <w:tcPr>
          <w:tcW w:w="7155" w:type="dxa"/>
        </w:tcPr>
        <w:p w14:paraId="5ACF59D7" w14:textId="7921A8BB" w:rsidR="0034002B" w:rsidRDefault="00201A31" w:rsidP="00201A31">
          <w:pPr>
            <w:pStyle w:val="Zhlav"/>
            <w:jc w:val="right"/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VD Morávka – převedení extrémních povodní</w:t>
          </w:r>
          <w:r w:rsidR="0034002B" w:rsidRPr="004348D0">
            <w:rPr>
              <w:rFonts w:cs="Arial"/>
              <w:szCs w:val="18"/>
            </w:rPr>
            <w:t xml:space="preserve">, stavba č. </w:t>
          </w:r>
          <w:r>
            <w:rPr>
              <w:rFonts w:cs="Arial"/>
              <w:szCs w:val="18"/>
            </w:rPr>
            <w:t>4074</w:t>
          </w:r>
        </w:p>
      </w:tc>
    </w:tr>
  </w:tbl>
  <w:p w14:paraId="02CCFC2B" w14:textId="77777777" w:rsidR="004F18D9" w:rsidRDefault="004F18D9" w:rsidP="00040F0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06265C0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DF2482"/>
    <w:multiLevelType w:val="multilevel"/>
    <w:tmpl w:val="040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3E44FC4"/>
    <w:multiLevelType w:val="multilevel"/>
    <w:tmpl w:val="673E0FEE"/>
    <w:lvl w:ilvl="0">
      <w:start w:val="1"/>
      <w:numFmt w:val="upperLetter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68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68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80" w:hanging="680"/>
      </w:pPr>
      <w:rPr>
        <w:rFonts w:hint="default"/>
      </w:rPr>
    </w:lvl>
  </w:abstractNum>
  <w:abstractNum w:abstractNumId="4" w15:restartNumberingAfterBreak="0">
    <w:nsid w:val="15546325"/>
    <w:multiLevelType w:val="hybridMultilevel"/>
    <w:tmpl w:val="731A1B74"/>
    <w:lvl w:ilvl="0" w:tplc="5FD02CA8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3C35"/>
    <w:multiLevelType w:val="hybridMultilevel"/>
    <w:tmpl w:val="2488C7F6"/>
    <w:lvl w:ilvl="0" w:tplc="040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1A113B27"/>
    <w:multiLevelType w:val="hybridMultilevel"/>
    <w:tmpl w:val="F5F2E8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C5D12"/>
    <w:multiLevelType w:val="hybridMultilevel"/>
    <w:tmpl w:val="AE9035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41C51"/>
    <w:multiLevelType w:val="hybridMultilevel"/>
    <w:tmpl w:val="2F14789E"/>
    <w:lvl w:ilvl="0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2B232A48"/>
    <w:multiLevelType w:val="hybridMultilevel"/>
    <w:tmpl w:val="9B06A87C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DE569C5"/>
    <w:multiLevelType w:val="hybridMultilevel"/>
    <w:tmpl w:val="A4221DB6"/>
    <w:lvl w:ilvl="0" w:tplc="330A8B0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26327"/>
    <w:multiLevelType w:val="hybridMultilevel"/>
    <w:tmpl w:val="3B4C2A66"/>
    <w:lvl w:ilvl="0" w:tplc="330A8B0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D04DD8"/>
    <w:multiLevelType w:val="hybridMultilevel"/>
    <w:tmpl w:val="4560CA3A"/>
    <w:lvl w:ilvl="0" w:tplc="040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A7F7CEC"/>
    <w:multiLevelType w:val="hybridMultilevel"/>
    <w:tmpl w:val="9E7C9A0A"/>
    <w:lvl w:ilvl="0" w:tplc="330A8B08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D8452E4"/>
    <w:multiLevelType w:val="multilevel"/>
    <w:tmpl w:val="D548ED9C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pStyle w:val="Nadpis2"/>
      <w:lvlText w:val="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2.%3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15" w15:restartNumberingAfterBreak="0">
    <w:nsid w:val="63A04CD8"/>
    <w:multiLevelType w:val="hybridMultilevel"/>
    <w:tmpl w:val="75A48368"/>
    <w:lvl w:ilvl="0" w:tplc="D2D23DF2">
      <w:start w:val="1"/>
      <w:numFmt w:val="decimal"/>
      <w:pStyle w:val="Nzevtabulky"/>
      <w:lvlText w:val="Tab. %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B5CA8"/>
    <w:multiLevelType w:val="hybridMultilevel"/>
    <w:tmpl w:val="9434F8F6"/>
    <w:lvl w:ilvl="0" w:tplc="4DFADC7C">
      <w:start w:val="1"/>
      <w:numFmt w:val="decimal"/>
      <w:pStyle w:val="Nzevobrzku"/>
      <w:lvlText w:val="Obr. %1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915BC7"/>
    <w:multiLevelType w:val="hybridMultilevel"/>
    <w:tmpl w:val="14542F52"/>
    <w:lvl w:ilvl="0" w:tplc="A490AF3E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17"/>
  </w:num>
  <w:num w:numId="7">
    <w:abstractNumId w:val="11"/>
  </w:num>
  <w:num w:numId="8">
    <w:abstractNumId w:val="12"/>
  </w:num>
  <w:num w:numId="9">
    <w:abstractNumId w:val="6"/>
  </w:num>
  <w:num w:numId="10">
    <w:abstractNumId w:val="7"/>
  </w:num>
  <w:num w:numId="11">
    <w:abstractNumId w:val="5"/>
  </w:num>
  <w:num w:numId="12">
    <w:abstractNumId w:val="4"/>
  </w:num>
  <w:num w:numId="13">
    <w:abstractNumId w:val="10"/>
  </w:num>
  <w:num w:numId="14">
    <w:abstractNumId w:val="13"/>
  </w:num>
  <w:num w:numId="15">
    <w:abstractNumId w:val="8"/>
  </w:num>
  <w:num w:numId="16">
    <w:abstractNumId w:val="9"/>
  </w:num>
  <w:num w:numId="17">
    <w:abstractNumId w:val="16"/>
  </w:num>
  <w:num w:numId="18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D1"/>
    <w:rsid w:val="0000030B"/>
    <w:rsid w:val="00001436"/>
    <w:rsid w:val="0000156A"/>
    <w:rsid w:val="000025CE"/>
    <w:rsid w:val="0000423A"/>
    <w:rsid w:val="00004E91"/>
    <w:rsid w:val="00005026"/>
    <w:rsid w:val="00005C2B"/>
    <w:rsid w:val="00005EAC"/>
    <w:rsid w:val="0000647B"/>
    <w:rsid w:val="000073A9"/>
    <w:rsid w:val="000077D5"/>
    <w:rsid w:val="00007F62"/>
    <w:rsid w:val="00010891"/>
    <w:rsid w:val="00011211"/>
    <w:rsid w:val="00011758"/>
    <w:rsid w:val="00012ED6"/>
    <w:rsid w:val="000137B0"/>
    <w:rsid w:val="0001557E"/>
    <w:rsid w:val="000156AF"/>
    <w:rsid w:val="00016128"/>
    <w:rsid w:val="00017DC6"/>
    <w:rsid w:val="00020F0A"/>
    <w:rsid w:val="00021410"/>
    <w:rsid w:val="00021C26"/>
    <w:rsid w:val="00022405"/>
    <w:rsid w:val="00025E18"/>
    <w:rsid w:val="00031F5D"/>
    <w:rsid w:val="00035F16"/>
    <w:rsid w:val="00035FC6"/>
    <w:rsid w:val="000374E3"/>
    <w:rsid w:val="00040F0D"/>
    <w:rsid w:val="000412AC"/>
    <w:rsid w:val="00042987"/>
    <w:rsid w:val="0004451C"/>
    <w:rsid w:val="00044837"/>
    <w:rsid w:val="000450C3"/>
    <w:rsid w:val="00045226"/>
    <w:rsid w:val="00046CDB"/>
    <w:rsid w:val="00047961"/>
    <w:rsid w:val="00047CB4"/>
    <w:rsid w:val="00050347"/>
    <w:rsid w:val="000513E6"/>
    <w:rsid w:val="0005176C"/>
    <w:rsid w:val="00051A69"/>
    <w:rsid w:val="00051CCC"/>
    <w:rsid w:val="0005249B"/>
    <w:rsid w:val="000528C5"/>
    <w:rsid w:val="00054258"/>
    <w:rsid w:val="0005467A"/>
    <w:rsid w:val="000565E1"/>
    <w:rsid w:val="00056B16"/>
    <w:rsid w:val="00060418"/>
    <w:rsid w:val="00061EA7"/>
    <w:rsid w:val="00062152"/>
    <w:rsid w:val="00064126"/>
    <w:rsid w:val="00065EF1"/>
    <w:rsid w:val="00066D29"/>
    <w:rsid w:val="000706D1"/>
    <w:rsid w:val="00070A2F"/>
    <w:rsid w:val="00073B73"/>
    <w:rsid w:val="00075FDE"/>
    <w:rsid w:val="00082639"/>
    <w:rsid w:val="00082AA8"/>
    <w:rsid w:val="000831EC"/>
    <w:rsid w:val="000858E0"/>
    <w:rsid w:val="000869C2"/>
    <w:rsid w:val="00086B6A"/>
    <w:rsid w:val="00086D60"/>
    <w:rsid w:val="0008772E"/>
    <w:rsid w:val="000877D5"/>
    <w:rsid w:val="00087A4B"/>
    <w:rsid w:val="000912D2"/>
    <w:rsid w:val="0009241E"/>
    <w:rsid w:val="00092579"/>
    <w:rsid w:val="000934F1"/>
    <w:rsid w:val="00093A54"/>
    <w:rsid w:val="00095495"/>
    <w:rsid w:val="00097717"/>
    <w:rsid w:val="000A0C72"/>
    <w:rsid w:val="000A17B9"/>
    <w:rsid w:val="000A1E9D"/>
    <w:rsid w:val="000A24C2"/>
    <w:rsid w:val="000A38BF"/>
    <w:rsid w:val="000A52AD"/>
    <w:rsid w:val="000A5AB1"/>
    <w:rsid w:val="000A5E35"/>
    <w:rsid w:val="000A6DA3"/>
    <w:rsid w:val="000B0CDE"/>
    <w:rsid w:val="000B1643"/>
    <w:rsid w:val="000B2CEB"/>
    <w:rsid w:val="000B4F1F"/>
    <w:rsid w:val="000B541A"/>
    <w:rsid w:val="000B5729"/>
    <w:rsid w:val="000B71E9"/>
    <w:rsid w:val="000B7722"/>
    <w:rsid w:val="000C1DDD"/>
    <w:rsid w:val="000C3CD1"/>
    <w:rsid w:val="000C3F06"/>
    <w:rsid w:val="000C4B74"/>
    <w:rsid w:val="000C4E5C"/>
    <w:rsid w:val="000C513B"/>
    <w:rsid w:val="000C62EC"/>
    <w:rsid w:val="000D109A"/>
    <w:rsid w:val="000D24BA"/>
    <w:rsid w:val="000D2FCD"/>
    <w:rsid w:val="000D7A7B"/>
    <w:rsid w:val="000E01E1"/>
    <w:rsid w:val="000E09B6"/>
    <w:rsid w:val="000E130E"/>
    <w:rsid w:val="000E1B69"/>
    <w:rsid w:val="000E2510"/>
    <w:rsid w:val="000E2884"/>
    <w:rsid w:val="000E36FF"/>
    <w:rsid w:val="000E5B46"/>
    <w:rsid w:val="000E5D59"/>
    <w:rsid w:val="000E6A62"/>
    <w:rsid w:val="000E6BA8"/>
    <w:rsid w:val="000E6FCB"/>
    <w:rsid w:val="000E7549"/>
    <w:rsid w:val="000E7DDE"/>
    <w:rsid w:val="000F012B"/>
    <w:rsid w:val="000F0759"/>
    <w:rsid w:val="000F2212"/>
    <w:rsid w:val="000F28AB"/>
    <w:rsid w:val="000F2B80"/>
    <w:rsid w:val="000F2C53"/>
    <w:rsid w:val="000F4C08"/>
    <w:rsid w:val="000F5404"/>
    <w:rsid w:val="000F661E"/>
    <w:rsid w:val="000F7940"/>
    <w:rsid w:val="001005E5"/>
    <w:rsid w:val="00100743"/>
    <w:rsid w:val="00100BD9"/>
    <w:rsid w:val="00102440"/>
    <w:rsid w:val="001039E2"/>
    <w:rsid w:val="001079B3"/>
    <w:rsid w:val="00116FA8"/>
    <w:rsid w:val="00121A03"/>
    <w:rsid w:val="001220E0"/>
    <w:rsid w:val="001227AE"/>
    <w:rsid w:val="00122F23"/>
    <w:rsid w:val="0012379B"/>
    <w:rsid w:val="0012617E"/>
    <w:rsid w:val="00126949"/>
    <w:rsid w:val="00126C35"/>
    <w:rsid w:val="00127A0A"/>
    <w:rsid w:val="00131EF5"/>
    <w:rsid w:val="001320EF"/>
    <w:rsid w:val="0013337D"/>
    <w:rsid w:val="00133F7E"/>
    <w:rsid w:val="00137161"/>
    <w:rsid w:val="001425B9"/>
    <w:rsid w:val="00144945"/>
    <w:rsid w:val="00144E3D"/>
    <w:rsid w:val="00145542"/>
    <w:rsid w:val="0014569F"/>
    <w:rsid w:val="001459E9"/>
    <w:rsid w:val="00150A42"/>
    <w:rsid w:val="00151915"/>
    <w:rsid w:val="00152211"/>
    <w:rsid w:val="00152344"/>
    <w:rsid w:val="00153323"/>
    <w:rsid w:val="00154186"/>
    <w:rsid w:val="00155BC0"/>
    <w:rsid w:val="00156BAB"/>
    <w:rsid w:val="00160169"/>
    <w:rsid w:val="001633A8"/>
    <w:rsid w:val="00170526"/>
    <w:rsid w:val="00170A36"/>
    <w:rsid w:val="001728DF"/>
    <w:rsid w:val="00172BAD"/>
    <w:rsid w:val="00173B95"/>
    <w:rsid w:val="00174853"/>
    <w:rsid w:val="001760DB"/>
    <w:rsid w:val="00176F0F"/>
    <w:rsid w:val="00182B11"/>
    <w:rsid w:val="001869DB"/>
    <w:rsid w:val="0019027E"/>
    <w:rsid w:val="00190A1E"/>
    <w:rsid w:val="001919C0"/>
    <w:rsid w:val="00191D8C"/>
    <w:rsid w:val="0019299A"/>
    <w:rsid w:val="00192FBA"/>
    <w:rsid w:val="00194CD5"/>
    <w:rsid w:val="001960C4"/>
    <w:rsid w:val="001A0C9A"/>
    <w:rsid w:val="001A2E49"/>
    <w:rsid w:val="001A4623"/>
    <w:rsid w:val="001A4711"/>
    <w:rsid w:val="001A6854"/>
    <w:rsid w:val="001A6D1B"/>
    <w:rsid w:val="001A7574"/>
    <w:rsid w:val="001A76EE"/>
    <w:rsid w:val="001A7AD2"/>
    <w:rsid w:val="001B1193"/>
    <w:rsid w:val="001B192B"/>
    <w:rsid w:val="001B263B"/>
    <w:rsid w:val="001C0A00"/>
    <w:rsid w:val="001C25AB"/>
    <w:rsid w:val="001C36F1"/>
    <w:rsid w:val="001C4168"/>
    <w:rsid w:val="001C5A18"/>
    <w:rsid w:val="001C5A80"/>
    <w:rsid w:val="001D0B01"/>
    <w:rsid w:val="001D17EF"/>
    <w:rsid w:val="001D1DCD"/>
    <w:rsid w:val="001D3842"/>
    <w:rsid w:val="001D3FE5"/>
    <w:rsid w:val="001D4834"/>
    <w:rsid w:val="001D6176"/>
    <w:rsid w:val="001D6AFC"/>
    <w:rsid w:val="001D7B63"/>
    <w:rsid w:val="001E0015"/>
    <w:rsid w:val="001E05A1"/>
    <w:rsid w:val="001E2E2F"/>
    <w:rsid w:val="001E33BA"/>
    <w:rsid w:val="001E3642"/>
    <w:rsid w:val="001E3FE8"/>
    <w:rsid w:val="001E5467"/>
    <w:rsid w:val="001E5E65"/>
    <w:rsid w:val="001E5ED9"/>
    <w:rsid w:val="001E609B"/>
    <w:rsid w:val="001E6F91"/>
    <w:rsid w:val="001E7F50"/>
    <w:rsid w:val="001F0EB9"/>
    <w:rsid w:val="001F110B"/>
    <w:rsid w:val="001F220F"/>
    <w:rsid w:val="001F363B"/>
    <w:rsid w:val="001F4F2D"/>
    <w:rsid w:val="00200327"/>
    <w:rsid w:val="00200398"/>
    <w:rsid w:val="002015AF"/>
    <w:rsid w:val="00201A31"/>
    <w:rsid w:val="00201D5C"/>
    <w:rsid w:val="00202678"/>
    <w:rsid w:val="00205052"/>
    <w:rsid w:val="00211550"/>
    <w:rsid w:val="00212774"/>
    <w:rsid w:val="00213383"/>
    <w:rsid w:val="00213609"/>
    <w:rsid w:val="00215D24"/>
    <w:rsid w:val="0021787F"/>
    <w:rsid w:val="00217B50"/>
    <w:rsid w:val="002215BC"/>
    <w:rsid w:val="00221BAF"/>
    <w:rsid w:val="00226CD8"/>
    <w:rsid w:val="0022716C"/>
    <w:rsid w:val="0022789F"/>
    <w:rsid w:val="00227A16"/>
    <w:rsid w:val="00227E12"/>
    <w:rsid w:val="002315BB"/>
    <w:rsid w:val="00233BEF"/>
    <w:rsid w:val="00235032"/>
    <w:rsid w:val="00236F38"/>
    <w:rsid w:val="0023791A"/>
    <w:rsid w:val="002405FB"/>
    <w:rsid w:val="00240DF0"/>
    <w:rsid w:val="00240F29"/>
    <w:rsid w:val="00241FFC"/>
    <w:rsid w:val="00242562"/>
    <w:rsid w:val="00242935"/>
    <w:rsid w:val="00244EC5"/>
    <w:rsid w:val="00245C1A"/>
    <w:rsid w:val="00245C26"/>
    <w:rsid w:val="00250AAD"/>
    <w:rsid w:val="0025189A"/>
    <w:rsid w:val="00256313"/>
    <w:rsid w:val="002618A3"/>
    <w:rsid w:val="0026441F"/>
    <w:rsid w:val="00265588"/>
    <w:rsid w:val="00266334"/>
    <w:rsid w:val="00266517"/>
    <w:rsid w:val="002669AD"/>
    <w:rsid w:val="00267359"/>
    <w:rsid w:val="00270485"/>
    <w:rsid w:val="0027212B"/>
    <w:rsid w:val="002721DA"/>
    <w:rsid w:val="00275873"/>
    <w:rsid w:val="002759D3"/>
    <w:rsid w:val="00276C14"/>
    <w:rsid w:val="0028169D"/>
    <w:rsid w:val="00282B61"/>
    <w:rsid w:val="00286008"/>
    <w:rsid w:val="0029287B"/>
    <w:rsid w:val="00292D7F"/>
    <w:rsid w:val="00293A25"/>
    <w:rsid w:val="00293D89"/>
    <w:rsid w:val="00293F59"/>
    <w:rsid w:val="00295C97"/>
    <w:rsid w:val="00296AB0"/>
    <w:rsid w:val="002A1F98"/>
    <w:rsid w:val="002A3020"/>
    <w:rsid w:val="002A394F"/>
    <w:rsid w:val="002A64E5"/>
    <w:rsid w:val="002A7058"/>
    <w:rsid w:val="002A7352"/>
    <w:rsid w:val="002B2A23"/>
    <w:rsid w:val="002B5132"/>
    <w:rsid w:val="002B6550"/>
    <w:rsid w:val="002B6624"/>
    <w:rsid w:val="002B6786"/>
    <w:rsid w:val="002B6CFA"/>
    <w:rsid w:val="002B6FF8"/>
    <w:rsid w:val="002B70C5"/>
    <w:rsid w:val="002C013F"/>
    <w:rsid w:val="002C1DA8"/>
    <w:rsid w:val="002C2869"/>
    <w:rsid w:val="002C3057"/>
    <w:rsid w:val="002C381B"/>
    <w:rsid w:val="002C3B2B"/>
    <w:rsid w:val="002C42C9"/>
    <w:rsid w:val="002C43C2"/>
    <w:rsid w:val="002C70C3"/>
    <w:rsid w:val="002C7843"/>
    <w:rsid w:val="002D0D4A"/>
    <w:rsid w:val="002D0DD7"/>
    <w:rsid w:val="002D1604"/>
    <w:rsid w:val="002D1FF9"/>
    <w:rsid w:val="002D24C7"/>
    <w:rsid w:val="002D4A68"/>
    <w:rsid w:val="002D5430"/>
    <w:rsid w:val="002D591F"/>
    <w:rsid w:val="002D60A7"/>
    <w:rsid w:val="002D6B8A"/>
    <w:rsid w:val="002E0AFF"/>
    <w:rsid w:val="002E11AF"/>
    <w:rsid w:val="002E2453"/>
    <w:rsid w:val="002E4193"/>
    <w:rsid w:val="002E4CBB"/>
    <w:rsid w:val="002E6A98"/>
    <w:rsid w:val="002E6F4E"/>
    <w:rsid w:val="002F4181"/>
    <w:rsid w:val="002F7692"/>
    <w:rsid w:val="002F7DA2"/>
    <w:rsid w:val="003023BC"/>
    <w:rsid w:val="00302A57"/>
    <w:rsid w:val="0030420B"/>
    <w:rsid w:val="00306A2C"/>
    <w:rsid w:val="00306BCF"/>
    <w:rsid w:val="00306E5C"/>
    <w:rsid w:val="00310584"/>
    <w:rsid w:val="00310BA6"/>
    <w:rsid w:val="003149A6"/>
    <w:rsid w:val="003159F1"/>
    <w:rsid w:val="0031686C"/>
    <w:rsid w:val="00316F93"/>
    <w:rsid w:val="00317902"/>
    <w:rsid w:val="00317E51"/>
    <w:rsid w:val="0032059F"/>
    <w:rsid w:val="003211FB"/>
    <w:rsid w:val="003257A3"/>
    <w:rsid w:val="00325F59"/>
    <w:rsid w:val="00327C57"/>
    <w:rsid w:val="003324E8"/>
    <w:rsid w:val="00332693"/>
    <w:rsid w:val="003347F7"/>
    <w:rsid w:val="00334FD0"/>
    <w:rsid w:val="003350AD"/>
    <w:rsid w:val="00335A43"/>
    <w:rsid w:val="003367C8"/>
    <w:rsid w:val="00336B62"/>
    <w:rsid w:val="00337932"/>
    <w:rsid w:val="00337D3D"/>
    <w:rsid w:val="0034002B"/>
    <w:rsid w:val="0034010D"/>
    <w:rsid w:val="00341DAF"/>
    <w:rsid w:val="00342278"/>
    <w:rsid w:val="0034367F"/>
    <w:rsid w:val="0034432D"/>
    <w:rsid w:val="003457F1"/>
    <w:rsid w:val="00345DD2"/>
    <w:rsid w:val="00346FDD"/>
    <w:rsid w:val="003475C6"/>
    <w:rsid w:val="0035184E"/>
    <w:rsid w:val="00352722"/>
    <w:rsid w:val="00352A8C"/>
    <w:rsid w:val="0035573A"/>
    <w:rsid w:val="00355905"/>
    <w:rsid w:val="00355CAD"/>
    <w:rsid w:val="00357CEC"/>
    <w:rsid w:val="00360E1E"/>
    <w:rsid w:val="00361CEE"/>
    <w:rsid w:val="00365BE1"/>
    <w:rsid w:val="00366C38"/>
    <w:rsid w:val="00371FF4"/>
    <w:rsid w:val="0037216B"/>
    <w:rsid w:val="00372D34"/>
    <w:rsid w:val="00374864"/>
    <w:rsid w:val="0037726F"/>
    <w:rsid w:val="00377451"/>
    <w:rsid w:val="0038125A"/>
    <w:rsid w:val="00381D8D"/>
    <w:rsid w:val="00384489"/>
    <w:rsid w:val="0038589D"/>
    <w:rsid w:val="003861CD"/>
    <w:rsid w:val="00391690"/>
    <w:rsid w:val="003928BB"/>
    <w:rsid w:val="00392C6C"/>
    <w:rsid w:val="003935D2"/>
    <w:rsid w:val="00396725"/>
    <w:rsid w:val="00397BF5"/>
    <w:rsid w:val="003A1C09"/>
    <w:rsid w:val="003A1F18"/>
    <w:rsid w:val="003A1FEA"/>
    <w:rsid w:val="003A2314"/>
    <w:rsid w:val="003A5957"/>
    <w:rsid w:val="003B0D67"/>
    <w:rsid w:val="003B2EB9"/>
    <w:rsid w:val="003B3B22"/>
    <w:rsid w:val="003C0D26"/>
    <w:rsid w:val="003C402F"/>
    <w:rsid w:val="003C692D"/>
    <w:rsid w:val="003C6FD0"/>
    <w:rsid w:val="003C7641"/>
    <w:rsid w:val="003C7C1B"/>
    <w:rsid w:val="003D0B27"/>
    <w:rsid w:val="003D0FC0"/>
    <w:rsid w:val="003D1DD4"/>
    <w:rsid w:val="003D31FE"/>
    <w:rsid w:val="003D431B"/>
    <w:rsid w:val="003D6A1B"/>
    <w:rsid w:val="003E204E"/>
    <w:rsid w:val="003E275C"/>
    <w:rsid w:val="003E3474"/>
    <w:rsid w:val="003E3657"/>
    <w:rsid w:val="003E3C32"/>
    <w:rsid w:val="003E3E33"/>
    <w:rsid w:val="003E5399"/>
    <w:rsid w:val="003E7DF8"/>
    <w:rsid w:val="003F2D41"/>
    <w:rsid w:val="003F2E1E"/>
    <w:rsid w:val="003F55F0"/>
    <w:rsid w:val="003F6942"/>
    <w:rsid w:val="00400324"/>
    <w:rsid w:val="00400EC5"/>
    <w:rsid w:val="00401A25"/>
    <w:rsid w:val="00401E3C"/>
    <w:rsid w:val="00402303"/>
    <w:rsid w:val="00402F3F"/>
    <w:rsid w:val="00404403"/>
    <w:rsid w:val="00404EF2"/>
    <w:rsid w:val="00404EF5"/>
    <w:rsid w:val="00407119"/>
    <w:rsid w:val="00411C77"/>
    <w:rsid w:val="004130E1"/>
    <w:rsid w:val="004151EF"/>
    <w:rsid w:val="00415DE9"/>
    <w:rsid w:val="004166BE"/>
    <w:rsid w:val="00417304"/>
    <w:rsid w:val="00417511"/>
    <w:rsid w:val="00420AD7"/>
    <w:rsid w:val="00421B5C"/>
    <w:rsid w:val="00421D34"/>
    <w:rsid w:val="0042331D"/>
    <w:rsid w:val="00423FDC"/>
    <w:rsid w:val="004242E7"/>
    <w:rsid w:val="00424625"/>
    <w:rsid w:val="00424DC3"/>
    <w:rsid w:val="004251AE"/>
    <w:rsid w:val="004257AD"/>
    <w:rsid w:val="00427788"/>
    <w:rsid w:val="00430AD7"/>
    <w:rsid w:val="00430FEF"/>
    <w:rsid w:val="00431C3E"/>
    <w:rsid w:val="00432149"/>
    <w:rsid w:val="00432F03"/>
    <w:rsid w:val="00433D5A"/>
    <w:rsid w:val="00434291"/>
    <w:rsid w:val="00437F03"/>
    <w:rsid w:val="00441D02"/>
    <w:rsid w:val="00444672"/>
    <w:rsid w:val="0044468C"/>
    <w:rsid w:val="004471A4"/>
    <w:rsid w:val="004502D1"/>
    <w:rsid w:val="0045130A"/>
    <w:rsid w:val="00453C17"/>
    <w:rsid w:val="00454989"/>
    <w:rsid w:val="00455888"/>
    <w:rsid w:val="00456226"/>
    <w:rsid w:val="00456F99"/>
    <w:rsid w:val="00457928"/>
    <w:rsid w:val="004627F1"/>
    <w:rsid w:val="00463365"/>
    <w:rsid w:val="00463993"/>
    <w:rsid w:val="00464C36"/>
    <w:rsid w:val="00465C54"/>
    <w:rsid w:val="0046617B"/>
    <w:rsid w:val="00467E96"/>
    <w:rsid w:val="004750EE"/>
    <w:rsid w:val="004766AB"/>
    <w:rsid w:val="004770E3"/>
    <w:rsid w:val="00480E00"/>
    <w:rsid w:val="004844AD"/>
    <w:rsid w:val="00486236"/>
    <w:rsid w:val="0048741D"/>
    <w:rsid w:val="00491573"/>
    <w:rsid w:val="004916F7"/>
    <w:rsid w:val="00491D67"/>
    <w:rsid w:val="004923C7"/>
    <w:rsid w:val="00492C25"/>
    <w:rsid w:val="00494DD4"/>
    <w:rsid w:val="004960CF"/>
    <w:rsid w:val="00496939"/>
    <w:rsid w:val="00496DBF"/>
    <w:rsid w:val="004977B3"/>
    <w:rsid w:val="004A0C4D"/>
    <w:rsid w:val="004A0E3F"/>
    <w:rsid w:val="004A53E0"/>
    <w:rsid w:val="004A5585"/>
    <w:rsid w:val="004A5986"/>
    <w:rsid w:val="004A78B3"/>
    <w:rsid w:val="004B0726"/>
    <w:rsid w:val="004B2DE7"/>
    <w:rsid w:val="004B30BF"/>
    <w:rsid w:val="004B46B7"/>
    <w:rsid w:val="004B5644"/>
    <w:rsid w:val="004B5820"/>
    <w:rsid w:val="004B636E"/>
    <w:rsid w:val="004B751A"/>
    <w:rsid w:val="004C02B0"/>
    <w:rsid w:val="004C05CC"/>
    <w:rsid w:val="004C58B3"/>
    <w:rsid w:val="004C6FE7"/>
    <w:rsid w:val="004D000A"/>
    <w:rsid w:val="004D2DE5"/>
    <w:rsid w:val="004D306E"/>
    <w:rsid w:val="004D3449"/>
    <w:rsid w:val="004D3E27"/>
    <w:rsid w:val="004D5CEA"/>
    <w:rsid w:val="004D6130"/>
    <w:rsid w:val="004D7915"/>
    <w:rsid w:val="004D7CF6"/>
    <w:rsid w:val="004D7F11"/>
    <w:rsid w:val="004E32D1"/>
    <w:rsid w:val="004E380C"/>
    <w:rsid w:val="004E4AA3"/>
    <w:rsid w:val="004F0E9D"/>
    <w:rsid w:val="004F1647"/>
    <w:rsid w:val="004F18D9"/>
    <w:rsid w:val="004F36A1"/>
    <w:rsid w:val="004F38F9"/>
    <w:rsid w:val="004F4CE3"/>
    <w:rsid w:val="004F4CFC"/>
    <w:rsid w:val="004F513E"/>
    <w:rsid w:val="004F75B5"/>
    <w:rsid w:val="004F7AAE"/>
    <w:rsid w:val="0050140A"/>
    <w:rsid w:val="005022BB"/>
    <w:rsid w:val="00502A5B"/>
    <w:rsid w:val="00510A37"/>
    <w:rsid w:val="00513666"/>
    <w:rsid w:val="00515647"/>
    <w:rsid w:val="005158A5"/>
    <w:rsid w:val="0051592C"/>
    <w:rsid w:val="00516940"/>
    <w:rsid w:val="00517539"/>
    <w:rsid w:val="00520A3D"/>
    <w:rsid w:val="005238CC"/>
    <w:rsid w:val="0052622D"/>
    <w:rsid w:val="0053000B"/>
    <w:rsid w:val="005314F7"/>
    <w:rsid w:val="00532BE4"/>
    <w:rsid w:val="00533C91"/>
    <w:rsid w:val="00535AE0"/>
    <w:rsid w:val="00537129"/>
    <w:rsid w:val="00537568"/>
    <w:rsid w:val="00542E41"/>
    <w:rsid w:val="00543AA4"/>
    <w:rsid w:val="0054746A"/>
    <w:rsid w:val="0055019A"/>
    <w:rsid w:val="00550BE1"/>
    <w:rsid w:val="00550E38"/>
    <w:rsid w:val="005529E3"/>
    <w:rsid w:val="00552C16"/>
    <w:rsid w:val="00553990"/>
    <w:rsid w:val="00554307"/>
    <w:rsid w:val="00554D82"/>
    <w:rsid w:val="005560F2"/>
    <w:rsid w:val="0055653C"/>
    <w:rsid w:val="005622BF"/>
    <w:rsid w:val="00565B0B"/>
    <w:rsid w:val="00566A37"/>
    <w:rsid w:val="00567678"/>
    <w:rsid w:val="00571602"/>
    <w:rsid w:val="00571CD0"/>
    <w:rsid w:val="00575248"/>
    <w:rsid w:val="0057784E"/>
    <w:rsid w:val="005807C7"/>
    <w:rsid w:val="00580D65"/>
    <w:rsid w:val="00583698"/>
    <w:rsid w:val="0058702A"/>
    <w:rsid w:val="0059182C"/>
    <w:rsid w:val="00591A16"/>
    <w:rsid w:val="00592EF1"/>
    <w:rsid w:val="00594168"/>
    <w:rsid w:val="0059474E"/>
    <w:rsid w:val="005949EE"/>
    <w:rsid w:val="00597082"/>
    <w:rsid w:val="005A0269"/>
    <w:rsid w:val="005A0DF0"/>
    <w:rsid w:val="005A1AD9"/>
    <w:rsid w:val="005A52EF"/>
    <w:rsid w:val="005A5561"/>
    <w:rsid w:val="005A55B8"/>
    <w:rsid w:val="005A5AD5"/>
    <w:rsid w:val="005A6564"/>
    <w:rsid w:val="005A66EC"/>
    <w:rsid w:val="005B01D3"/>
    <w:rsid w:val="005B2DA2"/>
    <w:rsid w:val="005B539D"/>
    <w:rsid w:val="005B655B"/>
    <w:rsid w:val="005B6CBE"/>
    <w:rsid w:val="005B79C7"/>
    <w:rsid w:val="005C0F8C"/>
    <w:rsid w:val="005C1F3A"/>
    <w:rsid w:val="005C4382"/>
    <w:rsid w:val="005C5EF7"/>
    <w:rsid w:val="005D0077"/>
    <w:rsid w:val="005D23C4"/>
    <w:rsid w:val="005D36C2"/>
    <w:rsid w:val="005D3A19"/>
    <w:rsid w:val="005D3A59"/>
    <w:rsid w:val="005D5ADA"/>
    <w:rsid w:val="005D5E49"/>
    <w:rsid w:val="005E024D"/>
    <w:rsid w:val="005E159E"/>
    <w:rsid w:val="005E1757"/>
    <w:rsid w:val="005E2FD4"/>
    <w:rsid w:val="005E329C"/>
    <w:rsid w:val="005E6804"/>
    <w:rsid w:val="005F2049"/>
    <w:rsid w:val="005F2D5A"/>
    <w:rsid w:val="005F509A"/>
    <w:rsid w:val="005F6600"/>
    <w:rsid w:val="005F6948"/>
    <w:rsid w:val="005F7837"/>
    <w:rsid w:val="005F7909"/>
    <w:rsid w:val="00600736"/>
    <w:rsid w:val="00603547"/>
    <w:rsid w:val="006056D7"/>
    <w:rsid w:val="006060F6"/>
    <w:rsid w:val="006109AA"/>
    <w:rsid w:val="00610A07"/>
    <w:rsid w:val="006112E7"/>
    <w:rsid w:val="0061496E"/>
    <w:rsid w:val="0062152D"/>
    <w:rsid w:val="00621D15"/>
    <w:rsid w:val="00622B60"/>
    <w:rsid w:val="00624234"/>
    <w:rsid w:val="0062457F"/>
    <w:rsid w:val="0062618D"/>
    <w:rsid w:val="00630B1B"/>
    <w:rsid w:val="006333B7"/>
    <w:rsid w:val="0063792D"/>
    <w:rsid w:val="00637C92"/>
    <w:rsid w:val="00642790"/>
    <w:rsid w:val="00643C48"/>
    <w:rsid w:val="0064507A"/>
    <w:rsid w:val="006450CA"/>
    <w:rsid w:val="00645F2F"/>
    <w:rsid w:val="00646B2E"/>
    <w:rsid w:val="00650D1D"/>
    <w:rsid w:val="00651580"/>
    <w:rsid w:val="00651E98"/>
    <w:rsid w:val="00653493"/>
    <w:rsid w:val="00653913"/>
    <w:rsid w:val="00653A38"/>
    <w:rsid w:val="00654AC9"/>
    <w:rsid w:val="0066085B"/>
    <w:rsid w:val="00664038"/>
    <w:rsid w:val="0066445B"/>
    <w:rsid w:val="006650F7"/>
    <w:rsid w:val="00665ADE"/>
    <w:rsid w:val="00667DD4"/>
    <w:rsid w:val="0067120A"/>
    <w:rsid w:val="0067379A"/>
    <w:rsid w:val="0068066E"/>
    <w:rsid w:val="006827E9"/>
    <w:rsid w:val="00685459"/>
    <w:rsid w:val="006868A4"/>
    <w:rsid w:val="00687581"/>
    <w:rsid w:val="00690716"/>
    <w:rsid w:val="006927E6"/>
    <w:rsid w:val="00694644"/>
    <w:rsid w:val="00694DA2"/>
    <w:rsid w:val="00696262"/>
    <w:rsid w:val="006963CA"/>
    <w:rsid w:val="00696A46"/>
    <w:rsid w:val="0069749F"/>
    <w:rsid w:val="006A0BFA"/>
    <w:rsid w:val="006A2672"/>
    <w:rsid w:val="006B0118"/>
    <w:rsid w:val="006B0CCE"/>
    <w:rsid w:val="006B0F69"/>
    <w:rsid w:val="006B1608"/>
    <w:rsid w:val="006B4DF7"/>
    <w:rsid w:val="006B50D3"/>
    <w:rsid w:val="006B534B"/>
    <w:rsid w:val="006C06FB"/>
    <w:rsid w:val="006C22C8"/>
    <w:rsid w:val="006C251A"/>
    <w:rsid w:val="006C300D"/>
    <w:rsid w:val="006C3B62"/>
    <w:rsid w:val="006C3F96"/>
    <w:rsid w:val="006C444B"/>
    <w:rsid w:val="006C60D2"/>
    <w:rsid w:val="006C6733"/>
    <w:rsid w:val="006C7F8F"/>
    <w:rsid w:val="006D04BA"/>
    <w:rsid w:val="006D0BCA"/>
    <w:rsid w:val="006D0CAE"/>
    <w:rsid w:val="006D1E03"/>
    <w:rsid w:val="006D4878"/>
    <w:rsid w:val="006D6279"/>
    <w:rsid w:val="006D6CAA"/>
    <w:rsid w:val="006D7D39"/>
    <w:rsid w:val="006E1456"/>
    <w:rsid w:val="006E2AE6"/>
    <w:rsid w:val="006E41B5"/>
    <w:rsid w:val="006E4F60"/>
    <w:rsid w:val="006E616C"/>
    <w:rsid w:val="006E627D"/>
    <w:rsid w:val="006E6FD9"/>
    <w:rsid w:val="006E77BF"/>
    <w:rsid w:val="006E7E09"/>
    <w:rsid w:val="006F15D0"/>
    <w:rsid w:val="006F304E"/>
    <w:rsid w:val="006F5F10"/>
    <w:rsid w:val="006F61FD"/>
    <w:rsid w:val="006F773E"/>
    <w:rsid w:val="00700727"/>
    <w:rsid w:val="00700A66"/>
    <w:rsid w:val="00702A7C"/>
    <w:rsid w:val="0070612A"/>
    <w:rsid w:val="0070792E"/>
    <w:rsid w:val="00711603"/>
    <w:rsid w:val="00712040"/>
    <w:rsid w:val="00712E39"/>
    <w:rsid w:val="00713302"/>
    <w:rsid w:val="0071357A"/>
    <w:rsid w:val="007157AF"/>
    <w:rsid w:val="00716002"/>
    <w:rsid w:val="00716791"/>
    <w:rsid w:val="00716A04"/>
    <w:rsid w:val="00717CC3"/>
    <w:rsid w:val="00717EA1"/>
    <w:rsid w:val="007201B1"/>
    <w:rsid w:val="00720F51"/>
    <w:rsid w:val="00721B80"/>
    <w:rsid w:val="00722277"/>
    <w:rsid w:val="007226FA"/>
    <w:rsid w:val="007227A4"/>
    <w:rsid w:val="007243FC"/>
    <w:rsid w:val="007248A4"/>
    <w:rsid w:val="00725FA5"/>
    <w:rsid w:val="0072685B"/>
    <w:rsid w:val="00726ADD"/>
    <w:rsid w:val="00727A58"/>
    <w:rsid w:val="00732046"/>
    <w:rsid w:val="00732195"/>
    <w:rsid w:val="007325DD"/>
    <w:rsid w:val="00733070"/>
    <w:rsid w:val="00733948"/>
    <w:rsid w:val="00735764"/>
    <w:rsid w:val="00735851"/>
    <w:rsid w:val="0074067B"/>
    <w:rsid w:val="00741308"/>
    <w:rsid w:val="00743441"/>
    <w:rsid w:val="0074554A"/>
    <w:rsid w:val="00751B66"/>
    <w:rsid w:val="00752E7F"/>
    <w:rsid w:val="00754486"/>
    <w:rsid w:val="00756191"/>
    <w:rsid w:val="00757752"/>
    <w:rsid w:val="00757C98"/>
    <w:rsid w:val="007631CD"/>
    <w:rsid w:val="007635DF"/>
    <w:rsid w:val="00763C15"/>
    <w:rsid w:val="00763DB8"/>
    <w:rsid w:val="00764637"/>
    <w:rsid w:val="007648F1"/>
    <w:rsid w:val="0076567A"/>
    <w:rsid w:val="007664AB"/>
    <w:rsid w:val="007701B6"/>
    <w:rsid w:val="00771514"/>
    <w:rsid w:val="007729CA"/>
    <w:rsid w:val="00773D4C"/>
    <w:rsid w:val="00774433"/>
    <w:rsid w:val="007744E5"/>
    <w:rsid w:val="0077480F"/>
    <w:rsid w:val="00777B8C"/>
    <w:rsid w:val="00780965"/>
    <w:rsid w:val="00781966"/>
    <w:rsid w:val="007822BB"/>
    <w:rsid w:val="00782651"/>
    <w:rsid w:val="00783537"/>
    <w:rsid w:val="00784A47"/>
    <w:rsid w:val="007862C0"/>
    <w:rsid w:val="00786466"/>
    <w:rsid w:val="00790380"/>
    <w:rsid w:val="00791366"/>
    <w:rsid w:val="00793543"/>
    <w:rsid w:val="00793B7E"/>
    <w:rsid w:val="0079408B"/>
    <w:rsid w:val="00794E77"/>
    <w:rsid w:val="00796E37"/>
    <w:rsid w:val="0079700E"/>
    <w:rsid w:val="007A1174"/>
    <w:rsid w:val="007A28FE"/>
    <w:rsid w:val="007A3EC8"/>
    <w:rsid w:val="007A3FED"/>
    <w:rsid w:val="007A4B0E"/>
    <w:rsid w:val="007A6AEF"/>
    <w:rsid w:val="007B04E8"/>
    <w:rsid w:val="007B2376"/>
    <w:rsid w:val="007B26C1"/>
    <w:rsid w:val="007B26D5"/>
    <w:rsid w:val="007B4CC8"/>
    <w:rsid w:val="007B57EB"/>
    <w:rsid w:val="007B6B7F"/>
    <w:rsid w:val="007B6E7E"/>
    <w:rsid w:val="007B6F8E"/>
    <w:rsid w:val="007C064D"/>
    <w:rsid w:val="007C319D"/>
    <w:rsid w:val="007C3704"/>
    <w:rsid w:val="007C4100"/>
    <w:rsid w:val="007C496D"/>
    <w:rsid w:val="007C4AB9"/>
    <w:rsid w:val="007C508B"/>
    <w:rsid w:val="007C65D6"/>
    <w:rsid w:val="007D02F9"/>
    <w:rsid w:val="007D0BA5"/>
    <w:rsid w:val="007D1BAC"/>
    <w:rsid w:val="007D1E72"/>
    <w:rsid w:val="007D39E0"/>
    <w:rsid w:val="007D4101"/>
    <w:rsid w:val="007D5274"/>
    <w:rsid w:val="007D5DA5"/>
    <w:rsid w:val="007D5E08"/>
    <w:rsid w:val="007D7DD4"/>
    <w:rsid w:val="007E0CB2"/>
    <w:rsid w:val="007E0FB7"/>
    <w:rsid w:val="007E2BA7"/>
    <w:rsid w:val="007E53CB"/>
    <w:rsid w:val="007E7E32"/>
    <w:rsid w:val="007F0B7D"/>
    <w:rsid w:val="007F1D75"/>
    <w:rsid w:val="007F42C0"/>
    <w:rsid w:val="007F51F8"/>
    <w:rsid w:val="007F551F"/>
    <w:rsid w:val="007F5DB2"/>
    <w:rsid w:val="0080043A"/>
    <w:rsid w:val="00802EA3"/>
    <w:rsid w:val="008033A8"/>
    <w:rsid w:val="008036AB"/>
    <w:rsid w:val="008040BE"/>
    <w:rsid w:val="008101EB"/>
    <w:rsid w:val="00810689"/>
    <w:rsid w:val="0081088F"/>
    <w:rsid w:val="00812CFD"/>
    <w:rsid w:val="00812D82"/>
    <w:rsid w:val="008160A7"/>
    <w:rsid w:val="00816F63"/>
    <w:rsid w:val="0081769B"/>
    <w:rsid w:val="00817817"/>
    <w:rsid w:val="00817B0C"/>
    <w:rsid w:val="00817DD6"/>
    <w:rsid w:val="00820113"/>
    <w:rsid w:val="0082127F"/>
    <w:rsid w:val="00821650"/>
    <w:rsid w:val="008236C7"/>
    <w:rsid w:val="00823834"/>
    <w:rsid w:val="00823A31"/>
    <w:rsid w:val="0082432F"/>
    <w:rsid w:val="0082499F"/>
    <w:rsid w:val="00824C9F"/>
    <w:rsid w:val="00825D6A"/>
    <w:rsid w:val="0082661E"/>
    <w:rsid w:val="00826D74"/>
    <w:rsid w:val="0082776A"/>
    <w:rsid w:val="00830F2F"/>
    <w:rsid w:val="00831705"/>
    <w:rsid w:val="008324EC"/>
    <w:rsid w:val="00833A42"/>
    <w:rsid w:val="008348A9"/>
    <w:rsid w:val="00834E63"/>
    <w:rsid w:val="008402C5"/>
    <w:rsid w:val="008411A6"/>
    <w:rsid w:val="00841874"/>
    <w:rsid w:val="00844475"/>
    <w:rsid w:val="008524FA"/>
    <w:rsid w:val="0087083D"/>
    <w:rsid w:val="00870F31"/>
    <w:rsid w:val="00871F0E"/>
    <w:rsid w:val="00871F8F"/>
    <w:rsid w:val="00873ADA"/>
    <w:rsid w:val="008745FD"/>
    <w:rsid w:val="00874874"/>
    <w:rsid w:val="00874EA8"/>
    <w:rsid w:val="008771AC"/>
    <w:rsid w:val="0088221D"/>
    <w:rsid w:val="00882651"/>
    <w:rsid w:val="0088320B"/>
    <w:rsid w:val="00883FC9"/>
    <w:rsid w:val="0088421A"/>
    <w:rsid w:val="00885D1C"/>
    <w:rsid w:val="00886915"/>
    <w:rsid w:val="0089118D"/>
    <w:rsid w:val="008935F6"/>
    <w:rsid w:val="00893AC6"/>
    <w:rsid w:val="00894329"/>
    <w:rsid w:val="008958B8"/>
    <w:rsid w:val="00896C65"/>
    <w:rsid w:val="00896F7C"/>
    <w:rsid w:val="008A13CD"/>
    <w:rsid w:val="008A1407"/>
    <w:rsid w:val="008A214B"/>
    <w:rsid w:val="008A2E0A"/>
    <w:rsid w:val="008A588C"/>
    <w:rsid w:val="008A6DBB"/>
    <w:rsid w:val="008A738C"/>
    <w:rsid w:val="008B03C9"/>
    <w:rsid w:val="008B0C14"/>
    <w:rsid w:val="008B1102"/>
    <w:rsid w:val="008B12F1"/>
    <w:rsid w:val="008B2362"/>
    <w:rsid w:val="008B3616"/>
    <w:rsid w:val="008B5BB5"/>
    <w:rsid w:val="008B77C3"/>
    <w:rsid w:val="008C04B4"/>
    <w:rsid w:val="008C0B4A"/>
    <w:rsid w:val="008C0E92"/>
    <w:rsid w:val="008C3383"/>
    <w:rsid w:val="008C3ED0"/>
    <w:rsid w:val="008C5148"/>
    <w:rsid w:val="008C5D78"/>
    <w:rsid w:val="008C7769"/>
    <w:rsid w:val="008D054E"/>
    <w:rsid w:val="008D0A26"/>
    <w:rsid w:val="008D19CD"/>
    <w:rsid w:val="008D2486"/>
    <w:rsid w:val="008D4898"/>
    <w:rsid w:val="008E0050"/>
    <w:rsid w:val="008E1165"/>
    <w:rsid w:val="008E2239"/>
    <w:rsid w:val="008E2A6D"/>
    <w:rsid w:val="008E345A"/>
    <w:rsid w:val="008E4FEC"/>
    <w:rsid w:val="008E611A"/>
    <w:rsid w:val="008E620B"/>
    <w:rsid w:val="008E63C3"/>
    <w:rsid w:val="008E7A10"/>
    <w:rsid w:val="008E7C44"/>
    <w:rsid w:val="008F02FA"/>
    <w:rsid w:val="008F22CD"/>
    <w:rsid w:val="008F282B"/>
    <w:rsid w:val="008F4AE8"/>
    <w:rsid w:val="008F5C7D"/>
    <w:rsid w:val="008F5DB6"/>
    <w:rsid w:val="008F7343"/>
    <w:rsid w:val="00900F26"/>
    <w:rsid w:val="009015D8"/>
    <w:rsid w:val="00901C4D"/>
    <w:rsid w:val="00904441"/>
    <w:rsid w:val="00904A66"/>
    <w:rsid w:val="00910B3F"/>
    <w:rsid w:val="0091133E"/>
    <w:rsid w:val="00912B6D"/>
    <w:rsid w:val="0091425E"/>
    <w:rsid w:val="009142F5"/>
    <w:rsid w:val="0091464B"/>
    <w:rsid w:val="00917EE4"/>
    <w:rsid w:val="0092024D"/>
    <w:rsid w:val="0092146F"/>
    <w:rsid w:val="00921B7C"/>
    <w:rsid w:val="0092229B"/>
    <w:rsid w:val="00924805"/>
    <w:rsid w:val="0092578F"/>
    <w:rsid w:val="00930882"/>
    <w:rsid w:val="009309C0"/>
    <w:rsid w:val="0093135B"/>
    <w:rsid w:val="00931C00"/>
    <w:rsid w:val="00932BC5"/>
    <w:rsid w:val="009330A4"/>
    <w:rsid w:val="0093468E"/>
    <w:rsid w:val="009356A8"/>
    <w:rsid w:val="00935AC7"/>
    <w:rsid w:val="00936034"/>
    <w:rsid w:val="0093651D"/>
    <w:rsid w:val="009377DE"/>
    <w:rsid w:val="00940BEB"/>
    <w:rsid w:val="00941A6D"/>
    <w:rsid w:val="009426BC"/>
    <w:rsid w:val="00943A16"/>
    <w:rsid w:val="00950061"/>
    <w:rsid w:val="00950939"/>
    <w:rsid w:val="00950EDF"/>
    <w:rsid w:val="00951565"/>
    <w:rsid w:val="00953FDC"/>
    <w:rsid w:val="0095714B"/>
    <w:rsid w:val="00957962"/>
    <w:rsid w:val="009612A9"/>
    <w:rsid w:val="00963B81"/>
    <w:rsid w:val="009646F6"/>
    <w:rsid w:val="009675BD"/>
    <w:rsid w:val="009742E9"/>
    <w:rsid w:val="00975652"/>
    <w:rsid w:val="0097615C"/>
    <w:rsid w:val="00976A85"/>
    <w:rsid w:val="00976D99"/>
    <w:rsid w:val="009824D0"/>
    <w:rsid w:val="00985240"/>
    <w:rsid w:val="00987177"/>
    <w:rsid w:val="0098721D"/>
    <w:rsid w:val="00990CDB"/>
    <w:rsid w:val="00994642"/>
    <w:rsid w:val="00995981"/>
    <w:rsid w:val="00996A66"/>
    <w:rsid w:val="00996B3B"/>
    <w:rsid w:val="009974C4"/>
    <w:rsid w:val="009A2732"/>
    <w:rsid w:val="009A336B"/>
    <w:rsid w:val="009A489E"/>
    <w:rsid w:val="009A7A34"/>
    <w:rsid w:val="009B0355"/>
    <w:rsid w:val="009B18B6"/>
    <w:rsid w:val="009B4603"/>
    <w:rsid w:val="009B62F4"/>
    <w:rsid w:val="009B6530"/>
    <w:rsid w:val="009B7411"/>
    <w:rsid w:val="009B76F1"/>
    <w:rsid w:val="009C1F38"/>
    <w:rsid w:val="009C23B2"/>
    <w:rsid w:val="009C4B92"/>
    <w:rsid w:val="009C750A"/>
    <w:rsid w:val="009D30E4"/>
    <w:rsid w:val="009D31F4"/>
    <w:rsid w:val="009D32E6"/>
    <w:rsid w:val="009D3BC9"/>
    <w:rsid w:val="009D3D53"/>
    <w:rsid w:val="009D3DDF"/>
    <w:rsid w:val="009E0994"/>
    <w:rsid w:val="009E0F35"/>
    <w:rsid w:val="009E2422"/>
    <w:rsid w:val="009E2EE9"/>
    <w:rsid w:val="009E4BFC"/>
    <w:rsid w:val="009E4D3E"/>
    <w:rsid w:val="009F2535"/>
    <w:rsid w:val="009F25CA"/>
    <w:rsid w:val="009F5885"/>
    <w:rsid w:val="009F6999"/>
    <w:rsid w:val="00A0261B"/>
    <w:rsid w:val="00A03C27"/>
    <w:rsid w:val="00A0611C"/>
    <w:rsid w:val="00A07593"/>
    <w:rsid w:val="00A1247A"/>
    <w:rsid w:val="00A12B4D"/>
    <w:rsid w:val="00A1300B"/>
    <w:rsid w:val="00A135CA"/>
    <w:rsid w:val="00A145A0"/>
    <w:rsid w:val="00A15592"/>
    <w:rsid w:val="00A15920"/>
    <w:rsid w:val="00A17A63"/>
    <w:rsid w:val="00A17B3C"/>
    <w:rsid w:val="00A17D3C"/>
    <w:rsid w:val="00A215BC"/>
    <w:rsid w:val="00A2218B"/>
    <w:rsid w:val="00A22B56"/>
    <w:rsid w:val="00A247F8"/>
    <w:rsid w:val="00A2496E"/>
    <w:rsid w:val="00A2515F"/>
    <w:rsid w:val="00A253A9"/>
    <w:rsid w:val="00A30647"/>
    <w:rsid w:val="00A30E27"/>
    <w:rsid w:val="00A318FD"/>
    <w:rsid w:val="00A3544F"/>
    <w:rsid w:val="00A35877"/>
    <w:rsid w:val="00A37B02"/>
    <w:rsid w:val="00A41DB1"/>
    <w:rsid w:val="00A42891"/>
    <w:rsid w:val="00A431DF"/>
    <w:rsid w:val="00A44C1F"/>
    <w:rsid w:val="00A453C7"/>
    <w:rsid w:val="00A457F0"/>
    <w:rsid w:val="00A4587A"/>
    <w:rsid w:val="00A45BD3"/>
    <w:rsid w:val="00A52AE0"/>
    <w:rsid w:val="00A5317F"/>
    <w:rsid w:val="00A53225"/>
    <w:rsid w:val="00A5359A"/>
    <w:rsid w:val="00A53913"/>
    <w:rsid w:val="00A54503"/>
    <w:rsid w:val="00A54F64"/>
    <w:rsid w:val="00A55315"/>
    <w:rsid w:val="00A55AEA"/>
    <w:rsid w:val="00A57412"/>
    <w:rsid w:val="00A60058"/>
    <w:rsid w:val="00A603D3"/>
    <w:rsid w:val="00A61735"/>
    <w:rsid w:val="00A61B87"/>
    <w:rsid w:val="00A61CD0"/>
    <w:rsid w:val="00A61E8C"/>
    <w:rsid w:val="00A6231E"/>
    <w:rsid w:val="00A62D42"/>
    <w:rsid w:val="00A637F2"/>
    <w:rsid w:val="00A6545F"/>
    <w:rsid w:val="00A65938"/>
    <w:rsid w:val="00A66903"/>
    <w:rsid w:val="00A66AA1"/>
    <w:rsid w:val="00A67E5D"/>
    <w:rsid w:val="00A71574"/>
    <w:rsid w:val="00A71776"/>
    <w:rsid w:val="00A72515"/>
    <w:rsid w:val="00A72873"/>
    <w:rsid w:val="00A72DE9"/>
    <w:rsid w:val="00A75638"/>
    <w:rsid w:val="00A75C5C"/>
    <w:rsid w:val="00A76672"/>
    <w:rsid w:val="00A7673B"/>
    <w:rsid w:val="00A8162B"/>
    <w:rsid w:val="00A81960"/>
    <w:rsid w:val="00A839B1"/>
    <w:rsid w:val="00A86EE6"/>
    <w:rsid w:val="00A87E92"/>
    <w:rsid w:val="00A90835"/>
    <w:rsid w:val="00A91D65"/>
    <w:rsid w:val="00A92664"/>
    <w:rsid w:val="00A928C6"/>
    <w:rsid w:val="00A93CE9"/>
    <w:rsid w:val="00A95033"/>
    <w:rsid w:val="00A9551D"/>
    <w:rsid w:val="00A957AD"/>
    <w:rsid w:val="00A961EF"/>
    <w:rsid w:val="00A96419"/>
    <w:rsid w:val="00A9798A"/>
    <w:rsid w:val="00A979CF"/>
    <w:rsid w:val="00AA049A"/>
    <w:rsid w:val="00AA10F6"/>
    <w:rsid w:val="00AA22D1"/>
    <w:rsid w:val="00AA2703"/>
    <w:rsid w:val="00AA2B86"/>
    <w:rsid w:val="00AA3515"/>
    <w:rsid w:val="00AA7826"/>
    <w:rsid w:val="00AB138B"/>
    <w:rsid w:val="00AB2963"/>
    <w:rsid w:val="00AB2CB1"/>
    <w:rsid w:val="00AB33A9"/>
    <w:rsid w:val="00AB36BC"/>
    <w:rsid w:val="00AB4A6F"/>
    <w:rsid w:val="00AB5182"/>
    <w:rsid w:val="00AB5524"/>
    <w:rsid w:val="00AB6A2A"/>
    <w:rsid w:val="00AB796A"/>
    <w:rsid w:val="00AC192A"/>
    <w:rsid w:val="00AC3F58"/>
    <w:rsid w:val="00AC4031"/>
    <w:rsid w:val="00AC40E1"/>
    <w:rsid w:val="00AC5247"/>
    <w:rsid w:val="00AC73F3"/>
    <w:rsid w:val="00AD3CA7"/>
    <w:rsid w:val="00AD4297"/>
    <w:rsid w:val="00AD4799"/>
    <w:rsid w:val="00AD6A7F"/>
    <w:rsid w:val="00AD75BB"/>
    <w:rsid w:val="00AD77F1"/>
    <w:rsid w:val="00AE1683"/>
    <w:rsid w:val="00AE2B80"/>
    <w:rsid w:val="00AE34C8"/>
    <w:rsid w:val="00AE51B3"/>
    <w:rsid w:val="00AE7FD9"/>
    <w:rsid w:val="00AF117B"/>
    <w:rsid w:val="00AF2B0D"/>
    <w:rsid w:val="00AF40DC"/>
    <w:rsid w:val="00AF478E"/>
    <w:rsid w:val="00AF4FE3"/>
    <w:rsid w:val="00AF5002"/>
    <w:rsid w:val="00AF6CCB"/>
    <w:rsid w:val="00AF74A8"/>
    <w:rsid w:val="00B00A9D"/>
    <w:rsid w:val="00B01AC3"/>
    <w:rsid w:val="00B023A6"/>
    <w:rsid w:val="00B02DE1"/>
    <w:rsid w:val="00B030E4"/>
    <w:rsid w:val="00B056A5"/>
    <w:rsid w:val="00B06856"/>
    <w:rsid w:val="00B07385"/>
    <w:rsid w:val="00B07E4F"/>
    <w:rsid w:val="00B10233"/>
    <w:rsid w:val="00B1600C"/>
    <w:rsid w:val="00B177C8"/>
    <w:rsid w:val="00B179A2"/>
    <w:rsid w:val="00B17FE7"/>
    <w:rsid w:val="00B23033"/>
    <w:rsid w:val="00B25E53"/>
    <w:rsid w:val="00B26D59"/>
    <w:rsid w:val="00B30353"/>
    <w:rsid w:val="00B31FF5"/>
    <w:rsid w:val="00B333F3"/>
    <w:rsid w:val="00B33609"/>
    <w:rsid w:val="00B33A54"/>
    <w:rsid w:val="00B3523B"/>
    <w:rsid w:val="00B3527C"/>
    <w:rsid w:val="00B35AE3"/>
    <w:rsid w:val="00B36757"/>
    <w:rsid w:val="00B36E73"/>
    <w:rsid w:val="00B40EDA"/>
    <w:rsid w:val="00B41BF2"/>
    <w:rsid w:val="00B41E12"/>
    <w:rsid w:val="00B42AEB"/>
    <w:rsid w:val="00B44D02"/>
    <w:rsid w:val="00B45A59"/>
    <w:rsid w:val="00B465C6"/>
    <w:rsid w:val="00B50086"/>
    <w:rsid w:val="00B502C0"/>
    <w:rsid w:val="00B50DEA"/>
    <w:rsid w:val="00B510ED"/>
    <w:rsid w:val="00B5505A"/>
    <w:rsid w:val="00B556D9"/>
    <w:rsid w:val="00B574E6"/>
    <w:rsid w:val="00B60399"/>
    <w:rsid w:val="00B625F9"/>
    <w:rsid w:val="00B635E9"/>
    <w:rsid w:val="00B67338"/>
    <w:rsid w:val="00B7067A"/>
    <w:rsid w:val="00B71CB2"/>
    <w:rsid w:val="00B723D6"/>
    <w:rsid w:val="00B74912"/>
    <w:rsid w:val="00B751CB"/>
    <w:rsid w:val="00B80897"/>
    <w:rsid w:val="00B815A7"/>
    <w:rsid w:val="00B8222E"/>
    <w:rsid w:val="00B824BB"/>
    <w:rsid w:val="00B83606"/>
    <w:rsid w:val="00B84474"/>
    <w:rsid w:val="00B84D6C"/>
    <w:rsid w:val="00B857E0"/>
    <w:rsid w:val="00B85800"/>
    <w:rsid w:val="00B85E15"/>
    <w:rsid w:val="00B869AF"/>
    <w:rsid w:val="00B86A89"/>
    <w:rsid w:val="00B86D89"/>
    <w:rsid w:val="00B926CC"/>
    <w:rsid w:val="00B947CF"/>
    <w:rsid w:val="00B9665A"/>
    <w:rsid w:val="00BA3225"/>
    <w:rsid w:val="00BA3E5E"/>
    <w:rsid w:val="00BA4B7A"/>
    <w:rsid w:val="00BA4C81"/>
    <w:rsid w:val="00BA53DE"/>
    <w:rsid w:val="00BA78E5"/>
    <w:rsid w:val="00BB0407"/>
    <w:rsid w:val="00BB22E5"/>
    <w:rsid w:val="00BB3C21"/>
    <w:rsid w:val="00BB519E"/>
    <w:rsid w:val="00BB5F80"/>
    <w:rsid w:val="00BC1653"/>
    <w:rsid w:val="00BC489E"/>
    <w:rsid w:val="00BC551D"/>
    <w:rsid w:val="00BD05DD"/>
    <w:rsid w:val="00BD0C9D"/>
    <w:rsid w:val="00BD2BD6"/>
    <w:rsid w:val="00BD2FDD"/>
    <w:rsid w:val="00BD3CAD"/>
    <w:rsid w:val="00BD4872"/>
    <w:rsid w:val="00BD487B"/>
    <w:rsid w:val="00BD57EC"/>
    <w:rsid w:val="00BD6500"/>
    <w:rsid w:val="00BD6FA8"/>
    <w:rsid w:val="00BE0FEB"/>
    <w:rsid w:val="00BE1718"/>
    <w:rsid w:val="00BE21A5"/>
    <w:rsid w:val="00BE22C3"/>
    <w:rsid w:val="00BE261E"/>
    <w:rsid w:val="00BE4295"/>
    <w:rsid w:val="00BE4378"/>
    <w:rsid w:val="00BE5F02"/>
    <w:rsid w:val="00BE645E"/>
    <w:rsid w:val="00BF01BB"/>
    <w:rsid w:val="00BF095C"/>
    <w:rsid w:val="00BF1099"/>
    <w:rsid w:val="00BF1BD0"/>
    <w:rsid w:val="00BF1BDD"/>
    <w:rsid w:val="00BF1EB3"/>
    <w:rsid w:val="00BF2B2A"/>
    <w:rsid w:val="00BF2C0C"/>
    <w:rsid w:val="00BF2C34"/>
    <w:rsid w:val="00BF3BAD"/>
    <w:rsid w:val="00BF55D5"/>
    <w:rsid w:val="00BF5FCD"/>
    <w:rsid w:val="00BF6286"/>
    <w:rsid w:val="00BF6D92"/>
    <w:rsid w:val="00BF6E7A"/>
    <w:rsid w:val="00C02EBD"/>
    <w:rsid w:val="00C036E0"/>
    <w:rsid w:val="00C038BF"/>
    <w:rsid w:val="00C03EAE"/>
    <w:rsid w:val="00C0529E"/>
    <w:rsid w:val="00C07205"/>
    <w:rsid w:val="00C10ED1"/>
    <w:rsid w:val="00C10FD5"/>
    <w:rsid w:val="00C121A2"/>
    <w:rsid w:val="00C12241"/>
    <w:rsid w:val="00C124D0"/>
    <w:rsid w:val="00C13A04"/>
    <w:rsid w:val="00C142C4"/>
    <w:rsid w:val="00C14379"/>
    <w:rsid w:val="00C14F44"/>
    <w:rsid w:val="00C17167"/>
    <w:rsid w:val="00C20071"/>
    <w:rsid w:val="00C21970"/>
    <w:rsid w:val="00C21BAF"/>
    <w:rsid w:val="00C23192"/>
    <w:rsid w:val="00C239DA"/>
    <w:rsid w:val="00C24470"/>
    <w:rsid w:val="00C24DBF"/>
    <w:rsid w:val="00C263B7"/>
    <w:rsid w:val="00C3045C"/>
    <w:rsid w:val="00C304D8"/>
    <w:rsid w:val="00C308BF"/>
    <w:rsid w:val="00C3353C"/>
    <w:rsid w:val="00C34768"/>
    <w:rsid w:val="00C35EC6"/>
    <w:rsid w:val="00C40B20"/>
    <w:rsid w:val="00C40F97"/>
    <w:rsid w:val="00C41AB5"/>
    <w:rsid w:val="00C452AF"/>
    <w:rsid w:val="00C45E41"/>
    <w:rsid w:val="00C4600C"/>
    <w:rsid w:val="00C47D16"/>
    <w:rsid w:val="00C50186"/>
    <w:rsid w:val="00C50B92"/>
    <w:rsid w:val="00C52701"/>
    <w:rsid w:val="00C52F39"/>
    <w:rsid w:val="00C55963"/>
    <w:rsid w:val="00C578E6"/>
    <w:rsid w:val="00C63942"/>
    <w:rsid w:val="00C65523"/>
    <w:rsid w:val="00C65772"/>
    <w:rsid w:val="00C73A33"/>
    <w:rsid w:val="00C73ED8"/>
    <w:rsid w:val="00C74898"/>
    <w:rsid w:val="00C7593E"/>
    <w:rsid w:val="00C77B2C"/>
    <w:rsid w:val="00C80070"/>
    <w:rsid w:val="00C830BD"/>
    <w:rsid w:val="00C851AC"/>
    <w:rsid w:val="00C85CAD"/>
    <w:rsid w:val="00C862A9"/>
    <w:rsid w:val="00C86E0A"/>
    <w:rsid w:val="00C87056"/>
    <w:rsid w:val="00C87F5F"/>
    <w:rsid w:val="00C90394"/>
    <w:rsid w:val="00C90691"/>
    <w:rsid w:val="00C92215"/>
    <w:rsid w:val="00C92E7B"/>
    <w:rsid w:val="00C9327A"/>
    <w:rsid w:val="00C93C77"/>
    <w:rsid w:val="00C94A48"/>
    <w:rsid w:val="00C95EBC"/>
    <w:rsid w:val="00C9624D"/>
    <w:rsid w:val="00C96600"/>
    <w:rsid w:val="00C96C10"/>
    <w:rsid w:val="00C97AE4"/>
    <w:rsid w:val="00CA0CB8"/>
    <w:rsid w:val="00CA3161"/>
    <w:rsid w:val="00CA34FF"/>
    <w:rsid w:val="00CA390F"/>
    <w:rsid w:val="00CA4B9B"/>
    <w:rsid w:val="00CA4E09"/>
    <w:rsid w:val="00CA5374"/>
    <w:rsid w:val="00CB0D1C"/>
    <w:rsid w:val="00CB0E19"/>
    <w:rsid w:val="00CB1262"/>
    <w:rsid w:val="00CB3A74"/>
    <w:rsid w:val="00CB3CF8"/>
    <w:rsid w:val="00CB44B2"/>
    <w:rsid w:val="00CB4BD9"/>
    <w:rsid w:val="00CB5572"/>
    <w:rsid w:val="00CB6666"/>
    <w:rsid w:val="00CC008F"/>
    <w:rsid w:val="00CC2ADA"/>
    <w:rsid w:val="00CC3259"/>
    <w:rsid w:val="00CC330F"/>
    <w:rsid w:val="00CC41BB"/>
    <w:rsid w:val="00CC50C1"/>
    <w:rsid w:val="00CC553F"/>
    <w:rsid w:val="00CC5638"/>
    <w:rsid w:val="00CC5890"/>
    <w:rsid w:val="00CC7018"/>
    <w:rsid w:val="00CD004C"/>
    <w:rsid w:val="00CD508C"/>
    <w:rsid w:val="00CD609D"/>
    <w:rsid w:val="00CE07CB"/>
    <w:rsid w:val="00CE308A"/>
    <w:rsid w:val="00CE43DE"/>
    <w:rsid w:val="00CE5B9C"/>
    <w:rsid w:val="00CE6622"/>
    <w:rsid w:val="00CE799F"/>
    <w:rsid w:val="00CF0FA1"/>
    <w:rsid w:val="00CF2372"/>
    <w:rsid w:val="00CF3D20"/>
    <w:rsid w:val="00CF4A92"/>
    <w:rsid w:val="00CF5C15"/>
    <w:rsid w:val="00CF6741"/>
    <w:rsid w:val="00D02E89"/>
    <w:rsid w:val="00D031A4"/>
    <w:rsid w:val="00D03B30"/>
    <w:rsid w:val="00D0722F"/>
    <w:rsid w:val="00D07767"/>
    <w:rsid w:val="00D07DB6"/>
    <w:rsid w:val="00D1015E"/>
    <w:rsid w:val="00D10439"/>
    <w:rsid w:val="00D1112F"/>
    <w:rsid w:val="00D114B0"/>
    <w:rsid w:val="00D11BE3"/>
    <w:rsid w:val="00D1487C"/>
    <w:rsid w:val="00D1713E"/>
    <w:rsid w:val="00D218BD"/>
    <w:rsid w:val="00D21B8B"/>
    <w:rsid w:val="00D23138"/>
    <w:rsid w:val="00D236DE"/>
    <w:rsid w:val="00D23CC8"/>
    <w:rsid w:val="00D24061"/>
    <w:rsid w:val="00D24B2D"/>
    <w:rsid w:val="00D27B24"/>
    <w:rsid w:val="00D31031"/>
    <w:rsid w:val="00D31803"/>
    <w:rsid w:val="00D36235"/>
    <w:rsid w:val="00D36836"/>
    <w:rsid w:val="00D36C65"/>
    <w:rsid w:val="00D37FED"/>
    <w:rsid w:val="00D41149"/>
    <w:rsid w:val="00D43E76"/>
    <w:rsid w:val="00D4721A"/>
    <w:rsid w:val="00D508A3"/>
    <w:rsid w:val="00D52752"/>
    <w:rsid w:val="00D52C12"/>
    <w:rsid w:val="00D56D1C"/>
    <w:rsid w:val="00D6188F"/>
    <w:rsid w:val="00D624DC"/>
    <w:rsid w:val="00D639FF"/>
    <w:rsid w:val="00D641CA"/>
    <w:rsid w:val="00D64820"/>
    <w:rsid w:val="00D64C94"/>
    <w:rsid w:val="00D64F60"/>
    <w:rsid w:val="00D652D1"/>
    <w:rsid w:val="00D6583B"/>
    <w:rsid w:val="00D664CB"/>
    <w:rsid w:val="00D67B61"/>
    <w:rsid w:val="00D71E75"/>
    <w:rsid w:val="00D727DF"/>
    <w:rsid w:val="00D729F4"/>
    <w:rsid w:val="00D744E2"/>
    <w:rsid w:val="00D748A8"/>
    <w:rsid w:val="00D74B86"/>
    <w:rsid w:val="00D75100"/>
    <w:rsid w:val="00D77535"/>
    <w:rsid w:val="00D77E5E"/>
    <w:rsid w:val="00D8002E"/>
    <w:rsid w:val="00D80CF2"/>
    <w:rsid w:val="00D8277B"/>
    <w:rsid w:val="00D8371E"/>
    <w:rsid w:val="00D866ED"/>
    <w:rsid w:val="00D87D74"/>
    <w:rsid w:val="00D90CA7"/>
    <w:rsid w:val="00D919EE"/>
    <w:rsid w:val="00D91F42"/>
    <w:rsid w:val="00D96CF5"/>
    <w:rsid w:val="00D96DC0"/>
    <w:rsid w:val="00DA090A"/>
    <w:rsid w:val="00DA11B3"/>
    <w:rsid w:val="00DA17C0"/>
    <w:rsid w:val="00DA1FA1"/>
    <w:rsid w:val="00DA2151"/>
    <w:rsid w:val="00DA25B3"/>
    <w:rsid w:val="00DA3A1D"/>
    <w:rsid w:val="00DA4C05"/>
    <w:rsid w:val="00DA530F"/>
    <w:rsid w:val="00DB0BDC"/>
    <w:rsid w:val="00DB1BC8"/>
    <w:rsid w:val="00DB1BF4"/>
    <w:rsid w:val="00DB40E9"/>
    <w:rsid w:val="00DB41EA"/>
    <w:rsid w:val="00DB5DF7"/>
    <w:rsid w:val="00DB64C6"/>
    <w:rsid w:val="00DC0C52"/>
    <w:rsid w:val="00DC33A0"/>
    <w:rsid w:val="00DC3ECB"/>
    <w:rsid w:val="00DC4279"/>
    <w:rsid w:val="00DC575C"/>
    <w:rsid w:val="00DC6D91"/>
    <w:rsid w:val="00DC739E"/>
    <w:rsid w:val="00DC7D57"/>
    <w:rsid w:val="00DD1C8C"/>
    <w:rsid w:val="00DD272E"/>
    <w:rsid w:val="00DD2995"/>
    <w:rsid w:val="00DD3994"/>
    <w:rsid w:val="00DD3A78"/>
    <w:rsid w:val="00DD3AA1"/>
    <w:rsid w:val="00DD5F1C"/>
    <w:rsid w:val="00DE099C"/>
    <w:rsid w:val="00DE4209"/>
    <w:rsid w:val="00DE498E"/>
    <w:rsid w:val="00DE5E71"/>
    <w:rsid w:val="00DF27EF"/>
    <w:rsid w:val="00DF2E4A"/>
    <w:rsid w:val="00DF3F2E"/>
    <w:rsid w:val="00DF4202"/>
    <w:rsid w:val="00DF52FB"/>
    <w:rsid w:val="00DF6EED"/>
    <w:rsid w:val="00E01A62"/>
    <w:rsid w:val="00E01CB3"/>
    <w:rsid w:val="00E01FB1"/>
    <w:rsid w:val="00E02551"/>
    <w:rsid w:val="00E02D35"/>
    <w:rsid w:val="00E03F9C"/>
    <w:rsid w:val="00E040CA"/>
    <w:rsid w:val="00E049ED"/>
    <w:rsid w:val="00E052A7"/>
    <w:rsid w:val="00E053F0"/>
    <w:rsid w:val="00E11E89"/>
    <w:rsid w:val="00E12E92"/>
    <w:rsid w:val="00E12F49"/>
    <w:rsid w:val="00E1431D"/>
    <w:rsid w:val="00E14BB9"/>
    <w:rsid w:val="00E1604D"/>
    <w:rsid w:val="00E16D80"/>
    <w:rsid w:val="00E17F1D"/>
    <w:rsid w:val="00E20598"/>
    <w:rsid w:val="00E211C1"/>
    <w:rsid w:val="00E22910"/>
    <w:rsid w:val="00E22F5C"/>
    <w:rsid w:val="00E2352C"/>
    <w:rsid w:val="00E23941"/>
    <w:rsid w:val="00E241ED"/>
    <w:rsid w:val="00E258F0"/>
    <w:rsid w:val="00E30F47"/>
    <w:rsid w:val="00E35139"/>
    <w:rsid w:val="00E35174"/>
    <w:rsid w:val="00E35C17"/>
    <w:rsid w:val="00E362E5"/>
    <w:rsid w:val="00E36888"/>
    <w:rsid w:val="00E3700D"/>
    <w:rsid w:val="00E407D2"/>
    <w:rsid w:val="00E4162A"/>
    <w:rsid w:val="00E4166C"/>
    <w:rsid w:val="00E41D71"/>
    <w:rsid w:val="00E434A6"/>
    <w:rsid w:val="00E44802"/>
    <w:rsid w:val="00E4570B"/>
    <w:rsid w:val="00E462AA"/>
    <w:rsid w:val="00E463DE"/>
    <w:rsid w:val="00E46AA7"/>
    <w:rsid w:val="00E53240"/>
    <w:rsid w:val="00E549AF"/>
    <w:rsid w:val="00E5690D"/>
    <w:rsid w:val="00E60D31"/>
    <w:rsid w:val="00E62C65"/>
    <w:rsid w:val="00E62D58"/>
    <w:rsid w:val="00E63C20"/>
    <w:rsid w:val="00E6608F"/>
    <w:rsid w:val="00E70AD1"/>
    <w:rsid w:val="00E75C2E"/>
    <w:rsid w:val="00E76841"/>
    <w:rsid w:val="00E7684D"/>
    <w:rsid w:val="00E801CF"/>
    <w:rsid w:val="00E80A79"/>
    <w:rsid w:val="00E81674"/>
    <w:rsid w:val="00E81857"/>
    <w:rsid w:val="00E823F0"/>
    <w:rsid w:val="00E825C9"/>
    <w:rsid w:val="00E82C9C"/>
    <w:rsid w:val="00E8491D"/>
    <w:rsid w:val="00E84943"/>
    <w:rsid w:val="00E85306"/>
    <w:rsid w:val="00E861C5"/>
    <w:rsid w:val="00E864C9"/>
    <w:rsid w:val="00E90666"/>
    <w:rsid w:val="00E91B5A"/>
    <w:rsid w:val="00E922B8"/>
    <w:rsid w:val="00E95A50"/>
    <w:rsid w:val="00E96575"/>
    <w:rsid w:val="00E97C0F"/>
    <w:rsid w:val="00EA102B"/>
    <w:rsid w:val="00EA126A"/>
    <w:rsid w:val="00EA231E"/>
    <w:rsid w:val="00EA40F2"/>
    <w:rsid w:val="00EA7E4B"/>
    <w:rsid w:val="00EB05CB"/>
    <w:rsid w:val="00EB1B73"/>
    <w:rsid w:val="00EB1BE0"/>
    <w:rsid w:val="00EB374F"/>
    <w:rsid w:val="00EB3C60"/>
    <w:rsid w:val="00EB4B6E"/>
    <w:rsid w:val="00EB5E83"/>
    <w:rsid w:val="00EB6597"/>
    <w:rsid w:val="00EB6EA7"/>
    <w:rsid w:val="00EC06DE"/>
    <w:rsid w:val="00EC0D29"/>
    <w:rsid w:val="00EC22A1"/>
    <w:rsid w:val="00EC2A19"/>
    <w:rsid w:val="00EC335E"/>
    <w:rsid w:val="00EC4310"/>
    <w:rsid w:val="00EC6C50"/>
    <w:rsid w:val="00EC71E6"/>
    <w:rsid w:val="00ED0F14"/>
    <w:rsid w:val="00ED1867"/>
    <w:rsid w:val="00ED2386"/>
    <w:rsid w:val="00ED7654"/>
    <w:rsid w:val="00ED7E10"/>
    <w:rsid w:val="00EE04E4"/>
    <w:rsid w:val="00EE07F8"/>
    <w:rsid w:val="00EE1B01"/>
    <w:rsid w:val="00EE1CFC"/>
    <w:rsid w:val="00EE332D"/>
    <w:rsid w:val="00EE418C"/>
    <w:rsid w:val="00EE4835"/>
    <w:rsid w:val="00EE5CA8"/>
    <w:rsid w:val="00EE5E97"/>
    <w:rsid w:val="00EE7B82"/>
    <w:rsid w:val="00EF103C"/>
    <w:rsid w:val="00EF1B47"/>
    <w:rsid w:val="00EF3781"/>
    <w:rsid w:val="00EF5694"/>
    <w:rsid w:val="00EF5AB7"/>
    <w:rsid w:val="00EF7B3D"/>
    <w:rsid w:val="00F006F2"/>
    <w:rsid w:val="00F00CA1"/>
    <w:rsid w:val="00F00D6B"/>
    <w:rsid w:val="00F0172E"/>
    <w:rsid w:val="00F04A25"/>
    <w:rsid w:val="00F1330C"/>
    <w:rsid w:val="00F1382B"/>
    <w:rsid w:val="00F149BA"/>
    <w:rsid w:val="00F212A0"/>
    <w:rsid w:val="00F225DB"/>
    <w:rsid w:val="00F23297"/>
    <w:rsid w:val="00F236C1"/>
    <w:rsid w:val="00F25D72"/>
    <w:rsid w:val="00F264E7"/>
    <w:rsid w:val="00F270CB"/>
    <w:rsid w:val="00F3379F"/>
    <w:rsid w:val="00F34254"/>
    <w:rsid w:val="00F35D07"/>
    <w:rsid w:val="00F36BD2"/>
    <w:rsid w:val="00F37166"/>
    <w:rsid w:val="00F405EF"/>
    <w:rsid w:val="00F40A6A"/>
    <w:rsid w:val="00F40D0E"/>
    <w:rsid w:val="00F42CF2"/>
    <w:rsid w:val="00F4454A"/>
    <w:rsid w:val="00F4748D"/>
    <w:rsid w:val="00F500A0"/>
    <w:rsid w:val="00F50201"/>
    <w:rsid w:val="00F53969"/>
    <w:rsid w:val="00F54170"/>
    <w:rsid w:val="00F56EFB"/>
    <w:rsid w:val="00F57F89"/>
    <w:rsid w:val="00F602F8"/>
    <w:rsid w:val="00F60F9F"/>
    <w:rsid w:val="00F674DA"/>
    <w:rsid w:val="00F67B70"/>
    <w:rsid w:val="00F70B49"/>
    <w:rsid w:val="00F724E9"/>
    <w:rsid w:val="00F73FF4"/>
    <w:rsid w:val="00F74C2B"/>
    <w:rsid w:val="00F751A4"/>
    <w:rsid w:val="00F75F4C"/>
    <w:rsid w:val="00F768C2"/>
    <w:rsid w:val="00F77400"/>
    <w:rsid w:val="00F8058C"/>
    <w:rsid w:val="00F81AC7"/>
    <w:rsid w:val="00F82C09"/>
    <w:rsid w:val="00F84005"/>
    <w:rsid w:val="00F8492A"/>
    <w:rsid w:val="00F84F74"/>
    <w:rsid w:val="00F87F10"/>
    <w:rsid w:val="00F87FC1"/>
    <w:rsid w:val="00F906D0"/>
    <w:rsid w:val="00F90B2B"/>
    <w:rsid w:val="00F9201A"/>
    <w:rsid w:val="00F93253"/>
    <w:rsid w:val="00F93C0B"/>
    <w:rsid w:val="00F95CF7"/>
    <w:rsid w:val="00FA10E8"/>
    <w:rsid w:val="00FA1FD2"/>
    <w:rsid w:val="00FA27A0"/>
    <w:rsid w:val="00FA4C98"/>
    <w:rsid w:val="00FA7381"/>
    <w:rsid w:val="00FB4972"/>
    <w:rsid w:val="00FB742A"/>
    <w:rsid w:val="00FB7779"/>
    <w:rsid w:val="00FB7AAF"/>
    <w:rsid w:val="00FB7C8D"/>
    <w:rsid w:val="00FC004B"/>
    <w:rsid w:val="00FC294D"/>
    <w:rsid w:val="00FC5550"/>
    <w:rsid w:val="00FC6E63"/>
    <w:rsid w:val="00FD14A5"/>
    <w:rsid w:val="00FD5DC9"/>
    <w:rsid w:val="00FD6038"/>
    <w:rsid w:val="00FD790B"/>
    <w:rsid w:val="00FE0646"/>
    <w:rsid w:val="00FE11D1"/>
    <w:rsid w:val="00FE18B4"/>
    <w:rsid w:val="00FE5DEB"/>
    <w:rsid w:val="00FE6A25"/>
    <w:rsid w:val="00FE7BF3"/>
    <w:rsid w:val="00FF0510"/>
    <w:rsid w:val="00FF23CE"/>
    <w:rsid w:val="00FF3287"/>
    <w:rsid w:val="00FF406F"/>
    <w:rsid w:val="00FF41BE"/>
    <w:rsid w:val="00FF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60B9AE9"/>
  <w15:docId w15:val="{6F8BC954-8B12-46C1-AE93-D94E0F3F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E4209"/>
    <w:rPr>
      <w:rFonts w:ascii="Arial" w:hAnsi="Arial"/>
      <w:szCs w:val="24"/>
    </w:rPr>
  </w:style>
  <w:style w:type="paragraph" w:styleId="Nadpis1">
    <w:name w:val="heading 1"/>
    <w:basedOn w:val="Normln"/>
    <w:next w:val="Bntext"/>
    <w:link w:val="Nadpis1Char"/>
    <w:qFormat/>
    <w:rsid w:val="00D02E89"/>
    <w:pPr>
      <w:keepNext/>
      <w:widowControl w:val="0"/>
      <w:numPr>
        <w:numId w:val="1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link w:val="Nadpis2Char"/>
    <w:qFormat/>
    <w:rsid w:val="00D02E89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link w:val="Nadpis3Char"/>
    <w:qFormat/>
    <w:rsid w:val="00D02E89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rsid w:val="00D02E89"/>
    <w:pPr>
      <w:keepNext/>
      <w:widowControl w:val="0"/>
      <w:numPr>
        <w:ilvl w:val="3"/>
        <w:numId w:val="1"/>
      </w:numPr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033A8"/>
    <w:pPr>
      <w:widowControl w:val="0"/>
      <w:spacing w:before="60" w:after="60"/>
    </w:pPr>
    <w:rPr>
      <w:i/>
    </w:rPr>
  </w:style>
  <w:style w:type="paragraph" w:styleId="Zpat">
    <w:name w:val="footer"/>
    <w:basedOn w:val="Normln"/>
    <w:rsid w:val="008033A8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link w:val="BntextChar"/>
    <w:rsid w:val="008033A8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rsid w:val="008033A8"/>
    <w:pPr>
      <w:widowControl w:val="0"/>
      <w:spacing w:before="60" w:after="60"/>
      <w:ind w:left="851"/>
    </w:pPr>
  </w:style>
  <w:style w:type="paragraph" w:styleId="slovanseznam">
    <w:name w:val="List Number"/>
    <w:basedOn w:val="Normln"/>
    <w:rsid w:val="008033A8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rsid w:val="008033A8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rsid w:val="008033A8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rsid w:val="008033A8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rsid w:val="008033A8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rsid w:val="008033A8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link w:val="NadpisDChar"/>
    <w:rsid w:val="008033A8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link w:val="NzevobrzkuChar"/>
    <w:rsid w:val="00910B3F"/>
    <w:pPr>
      <w:numPr>
        <w:numId w:val="17"/>
      </w:numPr>
    </w:pPr>
  </w:style>
  <w:style w:type="paragraph" w:customStyle="1" w:styleId="Nzevtabulky">
    <w:name w:val="Název tabulky"/>
    <w:basedOn w:val="Normln"/>
    <w:qFormat/>
    <w:rsid w:val="00910B3F"/>
    <w:pPr>
      <w:numPr>
        <w:numId w:val="18"/>
      </w:numPr>
      <w:spacing w:after="60"/>
    </w:pPr>
  </w:style>
  <w:style w:type="paragraph" w:styleId="Obsah1">
    <w:name w:val="toc 1"/>
    <w:basedOn w:val="Normln"/>
    <w:next w:val="Bntext"/>
    <w:autoRedefine/>
    <w:uiPriority w:val="39"/>
    <w:rsid w:val="008D2486"/>
    <w:pPr>
      <w:widowControl w:val="0"/>
      <w:tabs>
        <w:tab w:val="left" w:pos="403"/>
        <w:tab w:val="right" w:leader="dot" w:pos="9060"/>
      </w:tabs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rsid w:val="00A55315"/>
    <w:pPr>
      <w:widowControl w:val="0"/>
      <w:tabs>
        <w:tab w:val="left" w:pos="900"/>
        <w:tab w:val="right" w:leader="dot" w:pos="9060"/>
      </w:tabs>
      <w:spacing w:after="60"/>
      <w:ind w:left="198"/>
    </w:pPr>
  </w:style>
  <w:style w:type="paragraph" w:styleId="Obsah3">
    <w:name w:val="toc 3"/>
    <w:basedOn w:val="Normln"/>
    <w:next w:val="Bntext"/>
    <w:autoRedefine/>
    <w:uiPriority w:val="39"/>
    <w:rsid w:val="008033A8"/>
    <w:pPr>
      <w:widowControl w:val="0"/>
      <w:spacing w:after="60"/>
      <w:ind w:left="403"/>
    </w:pPr>
  </w:style>
  <w:style w:type="paragraph" w:styleId="Obsah4">
    <w:name w:val="toc 4"/>
    <w:basedOn w:val="Normln"/>
    <w:next w:val="Bntext"/>
    <w:autoRedefine/>
    <w:semiHidden/>
    <w:rsid w:val="008033A8"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rsid w:val="00116FA8"/>
    <w:pPr>
      <w:widowControl w:val="0"/>
      <w:numPr>
        <w:numId w:val="6"/>
      </w:numPr>
      <w:jc w:val="both"/>
    </w:pPr>
  </w:style>
  <w:style w:type="paragraph" w:styleId="Seznamsodrkami2">
    <w:name w:val="List Bullet 2"/>
    <w:basedOn w:val="Normln"/>
    <w:autoRedefine/>
    <w:rsid w:val="008033A8"/>
    <w:pPr>
      <w:widowControl w:val="0"/>
      <w:numPr>
        <w:numId w:val="2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rsid w:val="008033A8"/>
    <w:pPr>
      <w:widowControl w:val="0"/>
      <w:numPr>
        <w:numId w:val="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rsid w:val="008033A8"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rsid w:val="008033A8"/>
    <w:pPr>
      <w:widowControl w:val="0"/>
      <w:spacing w:before="60" w:after="60"/>
    </w:pPr>
  </w:style>
  <w:style w:type="character" w:styleId="Hypertextovodkaz">
    <w:name w:val="Hyperlink"/>
    <w:uiPriority w:val="99"/>
    <w:rsid w:val="00D652D1"/>
    <w:rPr>
      <w:color w:val="0000FF"/>
      <w:u w:val="single"/>
    </w:rPr>
  </w:style>
  <w:style w:type="paragraph" w:customStyle="1" w:styleId="Nadpis2slovan">
    <w:name w:val="Nadpis 2 číslovaný"/>
    <w:basedOn w:val="Nadpis2"/>
    <w:rsid w:val="004D3E27"/>
    <w:pPr>
      <w:numPr>
        <w:ilvl w:val="0"/>
        <w:numId w:val="0"/>
      </w:numPr>
      <w:tabs>
        <w:tab w:val="num" w:pos="851"/>
      </w:tabs>
      <w:ind w:left="851" w:hanging="851"/>
    </w:pPr>
  </w:style>
  <w:style w:type="paragraph" w:styleId="Zkladntext">
    <w:name w:val="Body Text"/>
    <w:basedOn w:val="Normln"/>
    <w:link w:val="ZkladntextChar"/>
    <w:uiPriority w:val="1"/>
    <w:qFormat/>
    <w:rsid w:val="00EE7B82"/>
    <w:pPr>
      <w:jc w:val="both"/>
    </w:pPr>
    <w:rPr>
      <w:rFonts w:ascii="Times New Roman" w:hAnsi="Times New Roman"/>
      <w:sz w:val="24"/>
      <w:szCs w:val="20"/>
    </w:rPr>
  </w:style>
  <w:style w:type="character" w:customStyle="1" w:styleId="BntextChar">
    <w:name w:val="Běžný text Char"/>
    <w:link w:val="Bntext"/>
    <w:rsid w:val="0062152D"/>
    <w:rPr>
      <w:rFonts w:ascii="Arial" w:hAnsi="Arial"/>
      <w:szCs w:val="24"/>
      <w:lang w:val="cs-CZ" w:eastAsia="cs-CZ" w:bidi="ar-SA"/>
    </w:rPr>
  </w:style>
  <w:style w:type="numbering" w:styleId="111111">
    <w:name w:val="Outline List 2"/>
    <w:basedOn w:val="Bezseznamu"/>
    <w:rsid w:val="00DF6EED"/>
    <w:pPr>
      <w:numPr>
        <w:numId w:val="4"/>
      </w:numPr>
    </w:pPr>
  </w:style>
  <w:style w:type="paragraph" w:styleId="Textbubliny">
    <w:name w:val="Balloon Text"/>
    <w:basedOn w:val="Normln"/>
    <w:semiHidden/>
    <w:rsid w:val="00BF6286"/>
    <w:rPr>
      <w:rFonts w:ascii="Tahoma" w:hAnsi="Tahoma" w:cs="Tahoma"/>
      <w:sz w:val="16"/>
      <w:szCs w:val="16"/>
    </w:rPr>
  </w:style>
  <w:style w:type="character" w:customStyle="1" w:styleId="NadpisDChar">
    <w:name w:val="Nadpis D Char"/>
    <w:link w:val="NadpisD"/>
    <w:rsid w:val="00793B7E"/>
    <w:rPr>
      <w:rFonts w:ascii="Arial" w:hAnsi="Arial"/>
      <w:b/>
      <w:kern w:val="22"/>
      <w:sz w:val="22"/>
      <w:szCs w:val="24"/>
      <w:lang w:val="cs-CZ" w:eastAsia="cs-CZ" w:bidi="ar-SA"/>
    </w:rPr>
  </w:style>
  <w:style w:type="character" w:styleId="Siln">
    <w:name w:val="Strong"/>
    <w:qFormat/>
    <w:rsid w:val="00774433"/>
    <w:rPr>
      <w:b/>
      <w:bCs/>
    </w:rPr>
  </w:style>
  <w:style w:type="paragraph" w:styleId="Zkladntextodsazen3">
    <w:name w:val="Body Text Indent 3"/>
    <w:basedOn w:val="Normln"/>
    <w:rsid w:val="008B5BB5"/>
    <w:pPr>
      <w:spacing w:after="120"/>
      <w:ind w:left="283"/>
    </w:pPr>
    <w:rPr>
      <w:sz w:val="16"/>
      <w:szCs w:val="16"/>
    </w:rPr>
  </w:style>
  <w:style w:type="paragraph" w:styleId="Zkladntextodsazen">
    <w:name w:val="Body Text Indent"/>
    <w:basedOn w:val="Normln"/>
    <w:rsid w:val="00CB0D1C"/>
    <w:pPr>
      <w:spacing w:after="120"/>
      <w:ind w:left="283"/>
    </w:pPr>
  </w:style>
  <w:style w:type="paragraph" w:styleId="Zkladntextodsazen2">
    <w:name w:val="Body Text Indent 2"/>
    <w:basedOn w:val="Normln"/>
    <w:rsid w:val="00CB0D1C"/>
    <w:pPr>
      <w:spacing w:after="120" w:line="480" w:lineRule="auto"/>
      <w:ind w:left="283"/>
    </w:pPr>
    <w:rPr>
      <w:rFonts w:eastAsia="MS Mincho"/>
    </w:rPr>
  </w:style>
  <w:style w:type="character" w:customStyle="1" w:styleId="Nadpis3Char">
    <w:name w:val="Nadpis 3 Char"/>
    <w:link w:val="Nadpis3"/>
    <w:rsid w:val="000B541A"/>
    <w:rPr>
      <w:rFonts w:ascii="Arial" w:hAnsi="Arial" w:cs="Arial"/>
      <w:b/>
      <w:bCs/>
      <w:kern w:val="24"/>
      <w:sz w:val="24"/>
      <w:szCs w:val="26"/>
    </w:rPr>
  </w:style>
  <w:style w:type="table" w:styleId="Mkatabulky">
    <w:name w:val="Table Grid"/>
    <w:basedOn w:val="Normlntabulka"/>
    <w:rsid w:val="00CB1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link w:val="Nadpis2"/>
    <w:rsid w:val="00FF41BE"/>
    <w:rPr>
      <w:rFonts w:ascii="Arial" w:hAnsi="Arial" w:cs="Arial"/>
      <w:b/>
      <w:bCs/>
      <w:iCs/>
      <w:kern w:val="28"/>
      <w:sz w:val="28"/>
      <w:szCs w:val="28"/>
    </w:rPr>
  </w:style>
  <w:style w:type="character" w:customStyle="1" w:styleId="ZkladntextChar">
    <w:name w:val="Základní text Char"/>
    <w:link w:val="Zkladntext"/>
    <w:uiPriority w:val="1"/>
    <w:rsid w:val="001F110B"/>
    <w:rPr>
      <w:sz w:val="24"/>
    </w:rPr>
  </w:style>
  <w:style w:type="paragraph" w:customStyle="1" w:styleId="Nadpis11">
    <w:name w:val="Nadpis 11"/>
    <w:basedOn w:val="Normln"/>
    <w:uiPriority w:val="1"/>
    <w:qFormat/>
    <w:rsid w:val="001F110B"/>
    <w:pPr>
      <w:widowControl w:val="0"/>
      <w:autoSpaceDE w:val="0"/>
      <w:autoSpaceDN w:val="0"/>
      <w:adjustRightInd w:val="0"/>
      <w:ind w:left="1039"/>
      <w:outlineLvl w:val="0"/>
    </w:pPr>
    <w:rPr>
      <w:rFonts w:ascii="Times New Roman" w:hAnsi="Times New Roman"/>
      <w:sz w:val="24"/>
    </w:rPr>
  </w:style>
  <w:style w:type="paragraph" w:customStyle="1" w:styleId="Nadpis1A">
    <w:name w:val="Nadpis 1 A"/>
    <w:basedOn w:val="Nadpis1"/>
    <w:next w:val="Bntext"/>
    <w:rsid w:val="00B44D02"/>
    <w:pPr>
      <w:numPr>
        <w:numId w:val="0"/>
      </w:numPr>
      <w:tabs>
        <w:tab w:val="left" w:pos="680"/>
      </w:tabs>
    </w:pPr>
  </w:style>
  <w:style w:type="paragraph" w:customStyle="1" w:styleId="Nadpis2A">
    <w:name w:val="Nadpis 2 A"/>
    <w:basedOn w:val="Nadpis2"/>
    <w:next w:val="Bntext"/>
    <w:link w:val="Nadpis2AChar"/>
    <w:rsid w:val="00B44D02"/>
    <w:pPr>
      <w:numPr>
        <w:ilvl w:val="0"/>
        <w:numId w:val="0"/>
      </w:numPr>
      <w:ind w:left="680" w:hanging="680"/>
      <w:jc w:val="both"/>
    </w:pPr>
  </w:style>
  <w:style w:type="paragraph" w:customStyle="1" w:styleId="Nadpis3A">
    <w:name w:val="Nadpis 3 A"/>
    <w:basedOn w:val="Nadpis3"/>
    <w:next w:val="Bntext"/>
    <w:rsid w:val="00B44D02"/>
    <w:pPr>
      <w:numPr>
        <w:ilvl w:val="0"/>
        <w:numId w:val="0"/>
      </w:numPr>
      <w:ind w:left="680" w:hanging="680"/>
    </w:pPr>
  </w:style>
  <w:style w:type="character" w:customStyle="1" w:styleId="Nadpis2AChar">
    <w:name w:val="Nadpis 2 A Char"/>
    <w:link w:val="Nadpis2A"/>
    <w:rsid w:val="00B44D02"/>
    <w:rPr>
      <w:rFonts w:ascii="Arial" w:hAnsi="Arial" w:cs="Arial"/>
      <w:b/>
      <w:bCs/>
      <w:iCs/>
      <w:kern w:val="28"/>
      <w:sz w:val="28"/>
      <w:szCs w:val="28"/>
    </w:rPr>
  </w:style>
  <w:style w:type="character" w:styleId="Odkaznakoment">
    <w:name w:val="annotation reference"/>
    <w:basedOn w:val="Standardnpsmoodstavce"/>
    <w:rsid w:val="005D23C4"/>
    <w:rPr>
      <w:sz w:val="16"/>
      <w:szCs w:val="16"/>
    </w:rPr>
  </w:style>
  <w:style w:type="paragraph" w:styleId="Textkomente">
    <w:name w:val="annotation text"/>
    <w:basedOn w:val="Normln"/>
    <w:link w:val="TextkomenteChar"/>
    <w:rsid w:val="005D23C4"/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D23C4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rsid w:val="005D23C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5D23C4"/>
    <w:rPr>
      <w:rFonts w:ascii="Arial" w:hAnsi="Arial"/>
      <w:b/>
      <w:bCs/>
    </w:rPr>
  </w:style>
  <w:style w:type="paragraph" w:styleId="Odstavecseseznamem">
    <w:name w:val="List Paragraph"/>
    <w:basedOn w:val="Normln"/>
    <w:uiPriority w:val="34"/>
    <w:qFormat/>
    <w:rsid w:val="00817B0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dpis1Char">
    <w:name w:val="Nadpis 1 Char"/>
    <w:link w:val="Nadpis1"/>
    <w:rsid w:val="00C86E0A"/>
    <w:rPr>
      <w:rFonts w:ascii="Arial" w:hAnsi="Arial" w:cs="Arial"/>
      <w:b/>
      <w:bCs/>
      <w:caps/>
      <w:kern w:val="28"/>
      <w:sz w:val="28"/>
      <w:szCs w:val="32"/>
    </w:rPr>
  </w:style>
  <w:style w:type="character" w:customStyle="1" w:styleId="ZhlavChar">
    <w:name w:val="Záhlaví Char"/>
    <w:link w:val="Zhlav"/>
    <w:rsid w:val="00C86E0A"/>
    <w:rPr>
      <w:rFonts w:ascii="Arial" w:hAnsi="Arial"/>
      <w:i/>
      <w:szCs w:val="24"/>
    </w:rPr>
  </w:style>
  <w:style w:type="paragraph" w:customStyle="1" w:styleId="Nadpis4A">
    <w:name w:val="Nadpis 4 A"/>
    <w:basedOn w:val="Normln"/>
    <w:next w:val="Bntext"/>
    <w:rsid w:val="00C86E0A"/>
    <w:pPr>
      <w:keepNext/>
      <w:widowControl w:val="0"/>
      <w:spacing w:before="240" w:after="60"/>
    </w:pPr>
    <w:rPr>
      <w:b/>
      <w:kern w:val="28"/>
    </w:rPr>
  </w:style>
  <w:style w:type="paragraph" w:styleId="Titulek">
    <w:name w:val="caption"/>
    <w:basedOn w:val="Normln"/>
    <w:next w:val="Normln"/>
    <w:unhideWhenUsed/>
    <w:qFormat/>
    <w:rsid w:val="00430AD7"/>
    <w:rPr>
      <w:b/>
      <w:bCs/>
      <w:szCs w:val="20"/>
    </w:rPr>
  </w:style>
  <w:style w:type="character" w:customStyle="1" w:styleId="NzevobrzkuChar">
    <w:name w:val="Název obrázku Char"/>
    <w:link w:val="Nzevobrzku"/>
    <w:rsid w:val="00910B3F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3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1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85127-2E01-4EEA-8E3C-48312C159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864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Opatření na horní Opavě</vt:lpstr>
    </vt:vector>
  </TitlesOfParts>
  <Company>HP</Company>
  <LinksUpToDate>false</LinksUpToDate>
  <CharactersWithSpaces>5956</CharactersWithSpaces>
  <SharedDoc>false</SharedDoc>
  <HLinks>
    <vt:vector size="60" baseType="variant">
      <vt:variant>
        <vt:i4>6881362</vt:i4>
      </vt:variant>
      <vt:variant>
        <vt:i4>75</vt:i4>
      </vt:variant>
      <vt:variant>
        <vt:i4>0</vt:i4>
      </vt:variant>
      <vt:variant>
        <vt:i4>5</vt:i4>
      </vt:variant>
      <vt:variant>
        <vt:lpwstr>mailto:golik@golikvh.cz</vt:lpwstr>
      </vt:variant>
      <vt:variant>
        <vt:lpwstr/>
      </vt:variant>
      <vt:variant>
        <vt:i4>6881362</vt:i4>
      </vt:variant>
      <vt:variant>
        <vt:i4>57</vt:i4>
      </vt:variant>
      <vt:variant>
        <vt:i4>0</vt:i4>
      </vt:variant>
      <vt:variant>
        <vt:i4>5</vt:i4>
      </vt:variant>
      <vt:variant>
        <vt:lpwstr>mailto:golik@golikvh.cz</vt:lpwstr>
      </vt:variant>
      <vt:variant>
        <vt:lpwstr/>
      </vt:variant>
      <vt:variant>
        <vt:i4>1900595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_Toc360798932</vt:lpwstr>
      </vt:variant>
      <vt:variant>
        <vt:i4>1900595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_Toc360798931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_Toc360798930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_Toc360798929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_Toc360798928</vt:lpwstr>
      </vt:variant>
      <vt:variant>
        <vt:i4>1835059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_Toc360798927</vt:lpwstr>
      </vt:variant>
      <vt:variant>
        <vt:i4>1835059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_Toc360798926</vt:lpwstr>
      </vt:variant>
      <vt:variant>
        <vt:i4>1835059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_Toc360798925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Opatření na horní Opavě</dc:title>
  <dc:creator>Pavel Golik</dc:creator>
  <cp:lastModifiedBy>Sarka2</cp:lastModifiedBy>
  <cp:revision>3</cp:revision>
  <cp:lastPrinted>2018-12-12T15:44:00Z</cp:lastPrinted>
  <dcterms:created xsi:type="dcterms:W3CDTF">2019-09-24T14:37:00Z</dcterms:created>
  <dcterms:modified xsi:type="dcterms:W3CDTF">2019-09-24T14:41:00Z</dcterms:modified>
</cp:coreProperties>
</file>