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A47C467" w14:textId="77777777" w:rsidR="00A94245" w:rsidRDefault="00716A22" w:rsidP="00A94245">
      <w:pPr>
        <w:pStyle w:val="Nadpis2"/>
        <w:spacing w:after="0"/>
        <w:rPr>
          <w:bCs/>
          <w:sz w:val="36"/>
          <w:szCs w:val="36"/>
        </w:rPr>
      </w:pPr>
      <w:bookmarkStart w:id="0" w:name="_GoBack"/>
      <w:bookmarkEnd w:id="0"/>
      <w:r>
        <w:rPr>
          <w:bCs/>
          <w:sz w:val="36"/>
          <w:szCs w:val="36"/>
        </w:rPr>
        <w:t xml:space="preserve">MERTA, </w:t>
      </w:r>
      <w:r w:rsidR="005C6129">
        <w:rPr>
          <w:bCs/>
          <w:sz w:val="36"/>
          <w:szCs w:val="36"/>
        </w:rPr>
        <w:t>VERNÍŘOVICE</w:t>
      </w:r>
      <w:r>
        <w:rPr>
          <w:bCs/>
          <w:sz w:val="36"/>
          <w:szCs w:val="36"/>
        </w:rPr>
        <w:t xml:space="preserve"> – OPRAVA</w:t>
      </w:r>
      <w:r w:rsidR="00383BE4">
        <w:rPr>
          <w:bCs/>
          <w:sz w:val="36"/>
          <w:szCs w:val="36"/>
        </w:rPr>
        <w:t xml:space="preserve"> KORYTA</w:t>
      </w:r>
      <w:r>
        <w:rPr>
          <w:bCs/>
          <w:sz w:val="36"/>
          <w:szCs w:val="36"/>
        </w:rPr>
        <w:t xml:space="preserve"> TOKU V ÚSEKU ř. km </w:t>
      </w:r>
      <w:r w:rsidR="005C6129">
        <w:rPr>
          <w:bCs/>
          <w:sz w:val="36"/>
          <w:szCs w:val="36"/>
        </w:rPr>
        <w:t>7,130</w:t>
      </w:r>
      <w:r>
        <w:rPr>
          <w:bCs/>
          <w:sz w:val="36"/>
          <w:szCs w:val="36"/>
        </w:rPr>
        <w:t xml:space="preserve"> – </w:t>
      </w:r>
      <w:r w:rsidR="005C6129">
        <w:rPr>
          <w:bCs/>
          <w:sz w:val="36"/>
          <w:szCs w:val="36"/>
        </w:rPr>
        <w:t>9,930</w:t>
      </w:r>
      <w:r>
        <w:rPr>
          <w:bCs/>
          <w:sz w:val="36"/>
          <w:szCs w:val="36"/>
        </w:rPr>
        <w:t xml:space="preserve"> </w:t>
      </w:r>
      <w:r w:rsidR="00E15661">
        <w:rPr>
          <w:bCs/>
          <w:sz w:val="36"/>
          <w:szCs w:val="36"/>
        </w:rPr>
        <w:t xml:space="preserve"> </w:t>
      </w:r>
    </w:p>
    <w:p w14:paraId="5E46A604" w14:textId="77777777" w:rsidR="00A94245" w:rsidRPr="001D6829" w:rsidRDefault="00A94245" w:rsidP="00A94245">
      <w:pPr>
        <w:pStyle w:val="Nadpis2"/>
        <w:spacing w:after="0"/>
        <w:rPr>
          <w:b w:val="0"/>
          <w:sz w:val="36"/>
          <w:szCs w:val="36"/>
        </w:rPr>
      </w:pPr>
      <w:r w:rsidRPr="001D6829">
        <w:rPr>
          <w:b w:val="0"/>
          <w:sz w:val="36"/>
          <w:szCs w:val="36"/>
        </w:rPr>
        <w:t>Zadání rozsahu stavby</w:t>
      </w:r>
    </w:p>
    <w:p w14:paraId="575BD84B" w14:textId="77777777" w:rsidR="00A94245" w:rsidRPr="001D6829" w:rsidRDefault="00A94245" w:rsidP="00A94245">
      <w:pPr>
        <w:rPr>
          <w:sz w:val="28"/>
          <w:szCs w:val="28"/>
        </w:rPr>
      </w:pPr>
    </w:p>
    <w:p w14:paraId="7985A436" w14:textId="7777777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K</w:t>
      </w:r>
      <w:r>
        <w:rPr>
          <w:b w:val="0"/>
          <w:sz w:val="28"/>
          <w:szCs w:val="28"/>
        </w:rPr>
        <w:t xml:space="preserve">atastrální </w:t>
      </w:r>
      <w:r w:rsidRPr="00FF375D">
        <w:rPr>
          <w:b w:val="0"/>
          <w:sz w:val="28"/>
          <w:szCs w:val="28"/>
        </w:rPr>
        <w:t>ú</w:t>
      </w:r>
      <w:r>
        <w:rPr>
          <w:b w:val="0"/>
          <w:sz w:val="28"/>
          <w:szCs w:val="28"/>
        </w:rPr>
        <w:t>zemí:</w:t>
      </w:r>
      <w:r w:rsidRPr="00FF375D">
        <w:rPr>
          <w:b w:val="0"/>
          <w:sz w:val="28"/>
          <w:szCs w:val="28"/>
        </w:rPr>
        <w:t xml:space="preserve"> </w:t>
      </w:r>
      <w:r w:rsidR="005C6129">
        <w:rPr>
          <w:b w:val="0"/>
          <w:sz w:val="28"/>
          <w:szCs w:val="28"/>
        </w:rPr>
        <w:t>Vernířovice u Sobotína</w:t>
      </w:r>
    </w:p>
    <w:p w14:paraId="16F9AC32" w14:textId="77777777" w:rsidR="00A94245" w:rsidRPr="00FF375D" w:rsidRDefault="00A94245" w:rsidP="00A94245">
      <w:pPr>
        <w:pStyle w:val="Nadpis2"/>
        <w:spacing w:after="0"/>
        <w:rPr>
          <w:b w:val="0"/>
          <w:sz w:val="28"/>
          <w:szCs w:val="28"/>
        </w:rPr>
      </w:pPr>
      <w:r w:rsidRPr="00FF375D">
        <w:rPr>
          <w:b w:val="0"/>
          <w:sz w:val="28"/>
          <w:szCs w:val="28"/>
        </w:rPr>
        <w:t>Okres</w:t>
      </w:r>
      <w:r>
        <w:rPr>
          <w:b w:val="0"/>
          <w:sz w:val="28"/>
          <w:szCs w:val="28"/>
        </w:rPr>
        <w:t>:</w:t>
      </w:r>
      <w:r w:rsidRPr="00FF375D">
        <w:rPr>
          <w:b w:val="0"/>
          <w:sz w:val="28"/>
          <w:szCs w:val="28"/>
        </w:rPr>
        <w:t xml:space="preserve"> Šumperk</w:t>
      </w:r>
    </w:p>
    <w:p w14:paraId="034FC851" w14:textId="77777777" w:rsidR="00A94245" w:rsidRDefault="00A94245" w:rsidP="00A94245">
      <w:pPr>
        <w:jc w:val="center"/>
        <w:rPr>
          <w:sz w:val="28"/>
          <w:szCs w:val="28"/>
        </w:rPr>
      </w:pPr>
      <w:r w:rsidRPr="00FF375D">
        <w:rPr>
          <w:sz w:val="28"/>
          <w:szCs w:val="28"/>
        </w:rPr>
        <w:t>Kraj</w:t>
      </w:r>
      <w:r>
        <w:rPr>
          <w:sz w:val="28"/>
          <w:szCs w:val="28"/>
        </w:rPr>
        <w:t>:</w:t>
      </w:r>
      <w:r w:rsidRPr="00FF375D">
        <w:rPr>
          <w:sz w:val="28"/>
          <w:szCs w:val="28"/>
        </w:rPr>
        <w:t xml:space="preserve"> Olomoucký</w:t>
      </w:r>
    </w:p>
    <w:p w14:paraId="26C49036" w14:textId="77777777" w:rsidR="00A94245" w:rsidRDefault="00A94245" w:rsidP="00A94245">
      <w:pPr>
        <w:jc w:val="center"/>
        <w:rPr>
          <w:sz w:val="28"/>
          <w:szCs w:val="28"/>
        </w:rPr>
      </w:pPr>
    </w:p>
    <w:p w14:paraId="5DDD37B7" w14:textId="77777777" w:rsidR="00716A22" w:rsidRPr="00DD3CB1" w:rsidRDefault="007D0992" w:rsidP="00DD3CB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4F7A003" wp14:editId="7AC257B9">
            <wp:extent cx="5760720" cy="324739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86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F5EFF" w14:textId="77777777" w:rsidR="007D0992" w:rsidRDefault="007D0992" w:rsidP="00A94245">
      <w:pPr>
        <w:jc w:val="center"/>
        <w:rPr>
          <w:b/>
          <w:bCs/>
          <w:sz w:val="28"/>
          <w:szCs w:val="28"/>
        </w:rPr>
      </w:pPr>
    </w:p>
    <w:p w14:paraId="04DC0540" w14:textId="77777777" w:rsidR="007D0992" w:rsidRDefault="007D0992" w:rsidP="00A94245">
      <w:pPr>
        <w:jc w:val="center"/>
        <w:rPr>
          <w:b/>
          <w:bCs/>
          <w:sz w:val="28"/>
          <w:szCs w:val="28"/>
        </w:rPr>
      </w:pPr>
    </w:p>
    <w:p w14:paraId="07C22CF7" w14:textId="77777777" w:rsidR="00A94245" w:rsidRPr="00473ABF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</w:rPr>
        <w:t>Vypracovala</w:t>
      </w:r>
      <w:r w:rsidRPr="00473ABF">
        <w:rPr>
          <w:b/>
          <w:bCs/>
          <w:sz w:val="28"/>
          <w:szCs w:val="28"/>
          <w:lang w:val="en-US"/>
        </w:rPr>
        <w:t xml:space="preserve">: </w:t>
      </w:r>
      <w:r>
        <w:rPr>
          <w:bCs/>
          <w:sz w:val="28"/>
          <w:szCs w:val="28"/>
          <w:lang w:val="en-US"/>
        </w:rPr>
        <w:t xml:space="preserve">Bc. </w:t>
      </w:r>
      <w:proofErr w:type="spellStart"/>
      <w:r>
        <w:rPr>
          <w:bCs/>
          <w:sz w:val="28"/>
          <w:szCs w:val="28"/>
          <w:lang w:val="en-US"/>
        </w:rPr>
        <w:t>Adéla</w:t>
      </w:r>
      <w:proofErr w:type="spellEnd"/>
      <w:r>
        <w:rPr>
          <w:bCs/>
          <w:sz w:val="28"/>
          <w:szCs w:val="28"/>
          <w:lang w:val="en-US"/>
        </w:rPr>
        <w:t xml:space="preserve"> </w:t>
      </w:r>
      <w:proofErr w:type="spellStart"/>
      <w:r w:rsidR="00716A22">
        <w:rPr>
          <w:bCs/>
          <w:sz w:val="28"/>
          <w:szCs w:val="28"/>
          <w:lang w:val="en-US"/>
        </w:rPr>
        <w:t>Komárková</w:t>
      </w:r>
      <w:proofErr w:type="spellEnd"/>
      <w:r w:rsidRPr="00473ABF">
        <w:rPr>
          <w:sz w:val="28"/>
          <w:szCs w:val="28"/>
          <w:lang w:val="en-US"/>
        </w:rPr>
        <w:t xml:space="preserve"> - </w:t>
      </w:r>
      <w:proofErr w:type="spellStart"/>
      <w:r w:rsidRPr="00473ABF">
        <w:rPr>
          <w:sz w:val="28"/>
          <w:szCs w:val="28"/>
          <w:lang w:val="en-US"/>
        </w:rPr>
        <w:t>úsekový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technik</w:t>
      </w:r>
      <w:proofErr w:type="spellEnd"/>
    </w:p>
    <w:p w14:paraId="3F43A27F" w14:textId="77777777" w:rsidR="00A94245" w:rsidRPr="00473ABF" w:rsidRDefault="00A94245" w:rsidP="00A94245">
      <w:pPr>
        <w:jc w:val="center"/>
        <w:rPr>
          <w:sz w:val="28"/>
          <w:szCs w:val="28"/>
        </w:rPr>
      </w:pPr>
      <w:proofErr w:type="spellStart"/>
      <w:r w:rsidRPr="00473ABF">
        <w:rPr>
          <w:b/>
          <w:sz w:val="28"/>
          <w:szCs w:val="28"/>
          <w:lang w:val="en-US"/>
        </w:rPr>
        <w:t>Schválil</w:t>
      </w:r>
      <w:proofErr w:type="spellEnd"/>
      <w:r w:rsidRPr="00473ABF">
        <w:rPr>
          <w:b/>
          <w:sz w:val="28"/>
          <w:szCs w:val="28"/>
          <w:lang w:val="en-US"/>
        </w:rPr>
        <w:t>:</w:t>
      </w:r>
      <w:r w:rsidRPr="00473ABF">
        <w:rPr>
          <w:sz w:val="28"/>
          <w:szCs w:val="28"/>
          <w:lang w:val="en-US"/>
        </w:rPr>
        <w:t xml:space="preserve"> David Čížek</w:t>
      </w:r>
      <w:r>
        <w:rPr>
          <w:sz w:val="28"/>
          <w:szCs w:val="28"/>
          <w:lang w:val="en-US"/>
        </w:rPr>
        <w:t>,</w:t>
      </w:r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DiS.</w:t>
      </w:r>
      <w:proofErr w:type="spellEnd"/>
      <w:r w:rsidRPr="00473ABF">
        <w:rPr>
          <w:sz w:val="28"/>
          <w:szCs w:val="28"/>
          <w:lang w:val="en-US"/>
        </w:rPr>
        <w:t xml:space="preserve"> - </w:t>
      </w:r>
      <w:proofErr w:type="spellStart"/>
      <w:r w:rsidRPr="00473ABF">
        <w:rPr>
          <w:sz w:val="28"/>
          <w:szCs w:val="28"/>
          <w:lang w:val="en-US"/>
        </w:rPr>
        <w:t>vedoucí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provozu</w:t>
      </w:r>
      <w:proofErr w:type="spellEnd"/>
      <w:r w:rsidRPr="00473ABF">
        <w:rPr>
          <w:sz w:val="28"/>
          <w:szCs w:val="28"/>
          <w:lang w:val="en-US"/>
        </w:rPr>
        <w:t xml:space="preserve"> </w:t>
      </w:r>
      <w:proofErr w:type="spellStart"/>
      <w:r w:rsidRPr="00473ABF">
        <w:rPr>
          <w:sz w:val="28"/>
          <w:szCs w:val="28"/>
          <w:lang w:val="en-US"/>
        </w:rPr>
        <w:t>Šumperk</w:t>
      </w:r>
      <w:proofErr w:type="spellEnd"/>
    </w:p>
    <w:p w14:paraId="20BDC6C5" w14:textId="77777777" w:rsidR="00A94245" w:rsidRDefault="00A94245" w:rsidP="00A94245">
      <w:pPr>
        <w:jc w:val="center"/>
        <w:rPr>
          <w:sz w:val="28"/>
          <w:szCs w:val="28"/>
          <w:lang w:val="en-US"/>
        </w:rPr>
      </w:pPr>
      <w:r w:rsidRPr="00473ABF">
        <w:rPr>
          <w:b/>
          <w:bCs/>
          <w:sz w:val="28"/>
          <w:szCs w:val="28"/>
          <w:lang w:val="en-US"/>
        </w:rPr>
        <w:t>Datum:</w:t>
      </w:r>
      <w:r w:rsidRPr="00473ABF">
        <w:rPr>
          <w:sz w:val="28"/>
          <w:szCs w:val="28"/>
          <w:lang w:val="en-US"/>
        </w:rPr>
        <w:t xml:space="preserve"> </w:t>
      </w:r>
      <w:r w:rsidR="005C6129">
        <w:rPr>
          <w:sz w:val="28"/>
          <w:szCs w:val="28"/>
          <w:lang w:val="en-US"/>
        </w:rPr>
        <w:t>1</w:t>
      </w:r>
      <w:r w:rsidR="00716A22">
        <w:rPr>
          <w:sz w:val="28"/>
          <w:szCs w:val="28"/>
          <w:lang w:val="en-US"/>
        </w:rPr>
        <w:t>8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5C6129">
        <w:rPr>
          <w:sz w:val="28"/>
          <w:szCs w:val="28"/>
        </w:rPr>
        <w:t>1</w:t>
      </w:r>
      <w:r w:rsidRPr="00473AB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73ABF">
        <w:rPr>
          <w:sz w:val="28"/>
          <w:szCs w:val="28"/>
          <w:lang w:val="en-US"/>
        </w:rPr>
        <w:t>20</w:t>
      </w:r>
      <w:r w:rsidR="00716A22">
        <w:rPr>
          <w:sz w:val="28"/>
          <w:szCs w:val="28"/>
          <w:lang w:val="en-US"/>
        </w:rPr>
        <w:t>2</w:t>
      </w:r>
      <w:r w:rsidR="005C6129">
        <w:rPr>
          <w:sz w:val="28"/>
          <w:szCs w:val="28"/>
          <w:lang w:val="en-US"/>
        </w:rPr>
        <w:t>1</w:t>
      </w:r>
    </w:p>
    <w:p w14:paraId="2B7F24DF" w14:textId="77777777" w:rsidR="007D0992" w:rsidRDefault="007D0992" w:rsidP="00A94245">
      <w:pPr>
        <w:jc w:val="center"/>
        <w:rPr>
          <w:sz w:val="28"/>
          <w:szCs w:val="28"/>
          <w:lang w:val="en-US"/>
        </w:rPr>
      </w:pPr>
    </w:p>
    <w:p w14:paraId="47B6466B" w14:textId="77777777" w:rsidR="007D0992" w:rsidRDefault="007D0992" w:rsidP="00A94245">
      <w:pPr>
        <w:jc w:val="center"/>
        <w:rPr>
          <w:sz w:val="28"/>
          <w:szCs w:val="28"/>
          <w:lang w:val="en-US"/>
        </w:rPr>
      </w:pPr>
    </w:p>
    <w:p w14:paraId="36B854AF" w14:textId="77777777" w:rsidR="007D0992" w:rsidRDefault="007D0992" w:rsidP="00A94245">
      <w:pPr>
        <w:jc w:val="center"/>
        <w:rPr>
          <w:sz w:val="28"/>
          <w:szCs w:val="28"/>
          <w:lang w:val="en-US"/>
        </w:rPr>
      </w:pPr>
    </w:p>
    <w:p w14:paraId="589580EF" w14:textId="77777777" w:rsidR="007D0992" w:rsidRDefault="007D0992" w:rsidP="00A94245">
      <w:pPr>
        <w:jc w:val="center"/>
        <w:rPr>
          <w:sz w:val="28"/>
          <w:szCs w:val="28"/>
          <w:lang w:val="en-US"/>
        </w:rPr>
      </w:pPr>
    </w:p>
    <w:p w14:paraId="7A8035F9" w14:textId="77777777" w:rsidR="007D0992" w:rsidRPr="00473ABF" w:rsidRDefault="007D0992" w:rsidP="00A94245">
      <w:pPr>
        <w:jc w:val="center"/>
        <w:rPr>
          <w:sz w:val="28"/>
          <w:szCs w:val="28"/>
        </w:rPr>
      </w:pPr>
    </w:p>
    <w:p w14:paraId="23A399E7" w14:textId="77777777" w:rsidR="00A94245" w:rsidRDefault="00A94245">
      <w:r>
        <w:rPr>
          <w:noProof/>
        </w:rPr>
        <w:drawing>
          <wp:anchor distT="0" distB="0" distL="114300" distR="114300" simplePos="0" relativeHeight="251658240" behindDoc="1" locked="0" layoutInCell="1" allowOverlap="1" wp14:anchorId="0CAC3CBC" wp14:editId="46A2BAC2">
            <wp:simplePos x="0" y="0"/>
            <wp:positionH relativeFrom="column">
              <wp:posOffset>327025</wp:posOffset>
            </wp:positionH>
            <wp:positionV relativeFrom="paragraph">
              <wp:posOffset>7280965</wp:posOffset>
            </wp:positionV>
            <wp:extent cx="5396230" cy="1480185"/>
            <wp:effectExtent l="0" t="0" r="0" b="5715"/>
            <wp:wrapNone/>
            <wp:docPr id="1" name="Obrázek 1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5403EA" w14:textId="77777777" w:rsidR="00A94245" w:rsidRPr="00A94245" w:rsidRDefault="00BE2E14" w:rsidP="00A94245">
      <w:r>
        <w:rPr>
          <w:noProof/>
        </w:rPr>
        <w:drawing>
          <wp:anchor distT="0" distB="0" distL="114300" distR="114300" simplePos="0" relativeHeight="251660288" behindDoc="1" locked="0" layoutInCell="1" allowOverlap="1" wp14:anchorId="6BE382BC" wp14:editId="121B5378">
            <wp:simplePos x="0" y="0"/>
            <wp:positionH relativeFrom="column">
              <wp:posOffset>216535</wp:posOffset>
            </wp:positionH>
            <wp:positionV relativeFrom="paragraph">
              <wp:posOffset>6350</wp:posOffset>
            </wp:positionV>
            <wp:extent cx="5396230" cy="1480185"/>
            <wp:effectExtent l="0" t="0" r="0" b="5715"/>
            <wp:wrapNone/>
            <wp:docPr id="6" name="Obrázek 6" descr="pmo_poster_ppt_branding_col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mo_poster_ppt_branding_colo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270F68" w14:textId="77777777" w:rsidR="00A94245" w:rsidRPr="00A94245" w:rsidRDefault="00A94245" w:rsidP="00A94245"/>
    <w:p w14:paraId="2586FC19" w14:textId="77777777" w:rsidR="00A94245" w:rsidRPr="00A94245" w:rsidRDefault="00A94245" w:rsidP="00A94245"/>
    <w:p w14:paraId="4682138A" w14:textId="77777777" w:rsidR="00A94245" w:rsidRPr="00A94245" w:rsidRDefault="00A94245" w:rsidP="00A94245"/>
    <w:p w14:paraId="0734616A" w14:textId="77777777" w:rsidR="00A94245" w:rsidRPr="00A94245" w:rsidRDefault="00A94245" w:rsidP="00A94245"/>
    <w:p w14:paraId="7F89CF89" w14:textId="77777777" w:rsidR="00A94245" w:rsidRPr="00A94245" w:rsidRDefault="00A94245" w:rsidP="00A94245"/>
    <w:p w14:paraId="64EBA52A" w14:textId="77777777" w:rsidR="00A94245" w:rsidRPr="00A94245" w:rsidRDefault="00A94245" w:rsidP="00A94245"/>
    <w:p w14:paraId="3F2C39C3" w14:textId="77777777" w:rsidR="00A94245" w:rsidRPr="00A94245" w:rsidRDefault="00A94245" w:rsidP="00A94245"/>
    <w:p w14:paraId="1EB0D132" w14:textId="77777777" w:rsidR="00A94245" w:rsidRPr="00A94245" w:rsidRDefault="00A94245" w:rsidP="00A94245"/>
    <w:p w14:paraId="00563F76" w14:textId="77777777" w:rsidR="00A94245" w:rsidRPr="00A94245" w:rsidRDefault="00A94245" w:rsidP="00A94245"/>
    <w:p w14:paraId="07CD529C" w14:textId="77777777" w:rsidR="00A94245" w:rsidRPr="00A94245" w:rsidRDefault="00A94245" w:rsidP="00A94245"/>
    <w:p w14:paraId="6AE6DBC0" w14:textId="77777777" w:rsidR="009E312F" w:rsidRPr="009E312F" w:rsidRDefault="00E15661" w:rsidP="009E312F">
      <w:pPr>
        <w:pStyle w:val="Odstavecseseznamem"/>
        <w:numPr>
          <w:ilvl w:val="0"/>
          <w:numId w:val="2"/>
        </w:numPr>
        <w:tabs>
          <w:tab w:val="left" w:pos="0"/>
        </w:tabs>
        <w:spacing w:after="240"/>
        <w:ind w:left="641" w:hanging="357"/>
        <w:jc w:val="both"/>
        <w:rPr>
          <w:b/>
          <w:bCs/>
          <w:sz w:val="28"/>
          <w:szCs w:val="32"/>
        </w:rPr>
      </w:pPr>
      <w:r w:rsidRPr="009E312F">
        <w:rPr>
          <w:b/>
          <w:bCs/>
          <w:sz w:val="24"/>
          <w:szCs w:val="32"/>
        </w:rPr>
        <w:lastRenderedPageBreak/>
        <w:t>Základní</w:t>
      </w:r>
      <w:r w:rsidRPr="00435B1F">
        <w:rPr>
          <w:b/>
          <w:bCs/>
          <w:sz w:val="28"/>
          <w:szCs w:val="32"/>
        </w:rPr>
        <w:t xml:space="preserve"> </w:t>
      </w:r>
      <w:r w:rsidRPr="009E312F">
        <w:rPr>
          <w:b/>
          <w:bCs/>
          <w:sz w:val="24"/>
          <w:szCs w:val="32"/>
        </w:rPr>
        <w:t>údaje:</w:t>
      </w:r>
    </w:p>
    <w:p w14:paraId="35893BFE" w14:textId="77777777" w:rsidR="00E15661" w:rsidRPr="00435B1F" w:rsidRDefault="00E15661" w:rsidP="00435B1F">
      <w:pPr>
        <w:pStyle w:val="Nadpis2"/>
        <w:spacing w:after="120"/>
        <w:ind w:left="3538" w:hanging="3538"/>
        <w:jc w:val="both"/>
        <w:rPr>
          <w:b w:val="0"/>
          <w:bCs/>
          <w:sz w:val="36"/>
          <w:szCs w:val="36"/>
        </w:rPr>
      </w:pPr>
      <w:r>
        <w:rPr>
          <w:bCs/>
          <w:szCs w:val="24"/>
        </w:rPr>
        <w:t>Název stavby:</w:t>
      </w:r>
      <w:r>
        <w:rPr>
          <w:bCs/>
          <w:szCs w:val="24"/>
        </w:rPr>
        <w:tab/>
      </w:r>
      <w:r w:rsidR="00610BF0">
        <w:rPr>
          <w:b w:val="0"/>
          <w:bCs/>
          <w:szCs w:val="24"/>
        </w:rPr>
        <w:t xml:space="preserve">Merta, </w:t>
      </w:r>
      <w:r w:rsidR="005C6129">
        <w:rPr>
          <w:b w:val="0"/>
          <w:bCs/>
          <w:szCs w:val="24"/>
        </w:rPr>
        <w:t xml:space="preserve">Vernířovice </w:t>
      </w:r>
      <w:r w:rsidR="00610BF0">
        <w:rPr>
          <w:b w:val="0"/>
          <w:bCs/>
          <w:szCs w:val="24"/>
        </w:rPr>
        <w:t>– oprava</w:t>
      </w:r>
      <w:r w:rsidR="00383BE4">
        <w:rPr>
          <w:b w:val="0"/>
          <w:bCs/>
          <w:szCs w:val="24"/>
        </w:rPr>
        <w:t xml:space="preserve"> koryta</w:t>
      </w:r>
      <w:r w:rsidR="00610BF0">
        <w:rPr>
          <w:b w:val="0"/>
          <w:bCs/>
          <w:szCs w:val="24"/>
        </w:rPr>
        <w:t xml:space="preserve"> toku v úseku </w:t>
      </w:r>
      <w:r w:rsidR="005C6129">
        <w:rPr>
          <w:b w:val="0"/>
          <w:bCs/>
          <w:szCs w:val="24"/>
        </w:rPr>
        <w:t>7,130</w:t>
      </w:r>
      <w:r w:rsidR="00610BF0">
        <w:rPr>
          <w:b w:val="0"/>
          <w:bCs/>
          <w:szCs w:val="24"/>
        </w:rPr>
        <w:t xml:space="preserve"> – </w:t>
      </w:r>
      <w:r w:rsidR="005C6129">
        <w:rPr>
          <w:b w:val="0"/>
          <w:bCs/>
          <w:szCs w:val="24"/>
        </w:rPr>
        <w:t>9,930</w:t>
      </w:r>
    </w:p>
    <w:p w14:paraId="6CCF5583" w14:textId="77777777" w:rsidR="00E15661" w:rsidRPr="00435B1F" w:rsidRDefault="00435B1F" w:rsidP="00610BF0">
      <w:pPr>
        <w:tabs>
          <w:tab w:val="left" w:pos="360"/>
          <w:tab w:val="left" w:pos="3960"/>
        </w:tabs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Vodní tok</w:t>
      </w:r>
      <w:r w:rsidRPr="00610BF0">
        <w:rPr>
          <w:bCs/>
          <w:sz w:val="24"/>
          <w:szCs w:val="24"/>
        </w:rPr>
        <w:t xml:space="preserve">:        </w:t>
      </w:r>
      <w:r w:rsidR="00610BF0" w:rsidRPr="00610BF0">
        <w:rPr>
          <w:bCs/>
          <w:sz w:val="24"/>
          <w:szCs w:val="24"/>
        </w:rPr>
        <w:t xml:space="preserve">                               Merta IDVT</w:t>
      </w:r>
      <w:r w:rsidR="00610BF0">
        <w:rPr>
          <w:b/>
          <w:bCs/>
          <w:sz w:val="24"/>
          <w:szCs w:val="24"/>
        </w:rPr>
        <w:t xml:space="preserve"> </w:t>
      </w:r>
      <w:r w:rsidR="00610BF0" w:rsidRPr="00610BF0">
        <w:rPr>
          <w:bCs/>
          <w:sz w:val="24"/>
          <w:szCs w:val="24"/>
        </w:rPr>
        <w:t>10100445</w:t>
      </w:r>
    </w:p>
    <w:p w14:paraId="6910856A" w14:textId="77777777" w:rsidR="00610BF0" w:rsidRDefault="00610BF0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/>
          <w:bCs/>
          <w:sz w:val="24"/>
          <w:szCs w:val="24"/>
        </w:rPr>
      </w:pPr>
    </w:p>
    <w:p w14:paraId="39DB130B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ind w:left="3958" w:right="-34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 xml:space="preserve">Místo stavby (k. </w:t>
      </w:r>
      <w:proofErr w:type="spellStart"/>
      <w:r w:rsidRPr="00435B1F">
        <w:rPr>
          <w:b/>
          <w:bCs/>
          <w:sz w:val="24"/>
          <w:szCs w:val="24"/>
        </w:rPr>
        <w:t>ú.</w:t>
      </w:r>
      <w:proofErr w:type="spellEnd"/>
      <w:r w:rsidR="00435B1F" w:rsidRPr="00435B1F">
        <w:rPr>
          <w:b/>
          <w:bCs/>
          <w:sz w:val="24"/>
          <w:szCs w:val="24"/>
        </w:rPr>
        <w:t>):</w:t>
      </w:r>
      <w:r w:rsidR="00435B1F" w:rsidRPr="00435B1F">
        <w:rPr>
          <w:bCs/>
          <w:sz w:val="24"/>
          <w:szCs w:val="24"/>
        </w:rPr>
        <w:t xml:space="preserve">                        </w:t>
      </w:r>
      <w:r w:rsidR="005C6129">
        <w:rPr>
          <w:bCs/>
          <w:sz w:val="24"/>
          <w:szCs w:val="24"/>
        </w:rPr>
        <w:t>Vernířovice u Sobotína</w:t>
      </w:r>
    </w:p>
    <w:p w14:paraId="2476572D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Okres</w:t>
      </w:r>
      <w:r w:rsidR="00435B1F" w:rsidRPr="00435B1F">
        <w:rPr>
          <w:b/>
          <w:bCs/>
          <w:sz w:val="24"/>
          <w:szCs w:val="24"/>
        </w:rPr>
        <w:t>:</w:t>
      </w:r>
      <w:r w:rsidR="00435B1F" w:rsidRPr="00435B1F">
        <w:rPr>
          <w:bCs/>
          <w:sz w:val="24"/>
          <w:szCs w:val="24"/>
        </w:rPr>
        <w:t xml:space="preserve">                                              </w:t>
      </w:r>
      <w:r w:rsidRPr="00435B1F">
        <w:rPr>
          <w:bCs/>
          <w:sz w:val="24"/>
          <w:szCs w:val="24"/>
        </w:rPr>
        <w:t>Šumperk</w:t>
      </w:r>
    </w:p>
    <w:p w14:paraId="6AFB2C71" w14:textId="77777777" w:rsidR="00E15661" w:rsidRPr="00435B1F" w:rsidRDefault="00E15661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Kraj:</w:t>
      </w:r>
      <w:r w:rsidR="00435B1F" w:rsidRPr="00435B1F">
        <w:rPr>
          <w:bCs/>
          <w:sz w:val="24"/>
          <w:szCs w:val="24"/>
        </w:rPr>
        <w:t xml:space="preserve">                                                </w:t>
      </w:r>
      <w:r w:rsidRPr="00435B1F">
        <w:rPr>
          <w:bCs/>
          <w:sz w:val="24"/>
          <w:szCs w:val="24"/>
        </w:rPr>
        <w:t>Olomoucký</w:t>
      </w:r>
    </w:p>
    <w:p w14:paraId="40E4D5C0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hydrologického pořadí:</w:t>
      </w:r>
      <w:r w:rsidRPr="00435B1F">
        <w:rPr>
          <w:bCs/>
          <w:sz w:val="24"/>
          <w:szCs w:val="24"/>
        </w:rPr>
        <w:t xml:space="preserve">         </w:t>
      </w:r>
      <w:r w:rsidR="00E15661" w:rsidRPr="00435B1F">
        <w:rPr>
          <w:bCs/>
          <w:sz w:val="24"/>
          <w:szCs w:val="24"/>
        </w:rPr>
        <w:t>4-10-01-0</w:t>
      </w:r>
      <w:r w:rsidR="00610BF0">
        <w:rPr>
          <w:bCs/>
          <w:sz w:val="24"/>
          <w:szCs w:val="24"/>
        </w:rPr>
        <w:t>7</w:t>
      </w:r>
      <w:r w:rsidR="005C6129">
        <w:rPr>
          <w:bCs/>
          <w:sz w:val="24"/>
          <w:szCs w:val="24"/>
        </w:rPr>
        <w:t>2</w:t>
      </w:r>
      <w:r w:rsidR="00610BF0">
        <w:rPr>
          <w:bCs/>
          <w:sz w:val="24"/>
          <w:szCs w:val="24"/>
        </w:rPr>
        <w:t>0</w:t>
      </w:r>
      <w:r w:rsidR="005C6129">
        <w:rPr>
          <w:bCs/>
          <w:sz w:val="24"/>
          <w:szCs w:val="24"/>
        </w:rPr>
        <w:t>, 4-10-01-0700</w:t>
      </w:r>
    </w:p>
    <w:p w14:paraId="25E8F367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ind w:left="3958" w:hanging="3958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Číslo HM:</w:t>
      </w:r>
      <w:r w:rsidRPr="00435B1F">
        <w:rPr>
          <w:bCs/>
          <w:sz w:val="24"/>
          <w:szCs w:val="24"/>
        </w:rPr>
        <w:t xml:space="preserve">         </w:t>
      </w:r>
      <w:r w:rsidR="005C6129">
        <w:rPr>
          <w:bCs/>
          <w:sz w:val="24"/>
          <w:szCs w:val="24"/>
        </w:rPr>
        <w:t xml:space="preserve">                               900 961 </w:t>
      </w:r>
    </w:p>
    <w:p w14:paraId="74CE8949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Účel stavby:</w:t>
      </w:r>
      <w:r w:rsidRPr="00435B1F">
        <w:rPr>
          <w:bCs/>
          <w:sz w:val="24"/>
          <w:szCs w:val="24"/>
        </w:rPr>
        <w:t xml:space="preserve">                                     </w:t>
      </w:r>
      <w:r w:rsidR="00E15661" w:rsidRPr="00435B1F">
        <w:rPr>
          <w:bCs/>
          <w:sz w:val="24"/>
          <w:szCs w:val="24"/>
        </w:rPr>
        <w:t>Oprava</w:t>
      </w:r>
    </w:p>
    <w:p w14:paraId="3275B1AD" w14:textId="77777777" w:rsidR="00E15661" w:rsidRPr="00435B1F" w:rsidRDefault="00435B1F" w:rsidP="00435B1F">
      <w:pPr>
        <w:tabs>
          <w:tab w:val="left" w:pos="360"/>
          <w:tab w:val="left" w:pos="3960"/>
        </w:tabs>
        <w:spacing w:after="120"/>
        <w:jc w:val="both"/>
        <w:rPr>
          <w:bCs/>
          <w:sz w:val="24"/>
          <w:szCs w:val="24"/>
        </w:rPr>
      </w:pPr>
      <w:r w:rsidRPr="00435B1F">
        <w:rPr>
          <w:b/>
          <w:bCs/>
          <w:sz w:val="24"/>
          <w:szCs w:val="24"/>
        </w:rPr>
        <w:t>Investor:</w:t>
      </w:r>
      <w:r w:rsidRPr="00435B1F">
        <w:rPr>
          <w:bCs/>
          <w:sz w:val="24"/>
          <w:szCs w:val="24"/>
        </w:rPr>
        <w:t xml:space="preserve">                                           </w:t>
      </w:r>
      <w:r w:rsidR="00E15661" w:rsidRPr="00435B1F">
        <w:rPr>
          <w:bCs/>
          <w:sz w:val="24"/>
          <w:szCs w:val="24"/>
        </w:rPr>
        <w:t>Povodí Moravy, s. p., Dřevařská 11, 602 00 Brno</w:t>
      </w:r>
    </w:p>
    <w:p w14:paraId="682E12EF" w14:textId="77777777" w:rsidR="00E15661" w:rsidRPr="004952AF" w:rsidRDefault="00E15661" w:rsidP="00E15661">
      <w:pPr>
        <w:tabs>
          <w:tab w:val="left" w:pos="360"/>
          <w:tab w:val="left" w:pos="3960"/>
        </w:tabs>
        <w:jc w:val="both"/>
        <w:rPr>
          <w:color w:val="FF0000"/>
          <w:sz w:val="24"/>
          <w:szCs w:val="24"/>
        </w:rPr>
      </w:pPr>
    </w:p>
    <w:p w14:paraId="4A9959E7" w14:textId="77777777" w:rsidR="009E312F" w:rsidRPr="00B64A7C" w:rsidRDefault="009E312F" w:rsidP="009E312F">
      <w:pPr>
        <w:pStyle w:val="Odstavecseseznamem"/>
        <w:numPr>
          <w:ilvl w:val="0"/>
          <w:numId w:val="2"/>
        </w:numPr>
        <w:tabs>
          <w:tab w:val="left" w:pos="3402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Časový</w:t>
      </w:r>
      <w:r w:rsidR="00435B1F" w:rsidRPr="00B64A7C">
        <w:rPr>
          <w:b/>
          <w:sz w:val="24"/>
          <w:szCs w:val="24"/>
        </w:rPr>
        <w:t xml:space="preserve"> plán stavby</w:t>
      </w:r>
    </w:p>
    <w:p w14:paraId="781ACF27" w14:textId="77777777" w:rsidR="00E15661" w:rsidRPr="00CA4969" w:rsidRDefault="009E312F" w:rsidP="00E15661">
      <w:pPr>
        <w:tabs>
          <w:tab w:val="left" w:pos="360"/>
          <w:tab w:val="left" w:pos="3402"/>
        </w:tabs>
        <w:rPr>
          <w:sz w:val="24"/>
          <w:szCs w:val="24"/>
        </w:rPr>
      </w:pPr>
      <w:r>
        <w:rPr>
          <w:sz w:val="24"/>
          <w:szCs w:val="24"/>
        </w:rPr>
        <w:t>Termín pro zpracování PD - d</w:t>
      </w:r>
      <w:r w:rsidR="00E15661">
        <w:rPr>
          <w:sz w:val="24"/>
          <w:szCs w:val="24"/>
        </w:rPr>
        <w:t xml:space="preserve">o </w:t>
      </w:r>
      <w:r w:rsidR="00DD3CB1">
        <w:rPr>
          <w:sz w:val="24"/>
          <w:szCs w:val="24"/>
        </w:rPr>
        <w:t>0</w:t>
      </w:r>
      <w:r w:rsidR="005C6129">
        <w:rPr>
          <w:sz w:val="24"/>
          <w:szCs w:val="24"/>
        </w:rPr>
        <w:t>6</w:t>
      </w:r>
      <w:r w:rsidR="00E15661">
        <w:rPr>
          <w:sz w:val="24"/>
          <w:szCs w:val="24"/>
        </w:rPr>
        <w:t>/</w:t>
      </w:r>
      <w:r w:rsidR="00E15661" w:rsidRPr="00CA4969">
        <w:rPr>
          <w:sz w:val="24"/>
          <w:szCs w:val="24"/>
        </w:rPr>
        <w:t>20</w:t>
      </w:r>
      <w:r w:rsidR="00C926F3">
        <w:rPr>
          <w:sz w:val="24"/>
          <w:szCs w:val="24"/>
        </w:rPr>
        <w:t>21</w:t>
      </w:r>
    </w:p>
    <w:p w14:paraId="3789FC03" w14:textId="77777777" w:rsidR="00E15661" w:rsidRPr="009E312F" w:rsidRDefault="009E312F" w:rsidP="009E312F">
      <w:pPr>
        <w:tabs>
          <w:tab w:val="left" w:pos="360"/>
          <w:tab w:val="left" w:pos="3402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Plán výstavby </w:t>
      </w:r>
      <w:r w:rsidR="005C6129">
        <w:rPr>
          <w:sz w:val="24"/>
          <w:szCs w:val="24"/>
        </w:rPr>
        <w:t>–</w:t>
      </w:r>
      <w:r>
        <w:rPr>
          <w:sz w:val="24"/>
          <w:szCs w:val="24"/>
        </w:rPr>
        <w:t xml:space="preserve"> 202</w:t>
      </w:r>
      <w:r w:rsidR="0016302F">
        <w:rPr>
          <w:sz w:val="24"/>
          <w:szCs w:val="24"/>
        </w:rPr>
        <w:t>1</w:t>
      </w:r>
      <w:r w:rsidR="005C6129">
        <w:rPr>
          <w:sz w:val="24"/>
          <w:szCs w:val="24"/>
        </w:rPr>
        <w:t>/2022</w:t>
      </w:r>
    </w:p>
    <w:p w14:paraId="4395C7D8" w14:textId="77777777" w:rsidR="00E15661" w:rsidRPr="00CA4969" w:rsidRDefault="00E15661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6420919E" w14:textId="77777777" w:rsidR="00E15661" w:rsidRPr="00815FCA" w:rsidRDefault="00E15661" w:rsidP="009E312F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Cs/>
          <w:sz w:val="24"/>
          <w:szCs w:val="24"/>
        </w:rPr>
      </w:pPr>
      <w:r w:rsidRPr="00815FCA">
        <w:rPr>
          <w:b/>
          <w:sz w:val="24"/>
          <w:szCs w:val="24"/>
        </w:rPr>
        <w:t>Popis současného stavu</w:t>
      </w:r>
    </w:p>
    <w:p w14:paraId="507F46AB" w14:textId="77777777" w:rsidR="00963078" w:rsidRPr="00963078" w:rsidRDefault="00963078" w:rsidP="00963078">
      <w:pPr>
        <w:jc w:val="both"/>
        <w:rPr>
          <w:bCs/>
          <w:sz w:val="24"/>
          <w:szCs w:val="24"/>
        </w:rPr>
      </w:pPr>
      <w:r w:rsidRPr="00963078">
        <w:rPr>
          <w:bCs/>
          <w:sz w:val="24"/>
          <w:szCs w:val="24"/>
        </w:rPr>
        <w:t xml:space="preserve">Při povodni ze dne 7. 6. 2020 na úseku dlouhém </w:t>
      </w:r>
      <w:r w:rsidR="005C6129">
        <w:rPr>
          <w:bCs/>
          <w:sz w:val="24"/>
          <w:szCs w:val="24"/>
        </w:rPr>
        <w:t>2,8</w:t>
      </w:r>
      <w:r w:rsidRPr="00963078">
        <w:rPr>
          <w:bCs/>
          <w:sz w:val="24"/>
          <w:szCs w:val="24"/>
        </w:rPr>
        <w:t xml:space="preserve"> km v</w:t>
      </w:r>
      <w:r>
        <w:rPr>
          <w:bCs/>
          <w:sz w:val="24"/>
          <w:szCs w:val="24"/>
        </w:rPr>
        <w:t> </w:t>
      </w:r>
      <w:r w:rsidRPr="00963078">
        <w:rPr>
          <w:bCs/>
          <w:sz w:val="24"/>
          <w:szCs w:val="24"/>
        </w:rPr>
        <w:t>obc</w:t>
      </w:r>
      <w:r>
        <w:rPr>
          <w:bCs/>
          <w:sz w:val="24"/>
          <w:szCs w:val="24"/>
        </w:rPr>
        <w:t xml:space="preserve">i </w:t>
      </w:r>
      <w:r w:rsidR="005C6129">
        <w:rPr>
          <w:bCs/>
          <w:sz w:val="24"/>
          <w:szCs w:val="24"/>
        </w:rPr>
        <w:t xml:space="preserve">Vernířovice </w:t>
      </w:r>
      <w:r w:rsidRPr="00963078">
        <w:rPr>
          <w:bCs/>
          <w:sz w:val="24"/>
          <w:szCs w:val="24"/>
        </w:rPr>
        <w:t xml:space="preserve">došlo ke vzniku </w:t>
      </w:r>
      <w:proofErr w:type="spellStart"/>
      <w:r w:rsidRPr="00963078">
        <w:rPr>
          <w:bCs/>
          <w:sz w:val="24"/>
          <w:szCs w:val="24"/>
        </w:rPr>
        <w:t>nátrží</w:t>
      </w:r>
      <w:proofErr w:type="spellEnd"/>
      <w:r w:rsidR="005C6129">
        <w:rPr>
          <w:bCs/>
          <w:sz w:val="24"/>
          <w:szCs w:val="24"/>
        </w:rPr>
        <w:t xml:space="preserve">, vyplavení a </w:t>
      </w:r>
      <w:r w:rsidR="00DD3CB1">
        <w:rPr>
          <w:bCs/>
          <w:sz w:val="24"/>
          <w:szCs w:val="24"/>
        </w:rPr>
        <w:t>poškoz</w:t>
      </w:r>
      <w:r>
        <w:rPr>
          <w:bCs/>
          <w:sz w:val="24"/>
          <w:szCs w:val="24"/>
        </w:rPr>
        <w:t xml:space="preserve">ení opevnění a </w:t>
      </w:r>
      <w:r w:rsidR="00DD3CB1">
        <w:rPr>
          <w:bCs/>
          <w:sz w:val="24"/>
          <w:szCs w:val="24"/>
        </w:rPr>
        <w:t xml:space="preserve">usazení </w:t>
      </w:r>
      <w:r w:rsidR="00BE2E14">
        <w:rPr>
          <w:bCs/>
          <w:sz w:val="24"/>
          <w:szCs w:val="24"/>
        </w:rPr>
        <w:t>nánosů</w:t>
      </w:r>
      <w:r>
        <w:rPr>
          <w:bCs/>
          <w:sz w:val="24"/>
          <w:szCs w:val="24"/>
        </w:rPr>
        <w:t xml:space="preserve">. Na úseku se nachází </w:t>
      </w:r>
      <w:r w:rsidR="00BE2E14">
        <w:rPr>
          <w:bCs/>
          <w:sz w:val="24"/>
          <w:szCs w:val="24"/>
        </w:rPr>
        <w:t>4</w:t>
      </w:r>
      <w:r w:rsidR="008F74CB">
        <w:rPr>
          <w:bCs/>
          <w:sz w:val="24"/>
          <w:szCs w:val="24"/>
        </w:rPr>
        <w:t xml:space="preserve"> příčn</w:t>
      </w:r>
      <w:r w:rsidR="00BE2E14">
        <w:rPr>
          <w:bCs/>
          <w:sz w:val="24"/>
          <w:szCs w:val="24"/>
        </w:rPr>
        <w:t>é stabilizační prahy</w:t>
      </w:r>
      <w:r w:rsidR="008F74CB">
        <w:rPr>
          <w:bCs/>
          <w:sz w:val="24"/>
          <w:szCs w:val="24"/>
        </w:rPr>
        <w:t xml:space="preserve">, které byly poškozeny </w:t>
      </w:r>
      <w:r w:rsidR="00DD3CB1">
        <w:rPr>
          <w:bCs/>
          <w:sz w:val="24"/>
          <w:szCs w:val="24"/>
        </w:rPr>
        <w:t xml:space="preserve">zejména </w:t>
      </w:r>
      <w:r w:rsidR="008F74CB">
        <w:rPr>
          <w:bCs/>
          <w:sz w:val="24"/>
          <w:szCs w:val="24"/>
        </w:rPr>
        <w:t>rozplavením záhozu pod i nad dnovým prahem. U některých došlo i k poškození přelivné hrany</w:t>
      </w:r>
      <w:r w:rsidR="00392C68">
        <w:rPr>
          <w:bCs/>
          <w:sz w:val="24"/>
          <w:szCs w:val="24"/>
        </w:rPr>
        <w:t xml:space="preserve">. </w:t>
      </w:r>
    </w:p>
    <w:p w14:paraId="3DC6FA05" w14:textId="77777777" w:rsidR="00F140AC" w:rsidRDefault="00F140AC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15725AE0" w14:textId="77777777" w:rsidR="00F140AC" w:rsidRDefault="00F140AC" w:rsidP="00E15661">
      <w:pPr>
        <w:tabs>
          <w:tab w:val="left" w:pos="360"/>
        </w:tabs>
        <w:jc w:val="both"/>
        <w:rPr>
          <w:sz w:val="24"/>
          <w:szCs w:val="24"/>
        </w:rPr>
      </w:pPr>
    </w:p>
    <w:p w14:paraId="5F14FAAC" w14:textId="77777777" w:rsidR="005C72A3" w:rsidRPr="005C72A3" w:rsidRDefault="005C72A3" w:rsidP="005C72A3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5C72A3">
        <w:rPr>
          <w:b/>
          <w:sz w:val="24"/>
          <w:szCs w:val="24"/>
        </w:rPr>
        <w:t>Účel akce</w:t>
      </w:r>
    </w:p>
    <w:p w14:paraId="42E17446" w14:textId="77777777" w:rsidR="00C926F3" w:rsidRPr="00C926F3" w:rsidRDefault="00C926F3" w:rsidP="00C926F3">
      <w:pPr>
        <w:jc w:val="both"/>
        <w:rPr>
          <w:bCs/>
          <w:sz w:val="24"/>
          <w:szCs w:val="24"/>
        </w:rPr>
      </w:pPr>
      <w:r w:rsidRPr="00C926F3">
        <w:rPr>
          <w:bCs/>
          <w:sz w:val="24"/>
          <w:szCs w:val="24"/>
        </w:rPr>
        <w:t xml:space="preserve">Účelem </w:t>
      </w:r>
      <w:r w:rsidR="00DD3CB1">
        <w:rPr>
          <w:bCs/>
          <w:sz w:val="24"/>
          <w:szCs w:val="24"/>
        </w:rPr>
        <w:t xml:space="preserve">poptávané projektové dokumentace </w:t>
      </w:r>
      <w:r w:rsidRPr="00C926F3">
        <w:rPr>
          <w:bCs/>
          <w:sz w:val="24"/>
          <w:szCs w:val="24"/>
        </w:rPr>
        <w:t xml:space="preserve">je návrh způsobu opravy poškozeného opevnění, </w:t>
      </w:r>
      <w:r w:rsidR="00DD3CB1">
        <w:rPr>
          <w:bCs/>
          <w:sz w:val="24"/>
          <w:szCs w:val="24"/>
        </w:rPr>
        <w:t xml:space="preserve">sanace </w:t>
      </w:r>
      <w:proofErr w:type="spellStart"/>
      <w:r w:rsidRPr="00C926F3">
        <w:rPr>
          <w:bCs/>
          <w:sz w:val="24"/>
          <w:szCs w:val="24"/>
        </w:rPr>
        <w:t>nátrží</w:t>
      </w:r>
      <w:proofErr w:type="spellEnd"/>
      <w:r w:rsidRPr="00C926F3">
        <w:rPr>
          <w:bCs/>
          <w:sz w:val="24"/>
          <w:szCs w:val="24"/>
        </w:rPr>
        <w:t xml:space="preserve">, </w:t>
      </w:r>
      <w:r w:rsidR="00DD3CB1">
        <w:rPr>
          <w:bCs/>
          <w:sz w:val="24"/>
          <w:szCs w:val="24"/>
        </w:rPr>
        <w:t>obnovy</w:t>
      </w:r>
      <w:r w:rsidR="00E609ED">
        <w:rPr>
          <w:bCs/>
          <w:sz w:val="24"/>
          <w:szCs w:val="24"/>
        </w:rPr>
        <w:t xml:space="preserve"> stabilizačních prahů</w:t>
      </w:r>
      <w:r w:rsidRPr="00C926F3">
        <w:rPr>
          <w:bCs/>
          <w:sz w:val="24"/>
          <w:szCs w:val="24"/>
        </w:rPr>
        <w:t xml:space="preserve"> a obnovení plné funkčnosti koryta toku do stavu, který bude zajišťovat plynulé a bezpečné odvedení povrchových vod a stabilitu koryta toku. </w:t>
      </w:r>
    </w:p>
    <w:p w14:paraId="5E366876" w14:textId="77777777" w:rsidR="005C72A3" w:rsidRDefault="005C72A3" w:rsidP="005C72A3">
      <w:pPr>
        <w:tabs>
          <w:tab w:val="left" w:pos="360"/>
        </w:tabs>
        <w:jc w:val="both"/>
        <w:rPr>
          <w:sz w:val="24"/>
          <w:szCs w:val="24"/>
        </w:rPr>
      </w:pPr>
    </w:p>
    <w:p w14:paraId="68525832" w14:textId="77777777" w:rsidR="0097211F" w:rsidRDefault="0097211F" w:rsidP="005C72A3">
      <w:pPr>
        <w:tabs>
          <w:tab w:val="left" w:pos="360"/>
        </w:tabs>
        <w:jc w:val="both"/>
        <w:rPr>
          <w:sz w:val="24"/>
          <w:szCs w:val="24"/>
        </w:rPr>
      </w:pPr>
    </w:p>
    <w:p w14:paraId="3A0E747E" w14:textId="77777777" w:rsidR="003F2EF4" w:rsidRPr="00B64A7C" w:rsidRDefault="005C72A3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ind w:left="641" w:hanging="357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t>Výchozí pod</w:t>
      </w:r>
      <w:r w:rsidR="003F2EF4" w:rsidRPr="00B64A7C">
        <w:rPr>
          <w:b/>
          <w:sz w:val="24"/>
          <w:szCs w:val="24"/>
        </w:rPr>
        <w:t>k</w:t>
      </w:r>
      <w:r w:rsidRPr="00B64A7C">
        <w:rPr>
          <w:b/>
          <w:sz w:val="24"/>
          <w:szCs w:val="24"/>
        </w:rPr>
        <w:t>lady</w:t>
      </w:r>
    </w:p>
    <w:p w14:paraId="5797E90D" w14:textId="77777777" w:rsidR="003F2EF4" w:rsidRDefault="003F2EF4" w:rsidP="008A7955">
      <w:pPr>
        <w:tabs>
          <w:tab w:val="left" w:pos="360"/>
        </w:tabs>
        <w:jc w:val="both"/>
        <w:rPr>
          <w:sz w:val="24"/>
          <w:szCs w:val="24"/>
        </w:rPr>
      </w:pPr>
      <w:r w:rsidRPr="003F2EF4">
        <w:rPr>
          <w:sz w:val="24"/>
          <w:szCs w:val="24"/>
        </w:rPr>
        <w:t xml:space="preserve">- </w:t>
      </w:r>
      <w:r w:rsidR="00FD230C">
        <w:rPr>
          <w:sz w:val="24"/>
          <w:szCs w:val="24"/>
        </w:rPr>
        <w:t xml:space="preserve">Protokol PŠ – Merta, </w:t>
      </w:r>
      <w:r w:rsidR="00BE2E14">
        <w:rPr>
          <w:sz w:val="24"/>
          <w:szCs w:val="24"/>
        </w:rPr>
        <w:t>Vernířovice</w:t>
      </w:r>
      <w:r w:rsidR="00FD230C">
        <w:rPr>
          <w:sz w:val="24"/>
          <w:szCs w:val="24"/>
        </w:rPr>
        <w:t xml:space="preserve">  - oprava toku v úseku ř. km </w:t>
      </w:r>
      <w:r w:rsidR="00BE2E14">
        <w:rPr>
          <w:sz w:val="24"/>
          <w:szCs w:val="24"/>
        </w:rPr>
        <w:t>7,130</w:t>
      </w:r>
      <w:r w:rsidR="00FD230C">
        <w:rPr>
          <w:sz w:val="24"/>
          <w:szCs w:val="24"/>
        </w:rPr>
        <w:t xml:space="preserve"> – </w:t>
      </w:r>
      <w:r w:rsidR="00BE2E14">
        <w:rPr>
          <w:sz w:val="24"/>
          <w:szCs w:val="24"/>
        </w:rPr>
        <w:t>9,930</w:t>
      </w:r>
    </w:p>
    <w:p w14:paraId="79D48B69" w14:textId="77777777" w:rsidR="00CE2EF4" w:rsidRDefault="00CE2EF4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PD – </w:t>
      </w:r>
      <w:r w:rsidR="00017667">
        <w:rPr>
          <w:sz w:val="24"/>
          <w:szCs w:val="24"/>
        </w:rPr>
        <w:t>Merta – Vernířovice – revitalizace ř. km 6,834 – 10,529 z roku 1998</w:t>
      </w:r>
    </w:p>
    <w:p w14:paraId="69F5265D" w14:textId="77777777" w:rsidR="008A7955" w:rsidRDefault="008A7955" w:rsidP="008A7955">
      <w:p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="00C926F3">
        <w:rPr>
          <w:sz w:val="24"/>
          <w:szCs w:val="24"/>
        </w:rPr>
        <w:t xml:space="preserve"> Katastrální situace</w:t>
      </w:r>
    </w:p>
    <w:p w14:paraId="7CCDBB49" w14:textId="77777777" w:rsidR="00192609" w:rsidRDefault="008A7955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C926F3">
        <w:rPr>
          <w:sz w:val="24"/>
          <w:szCs w:val="24"/>
        </w:rPr>
        <w:t>Fotodokumentace</w:t>
      </w:r>
    </w:p>
    <w:p w14:paraId="7B96E93C" w14:textId="77777777" w:rsidR="00392C68" w:rsidRDefault="00392C68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</w:p>
    <w:p w14:paraId="677E9D9A" w14:textId="77777777" w:rsidR="00017667" w:rsidRDefault="00017667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</w:p>
    <w:p w14:paraId="7F71120E" w14:textId="77777777" w:rsidR="007D0992" w:rsidRDefault="007D0992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</w:p>
    <w:p w14:paraId="2FCE9F9E" w14:textId="77777777" w:rsidR="00017667" w:rsidRDefault="00017667" w:rsidP="003F2EF4">
      <w:pPr>
        <w:tabs>
          <w:tab w:val="left" w:pos="360"/>
        </w:tabs>
        <w:spacing w:after="240"/>
        <w:jc w:val="both"/>
        <w:rPr>
          <w:sz w:val="24"/>
          <w:szCs w:val="24"/>
        </w:rPr>
      </w:pPr>
    </w:p>
    <w:p w14:paraId="24CE460B" w14:textId="77777777" w:rsidR="003F2EF4" w:rsidRPr="00B64A7C" w:rsidRDefault="003F2EF4" w:rsidP="003F2EF4">
      <w:pPr>
        <w:pStyle w:val="Odstavecseseznamem"/>
        <w:numPr>
          <w:ilvl w:val="0"/>
          <w:numId w:val="2"/>
        </w:numPr>
        <w:tabs>
          <w:tab w:val="left" w:pos="360"/>
        </w:tabs>
        <w:spacing w:after="240"/>
        <w:jc w:val="both"/>
        <w:rPr>
          <w:b/>
          <w:sz w:val="24"/>
          <w:szCs w:val="24"/>
        </w:rPr>
      </w:pPr>
      <w:r w:rsidRPr="00B64A7C">
        <w:rPr>
          <w:b/>
          <w:sz w:val="24"/>
          <w:szCs w:val="24"/>
        </w:rPr>
        <w:lastRenderedPageBreak/>
        <w:t xml:space="preserve">Návrh řešení </w:t>
      </w:r>
    </w:p>
    <w:p w14:paraId="1861DF14" w14:textId="77777777" w:rsidR="00814FAC" w:rsidRPr="00814FAC" w:rsidRDefault="002821F8" w:rsidP="00814FAC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Úkolem je návrh technického řešení opravy pro zajištění plynulého a bezpečného průtoku korytem toku spočívající v doplnění kamenného opevnění s urovnáním líce a vyklínováním včetně paty, řešení problematiky nánosů (předpokládá se částečné rozhrnutí a částečné použití pro zásyp </w:t>
      </w:r>
      <w:proofErr w:type="spellStart"/>
      <w:r>
        <w:rPr>
          <w:sz w:val="24"/>
          <w:szCs w:val="24"/>
        </w:rPr>
        <w:t>nátrží</w:t>
      </w:r>
      <w:proofErr w:type="spellEnd"/>
      <w:r>
        <w:rPr>
          <w:sz w:val="24"/>
          <w:szCs w:val="24"/>
        </w:rPr>
        <w:t>, či do pracovních sjezdů s následným odstraněním z koryta toku</w:t>
      </w:r>
      <w:r w:rsidR="00125D67">
        <w:rPr>
          <w:sz w:val="24"/>
          <w:szCs w:val="24"/>
        </w:rPr>
        <w:t xml:space="preserve"> a skládkováním</w:t>
      </w:r>
      <w:r>
        <w:rPr>
          <w:sz w:val="24"/>
          <w:szCs w:val="24"/>
        </w:rPr>
        <w:t xml:space="preserve">. Stabilizační prahy budou plně opraveny vč. </w:t>
      </w:r>
      <w:r w:rsidR="00FB6C6F">
        <w:rPr>
          <w:sz w:val="24"/>
          <w:szCs w:val="24"/>
        </w:rPr>
        <w:t>opevnění pod i nad prahem</w:t>
      </w:r>
      <w:r>
        <w:rPr>
          <w:sz w:val="24"/>
          <w:szCs w:val="24"/>
        </w:rPr>
        <w:t xml:space="preserve">. </w:t>
      </w:r>
    </w:p>
    <w:p w14:paraId="7DB7B5E3" w14:textId="77777777" w:rsidR="00A53190" w:rsidRDefault="002821F8" w:rsidP="00A53190">
      <w:pPr>
        <w:tabs>
          <w:tab w:val="left" w:pos="360"/>
        </w:tabs>
        <w:spacing w:after="240"/>
        <w:jc w:val="both"/>
        <w:rPr>
          <w:sz w:val="24"/>
          <w:szCs w:val="24"/>
        </w:rPr>
      </w:pPr>
      <w:r>
        <w:rPr>
          <w:sz w:val="24"/>
          <w:szCs w:val="24"/>
        </w:rPr>
        <w:t>Předpokládá se členění na stavební objekty</w:t>
      </w:r>
      <w:r w:rsidR="00BD3315">
        <w:rPr>
          <w:sz w:val="24"/>
          <w:szCs w:val="24"/>
        </w:rPr>
        <w:t>.</w:t>
      </w:r>
    </w:p>
    <w:p w14:paraId="0BC9CB71" w14:textId="77777777" w:rsidR="003B6661" w:rsidRPr="00B64A7C" w:rsidRDefault="003B6661" w:rsidP="003B6661">
      <w:pPr>
        <w:jc w:val="both"/>
        <w:rPr>
          <w:b/>
          <w:color w:val="FF0000"/>
          <w:sz w:val="24"/>
          <w:szCs w:val="24"/>
        </w:rPr>
      </w:pPr>
      <w:r w:rsidRPr="00224967">
        <w:rPr>
          <w:b/>
          <w:sz w:val="24"/>
          <w:szCs w:val="24"/>
        </w:rPr>
        <w:t>Požadavky na zpracování PD:</w:t>
      </w:r>
    </w:p>
    <w:p w14:paraId="578E58D5" w14:textId="77777777" w:rsidR="003B6661" w:rsidRPr="00CA4969" w:rsidRDefault="003B6661" w:rsidP="003B6661">
      <w:pPr>
        <w:jc w:val="both"/>
        <w:rPr>
          <w:b/>
          <w:sz w:val="24"/>
          <w:szCs w:val="24"/>
        </w:rPr>
      </w:pPr>
    </w:p>
    <w:p w14:paraId="0AF2D8B8" w14:textId="77777777" w:rsidR="00224967" w:rsidRPr="00F5366A" w:rsidRDefault="002249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 w:rsidRPr="00CA4969">
        <w:rPr>
          <w:sz w:val="24"/>
        </w:rPr>
        <w:t>Geodetické zaměření stávajícího stavu</w:t>
      </w:r>
      <w:r>
        <w:rPr>
          <w:sz w:val="24"/>
        </w:rPr>
        <w:t xml:space="preserve"> a objektů na toku, vč.</w:t>
      </w:r>
      <w:r w:rsidRPr="00CA4969">
        <w:rPr>
          <w:sz w:val="24"/>
        </w:rPr>
        <w:t xml:space="preserve"> </w:t>
      </w:r>
      <w:r>
        <w:rPr>
          <w:sz w:val="24"/>
        </w:rPr>
        <w:t>následného vypracování</w:t>
      </w:r>
      <w:r w:rsidRPr="00CA4969">
        <w:rPr>
          <w:sz w:val="24"/>
        </w:rPr>
        <w:t xml:space="preserve"> </w:t>
      </w:r>
      <w:r>
        <w:rPr>
          <w:sz w:val="24"/>
        </w:rPr>
        <w:t xml:space="preserve">výkresové </w:t>
      </w:r>
      <w:r w:rsidRPr="00CA4969">
        <w:rPr>
          <w:sz w:val="24"/>
        </w:rPr>
        <w:t>dokumentace</w:t>
      </w:r>
      <w:r>
        <w:rPr>
          <w:sz w:val="24"/>
        </w:rPr>
        <w:t>;</w:t>
      </w:r>
    </w:p>
    <w:p w14:paraId="2170CF8E" w14:textId="77777777" w:rsidR="00224967" w:rsidRPr="00FB6C6F" w:rsidRDefault="002249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Posouzení fyzického stavu stávajících objektů v</w:t>
      </w:r>
      <w:r w:rsidR="00FB6C6F">
        <w:rPr>
          <w:sz w:val="24"/>
        </w:rPr>
        <w:t> </w:t>
      </w:r>
      <w:r>
        <w:rPr>
          <w:sz w:val="24"/>
        </w:rPr>
        <w:t>toku</w:t>
      </w:r>
      <w:r w:rsidR="00FB6C6F">
        <w:rPr>
          <w:sz w:val="24"/>
        </w:rPr>
        <w:t>, diagnostika závad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14:paraId="7FD743B6" w14:textId="77777777" w:rsidR="00FB6C6F" w:rsidRPr="00FB6C6F" w:rsidRDefault="00FB6C6F" w:rsidP="00FB6C6F">
      <w:pPr>
        <w:ind w:left="720"/>
        <w:jc w:val="both"/>
        <w:rPr>
          <w:sz w:val="24"/>
          <w:szCs w:val="24"/>
        </w:rPr>
      </w:pPr>
      <w:r>
        <w:rPr>
          <w:sz w:val="24"/>
        </w:rPr>
        <w:t>Na podkladě vyneseného zaměření a na základě zjištěných závad budou provedeny návrhy oprav stávajících objektů; Dále předložen návrh oprav jednotlivých příčných a podélných objektů nebo jejich součástí, jehož součástí bude i způsob kotvení, zakládání atd.</w:t>
      </w:r>
    </w:p>
    <w:p w14:paraId="004DA81D" w14:textId="77777777" w:rsidR="00224967" w:rsidRPr="000E001A" w:rsidRDefault="00224967" w:rsidP="00224967">
      <w:pPr>
        <w:numPr>
          <w:ilvl w:val="0"/>
          <w:numId w:val="11"/>
        </w:numPr>
        <w:jc w:val="both"/>
        <w:rPr>
          <w:sz w:val="24"/>
        </w:rPr>
      </w:pPr>
      <w:r w:rsidRPr="00CA4969">
        <w:rPr>
          <w:sz w:val="24"/>
          <w:szCs w:val="24"/>
        </w:rPr>
        <w:t xml:space="preserve">Zpracování výsledného návrhu do fáze </w:t>
      </w:r>
      <w:proofErr w:type="spellStart"/>
      <w:r w:rsidRPr="00CA4969">
        <w:rPr>
          <w:sz w:val="24"/>
          <w:szCs w:val="24"/>
        </w:rPr>
        <w:t>DSP</w:t>
      </w:r>
      <w:proofErr w:type="spellEnd"/>
      <w:r w:rsidRPr="00CA4969">
        <w:rPr>
          <w:sz w:val="24"/>
          <w:szCs w:val="24"/>
        </w:rPr>
        <w:t xml:space="preserve"> </w:t>
      </w:r>
      <w:r w:rsidRPr="008F7C49">
        <w:rPr>
          <w:sz w:val="24"/>
          <w:szCs w:val="24"/>
        </w:rPr>
        <w:t xml:space="preserve">a </w:t>
      </w:r>
      <w:proofErr w:type="spellStart"/>
      <w:r w:rsidRPr="008F7C49">
        <w:rPr>
          <w:sz w:val="24"/>
          <w:szCs w:val="24"/>
        </w:rPr>
        <w:t>DPS</w:t>
      </w:r>
      <w:proofErr w:type="spellEnd"/>
      <w:r w:rsidRPr="008F7C49">
        <w:rPr>
          <w:sz w:val="24"/>
          <w:szCs w:val="24"/>
        </w:rPr>
        <w:t xml:space="preserve"> </w:t>
      </w:r>
      <w:r w:rsidRPr="00CA4969">
        <w:rPr>
          <w:sz w:val="24"/>
          <w:szCs w:val="24"/>
        </w:rPr>
        <w:t xml:space="preserve">vč. komplexního projednání </w:t>
      </w:r>
      <w:r>
        <w:rPr>
          <w:sz w:val="24"/>
          <w:szCs w:val="24"/>
        </w:rPr>
        <w:t xml:space="preserve">se všemi dotčenými subjekty, majiteli pozemků </w:t>
      </w:r>
      <w:r w:rsidRPr="00CA4969">
        <w:rPr>
          <w:sz w:val="24"/>
          <w:szCs w:val="24"/>
        </w:rPr>
        <w:t xml:space="preserve">a zajištění </w:t>
      </w:r>
      <w:r>
        <w:rPr>
          <w:sz w:val="24"/>
          <w:szCs w:val="24"/>
        </w:rPr>
        <w:t>potřebných dokumentů</w:t>
      </w:r>
      <w:r w:rsidRPr="00CA4969">
        <w:rPr>
          <w:sz w:val="24"/>
          <w:szCs w:val="24"/>
        </w:rPr>
        <w:t xml:space="preserve"> (ohlášení udržovacích prací,</w:t>
      </w:r>
      <w:r>
        <w:rPr>
          <w:sz w:val="24"/>
        </w:rPr>
        <w:t xml:space="preserve"> projednání se </w:t>
      </w:r>
      <w:r w:rsidRPr="00CA4969">
        <w:rPr>
          <w:sz w:val="24"/>
        </w:rPr>
        <w:t>správci inženýrských sítí, ČRS, projednání a zakreslení přístupů k toku apod.)</w:t>
      </w:r>
      <w:r>
        <w:rPr>
          <w:sz w:val="24"/>
        </w:rPr>
        <w:t xml:space="preserve"> a</w:t>
      </w:r>
      <w:r w:rsidRPr="00340B86">
        <w:rPr>
          <w:sz w:val="24"/>
        </w:rPr>
        <w:t xml:space="preserve"> předání této dokumentace PM, s. p.;</w:t>
      </w:r>
    </w:p>
    <w:p w14:paraId="3E3711EA" w14:textId="77777777" w:rsidR="00224967" w:rsidRPr="00FB6C6F" w:rsidRDefault="00FB6C6F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U odtěžování</w:t>
      </w:r>
      <w:r w:rsidR="00224967" w:rsidRPr="007F7122">
        <w:rPr>
          <w:sz w:val="24"/>
        </w:rPr>
        <w:t xml:space="preserve"> nánosů - zajištění rozborů sedimentů</w:t>
      </w:r>
      <w:r w:rsidR="00125D67">
        <w:rPr>
          <w:sz w:val="24"/>
        </w:rPr>
        <w:t xml:space="preserve"> a skládky</w:t>
      </w:r>
      <w:r w:rsidR="00224967" w:rsidRPr="007F7122">
        <w:rPr>
          <w:sz w:val="24"/>
        </w:rPr>
        <w:t>;</w:t>
      </w:r>
    </w:p>
    <w:p w14:paraId="61B70C62" w14:textId="77777777" w:rsidR="00FB6C6F" w:rsidRPr="00125D67" w:rsidRDefault="00FB6C6F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>Zpracování položkového rozpočtu na jednotlivé stavební objekty;</w:t>
      </w:r>
    </w:p>
    <w:p w14:paraId="4662F3AD" w14:textId="77777777" w:rsidR="00125D67" w:rsidRPr="007F7122" w:rsidRDefault="00125D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</w:rPr>
        <w:t xml:space="preserve">Řešení </w:t>
      </w:r>
      <w:proofErr w:type="spellStart"/>
      <w:proofErr w:type="gramStart"/>
      <w:r>
        <w:rPr>
          <w:sz w:val="24"/>
        </w:rPr>
        <w:t>příp.kácení</w:t>
      </w:r>
      <w:proofErr w:type="spellEnd"/>
      <w:proofErr w:type="gramEnd"/>
      <w:r>
        <w:rPr>
          <w:sz w:val="24"/>
        </w:rPr>
        <w:t>; projednání záměru s CHKO Jeseníky;</w:t>
      </w:r>
    </w:p>
    <w:p w14:paraId="5D2B1926" w14:textId="77777777" w:rsidR="00224967" w:rsidRPr="00CA4969" w:rsidRDefault="00224967" w:rsidP="00224967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 xml:space="preserve">Ověření existence ZCHD živočichů </w:t>
      </w:r>
      <w:r w:rsidR="00125D67">
        <w:rPr>
          <w:sz w:val="24"/>
        </w:rPr>
        <w:t xml:space="preserve">– řešení </w:t>
      </w:r>
      <w:proofErr w:type="spellStart"/>
      <w:proofErr w:type="gramStart"/>
      <w:r w:rsidR="00125D67">
        <w:rPr>
          <w:sz w:val="24"/>
        </w:rPr>
        <w:t>příp.výjimky</w:t>
      </w:r>
      <w:proofErr w:type="spellEnd"/>
      <w:proofErr w:type="gramEnd"/>
      <w:r w:rsidR="00125D67">
        <w:rPr>
          <w:sz w:val="24"/>
        </w:rPr>
        <w:t xml:space="preserve"> k </w:t>
      </w:r>
      <w:proofErr w:type="spellStart"/>
      <w:r w:rsidR="00125D67">
        <w:rPr>
          <w:sz w:val="24"/>
        </w:rPr>
        <w:t>ZCHD</w:t>
      </w:r>
      <w:proofErr w:type="spellEnd"/>
      <w:r w:rsidR="00125D67">
        <w:rPr>
          <w:sz w:val="24"/>
        </w:rPr>
        <w:t xml:space="preserve"> a administrativní řešení záměru v ZCHÚ CHKO</w:t>
      </w:r>
      <w:r>
        <w:rPr>
          <w:sz w:val="24"/>
        </w:rPr>
        <w:t>;</w:t>
      </w:r>
      <w:r w:rsidRPr="00CA4969">
        <w:rPr>
          <w:sz w:val="24"/>
        </w:rPr>
        <w:t xml:space="preserve"> </w:t>
      </w:r>
    </w:p>
    <w:p w14:paraId="5970B6D2" w14:textId="77777777" w:rsidR="00224967" w:rsidRPr="00CA4969" w:rsidRDefault="00224967" w:rsidP="00224967">
      <w:pPr>
        <w:numPr>
          <w:ilvl w:val="0"/>
          <w:numId w:val="11"/>
        </w:numPr>
        <w:jc w:val="both"/>
        <w:rPr>
          <w:b/>
          <w:sz w:val="24"/>
        </w:rPr>
      </w:pPr>
      <w:r w:rsidRPr="00CA4969">
        <w:rPr>
          <w:sz w:val="24"/>
        </w:rPr>
        <w:t>Administrativní vyřízení likvidace odpadu v souladu se zákonem o odpadech</w:t>
      </w:r>
      <w:r>
        <w:rPr>
          <w:sz w:val="24"/>
        </w:rPr>
        <w:t>;</w:t>
      </w:r>
    </w:p>
    <w:p w14:paraId="54228555" w14:textId="77777777" w:rsidR="00224967" w:rsidRPr="0058291A" w:rsidRDefault="00224967" w:rsidP="00224967">
      <w:pPr>
        <w:numPr>
          <w:ilvl w:val="0"/>
          <w:numId w:val="11"/>
        </w:numPr>
        <w:jc w:val="both"/>
        <w:rPr>
          <w:bCs/>
          <w:sz w:val="24"/>
          <w:szCs w:val="24"/>
        </w:rPr>
      </w:pPr>
      <w:r>
        <w:rPr>
          <w:sz w:val="24"/>
        </w:rPr>
        <w:t>Zohlednit do PD požadavek g</w:t>
      </w:r>
      <w:r w:rsidRPr="000E001A">
        <w:rPr>
          <w:sz w:val="24"/>
        </w:rPr>
        <w:t>eodetické</w:t>
      </w:r>
      <w:r>
        <w:rPr>
          <w:sz w:val="24"/>
        </w:rPr>
        <w:t>ho</w:t>
      </w:r>
      <w:r w:rsidRPr="000E001A">
        <w:rPr>
          <w:sz w:val="24"/>
        </w:rPr>
        <w:t xml:space="preserve"> zaměření nového stavu </w:t>
      </w:r>
      <w:r>
        <w:rPr>
          <w:sz w:val="24"/>
        </w:rPr>
        <w:t>a</w:t>
      </w:r>
      <w:r w:rsidRPr="00340B86">
        <w:rPr>
          <w:sz w:val="24"/>
        </w:rPr>
        <w:t xml:space="preserve"> </w:t>
      </w:r>
      <w:r w:rsidR="00FB6C6F">
        <w:rPr>
          <w:sz w:val="24"/>
        </w:rPr>
        <w:t>po realizaci</w:t>
      </w:r>
      <w:r w:rsidRPr="00340B86">
        <w:rPr>
          <w:sz w:val="24"/>
        </w:rPr>
        <w:t xml:space="preserve"> této dokumentace</w:t>
      </w:r>
      <w:r w:rsidR="00FB6C6F">
        <w:rPr>
          <w:sz w:val="24"/>
        </w:rPr>
        <w:t xml:space="preserve"> předat</w:t>
      </w:r>
      <w:r w:rsidRPr="00340B86">
        <w:rPr>
          <w:sz w:val="24"/>
        </w:rPr>
        <w:t xml:space="preserve"> PM, s. p.;</w:t>
      </w:r>
    </w:p>
    <w:p w14:paraId="4B61EF0F" w14:textId="77777777" w:rsidR="00224967" w:rsidRPr="00224967" w:rsidRDefault="00224967" w:rsidP="00224967">
      <w:pPr>
        <w:numPr>
          <w:ilvl w:val="0"/>
          <w:numId w:val="11"/>
        </w:numPr>
        <w:jc w:val="both"/>
        <w:rPr>
          <w:sz w:val="24"/>
          <w:szCs w:val="24"/>
        </w:rPr>
      </w:pPr>
      <w:r w:rsidRPr="00CA4969">
        <w:rPr>
          <w:sz w:val="24"/>
          <w:szCs w:val="24"/>
        </w:rPr>
        <w:t>Zpracování položkového rozpočtu</w:t>
      </w:r>
      <w:r>
        <w:rPr>
          <w:sz w:val="24"/>
          <w:szCs w:val="24"/>
        </w:rPr>
        <w:t>;</w:t>
      </w:r>
    </w:p>
    <w:p w14:paraId="071D02D8" w14:textId="77777777" w:rsidR="003B6661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</w:p>
    <w:p w14:paraId="7F02DDA0" w14:textId="77777777" w:rsidR="003B6661" w:rsidRPr="00CA4969" w:rsidRDefault="003B6661" w:rsidP="003B6661">
      <w:pPr>
        <w:tabs>
          <w:tab w:val="left" w:pos="360"/>
        </w:tabs>
        <w:jc w:val="both"/>
        <w:rPr>
          <w:bCs/>
          <w:sz w:val="24"/>
          <w:szCs w:val="24"/>
        </w:rPr>
      </w:pPr>
      <w:r w:rsidRPr="00CA4969">
        <w:rPr>
          <w:bCs/>
          <w:sz w:val="24"/>
          <w:szCs w:val="24"/>
        </w:rPr>
        <w:t>Kontakty na úřady:</w:t>
      </w:r>
    </w:p>
    <w:p w14:paraId="2BFD3611" w14:textId="77777777" w:rsidR="003B6661" w:rsidRPr="008F7C49" w:rsidRDefault="003B6661" w:rsidP="003B6661">
      <w:pPr>
        <w:numPr>
          <w:ilvl w:val="0"/>
          <w:numId w:val="12"/>
        </w:numPr>
        <w:tabs>
          <w:tab w:val="left" w:pos="360"/>
        </w:tabs>
        <w:jc w:val="both"/>
        <w:rPr>
          <w:sz w:val="24"/>
          <w:szCs w:val="24"/>
        </w:rPr>
      </w:pPr>
      <w:proofErr w:type="spellStart"/>
      <w:r w:rsidRPr="008F7C49">
        <w:rPr>
          <w:sz w:val="24"/>
          <w:szCs w:val="24"/>
        </w:rPr>
        <w:t>MěÚ</w:t>
      </w:r>
      <w:proofErr w:type="spellEnd"/>
      <w:r w:rsidRPr="008F7C49">
        <w:rPr>
          <w:sz w:val="24"/>
          <w:szCs w:val="24"/>
        </w:rPr>
        <w:t xml:space="preserve"> Šumperk, Jesenická 31, 787 01 Šumperk</w:t>
      </w:r>
      <w:r>
        <w:rPr>
          <w:sz w:val="24"/>
          <w:szCs w:val="24"/>
        </w:rPr>
        <w:t xml:space="preserve"> </w:t>
      </w:r>
      <w:r w:rsidRPr="008F7C49">
        <w:rPr>
          <w:sz w:val="24"/>
          <w:szCs w:val="24"/>
        </w:rPr>
        <w:t>- odbor ŽP oddělení vodoprávní</w:t>
      </w:r>
    </w:p>
    <w:p w14:paraId="2C0FF63B" w14:textId="77777777" w:rsidR="003B6661" w:rsidRDefault="003B6661" w:rsidP="003B6661">
      <w:pPr>
        <w:tabs>
          <w:tab w:val="left" w:pos="360"/>
        </w:tabs>
        <w:ind w:left="720"/>
        <w:jc w:val="both"/>
        <w:rPr>
          <w:sz w:val="24"/>
          <w:szCs w:val="24"/>
        </w:rPr>
      </w:pPr>
      <w:r w:rsidRPr="008F7C49">
        <w:rPr>
          <w:sz w:val="24"/>
          <w:szCs w:val="24"/>
        </w:rPr>
        <w:t>– tel. 583 388 227; ochrana přírody – tel. 583</w:t>
      </w:r>
      <w:r>
        <w:rPr>
          <w:sz w:val="24"/>
          <w:szCs w:val="24"/>
        </w:rPr>
        <w:t> </w:t>
      </w:r>
      <w:r w:rsidRPr="008F7C49">
        <w:rPr>
          <w:sz w:val="24"/>
          <w:szCs w:val="24"/>
        </w:rPr>
        <w:t>388</w:t>
      </w:r>
    </w:p>
    <w:p w14:paraId="7B65F6EB" w14:textId="77777777" w:rsidR="00192609" w:rsidRDefault="003B6661" w:rsidP="00192609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8F7C49">
        <w:rPr>
          <w:sz w:val="24"/>
          <w:szCs w:val="24"/>
        </w:rPr>
        <w:t>ČRS, MO Šumperk, Kozinova 11, 78</w:t>
      </w:r>
      <w:r>
        <w:rPr>
          <w:sz w:val="24"/>
          <w:szCs w:val="24"/>
        </w:rPr>
        <w:t>7 01 Šumperk – tel. 583 212</w:t>
      </w:r>
      <w:r w:rsidR="00BE2E14">
        <w:rPr>
          <w:sz w:val="24"/>
          <w:szCs w:val="24"/>
        </w:rPr>
        <w:t> </w:t>
      </w:r>
      <w:r>
        <w:rPr>
          <w:sz w:val="24"/>
          <w:szCs w:val="24"/>
        </w:rPr>
        <w:t>071</w:t>
      </w:r>
    </w:p>
    <w:p w14:paraId="11BE8C23" w14:textId="77777777" w:rsidR="00BE2E14" w:rsidRDefault="00BE2E14" w:rsidP="00BE2E14">
      <w:pPr>
        <w:pStyle w:val="Odstavecseseznamem"/>
        <w:numPr>
          <w:ilvl w:val="0"/>
          <w:numId w:val="12"/>
        </w:numPr>
        <w:spacing w:after="200" w:line="276" w:lineRule="auto"/>
        <w:rPr>
          <w:sz w:val="24"/>
          <w:szCs w:val="24"/>
        </w:rPr>
      </w:pPr>
      <w:r w:rsidRPr="00264D26">
        <w:rPr>
          <w:sz w:val="24"/>
          <w:szCs w:val="24"/>
        </w:rPr>
        <w:t>Správa CHKO Jeseníky, Šumperská 93, 790 01 Jeseník – tel. 584 458</w:t>
      </w:r>
      <w:r>
        <w:rPr>
          <w:sz w:val="24"/>
          <w:szCs w:val="24"/>
        </w:rPr>
        <w:t> </w:t>
      </w:r>
      <w:r w:rsidRPr="00264D26">
        <w:rPr>
          <w:sz w:val="24"/>
          <w:szCs w:val="24"/>
        </w:rPr>
        <w:t>659</w:t>
      </w:r>
    </w:p>
    <w:p w14:paraId="5612CA71" w14:textId="77777777" w:rsidR="00BE2E14" w:rsidRPr="00BE2E14" w:rsidRDefault="00BE2E14" w:rsidP="00BE2E14">
      <w:pPr>
        <w:spacing w:after="200" w:line="276" w:lineRule="auto"/>
        <w:ind w:left="360"/>
        <w:rPr>
          <w:sz w:val="24"/>
          <w:szCs w:val="24"/>
        </w:rPr>
      </w:pPr>
    </w:p>
    <w:p w14:paraId="29ED45F1" w14:textId="77777777" w:rsidR="00192609" w:rsidRDefault="00192609" w:rsidP="00192609">
      <w:pPr>
        <w:spacing w:after="200" w:line="276" w:lineRule="auto"/>
        <w:ind w:left="360"/>
        <w:rPr>
          <w:sz w:val="24"/>
          <w:szCs w:val="24"/>
        </w:rPr>
      </w:pPr>
    </w:p>
    <w:p w14:paraId="0EA0EFD1" w14:textId="77777777" w:rsidR="001E3EC2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4F1CE06B" w14:textId="77777777" w:rsidR="001E3EC2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21DA4B41" w14:textId="77777777" w:rsidR="001E3EC2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4E85C30C" w14:textId="77777777" w:rsidR="001E3EC2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7C98734E" w14:textId="77777777" w:rsidR="001E3EC2" w:rsidRPr="00192609" w:rsidRDefault="001E3EC2" w:rsidP="00192609">
      <w:pPr>
        <w:spacing w:after="200" w:line="276" w:lineRule="auto"/>
        <w:ind w:left="360"/>
        <w:rPr>
          <w:sz w:val="24"/>
          <w:szCs w:val="24"/>
        </w:rPr>
      </w:pPr>
    </w:p>
    <w:p w14:paraId="7F8C7044" w14:textId="77777777" w:rsidR="005C72A3" w:rsidRDefault="008B15A9" w:rsidP="005C72A3">
      <w:pPr>
        <w:pStyle w:val="Odstavecseseznamem"/>
        <w:numPr>
          <w:ilvl w:val="0"/>
          <w:numId w:val="2"/>
        </w:numPr>
        <w:spacing w:after="240"/>
        <w:ind w:left="641" w:hanging="357"/>
        <w:jc w:val="both"/>
        <w:rPr>
          <w:b/>
          <w:sz w:val="24"/>
          <w:szCs w:val="24"/>
        </w:rPr>
      </w:pPr>
      <w:r w:rsidRPr="00192609">
        <w:rPr>
          <w:b/>
          <w:sz w:val="24"/>
          <w:szCs w:val="24"/>
        </w:rPr>
        <w:t>Dopl</w:t>
      </w:r>
      <w:r w:rsidR="005C72A3" w:rsidRPr="00192609">
        <w:rPr>
          <w:b/>
          <w:sz w:val="24"/>
          <w:szCs w:val="24"/>
        </w:rPr>
        <w:t>ňují</w:t>
      </w:r>
      <w:r w:rsidRPr="00192609">
        <w:rPr>
          <w:b/>
          <w:sz w:val="24"/>
          <w:szCs w:val="24"/>
        </w:rPr>
        <w:t xml:space="preserve">cí informace </w:t>
      </w:r>
    </w:p>
    <w:tbl>
      <w:tblPr>
        <w:tblW w:w="9229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6"/>
        <w:gridCol w:w="1046"/>
        <w:gridCol w:w="2202"/>
        <w:gridCol w:w="1560"/>
        <w:gridCol w:w="1275"/>
        <w:gridCol w:w="1701"/>
        <w:gridCol w:w="709"/>
      </w:tblGrid>
      <w:tr w:rsidR="007D0992" w:rsidRPr="007D0992" w14:paraId="48ACEAA6" w14:textId="77777777" w:rsidTr="007D0992">
        <w:trPr>
          <w:trHeight w:val="315"/>
        </w:trPr>
        <w:tc>
          <w:tcPr>
            <w:tcW w:w="9229" w:type="dxa"/>
            <w:gridSpan w:val="7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BE780" w14:textId="77777777" w:rsidR="007D0992" w:rsidRPr="007D0992" w:rsidRDefault="007D0992" w:rsidP="007D0992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MERTA IDVT 10100445</w:t>
            </w:r>
          </w:p>
        </w:tc>
      </w:tr>
      <w:tr w:rsidR="007D0992" w:rsidRPr="007D0992" w14:paraId="28481598" w14:textId="77777777" w:rsidTr="007D0992">
        <w:trPr>
          <w:trHeight w:val="360"/>
        </w:trPr>
        <w:tc>
          <w:tcPr>
            <w:tcW w:w="736" w:type="dxa"/>
            <w:tcBorders>
              <w:top w:val="single" w:sz="8" w:space="0" w:color="auto"/>
              <w:left w:val="single" w:sz="8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2B148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popis</w:t>
            </w:r>
          </w:p>
        </w:tc>
        <w:tc>
          <w:tcPr>
            <w:tcW w:w="1046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7DBDD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par. č.</w:t>
            </w:r>
          </w:p>
        </w:tc>
        <w:tc>
          <w:tcPr>
            <w:tcW w:w="2202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A9CC8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 xml:space="preserve">k. </w:t>
            </w:r>
            <w:proofErr w:type="spellStart"/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ú.</w:t>
            </w:r>
            <w:proofErr w:type="spellEnd"/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D62EC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druh pozemku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8CF66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výměra [m</w:t>
            </w:r>
            <w:r w:rsidRPr="007D0992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]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969D3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vlastnictví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9DA176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pozn.</w:t>
            </w:r>
          </w:p>
        </w:tc>
      </w:tr>
      <w:tr w:rsidR="007D0992" w:rsidRPr="007D0992" w14:paraId="6468A34D" w14:textId="77777777" w:rsidTr="007D0992">
        <w:trPr>
          <w:trHeight w:val="315"/>
        </w:trPr>
        <w:tc>
          <w:tcPr>
            <w:tcW w:w="736" w:type="dxa"/>
            <w:vMerge w:val="restar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12702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koryto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259CF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2374/4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C2B32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20492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5FBA1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22593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317DF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B78B51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7D0992" w:rsidRPr="007D0992" w14:paraId="414DF7DC" w14:textId="77777777" w:rsidTr="007D0992">
        <w:trPr>
          <w:trHeight w:val="300"/>
        </w:trPr>
        <w:tc>
          <w:tcPr>
            <w:tcW w:w="736" w:type="dxa"/>
            <w:vMerge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D4DAB00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5D34D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2374/46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80292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76D76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F1A37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401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D7B5C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C247EC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7D0992" w:rsidRPr="007D0992" w14:paraId="687D0DC8" w14:textId="77777777" w:rsidTr="007D0992">
        <w:trPr>
          <w:trHeight w:val="300"/>
        </w:trPr>
        <w:tc>
          <w:tcPr>
            <w:tcW w:w="736" w:type="dxa"/>
            <w:vMerge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72A8591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2F2ED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2374/51</w:t>
            </w:r>
          </w:p>
        </w:tc>
        <w:tc>
          <w:tcPr>
            <w:tcW w:w="2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E537A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53FF2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2EB79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132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06284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E02876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7D0992" w:rsidRPr="007D0992" w14:paraId="2E90FC24" w14:textId="77777777" w:rsidTr="007D0992">
        <w:trPr>
          <w:trHeight w:val="315"/>
        </w:trPr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6A679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D2A40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2374/52</w:t>
            </w:r>
          </w:p>
        </w:tc>
        <w:tc>
          <w:tcPr>
            <w:tcW w:w="22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ABF3A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6F614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B2738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1063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C73E6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770F40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7D0992" w:rsidRPr="007D0992" w14:paraId="075F2DE3" w14:textId="77777777" w:rsidTr="007D0992">
        <w:trPr>
          <w:trHeight w:val="300"/>
        </w:trPr>
        <w:tc>
          <w:tcPr>
            <w:tcW w:w="736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5CE84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PB</w:t>
            </w:r>
          </w:p>
        </w:tc>
        <w:tc>
          <w:tcPr>
            <w:tcW w:w="104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064D6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2374/17</w:t>
            </w:r>
          </w:p>
        </w:tc>
        <w:tc>
          <w:tcPr>
            <w:tcW w:w="220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93924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71D3EB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BE745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43F026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Šmerda Jiří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0B07B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7D0992" w:rsidRPr="007D0992" w14:paraId="45ACE968" w14:textId="77777777" w:rsidTr="007D0992">
        <w:trPr>
          <w:trHeight w:val="300"/>
        </w:trPr>
        <w:tc>
          <w:tcPr>
            <w:tcW w:w="73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97010B7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E1F9D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357/3</w:t>
            </w:r>
          </w:p>
        </w:tc>
        <w:tc>
          <w:tcPr>
            <w:tcW w:w="22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F896C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57E7B3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09458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27D767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7F3F51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7D0992" w:rsidRPr="007D0992" w14:paraId="37F65F73" w14:textId="77777777" w:rsidTr="007D0992">
        <w:trPr>
          <w:trHeight w:val="300"/>
        </w:trPr>
        <w:tc>
          <w:tcPr>
            <w:tcW w:w="73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58312AD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02CCB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435</w:t>
            </w:r>
          </w:p>
        </w:tc>
        <w:tc>
          <w:tcPr>
            <w:tcW w:w="2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35F8E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5B56F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TTP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E3DEA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201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A04A4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obec Vernířovice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E0B7C2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7D0992" w:rsidRPr="007D0992" w14:paraId="361F1BE0" w14:textId="77777777" w:rsidTr="007D0992">
        <w:trPr>
          <w:trHeight w:val="300"/>
        </w:trPr>
        <w:tc>
          <w:tcPr>
            <w:tcW w:w="73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1B88DAE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009F4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2374</w:t>
            </w:r>
          </w:p>
        </w:tc>
        <w:tc>
          <w:tcPr>
            <w:tcW w:w="22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2AA2E6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B80015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81E1D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3029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D81B5F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9EE760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7D0992" w:rsidRPr="007D0992" w14:paraId="7B20FDA0" w14:textId="77777777" w:rsidTr="007D0992">
        <w:trPr>
          <w:trHeight w:val="330"/>
        </w:trPr>
        <w:tc>
          <w:tcPr>
            <w:tcW w:w="736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27D3D96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07BD4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2374/49</w:t>
            </w:r>
          </w:p>
        </w:tc>
        <w:tc>
          <w:tcPr>
            <w:tcW w:w="22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B7A24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D96FF3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891F3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20F3EB80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PM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9E4745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7D0992" w:rsidRPr="007D0992" w14:paraId="096A56D7" w14:textId="77777777" w:rsidTr="007D0992">
        <w:trPr>
          <w:trHeight w:val="315"/>
        </w:trPr>
        <w:tc>
          <w:tcPr>
            <w:tcW w:w="7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EE1FB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LB</w:t>
            </w:r>
          </w:p>
        </w:tc>
        <w:tc>
          <w:tcPr>
            <w:tcW w:w="104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02197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2374/22</w:t>
            </w:r>
          </w:p>
        </w:tc>
        <w:tc>
          <w:tcPr>
            <w:tcW w:w="220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57BAA" w14:textId="77777777" w:rsidR="007D0992" w:rsidRPr="007D0992" w:rsidRDefault="007D0992" w:rsidP="007D0992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Vernířovice u Sobotína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6127C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vodní plocha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FDDD6" w14:textId="77777777" w:rsidR="007D0992" w:rsidRPr="007D0992" w:rsidRDefault="007D0992" w:rsidP="007D099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644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E3CD3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Špunda Ondřej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303B93" w14:textId="77777777" w:rsidR="007D0992" w:rsidRPr="007D0992" w:rsidRDefault="007D0992" w:rsidP="007D0992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D0992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</w:tbl>
    <w:p w14:paraId="4F9220D0" w14:textId="77777777" w:rsidR="00017667" w:rsidRPr="00017667" w:rsidRDefault="00017667" w:rsidP="00017667">
      <w:pPr>
        <w:spacing w:after="240"/>
        <w:jc w:val="both"/>
        <w:rPr>
          <w:b/>
          <w:sz w:val="24"/>
          <w:szCs w:val="24"/>
        </w:rPr>
      </w:pPr>
    </w:p>
    <w:p w14:paraId="3401B9EF" w14:textId="77777777" w:rsidR="003F2EF4" w:rsidRPr="00B64A7C" w:rsidRDefault="003F2EF4" w:rsidP="003F2EF4">
      <w:pPr>
        <w:pStyle w:val="Text"/>
        <w:numPr>
          <w:ilvl w:val="0"/>
          <w:numId w:val="2"/>
        </w:numPr>
        <w:rPr>
          <w:szCs w:val="24"/>
        </w:rPr>
      </w:pPr>
      <w:r w:rsidRPr="00B64A7C">
        <w:rPr>
          <w:b/>
          <w:szCs w:val="24"/>
        </w:rPr>
        <w:t>Vliv stavby na životní prostředí</w:t>
      </w:r>
    </w:p>
    <w:p w14:paraId="4146CEA8" w14:textId="77777777" w:rsidR="00A53190" w:rsidRDefault="00A53190" w:rsidP="00A53190">
      <w:pPr>
        <w:pStyle w:val="Text"/>
        <w:rPr>
          <w:b/>
          <w:szCs w:val="24"/>
        </w:rPr>
      </w:pPr>
    </w:p>
    <w:p w14:paraId="5472CBC9" w14:textId="77777777" w:rsidR="00A53190" w:rsidRDefault="00A53190" w:rsidP="00A53190">
      <w:pPr>
        <w:jc w:val="both"/>
        <w:rPr>
          <w:bCs/>
          <w:sz w:val="24"/>
          <w:szCs w:val="24"/>
        </w:rPr>
      </w:pPr>
      <w:r w:rsidRPr="00570F55">
        <w:rPr>
          <w:bCs/>
          <w:sz w:val="24"/>
          <w:szCs w:val="24"/>
        </w:rPr>
        <w:t>Během provádění opravy nedojde k výraznému</w:t>
      </w:r>
      <w:r>
        <w:rPr>
          <w:bCs/>
          <w:sz w:val="24"/>
          <w:szCs w:val="24"/>
        </w:rPr>
        <w:t xml:space="preserve"> zhoršení životního prostředí. Blízké okolí</w:t>
      </w:r>
      <w:r w:rsidRPr="00570F55">
        <w:rPr>
          <w:bCs/>
          <w:sz w:val="24"/>
          <w:szCs w:val="24"/>
        </w:rPr>
        <w:t xml:space="preserve"> bude zatíženo </w:t>
      </w:r>
      <w:r>
        <w:rPr>
          <w:bCs/>
          <w:sz w:val="24"/>
          <w:szCs w:val="24"/>
        </w:rPr>
        <w:t xml:space="preserve">krátkodobě </w:t>
      </w:r>
      <w:r w:rsidRPr="00570F55">
        <w:rPr>
          <w:bCs/>
          <w:sz w:val="24"/>
          <w:szCs w:val="24"/>
        </w:rPr>
        <w:t>hlukem a jinými doprovodnými jevy spojenými s opravou. Jinými vlivy oprava na životní prostředí nebude působit a navíc</w:t>
      </w:r>
      <w:r>
        <w:rPr>
          <w:bCs/>
          <w:sz w:val="24"/>
          <w:szCs w:val="24"/>
        </w:rPr>
        <w:t>,</w:t>
      </w:r>
      <w:r w:rsidRPr="00570F55">
        <w:rPr>
          <w:bCs/>
          <w:sz w:val="24"/>
          <w:szCs w:val="24"/>
        </w:rPr>
        <w:t xml:space="preserve"> výše uvedené nepříznivé vlivy budou jen dočasné a neb</w:t>
      </w:r>
      <w:r>
        <w:rPr>
          <w:bCs/>
          <w:sz w:val="24"/>
          <w:szCs w:val="24"/>
        </w:rPr>
        <w:t>udou mít v budoucnu následky na </w:t>
      </w:r>
      <w:r w:rsidRPr="00570F55">
        <w:rPr>
          <w:bCs/>
          <w:sz w:val="24"/>
          <w:szCs w:val="24"/>
        </w:rPr>
        <w:t>celkové a trvalé zhoršení prostředí.</w:t>
      </w:r>
    </w:p>
    <w:p w14:paraId="5300C62B" w14:textId="77777777" w:rsidR="00A53190" w:rsidRPr="00C61189" w:rsidRDefault="00A53190" w:rsidP="00A53190">
      <w:pPr>
        <w:jc w:val="both"/>
        <w:rPr>
          <w:bCs/>
          <w:strike/>
          <w:color w:val="FF0000"/>
          <w:sz w:val="24"/>
          <w:szCs w:val="24"/>
        </w:rPr>
      </w:pPr>
      <w:r w:rsidRPr="002405AF">
        <w:rPr>
          <w:bCs/>
          <w:sz w:val="24"/>
          <w:szCs w:val="24"/>
        </w:rPr>
        <w:t>Veškerá mechanizace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pohybující se v korytě toku a jeho okolí</w:t>
      </w:r>
      <w:r>
        <w:rPr>
          <w:bCs/>
          <w:sz w:val="24"/>
          <w:szCs w:val="24"/>
        </w:rPr>
        <w:t>,</w:t>
      </w:r>
      <w:r w:rsidRPr="00CA4969">
        <w:rPr>
          <w:bCs/>
          <w:sz w:val="24"/>
          <w:szCs w:val="24"/>
        </w:rPr>
        <w:t xml:space="preserve"> </w:t>
      </w:r>
      <w:r w:rsidRPr="002405AF">
        <w:rPr>
          <w:bCs/>
          <w:sz w:val="24"/>
          <w:szCs w:val="24"/>
        </w:rPr>
        <w:t xml:space="preserve">musí </w:t>
      </w:r>
      <w:r>
        <w:rPr>
          <w:bCs/>
          <w:sz w:val="24"/>
          <w:szCs w:val="24"/>
        </w:rPr>
        <w:t xml:space="preserve">být vybavena </w:t>
      </w:r>
      <w:r w:rsidRPr="002405AF">
        <w:rPr>
          <w:bCs/>
          <w:sz w:val="24"/>
          <w:szCs w:val="24"/>
        </w:rPr>
        <w:t>ek</w:t>
      </w:r>
      <w:r>
        <w:rPr>
          <w:bCs/>
          <w:sz w:val="24"/>
          <w:szCs w:val="24"/>
        </w:rPr>
        <w:t>ologicky nezávadnými náplněmi a </w:t>
      </w:r>
      <w:r w:rsidRPr="002405AF">
        <w:rPr>
          <w:bCs/>
          <w:sz w:val="24"/>
          <w:szCs w:val="24"/>
        </w:rPr>
        <w:t>mazivy</w:t>
      </w:r>
      <w:r>
        <w:rPr>
          <w:bCs/>
          <w:sz w:val="24"/>
          <w:szCs w:val="24"/>
        </w:rPr>
        <w:t>,</w:t>
      </w:r>
      <w:r w:rsidRPr="002405AF">
        <w:rPr>
          <w:bCs/>
          <w:sz w:val="24"/>
          <w:szCs w:val="24"/>
        </w:rPr>
        <w:t xml:space="preserve"> </w:t>
      </w:r>
      <w:r w:rsidRPr="00CA4969">
        <w:rPr>
          <w:bCs/>
          <w:sz w:val="24"/>
          <w:szCs w:val="24"/>
        </w:rPr>
        <w:t>k</w:t>
      </w:r>
      <w:r>
        <w:rPr>
          <w:bCs/>
          <w:sz w:val="24"/>
          <w:szCs w:val="24"/>
        </w:rPr>
        <w:t>teré splňují požadavky práce ve vodních tocích</w:t>
      </w:r>
      <w:r w:rsidRPr="00CA4969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a dále musí </w:t>
      </w:r>
      <w:r w:rsidRPr="002405AF">
        <w:rPr>
          <w:bCs/>
          <w:sz w:val="24"/>
          <w:szCs w:val="24"/>
        </w:rPr>
        <w:t>být zajiš</w:t>
      </w:r>
      <w:r>
        <w:rPr>
          <w:bCs/>
          <w:sz w:val="24"/>
          <w:szCs w:val="24"/>
        </w:rPr>
        <w:t>těna proti úkapům ropných látek.</w:t>
      </w:r>
      <w:r w:rsidRPr="002405AF">
        <w:rPr>
          <w:bCs/>
          <w:sz w:val="24"/>
          <w:szCs w:val="24"/>
        </w:rPr>
        <w:t xml:space="preserve"> </w:t>
      </w:r>
      <w:r w:rsidRPr="00C61189">
        <w:rPr>
          <w:bCs/>
          <w:sz w:val="24"/>
          <w:szCs w:val="24"/>
        </w:rPr>
        <w:t>Na stavbě musí být k dispozici vhodný sorbent a norná stěna ke zneškodnění havárie v případě úniku ropných látek do vodního toku a jeho okolí;</w:t>
      </w:r>
    </w:p>
    <w:p w14:paraId="5FBF4BE4" w14:textId="77777777" w:rsidR="00A53190" w:rsidRPr="00CA4969" w:rsidRDefault="00A53190" w:rsidP="00A53190">
      <w:pPr>
        <w:tabs>
          <w:tab w:val="left" w:pos="360"/>
        </w:tabs>
        <w:jc w:val="both"/>
        <w:rPr>
          <w:bCs/>
          <w:sz w:val="24"/>
          <w:szCs w:val="24"/>
        </w:rPr>
      </w:pPr>
      <w:r w:rsidRPr="00C61189">
        <w:rPr>
          <w:bCs/>
          <w:sz w:val="24"/>
          <w:szCs w:val="24"/>
        </w:rPr>
        <w:t>Pro provádění stavby bude zpracován havarijní a povodňový plán (§ 39</w:t>
      </w:r>
      <w:r>
        <w:rPr>
          <w:bCs/>
          <w:sz w:val="24"/>
          <w:szCs w:val="24"/>
        </w:rPr>
        <w:t xml:space="preserve"> a § 71 zákona č.254/2001 Sb.). </w:t>
      </w:r>
      <w:r w:rsidRPr="00C61189">
        <w:rPr>
          <w:bCs/>
          <w:sz w:val="24"/>
          <w:szCs w:val="24"/>
        </w:rPr>
        <w:t>Schválené plány budou po jednom vyhotovení před zahájením stavby předány</w:t>
      </w:r>
      <w:r>
        <w:rPr>
          <w:bCs/>
          <w:sz w:val="24"/>
          <w:szCs w:val="24"/>
        </w:rPr>
        <w:t xml:space="preserve"> na </w:t>
      </w:r>
      <w:r w:rsidRPr="00C61189">
        <w:rPr>
          <w:bCs/>
          <w:sz w:val="24"/>
          <w:szCs w:val="24"/>
        </w:rPr>
        <w:t>vodohospodářský dispečink Povodí Moravy, s. p. a provoz Šumperk</w:t>
      </w:r>
    </w:p>
    <w:p w14:paraId="48CF55BA" w14:textId="77777777" w:rsidR="00243A0A" w:rsidRDefault="00243A0A" w:rsidP="003F2EF4">
      <w:pPr>
        <w:pStyle w:val="Text"/>
      </w:pPr>
    </w:p>
    <w:p w14:paraId="551889A0" w14:textId="77777777" w:rsidR="00243A0A" w:rsidRDefault="00243A0A" w:rsidP="003F2EF4">
      <w:pPr>
        <w:pStyle w:val="Text"/>
      </w:pPr>
    </w:p>
    <w:p w14:paraId="29649CC9" w14:textId="77777777" w:rsidR="00017667" w:rsidRDefault="00017667" w:rsidP="003F2EF4">
      <w:pPr>
        <w:pStyle w:val="Text"/>
      </w:pPr>
    </w:p>
    <w:p w14:paraId="13DFA6CF" w14:textId="77777777" w:rsidR="007D0992" w:rsidRDefault="007D0992" w:rsidP="003F2EF4">
      <w:pPr>
        <w:pStyle w:val="Text"/>
      </w:pPr>
    </w:p>
    <w:p w14:paraId="060F1A3C" w14:textId="77777777" w:rsidR="00017667" w:rsidRDefault="00017667" w:rsidP="003F2EF4">
      <w:pPr>
        <w:pStyle w:val="Text"/>
      </w:pPr>
    </w:p>
    <w:p w14:paraId="0C6E2AC5" w14:textId="77777777" w:rsidR="00017667" w:rsidRDefault="00017667" w:rsidP="003F2EF4">
      <w:pPr>
        <w:pStyle w:val="Text"/>
      </w:pPr>
    </w:p>
    <w:p w14:paraId="796B792A" w14:textId="77777777" w:rsidR="00564251" w:rsidRDefault="00564251" w:rsidP="003F2EF4">
      <w:pPr>
        <w:pStyle w:val="Text"/>
        <w:rPr>
          <w:b/>
        </w:rPr>
      </w:pPr>
    </w:p>
    <w:p w14:paraId="2B1449E7" w14:textId="77777777" w:rsidR="00DD3CB1" w:rsidRDefault="00DD3CB1" w:rsidP="003F2EF4">
      <w:pPr>
        <w:pStyle w:val="Text"/>
        <w:rPr>
          <w:b/>
        </w:rPr>
      </w:pPr>
    </w:p>
    <w:p w14:paraId="4463F052" w14:textId="77777777" w:rsidR="007F589D" w:rsidRDefault="007F589D" w:rsidP="003F2EF4">
      <w:pPr>
        <w:pStyle w:val="Text"/>
        <w:rPr>
          <w:b/>
        </w:rPr>
      </w:pPr>
    </w:p>
    <w:p w14:paraId="4907459E" w14:textId="77777777" w:rsidR="00243A0A" w:rsidRPr="00243A0A" w:rsidRDefault="00243A0A" w:rsidP="003F2EF4">
      <w:pPr>
        <w:pStyle w:val="Text"/>
        <w:rPr>
          <w:b/>
        </w:rPr>
      </w:pPr>
      <w:r w:rsidRPr="00243A0A">
        <w:rPr>
          <w:b/>
        </w:rPr>
        <w:t>Přílohy:</w:t>
      </w:r>
    </w:p>
    <w:p w14:paraId="37069158" w14:textId="77777777" w:rsidR="001E3EC2" w:rsidRDefault="001E3EC2" w:rsidP="001E3EC2">
      <w:pPr>
        <w:pStyle w:val="Text"/>
      </w:pPr>
      <w:r>
        <w:t>Situace</w:t>
      </w:r>
    </w:p>
    <w:p w14:paraId="1202B9BC" w14:textId="77777777" w:rsidR="001E3EC2" w:rsidRDefault="001E3EC2" w:rsidP="001E3EC2">
      <w:pPr>
        <w:pStyle w:val="Text"/>
      </w:pPr>
      <w:r>
        <w:t>Katastrální situace</w:t>
      </w:r>
    </w:p>
    <w:p w14:paraId="0D9C0FD5" w14:textId="77777777" w:rsidR="00CC02DF" w:rsidRDefault="00CC02DF" w:rsidP="00CC02DF">
      <w:pPr>
        <w:pStyle w:val="Text"/>
      </w:pPr>
      <w:r>
        <w:t xml:space="preserve">Úprava HM </w:t>
      </w:r>
      <w:r w:rsidR="00BE2E14">
        <w:t>900 961</w:t>
      </w:r>
    </w:p>
    <w:p w14:paraId="37180A23" w14:textId="77777777" w:rsidR="001E3EC2" w:rsidRDefault="00455AF2" w:rsidP="001E3EC2">
      <w:pPr>
        <w:pStyle w:val="Text"/>
      </w:pPr>
      <w:r>
        <w:t xml:space="preserve">Situace povodňových škod </w:t>
      </w:r>
    </w:p>
    <w:p w14:paraId="3049BD8D" w14:textId="77777777" w:rsidR="001E3EC2" w:rsidRDefault="001E3EC2" w:rsidP="001E3EC2">
      <w:pPr>
        <w:pStyle w:val="Text"/>
      </w:pPr>
      <w:r>
        <w:t>Fotodokumentace</w:t>
      </w:r>
    </w:p>
    <w:p w14:paraId="17F9A616" w14:textId="77777777" w:rsidR="001E3EC2" w:rsidRPr="001D1A02" w:rsidRDefault="001E3EC2" w:rsidP="001E3EC2">
      <w:pPr>
        <w:pStyle w:val="Text"/>
      </w:pPr>
      <w:r>
        <w:t xml:space="preserve">Protokol PŠ </w:t>
      </w:r>
      <w:r w:rsidR="00455AF2">
        <w:t>–</w:t>
      </w:r>
      <w:r>
        <w:t xml:space="preserve"> </w:t>
      </w:r>
      <w:r w:rsidR="00455AF2">
        <w:rPr>
          <w:szCs w:val="24"/>
        </w:rPr>
        <w:t xml:space="preserve">Merta, </w:t>
      </w:r>
      <w:r w:rsidR="00BE2E14">
        <w:rPr>
          <w:szCs w:val="24"/>
        </w:rPr>
        <w:t>Vernířovice</w:t>
      </w:r>
      <w:r>
        <w:rPr>
          <w:szCs w:val="24"/>
        </w:rPr>
        <w:t xml:space="preserve"> – </w:t>
      </w:r>
      <w:r w:rsidR="00455AF2">
        <w:rPr>
          <w:szCs w:val="24"/>
        </w:rPr>
        <w:t xml:space="preserve">oprava koryta toku ř. km </w:t>
      </w:r>
      <w:r w:rsidR="00BE2E14">
        <w:rPr>
          <w:szCs w:val="24"/>
        </w:rPr>
        <w:t>7,130 – 9,930</w:t>
      </w:r>
    </w:p>
    <w:p w14:paraId="5F6567FE" w14:textId="77777777" w:rsidR="00BE2E14" w:rsidRDefault="00BE2E14" w:rsidP="00422CF6">
      <w:pPr>
        <w:rPr>
          <w:sz w:val="24"/>
          <w:u w:val="single"/>
        </w:rPr>
      </w:pPr>
    </w:p>
    <w:p w14:paraId="5053587C" w14:textId="77777777" w:rsidR="00422CF6" w:rsidRPr="00422CF6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t>Situace:</w:t>
      </w:r>
    </w:p>
    <w:p w14:paraId="28766564" w14:textId="77777777" w:rsidR="00422CF6" w:rsidRDefault="00422CF6" w:rsidP="00422CF6"/>
    <w:p w14:paraId="611C66B9" w14:textId="77777777" w:rsidR="00422CF6" w:rsidRDefault="00BE2E14" w:rsidP="00422CF6">
      <w:r>
        <w:rPr>
          <w:noProof/>
        </w:rPr>
        <w:drawing>
          <wp:inline distT="0" distB="0" distL="0" distR="0" wp14:anchorId="3D5DEF19" wp14:editId="57AA5704">
            <wp:extent cx="5760720" cy="4093845"/>
            <wp:effectExtent l="0" t="0" r="0" b="190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uac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DA64B" w14:textId="77777777" w:rsidR="00422CF6" w:rsidRDefault="00422CF6" w:rsidP="00422CF6"/>
    <w:p w14:paraId="500151FA" w14:textId="77777777" w:rsidR="00422CF6" w:rsidRDefault="00422CF6" w:rsidP="00422CF6"/>
    <w:p w14:paraId="5DB2CFA4" w14:textId="77777777" w:rsidR="00564251" w:rsidRDefault="00564251" w:rsidP="00422CF6">
      <w:pPr>
        <w:rPr>
          <w:sz w:val="24"/>
          <w:u w:val="single"/>
        </w:rPr>
      </w:pPr>
    </w:p>
    <w:p w14:paraId="2FD4AF08" w14:textId="77777777" w:rsidR="00564251" w:rsidRDefault="00564251" w:rsidP="00422CF6">
      <w:pPr>
        <w:rPr>
          <w:sz w:val="24"/>
          <w:u w:val="single"/>
        </w:rPr>
      </w:pPr>
    </w:p>
    <w:p w14:paraId="0D4B8154" w14:textId="77777777" w:rsidR="00564251" w:rsidRDefault="00564251" w:rsidP="00422CF6">
      <w:pPr>
        <w:rPr>
          <w:sz w:val="24"/>
          <w:u w:val="single"/>
        </w:rPr>
      </w:pPr>
    </w:p>
    <w:p w14:paraId="24AD2891" w14:textId="77777777" w:rsidR="00564251" w:rsidRDefault="00564251" w:rsidP="00422CF6">
      <w:pPr>
        <w:rPr>
          <w:sz w:val="24"/>
          <w:u w:val="single"/>
        </w:rPr>
      </w:pPr>
    </w:p>
    <w:p w14:paraId="21FA0D3B" w14:textId="77777777" w:rsidR="00564251" w:rsidRDefault="00564251" w:rsidP="00422CF6">
      <w:pPr>
        <w:rPr>
          <w:sz w:val="24"/>
          <w:u w:val="single"/>
        </w:rPr>
      </w:pPr>
    </w:p>
    <w:p w14:paraId="10DA6003" w14:textId="77777777" w:rsidR="00564251" w:rsidRDefault="00564251" w:rsidP="00422CF6">
      <w:pPr>
        <w:rPr>
          <w:sz w:val="24"/>
          <w:u w:val="single"/>
        </w:rPr>
      </w:pPr>
    </w:p>
    <w:p w14:paraId="24A202D2" w14:textId="77777777" w:rsidR="00564251" w:rsidRDefault="00564251" w:rsidP="00422CF6">
      <w:pPr>
        <w:rPr>
          <w:sz w:val="24"/>
          <w:u w:val="single"/>
        </w:rPr>
      </w:pPr>
    </w:p>
    <w:p w14:paraId="765300D0" w14:textId="77777777" w:rsidR="00564251" w:rsidRDefault="00564251" w:rsidP="00422CF6">
      <w:pPr>
        <w:rPr>
          <w:sz w:val="24"/>
          <w:u w:val="single"/>
        </w:rPr>
      </w:pPr>
    </w:p>
    <w:p w14:paraId="69531330" w14:textId="77777777" w:rsidR="00564251" w:rsidRDefault="00564251" w:rsidP="00422CF6">
      <w:pPr>
        <w:rPr>
          <w:sz w:val="24"/>
          <w:u w:val="single"/>
        </w:rPr>
      </w:pPr>
    </w:p>
    <w:p w14:paraId="3313FA5F" w14:textId="77777777" w:rsidR="00564251" w:rsidRDefault="00564251" w:rsidP="00422CF6">
      <w:pPr>
        <w:rPr>
          <w:sz w:val="24"/>
          <w:u w:val="single"/>
        </w:rPr>
      </w:pPr>
    </w:p>
    <w:p w14:paraId="2078D180" w14:textId="77777777" w:rsidR="00564251" w:rsidRDefault="00564251" w:rsidP="00422CF6">
      <w:pPr>
        <w:rPr>
          <w:sz w:val="24"/>
          <w:u w:val="single"/>
        </w:rPr>
      </w:pPr>
    </w:p>
    <w:p w14:paraId="5609DDCF" w14:textId="77777777" w:rsidR="00564251" w:rsidRDefault="00564251" w:rsidP="00422CF6">
      <w:pPr>
        <w:rPr>
          <w:sz w:val="24"/>
          <w:u w:val="single"/>
        </w:rPr>
      </w:pPr>
    </w:p>
    <w:p w14:paraId="538F44E2" w14:textId="77777777" w:rsidR="00564251" w:rsidRDefault="00564251" w:rsidP="00422CF6">
      <w:pPr>
        <w:rPr>
          <w:sz w:val="24"/>
          <w:u w:val="single"/>
        </w:rPr>
      </w:pPr>
    </w:p>
    <w:p w14:paraId="3A528784" w14:textId="77777777" w:rsidR="00564251" w:rsidRDefault="00564251" w:rsidP="00422CF6">
      <w:pPr>
        <w:rPr>
          <w:sz w:val="24"/>
          <w:u w:val="single"/>
        </w:rPr>
      </w:pPr>
    </w:p>
    <w:p w14:paraId="0B259EA2" w14:textId="77777777" w:rsidR="00564251" w:rsidRDefault="00564251" w:rsidP="00422CF6">
      <w:pPr>
        <w:rPr>
          <w:sz w:val="24"/>
          <w:u w:val="single"/>
        </w:rPr>
      </w:pPr>
    </w:p>
    <w:p w14:paraId="3D4371DC" w14:textId="77777777" w:rsidR="00564251" w:rsidRDefault="00564251" w:rsidP="00422CF6">
      <w:pPr>
        <w:rPr>
          <w:sz w:val="24"/>
          <w:u w:val="single"/>
        </w:rPr>
      </w:pPr>
    </w:p>
    <w:p w14:paraId="5F73E9EC" w14:textId="77777777" w:rsidR="00564251" w:rsidRDefault="00564251" w:rsidP="00422CF6">
      <w:pPr>
        <w:rPr>
          <w:sz w:val="24"/>
          <w:u w:val="single"/>
        </w:rPr>
      </w:pPr>
    </w:p>
    <w:p w14:paraId="7CE1FD3D" w14:textId="77777777" w:rsidR="00564251" w:rsidRDefault="00564251" w:rsidP="00422CF6">
      <w:pPr>
        <w:rPr>
          <w:sz w:val="24"/>
          <w:u w:val="single"/>
        </w:rPr>
      </w:pPr>
    </w:p>
    <w:p w14:paraId="04BD0CB1" w14:textId="77777777" w:rsidR="00564251" w:rsidRDefault="00564251" w:rsidP="00422CF6">
      <w:pPr>
        <w:rPr>
          <w:sz w:val="24"/>
          <w:u w:val="single"/>
        </w:rPr>
      </w:pPr>
    </w:p>
    <w:p w14:paraId="639C9BC5" w14:textId="77777777" w:rsidR="00564251" w:rsidRDefault="00564251" w:rsidP="00422CF6">
      <w:pPr>
        <w:rPr>
          <w:sz w:val="24"/>
          <w:u w:val="single"/>
        </w:rPr>
      </w:pPr>
    </w:p>
    <w:p w14:paraId="0A10BA9F" w14:textId="77777777" w:rsidR="00564251" w:rsidRDefault="00564251" w:rsidP="00422CF6">
      <w:pPr>
        <w:rPr>
          <w:sz w:val="24"/>
          <w:u w:val="single"/>
        </w:rPr>
      </w:pPr>
    </w:p>
    <w:p w14:paraId="3ED42860" w14:textId="77777777" w:rsidR="00564251" w:rsidRDefault="00564251" w:rsidP="00422CF6">
      <w:pPr>
        <w:rPr>
          <w:sz w:val="24"/>
          <w:u w:val="single"/>
        </w:rPr>
      </w:pPr>
    </w:p>
    <w:p w14:paraId="6C1DB0B5" w14:textId="77777777" w:rsidR="00564251" w:rsidRDefault="00564251" w:rsidP="00422CF6">
      <w:pPr>
        <w:rPr>
          <w:sz w:val="24"/>
          <w:u w:val="single"/>
        </w:rPr>
      </w:pPr>
    </w:p>
    <w:p w14:paraId="4A10F4AF" w14:textId="77777777" w:rsidR="00460912" w:rsidRDefault="00460912" w:rsidP="00422CF6">
      <w:pPr>
        <w:rPr>
          <w:sz w:val="24"/>
          <w:u w:val="single"/>
        </w:rPr>
      </w:pPr>
      <w:r w:rsidRPr="00460912">
        <w:rPr>
          <w:sz w:val="24"/>
          <w:u w:val="single"/>
        </w:rPr>
        <w:t>Katastrální situace:</w:t>
      </w:r>
    </w:p>
    <w:p w14:paraId="0787AAD4" w14:textId="77777777" w:rsidR="00CC02DF" w:rsidRDefault="00CC02DF" w:rsidP="00422CF6">
      <w:pPr>
        <w:rPr>
          <w:sz w:val="24"/>
          <w:u w:val="single"/>
        </w:rPr>
      </w:pPr>
    </w:p>
    <w:p w14:paraId="7AB144E7" w14:textId="77777777" w:rsidR="00CC02DF" w:rsidRDefault="00BE2E14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3CD9127D" wp14:editId="6EA71DAC">
            <wp:extent cx="5760720" cy="2320925"/>
            <wp:effectExtent l="0" t="0" r="0" b="317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M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D5377" w14:textId="77777777" w:rsidR="00CC02DF" w:rsidRDefault="00CC02DF" w:rsidP="00422CF6">
      <w:pPr>
        <w:rPr>
          <w:sz w:val="24"/>
          <w:u w:val="single"/>
        </w:rPr>
      </w:pPr>
    </w:p>
    <w:p w14:paraId="7D67FEAD" w14:textId="77777777" w:rsidR="00CC02DF" w:rsidRPr="00460912" w:rsidRDefault="00CC02DF" w:rsidP="00422CF6">
      <w:pPr>
        <w:rPr>
          <w:sz w:val="24"/>
          <w:u w:val="single"/>
        </w:rPr>
      </w:pPr>
    </w:p>
    <w:p w14:paraId="19A23C32" w14:textId="77777777" w:rsidR="007F589D" w:rsidRDefault="007F589D" w:rsidP="007F589D">
      <w:pPr>
        <w:rPr>
          <w:sz w:val="24"/>
          <w:u w:val="single"/>
        </w:rPr>
      </w:pPr>
      <w:r w:rsidRPr="007F589D">
        <w:rPr>
          <w:sz w:val="24"/>
          <w:u w:val="single"/>
        </w:rPr>
        <w:t>Úprava HM 223</w:t>
      </w:r>
      <w:r>
        <w:rPr>
          <w:sz w:val="24"/>
          <w:u w:val="single"/>
        </w:rPr>
        <w:t> </w:t>
      </w:r>
      <w:r w:rsidRPr="007F589D">
        <w:rPr>
          <w:sz w:val="24"/>
          <w:u w:val="single"/>
        </w:rPr>
        <w:t>381</w:t>
      </w:r>
      <w:r>
        <w:rPr>
          <w:sz w:val="24"/>
          <w:u w:val="single"/>
        </w:rPr>
        <w:t>:</w:t>
      </w:r>
    </w:p>
    <w:p w14:paraId="7FEBFBB0" w14:textId="77777777" w:rsidR="007F589D" w:rsidRDefault="0026243C" w:rsidP="007F589D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1C2A4EA4" wp14:editId="1E17A67F">
            <wp:extent cx="5760720" cy="26543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3919D" w14:textId="77777777" w:rsidR="0026243C" w:rsidRDefault="0026243C" w:rsidP="007F589D">
      <w:pPr>
        <w:rPr>
          <w:sz w:val="24"/>
          <w:u w:val="single"/>
        </w:rPr>
      </w:pPr>
    </w:p>
    <w:p w14:paraId="3E96057C" w14:textId="77777777" w:rsidR="0026243C" w:rsidRDefault="0026243C" w:rsidP="007F589D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0C5B2377" wp14:editId="1F6C5118">
            <wp:extent cx="5760720" cy="265620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2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D2A89" w14:textId="77777777" w:rsidR="007F589D" w:rsidRDefault="007F589D" w:rsidP="007F589D">
      <w:pPr>
        <w:rPr>
          <w:sz w:val="24"/>
          <w:u w:val="single"/>
        </w:rPr>
      </w:pPr>
      <w:r w:rsidRPr="007F589D">
        <w:rPr>
          <w:sz w:val="24"/>
          <w:u w:val="single"/>
        </w:rPr>
        <w:t>Situace povodňových škod</w:t>
      </w:r>
      <w:r>
        <w:rPr>
          <w:sz w:val="24"/>
          <w:u w:val="single"/>
        </w:rPr>
        <w:t>:</w:t>
      </w:r>
    </w:p>
    <w:p w14:paraId="3D357DFF" w14:textId="77777777" w:rsidR="007F589D" w:rsidRDefault="007F589D" w:rsidP="007F589D">
      <w:pPr>
        <w:rPr>
          <w:sz w:val="24"/>
          <w:u w:val="single"/>
        </w:rPr>
      </w:pPr>
    </w:p>
    <w:p w14:paraId="482F6A44" w14:textId="77777777" w:rsidR="007F589D" w:rsidRDefault="0026243C" w:rsidP="007F589D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196FB66D" wp14:editId="6DB6299E">
            <wp:extent cx="5760720" cy="3234055"/>
            <wp:effectExtent l="0" t="0" r="0" b="444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C893E" w14:textId="77777777" w:rsidR="007F589D" w:rsidRDefault="007F589D" w:rsidP="007F589D">
      <w:pPr>
        <w:rPr>
          <w:sz w:val="24"/>
          <w:u w:val="single"/>
        </w:rPr>
      </w:pPr>
    </w:p>
    <w:p w14:paraId="21FA07DC" w14:textId="77777777" w:rsidR="00455AF2" w:rsidRDefault="0026243C" w:rsidP="007F589D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0067912E" wp14:editId="20395214">
            <wp:extent cx="5760720" cy="263652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C51D3" w14:textId="77777777" w:rsidR="00455AF2" w:rsidRDefault="00455AF2" w:rsidP="007F589D">
      <w:pPr>
        <w:rPr>
          <w:sz w:val="24"/>
          <w:u w:val="single"/>
        </w:rPr>
      </w:pPr>
    </w:p>
    <w:p w14:paraId="43ABC965" w14:textId="77777777" w:rsidR="007F589D" w:rsidRDefault="007F589D" w:rsidP="007F589D">
      <w:pPr>
        <w:rPr>
          <w:sz w:val="24"/>
          <w:u w:val="single"/>
        </w:rPr>
      </w:pPr>
    </w:p>
    <w:p w14:paraId="3059F4F2" w14:textId="77777777" w:rsidR="00455AF2" w:rsidRDefault="00455AF2" w:rsidP="007F589D">
      <w:pPr>
        <w:rPr>
          <w:sz w:val="24"/>
          <w:u w:val="single"/>
        </w:rPr>
      </w:pPr>
    </w:p>
    <w:p w14:paraId="0616A5CF" w14:textId="77777777" w:rsidR="007F589D" w:rsidRDefault="007F589D" w:rsidP="007F589D">
      <w:pPr>
        <w:rPr>
          <w:sz w:val="24"/>
          <w:u w:val="single"/>
        </w:rPr>
      </w:pPr>
    </w:p>
    <w:p w14:paraId="2DE3AB06" w14:textId="77777777" w:rsidR="007F589D" w:rsidRDefault="007F589D" w:rsidP="007F589D">
      <w:pPr>
        <w:rPr>
          <w:sz w:val="24"/>
          <w:u w:val="single"/>
        </w:rPr>
      </w:pPr>
    </w:p>
    <w:p w14:paraId="1224E132" w14:textId="77777777" w:rsidR="007F589D" w:rsidRDefault="007F589D" w:rsidP="007F589D">
      <w:pPr>
        <w:rPr>
          <w:noProof/>
          <w:sz w:val="24"/>
          <w:u w:val="single"/>
        </w:rPr>
      </w:pPr>
    </w:p>
    <w:p w14:paraId="2BDFF0BD" w14:textId="77777777" w:rsidR="007F589D" w:rsidRDefault="007F589D" w:rsidP="007F589D">
      <w:pPr>
        <w:rPr>
          <w:noProof/>
          <w:sz w:val="24"/>
          <w:u w:val="single"/>
        </w:rPr>
      </w:pPr>
    </w:p>
    <w:p w14:paraId="492357A1" w14:textId="77777777" w:rsidR="007F589D" w:rsidRDefault="007F589D" w:rsidP="007F589D">
      <w:pPr>
        <w:rPr>
          <w:noProof/>
          <w:sz w:val="24"/>
          <w:u w:val="single"/>
        </w:rPr>
      </w:pPr>
    </w:p>
    <w:p w14:paraId="6BE59493" w14:textId="77777777" w:rsidR="007F589D" w:rsidRPr="007F589D" w:rsidRDefault="007F589D" w:rsidP="007F589D">
      <w:pPr>
        <w:rPr>
          <w:sz w:val="24"/>
          <w:u w:val="single"/>
        </w:rPr>
      </w:pPr>
    </w:p>
    <w:p w14:paraId="6181CA7B" w14:textId="77777777" w:rsidR="00460912" w:rsidRDefault="00460912" w:rsidP="00422CF6"/>
    <w:p w14:paraId="4B41ACEC" w14:textId="77777777" w:rsidR="00460912" w:rsidRDefault="00460912" w:rsidP="00422CF6"/>
    <w:p w14:paraId="3193A437" w14:textId="77777777" w:rsidR="00460912" w:rsidRDefault="00460912" w:rsidP="00422CF6"/>
    <w:p w14:paraId="080F9A97" w14:textId="77777777" w:rsidR="00460912" w:rsidRDefault="00460912" w:rsidP="00422CF6"/>
    <w:p w14:paraId="59AA46B4" w14:textId="77777777" w:rsidR="00460912" w:rsidRDefault="00460912" w:rsidP="00422CF6"/>
    <w:p w14:paraId="74675BE7" w14:textId="77777777" w:rsidR="00BE2EEF" w:rsidRDefault="00422CF6" w:rsidP="00422CF6">
      <w:pPr>
        <w:rPr>
          <w:sz w:val="24"/>
          <w:u w:val="single"/>
        </w:rPr>
      </w:pPr>
      <w:r w:rsidRPr="00422CF6">
        <w:rPr>
          <w:sz w:val="24"/>
          <w:u w:val="single"/>
        </w:rPr>
        <w:t>Fotodokumentace</w:t>
      </w:r>
      <w:r>
        <w:rPr>
          <w:sz w:val="24"/>
          <w:u w:val="single"/>
        </w:rPr>
        <w:t>:</w:t>
      </w:r>
    </w:p>
    <w:p w14:paraId="3C3D9811" w14:textId="77777777" w:rsidR="0026243C" w:rsidRPr="0026243C" w:rsidRDefault="0026243C" w:rsidP="0026243C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520E7DDE" wp14:editId="10FF8325">
            <wp:extent cx="5040000" cy="2841111"/>
            <wp:effectExtent l="0" t="0" r="825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93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4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F946D" w14:textId="77777777" w:rsidR="00455AF2" w:rsidRDefault="0026243C" w:rsidP="00422CF6">
      <w:pPr>
        <w:rPr>
          <w:sz w:val="24"/>
          <w:u w:val="single"/>
        </w:rPr>
      </w:pPr>
      <w:r>
        <w:rPr>
          <w:noProof/>
          <w:sz w:val="24"/>
          <w:u w:val="single"/>
        </w:rPr>
        <w:drawing>
          <wp:inline distT="0" distB="0" distL="0" distR="0" wp14:anchorId="3556DF95" wp14:editId="60CC395C">
            <wp:extent cx="5040000" cy="2841111"/>
            <wp:effectExtent l="0" t="0" r="825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93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4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u w:val="single"/>
        </w:rPr>
        <w:drawing>
          <wp:inline distT="0" distB="0" distL="0" distR="0" wp14:anchorId="15C15D49" wp14:editId="36246B59">
            <wp:extent cx="5040000" cy="2841111"/>
            <wp:effectExtent l="0" t="0" r="8255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97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4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u w:val="single"/>
        </w:rPr>
        <w:drawing>
          <wp:inline distT="0" distB="0" distL="0" distR="0" wp14:anchorId="2E370728" wp14:editId="101A4A7F">
            <wp:extent cx="5760720" cy="3247390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98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u w:val="single"/>
        </w:rPr>
        <w:drawing>
          <wp:inline distT="0" distB="0" distL="0" distR="0" wp14:anchorId="5BA8B01E" wp14:editId="717961C3">
            <wp:extent cx="5760720" cy="324739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6099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DE1AD" w14:textId="77777777" w:rsidR="00FA70FC" w:rsidRDefault="00FA70FC" w:rsidP="00455AF2"/>
    <w:sectPr w:rsidR="00FA70FC" w:rsidSect="009037A5">
      <w:footerReference w:type="default" r:id="rId2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6495B93E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009EA50" w14:textId="77777777" w:rsidR="007E326D" w:rsidRDefault="007E326D" w:rsidP="00A94245">
      <w:r>
        <w:separator/>
      </w:r>
    </w:p>
  </w:endnote>
  <w:endnote w:type="continuationSeparator" w:id="0">
    <w:p w14:paraId="54725158" w14:textId="77777777" w:rsidR="007E326D" w:rsidRDefault="007E326D" w:rsidP="00A94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76D2FC" w14:textId="77777777" w:rsidR="00AD068F" w:rsidRDefault="00AD068F" w:rsidP="009037A5">
    <w:pPr>
      <w:pStyle w:val="Zpat"/>
      <w:rPr>
        <w:bCs/>
        <w:szCs w:val="24"/>
      </w:rPr>
    </w:pPr>
    <w:r>
      <w:rPr>
        <w:bCs/>
        <w:szCs w:val="24"/>
      </w:rPr>
      <w:t xml:space="preserve">Merta, </w:t>
    </w:r>
    <w:r w:rsidR="00BE2E14">
      <w:rPr>
        <w:bCs/>
        <w:szCs w:val="24"/>
      </w:rPr>
      <w:t xml:space="preserve">Vernířovice </w:t>
    </w:r>
  </w:p>
  <w:p w14:paraId="478907C1" w14:textId="6395C1BD" w:rsidR="009037A5" w:rsidRPr="004057E4" w:rsidRDefault="004057E4" w:rsidP="00523346">
    <w:pPr>
      <w:pStyle w:val="Zpat"/>
      <w:rPr>
        <w:bCs/>
        <w:szCs w:val="24"/>
      </w:rPr>
    </w:pPr>
    <w:r>
      <w:rPr>
        <w:bCs/>
        <w:szCs w:val="24"/>
      </w:rPr>
      <w:t xml:space="preserve">oprava </w:t>
    </w:r>
    <w:r w:rsidR="00383BE4">
      <w:rPr>
        <w:bCs/>
        <w:szCs w:val="24"/>
      </w:rPr>
      <w:t xml:space="preserve">koryta </w:t>
    </w:r>
    <w:r>
      <w:rPr>
        <w:bCs/>
        <w:szCs w:val="24"/>
      </w:rPr>
      <w:t xml:space="preserve">toku v úseku ř. km </w:t>
    </w:r>
    <w:r w:rsidR="00BE2E14">
      <w:rPr>
        <w:bCs/>
        <w:szCs w:val="24"/>
      </w:rPr>
      <w:t>7,130 – 9,930</w:t>
    </w:r>
    <w:r w:rsidR="009037A5">
      <w:rPr>
        <w:bCs/>
        <w:szCs w:val="24"/>
      </w:rPr>
      <w:tab/>
    </w:r>
    <w:sdt>
      <w:sdtPr>
        <w:id w:val="1704284591"/>
        <w:docPartObj>
          <w:docPartGallery w:val="Page Numbers (Bottom of Page)"/>
          <w:docPartUnique/>
        </w:docPartObj>
      </w:sdtPr>
      <w:sdtEndPr/>
      <w:sdtContent>
        <w:r w:rsidR="009037A5">
          <w:fldChar w:fldCharType="begin"/>
        </w:r>
        <w:r w:rsidR="009037A5">
          <w:instrText>PAGE   \* MERGEFORMAT</w:instrText>
        </w:r>
        <w:r w:rsidR="009037A5">
          <w:fldChar w:fldCharType="separate"/>
        </w:r>
        <w:r w:rsidR="00FA2490">
          <w:rPr>
            <w:noProof/>
          </w:rPr>
          <w:t>3</w:t>
        </w:r>
        <w:r w:rsidR="009037A5">
          <w:fldChar w:fldCharType="end"/>
        </w:r>
      </w:sdtContent>
    </w:sdt>
  </w:p>
  <w:p w14:paraId="6EFB5AD7" w14:textId="77777777" w:rsidR="009E312F" w:rsidRDefault="009E312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0B4629" w14:textId="77777777" w:rsidR="007E326D" w:rsidRDefault="007E326D" w:rsidP="00A94245">
      <w:r>
        <w:separator/>
      </w:r>
    </w:p>
  </w:footnote>
  <w:footnote w:type="continuationSeparator" w:id="0">
    <w:p w14:paraId="19E61BF8" w14:textId="77777777" w:rsidR="007E326D" w:rsidRDefault="007E326D" w:rsidP="00A942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0E15FF"/>
    <w:multiLevelType w:val="hybridMultilevel"/>
    <w:tmpl w:val="0E4AA332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233392"/>
    <w:multiLevelType w:val="hybridMultilevel"/>
    <w:tmpl w:val="42B8F158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>
    <w:nsid w:val="2C7B377C"/>
    <w:multiLevelType w:val="hybridMultilevel"/>
    <w:tmpl w:val="42A87F2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4625B3F"/>
    <w:multiLevelType w:val="hybridMultilevel"/>
    <w:tmpl w:val="A71EC7C8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205048"/>
    <w:multiLevelType w:val="hybridMultilevel"/>
    <w:tmpl w:val="5FE2C712"/>
    <w:lvl w:ilvl="0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5">
    <w:nsid w:val="3BF27A0C"/>
    <w:multiLevelType w:val="hybridMultilevel"/>
    <w:tmpl w:val="62664BB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A61EE4"/>
    <w:multiLevelType w:val="hybridMultilevel"/>
    <w:tmpl w:val="DCB6CB0A"/>
    <w:lvl w:ilvl="0" w:tplc="E9FC2A88">
      <w:start w:val="1"/>
      <w:numFmt w:val="decimal"/>
      <w:lvlText w:val="%1."/>
      <w:lvlJc w:val="left"/>
      <w:pPr>
        <w:ind w:left="644" w:hanging="360"/>
      </w:pPr>
      <w:rPr>
        <w:b/>
        <w:sz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A349B7"/>
    <w:multiLevelType w:val="hybridMultilevel"/>
    <w:tmpl w:val="5858938E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8">
    <w:nsid w:val="5AB51836"/>
    <w:multiLevelType w:val="hybridMultilevel"/>
    <w:tmpl w:val="108AFC0C"/>
    <w:lvl w:ilvl="0" w:tplc="22D218B4">
      <w:start w:val="18"/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>
    <w:nsid w:val="64944EFB"/>
    <w:multiLevelType w:val="hybridMultilevel"/>
    <w:tmpl w:val="84367EE6"/>
    <w:lvl w:ilvl="0" w:tplc="B18EFFF8">
      <w:start w:val="1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4B06FFB"/>
    <w:multiLevelType w:val="hybridMultilevel"/>
    <w:tmpl w:val="A9E4284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51336D0"/>
    <w:multiLevelType w:val="hybridMultilevel"/>
    <w:tmpl w:val="CF4AD658"/>
    <w:lvl w:ilvl="0" w:tplc="F7086F3C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>
    <w:nsid w:val="7A3511A4"/>
    <w:multiLevelType w:val="hybridMultilevel"/>
    <w:tmpl w:val="AB1835A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6"/>
  </w:num>
  <w:num w:numId="3">
    <w:abstractNumId w:val="1"/>
  </w:num>
  <w:num w:numId="4">
    <w:abstractNumId w:val="8"/>
  </w:num>
  <w:num w:numId="5">
    <w:abstractNumId w:val="4"/>
  </w:num>
  <w:num w:numId="6">
    <w:abstractNumId w:val="0"/>
  </w:num>
  <w:num w:numId="7">
    <w:abstractNumId w:val="9"/>
  </w:num>
  <w:num w:numId="8">
    <w:abstractNumId w:val="7"/>
  </w:num>
  <w:num w:numId="9">
    <w:abstractNumId w:val="3"/>
  </w:num>
  <w:num w:numId="10">
    <w:abstractNumId w:val="5"/>
  </w:num>
  <w:num w:numId="11">
    <w:abstractNumId w:val="2"/>
  </w:num>
  <w:num w:numId="12">
    <w:abstractNumId w:val="10"/>
  </w:num>
  <w:num w:numId="13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Čížek David">
    <w15:presenceInfo w15:providerId="None" w15:userId="Čížek Davi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4245"/>
    <w:rsid w:val="00017667"/>
    <w:rsid w:val="00061434"/>
    <w:rsid w:val="00061F66"/>
    <w:rsid w:val="000C0DE6"/>
    <w:rsid w:val="000E2401"/>
    <w:rsid w:val="00110469"/>
    <w:rsid w:val="00125D67"/>
    <w:rsid w:val="00131C7C"/>
    <w:rsid w:val="00151794"/>
    <w:rsid w:val="00156648"/>
    <w:rsid w:val="0016302F"/>
    <w:rsid w:val="00182B5B"/>
    <w:rsid w:val="00192609"/>
    <w:rsid w:val="001A5DB5"/>
    <w:rsid w:val="001D1A02"/>
    <w:rsid w:val="001E3EC2"/>
    <w:rsid w:val="00202DF8"/>
    <w:rsid w:val="002166E4"/>
    <w:rsid w:val="00224967"/>
    <w:rsid w:val="00237119"/>
    <w:rsid w:val="00243A0A"/>
    <w:rsid w:val="002623B7"/>
    <w:rsid w:val="0026243C"/>
    <w:rsid w:val="00263896"/>
    <w:rsid w:val="002821F8"/>
    <w:rsid w:val="0029176A"/>
    <w:rsid w:val="003341CC"/>
    <w:rsid w:val="00357F3C"/>
    <w:rsid w:val="003801DE"/>
    <w:rsid w:val="00383BE4"/>
    <w:rsid w:val="00392C68"/>
    <w:rsid w:val="003B6661"/>
    <w:rsid w:val="003F1455"/>
    <w:rsid w:val="003F2EF4"/>
    <w:rsid w:val="004057E4"/>
    <w:rsid w:val="00422CF6"/>
    <w:rsid w:val="00435B1F"/>
    <w:rsid w:val="00455AF2"/>
    <w:rsid w:val="00457C30"/>
    <w:rsid w:val="00460912"/>
    <w:rsid w:val="004952AF"/>
    <w:rsid w:val="004D4543"/>
    <w:rsid w:val="005008CB"/>
    <w:rsid w:val="00504D9A"/>
    <w:rsid w:val="00516F77"/>
    <w:rsid w:val="00523346"/>
    <w:rsid w:val="005513A9"/>
    <w:rsid w:val="00564251"/>
    <w:rsid w:val="00596AF3"/>
    <w:rsid w:val="005C08D0"/>
    <w:rsid w:val="005C6129"/>
    <w:rsid w:val="005C72A3"/>
    <w:rsid w:val="005D4676"/>
    <w:rsid w:val="005E60AD"/>
    <w:rsid w:val="00610BF0"/>
    <w:rsid w:val="00617641"/>
    <w:rsid w:val="00635F17"/>
    <w:rsid w:val="006512B2"/>
    <w:rsid w:val="006968DD"/>
    <w:rsid w:val="00716A22"/>
    <w:rsid w:val="00756FCC"/>
    <w:rsid w:val="007718E5"/>
    <w:rsid w:val="00782827"/>
    <w:rsid w:val="007931E5"/>
    <w:rsid w:val="007B2A6F"/>
    <w:rsid w:val="007C0A03"/>
    <w:rsid w:val="007D0992"/>
    <w:rsid w:val="007E326D"/>
    <w:rsid w:val="007F47C6"/>
    <w:rsid w:val="007F589D"/>
    <w:rsid w:val="007F5CA4"/>
    <w:rsid w:val="00814FAC"/>
    <w:rsid w:val="00815FCA"/>
    <w:rsid w:val="00833C98"/>
    <w:rsid w:val="00835254"/>
    <w:rsid w:val="00875CD6"/>
    <w:rsid w:val="008A7955"/>
    <w:rsid w:val="008B15A9"/>
    <w:rsid w:val="008F74CB"/>
    <w:rsid w:val="009037A5"/>
    <w:rsid w:val="00905371"/>
    <w:rsid w:val="009103D0"/>
    <w:rsid w:val="00922D90"/>
    <w:rsid w:val="00924933"/>
    <w:rsid w:val="00960F5A"/>
    <w:rsid w:val="00963078"/>
    <w:rsid w:val="0097211F"/>
    <w:rsid w:val="009B18BA"/>
    <w:rsid w:val="009C757B"/>
    <w:rsid w:val="009E312F"/>
    <w:rsid w:val="009E6F6D"/>
    <w:rsid w:val="00A05637"/>
    <w:rsid w:val="00A37425"/>
    <w:rsid w:val="00A53190"/>
    <w:rsid w:val="00A77F91"/>
    <w:rsid w:val="00A94245"/>
    <w:rsid w:val="00AC72A0"/>
    <w:rsid w:val="00AD068F"/>
    <w:rsid w:val="00AD2312"/>
    <w:rsid w:val="00AE4BF3"/>
    <w:rsid w:val="00B15082"/>
    <w:rsid w:val="00B25888"/>
    <w:rsid w:val="00B45205"/>
    <w:rsid w:val="00B64A7C"/>
    <w:rsid w:val="00BB312E"/>
    <w:rsid w:val="00BD3315"/>
    <w:rsid w:val="00BE2E14"/>
    <w:rsid w:val="00BE2EEF"/>
    <w:rsid w:val="00BF2AFF"/>
    <w:rsid w:val="00BF2F6A"/>
    <w:rsid w:val="00C0072C"/>
    <w:rsid w:val="00C010AC"/>
    <w:rsid w:val="00C301E5"/>
    <w:rsid w:val="00C43ACF"/>
    <w:rsid w:val="00C62AFC"/>
    <w:rsid w:val="00C7017B"/>
    <w:rsid w:val="00C926F3"/>
    <w:rsid w:val="00CC02DF"/>
    <w:rsid w:val="00CE2EF4"/>
    <w:rsid w:val="00D0041B"/>
    <w:rsid w:val="00D35699"/>
    <w:rsid w:val="00D723F7"/>
    <w:rsid w:val="00D95AF9"/>
    <w:rsid w:val="00DA463D"/>
    <w:rsid w:val="00DD3CB1"/>
    <w:rsid w:val="00E15661"/>
    <w:rsid w:val="00E42CE2"/>
    <w:rsid w:val="00E609ED"/>
    <w:rsid w:val="00E80198"/>
    <w:rsid w:val="00EA1D4C"/>
    <w:rsid w:val="00F10412"/>
    <w:rsid w:val="00F140AC"/>
    <w:rsid w:val="00F1444D"/>
    <w:rsid w:val="00F81C40"/>
    <w:rsid w:val="00F95A99"/>
    <w:rsid w:val="00FA2490"/>
    <w:rsid w:val="00FA51E9"/>
    <w:rsid w:val="00FA70FC"/>
    <w:rsid w:val="00FB6C6F"/>
    <w:rsid w:val="00FD230C"/>
    <w:rsid w:val="00FF1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190F726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125D6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125D67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125D67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125D6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125D67"/>
    <w:rPr>
      <w:rFonts w:ascii="Times New Roman" w:eastAsia="Times New Roman" w:hAnsi="Times New Roman" w:cs="Times New Roman"/>
      <w:b/>
      <w:bCs/>
      <w:sz w:val="20"/>
      <w:szCs w:val="20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942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A94245"/>
    <w:pPr>
      <w:keepNext/>
      <w:spacing w:after="240"/>
      <w:jc w:val="center"/>
      <w:outlineLvl w:val="1"/>
    </w:pPr>
    <w:rPr>
      <w:b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94245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4245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rsid w:val="00A94245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9424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9424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435B1F"/>
    <w:pPr>
      <w:ind w:left="720"/>
      <w:contextualSpacing/>
    </w:pPr>
  </w:style>
  <w:style w:type="paragraph" w:customStyle="1" w:styleId="Text">
    <w:name w:val="Text"/>
    <w:basedOn w:val="Zhlav"/>
    <w:rsid w:val="005C72A3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Odkaznakoment">
    <w:name w:val="annotation reference"/>
    <w:basedOn w:val="Standardnpsmoodstavce"/>
    <w:uiPriority w:val="99"/>
    <w:semiHidden/>
    <w:unhideWhenUsed/>
    <w:rsid w:val="00125D6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125D67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125D67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125D6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125D67"/>
    <w:rPr>
      <w:rFonts w:ascii="Times New Roman" w:eastAsia="Times New Roman" w:hAnsi="Times New Roman" w:cs="Times New Roman"/>
      <w:b/>
      <w:bCs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34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oter" Target="footer1.xml"/><Relationship Id="rId27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31CDDD-32D1-42DA-8AE9-1D5CFF5697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2023</TotalTime>
  <Pages>10</Pages>
  <Words>862</Words>
  <Characters>5090</Characters>
  <Application>Microsoft Office Word</Application>
  <DocSecurity>0</DocSecurity>
  <Lines>42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Žáková Adéla</dc:creator>
  <cp:lastModifiedBy>Turanová Dana</cp:lastModifiedBy>
  <cp:revision>40</cp:revision>
  <cp:lastPrinted>2021-01-29T13:17:00Z</cp:lastPrinted>
  <dcterms:created xsi:type="dcterms:W3CDTF">2018-11-12T07:18:00Z</dcterms:created>
  <dcterms:modified xsi:type="dcterms:W3CDTF">2021-02-03T14:57:00Z</dcterms:modified>
</cp:coreProperties>
</file>