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F63D7F" w:rsidRPr="00F63D7F" w:rsidRDefault="00C457A1" w:rsidP="00F63D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>o splnění podmínky společensky odpovědného zadávání</w:t>
      </w:r>
      <w:r w:rsidR="004A50B2" w:rsidRPr="00F63D7F">
        <w:rPr>
          <w:b/>
          <w:bCs/>
          <w:sz w:val="20"/>
          <w:szCs w:val="20"/>
        </w:rPr>
        <w:t xml:space="preserve"> </w:t>
      </w:r>
    </w:p>
    <w:p w:rsidR="00C457A1" w:rsidRPr="00F63D7F" w:rsidRDefault="004A50B2" w:rsidP="00C457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veřejnou zakázku </w:t>
      </w:r>
      <w:r w:rsidR="00F63D7F"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stavební práce </w:t>
      </w:r>
      <w:r w:rsidRPr="00F63D7F">
        <w:rPr>
          <w:rFonts w:ascii="Arial" w:eastAsia="Times New Roman" w:hAnsi="Arial" w:cs="Arial"/>
          <w:sz w:val="20"/>
          <w:szCs w:val="20"/>
          <w:lang w:eastAsia="cs-CZ"/>
        </w:rPr>
        <w:t>zadávanou v otevřeném řízení: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1B1C" w:rsidRDefault="00F63D7F" w:rsidP="00610F3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1C2E43" w:rsidRPr="001C2E43">
        <w:rPr>
          <w:rFonts w:ascii="Arial" w:hAnsi="Arial" w:cs="Arial"/>
          <w:b/>
          <w:sz w:val="20"/>
          <w:szCs w:val="20"/>
        </w:rPr>
        <w:t>VN Skalice - rekonstrukce</w:t>
      </w:r>
      <w:bookmarkStart w:id="0" w:name="_GoBack"/>
      <w:bookmarkEnd w:id="0"/>
    </w:p>
    <w:p w:rsidR="00C457A1" w:rsidRPr="00F63D7F" w:rsidRDefault="009E3E2B" w:rsidP="00610F3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1116C7" w:rsidRPr="00F63D7F" w:rsidRDefault="001116C7" w:rsidP="00C457A1">
      <w:pPr>
        <w:pStyle w:val="Zkladntext"/>
      </w:pPr>
    </w:p>
    <w:p w:rsidR="006A7A3A" w:rsidRPr="006A7A3A" w:rsidRDefault="006A7A3A" w:rsidP="001116C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Výše specifikovaný dodavatel, čestně prohlašuje, že bude-li s ním uzavřena smlouva na předmětnou veřejnou zakázku, zajistí po celou dobu plnění veřejné zakázky: 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eastAsia="Calibri" w:cs="Arial"/>
          <w:szCs w:val="20"/>
        </w:rPr>
      </w:pPr>
      <w:r w:rsidRPr="006A7A3A">
        <w:rPr>
          <w:rFonts w:eastAsia="Calibri" w:cs="Arial"/>
          <w:szCs w:val="20"/>
        </w:rPr>
        <w:t>plnění veškerých povinností vyplývajících z právních předpisů České republiky, zejména pak z předpisů pracovněprávních, předpisů z oblasti zaměstnanosti a bezpečnosti a ochrany zdraví při práci, a to vůči všem osobám, které se na plnění veřejné zakázky podílejí; plnění těchto povinností zajistí dodavatel i u svých poddodavatelů.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cs="Arial"/>
          <w:szCs w:val="20"/>
        </w:rPr>
      </w:pPr>
      <w:r w:rsidRPr="006A7A3A">
        <w:rPr>
          <w:rFonts w:cs="Arial"/>
          <w:szCs w:val="20"/>
        </w:rPr>
        <w:t>řádné a včasné plnění finančních závazků svým poddodavatelům. Za řádné a včasné plnění se považuje plné uhrazení poddodavatelem vystavených faktur za plnění poskytnutá k plnění veřejné zakázky, a to do 30 kalendářních dnů.</w:t>
      </w:r>
    </w:p>
    <w:p w:rsidR="006A7A3A" w:rsidRPr="006A7A3A" w:rsidRDefault="006A7A3A" w:rsidP="006A7A3A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snížení negativního dopadu jeho činnosti při plnění veřejné zakázky na životní prostředí, zejména pak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eliminace odpadů předcházením vzniku odpadů, stanovením hierarchie nakládání s odpady, stanovením základních principů ochrany životního prostředí;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veškeré stroje, které se pohybují v toku nebo v blízkosti </w:t>
      </w:r>
      <w:r w:rsidR="00FF4AFA">
        <w:rPr>
          <w:rFonts w:ascii="Arial" w:hAnsi="Arial" w:cs="Arial"/>
          <w:sz w:val="20"/>
          <w:szCs w:val="20"/>
        </w:rPr>
        <w:t xml:space="preserve">vodní </w:t>
      </w:r>
      <w:r w:rsidRPr="006A7A3A">
        <w:rPr>
          <w:rFonts w:ascii="Arial" w:hAnsi="Arial" w:cs="Arial"/>
          <w:sz w:val="20"/>
          <w:szCs w:val="20"/>
        </w:rPr>
        <w:t>nádrže musí být vybaveny ekologicky odbouratelnými oleji a mazivy;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zhotovitel bude přednostně používat techniku splňující emisní normu EURO 6;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předcházením znečišťování ovzduší a snižováním úrovně znečišťování, může-li je během plnění veřejné zakázky způsobit; </w:t>
      </w:r>
    </w:p>
    <w:p w:rsidR="00C457A1" w:rsidRDefault="00C457A1" w:rsidP="00766F79">
      <w:pPr>
        <w:pStyle w:val="Zkladntext"/>
        <w:rPr>
          <w:rFonts w:ascii="Arial" w:hAnsi="Arial" w:cs="Arial"/>
        </w:rPr>
      </w:pPr>
      <w:r w:rsidRPr="006A7A3A">
        <w:rPr>
          <w:rFonts w:ascii="Arial" w:hAnsi="Arial" w:cs="Arial"/>
        </w:rPr>
        <w:br/>
      </w:r>
    </w:p>
    <w:p w:rsidR="00766F79" w:rsidRPr="00F63D7F" w:rsidRDefault="00766F79" w:rsidP="00766F79">
      <w:pPr>
        <w:pStyle w:val="Zkladntext"/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  <w:r w:rsidRPr="00F63D7F">
        <w:rPr>
          <w:rFonts w:ascii="Arial" w:hAnsi="Arial" w:cs="Arial"/>
          <w:sz w:val="20"/>
          <w:szCs w:val="20"/>
        </w:rPr>
        <w:t>V …………………dne ……</w:t>
      </w:r>
      <w:r w:rsidR="00AC649B" w:rsidRPr="00F63D7F">
        <w:rPr>
          <w:rFonts w:ascii="Arial" w:hAnsi="Arial" w:cs="Arial"/>
          <w:sz w:val="20"/>
          <w:szCs w:val="20"/>
        </w:rPr>
        <w:t>………….</w:t>
      </w: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</w:t>
      </w: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Podpis osoby </w:t>
      </w:r>
      <w:r w:rsidR="009E3E2B">
        <w:rPr>
          <w:rFonts w:ascii="Arial" w:hAnsi="Arial" w:cs="Arial"/>
          <w:sz w:val="20"/>
        </w:rPr>
        <w:t>oprávněné jednat jménem účastníka</w:t>
      </w:r>
    </w:p>
    <w:p w:rsidR="00FF2232" w:rsidRDefault="00FF2232"/>
    <w:sectPr w:rsidR="00FF2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81" w:rsidRPr="00871390" w:rsidRDefault="003113AC" w:rsidP="00871390">
    <w:pPr>
      <w:pStyle w:val="Zhlav"/>
      <w:rPr>
        <w:sz w:val="18"/>
        <w:szCs w:val="18"/>
      </w:rPr>
    </w:pPr>
    <w:r>
      <w:rPr>
        <w:rFonts w:ascii="Arial" w:hAnsi="Arial" w:cs="Arial"/>
        <w:i/>
        <w:sz w:val="18"/>
        <w:szCs w:val="18"/>
      </w:rPr>
      <w:t>Příloha č. 7</w:t>
    </w:r>
    <w:r w:rsidR="00871390" w:rsidRPr="00871390">
      <w:rPr>
        <w:rFonts w:ascii="Arial" w:hAnsi="Arial" w:cs="Arial"/>
        <w:i/>
        <w:sz w:val="18"/>
        <w:szCs w:val="18"/>
      </w:rPr>
      <w:t xml:space="preserve"> - Čestné prohlášení společensky odpovědného zadávání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71986"/>
    <w:rsid w:val="001821B8"/>
    <w:rsid w:val="001C2E43"/>
    <w:rsid w:val="002114E3"/>
    <w:rsid w:val="002C65D1"/>
    <w:rsid w:val="003113AC"/>
    <w:rsid w:val="004A50B2"/>
    <w:rsid w:val="004B3BD6"/>
    <w:rsid w:val="00610F32"/>
    <w:rsid w:val="006A7A3A"/>
    <w:rsid w:val="00766F79"/>
    <w:rsid w:val="00791B1C"/>
    <w:rsid w:val="00871390"/>
    <w:rsid w:val="009734A4"/>
    <w:rsid w:val="009E3E2B"/>
    <w:rsid w:val="00A34649"/>
    <w:rsid w:val="00A93042"/>
    <w:rsid w:val="00AC649B"/>
    <w:rsid w:val="00BA2889"/>
    <w:rsid w:val="00C457A1"/>
    <w:rsid w:val="00C67026"/>
    <w:rsid w:val="00CE5A2D"/>
    <w:rsid w:val="00D20453"/>
    <w:rsid w:val="00D3199E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E0F42-F3BF-4CEC-A0BD-2AC2F25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Pavlasová Barbora</cp:lastModifiedBy>
  <cp:revision>29</cp:revision>
  <dcterms:created xsi:type="dcterms:W3CDTF">2015-12-16T07:14:00Z</dcterms:created>
  <dcterms:modified xsi:type="dcterms:W3CDTF">2023-01-03T07:27:00Z</dcterms:modified>
</cp:coreProperties>
</file>