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D34" w:rsidRDefault="00934D34" w:rsidP="00DA41C0"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A41C0" w:rsidRPr="000437D0">
        <w:rPr>
          <w:b/>
          <w:sz w:val="28"/>
          <w:szCs w:val="28"/>
        </w:rPr>
        <w:t>D O K L A D Y</w:t>
      </w:r>
      <w:r w:rsidR="00DA41C0">
        <w:t xml:space="preserve"> </w:t>
      </w:r>
    </w:p>
    <w:p w:rsidR="00934D34" w:rsidRDefault="00934D34" w:rsidP="00DA41C0">
      <w:r>
        <w:tab/>
      </w:r>
      <w:r>
        <w:tab/>
      </w:r>
      <w:r>
        <w:tab/>
      </w:r>
      <w:r>
        <w:tab/>
        <w:t xml:space="preserve">           Seznam vyjádření</w:t>
      </w:r>
    </w:p>
    <w:p w:rsidR="00934D34" w:rsidRDefault="00934D34" w:rsidP="00DA41C0"/>
    <w:p w:rsidR="00DA41C0" w:rsidRDefault="00934D34" w:rsidP="00DA41C0">
      <w:r>
        <w:tab/>
      </w:r>
      <w:r>
        <w:tab/>
      </w:r>
      <w:r w:rsidR="00DA41C0">
        <w:t xml:space="preserve"> „ </w:t>
      </w:r>
      <w:r>
        <w:t xml:space="preserve">VN </w:t>
      </w:r>
      <w:proofErr w:type="spellStart"/>
      <w:r>
        <w:t>Gramanec</w:t>
      </w:r>
      <w:proofErr w:type="spellEnd"/>
      <w:r>
        <w:t xml:space="preserve"> – oprava hráze, výpustného sdruženého objektu</w:t>
      </w:r>
      <w:r w:rsidR="00A357B3">
        <w:t xml:space="preserve"> </w:t>
      </w:r>
      <w:r w:rsidR="00DA41C0">
        <w:t>“</w:t>
      </w:r>
    </w:p>
    <w:p w:rsidR="00DA41C0" w:rsidRDefault="00DA41C0" w:rsidP="00DA41C0"/>
    <w:p w:rsidR="00DA41C0" w:rsidRDefault="00DA41C0" w:rsidP="00DA41C0">
      <w:r>
        <w:t xml:space="preserve">1) </w:t>
      </w:r>
      <w:r w:rsidR="00A357B3">
        <w:t>Roz</w:t>
      </w:r>
      <w:r w:rsidR="00934D34">
        <w:t xml:space="preserve">bory MND ze dne </w:t>
      </w:r>
      <w:proofErr w:type="gramStart"/>
      <w:r w:rsidR="00934D34">
        <w:t>19.5.2021</w:t>
      </w:r>
      <w:proofErr w:type="gramEnd"/>
    </w:p>
    <w:p w:rsidR="00DA41C0" w:rsidRDefault="00DA41C0" w:rsidP="00DA41C0">
      <w:r>
        <w:t xml:space="preserve">2) </w:t>
      </w:r>
      <w:r w:rsidR="00934D34">
        <w:t xml:space="preserve">Průzkumy staveb ze dne </w:t>
      </w:r>
      <w:proofErr w:type="gramStart"/>
      <w:r w:rsidR="00934D34">
        <w:t>14.7.2021</w:t>
      </w:r>
      <w:proofErr w:type="gramEnd"/>
    </w:p>
    <w:p w:rsidR="00DA41C0" w:rsidRDefault="00DA41C0" w:rsidP="00DA41C0">
      <w:r>
        <w:t xml:space="preserve">3) </w:t>
      </w:r>
      <w:proofErr w:type="spellStart"/>
      <w:proofErr w:type="gramStart"/>
      <w:r w:rsidR="00934D34">
        <w:t>Mě.ú</w:t>
      </w:r>
      <w:proofErr w:type="spellEnd"/>
      <w:r w:rsidR="00934D34">
        <w:t>.</w:t>
      </w:r>
      <w:proofErr w:type="gramEnd"/>
      <w:r w:rsidR="00934D34">
        <w:t xml:space="preserve"> Uh. Hradiště – </w:t>
      </w:r>
      <w:proofErr w:type="spellStart"/>
      <w:r w:rsidR="00934D34">
        <w:t>koordin.záv.stanovisko</w:t>
      </w:r>
      <w:proofErr w:type="spellEnd"/>
      <w:r w:rsidR="00934D34">
        <w:t xml:space="preserve"> ze dne </w:t>
      </w:r>
      <w:proofErr w:type="gramStart"/>
      <w:r w:rsidR="00934D34">
        <w:t>4.10.2021</w:t>
      </w:r>
      <w:proofErr w:type="gramEnd"/>
    </w:p>
    <w:p w:rsidR="00934D34" w:rsidRDefault="00DA41C0" w:rsidP="00DA41C0">
      <w:r>
        <w:t xml:space="preserve">4) </w:t>
      </w:r>
      <w:proofErr w:type="spellStart"/>
      <w:r w:rsidR="00934D34">
        <w:t>Kraj.úřad</w:t>
      </w:r>
      <w:proofErr w:type="spellEnd"/>
      <w:r w:rsidR="00934D34">
        <w:t xml:space="preserve"> Zlínského kraje – </w:t>
      </w:r>
      <w:proofErr w:type="spellStart"/>
      <w:r w:rsidR="00934D34">
        <w:t>koordin.stanovisko</w:t>
      </w:r>
      <w:proofErr w:type="spellEnd"/>
      <w:r w:rsidR="00934D34">
        <w:t xml:space="preserve"> ze dne </w:t>
      </w:r>
      <w:proofErr w:type="gramStart"/>
      <w:r w:rsidR="00934D34">
        <w:t>14.9.2021</w:t>
      </w:r>
      <w:proofErr w:type="gramEnd"/>
    </w:p>
    <w:p w:rsidR="00DA41C0" w:rsidRDefault="00DA41C0" w:rsidP="00DA41C0">
      <w:r>
        <w:t xml:space="preserve">5) </w:t>
      </w:r>
      <w:r w:rsidR="00934D34">
        <w:t xml:space="preserve">PMO Brno ze dne </w:t>
      </w:r>
      <w:proofErr w:type="gramStart"/>
      <w:r w:rsidR="00934D34">
        <w:t>1.11.2021</w:t>
      </w:r>
      <w:proofErr w:type="gramEnd"/>
    </w:p>
    <w:p w:rsidR="00FC0CFD" w:rsidRDefault="00CA6E59" w:rsidP="00DA41C0">
      <w:r>
        <w:t>6</w:t>
      </w:r>
      <w:r w:rsidR="00DA41C0">
        <w:t xml:space="preserve">) </w:t>
      </w:r>
      <w:r w:rsidR="00A357B3">
        <w:t>M</w:t>
      </w:r>
      <w:r w:rsidR="00934D34">
        <w:t xml:space="preserve">yslivecký spolek Ostrožská Nová Ves </w:t>
      </w:r>
    </w:p>
    <w:p w:rsidR="00DA41C0" w:rsidRDefault="00CA6E59" w:rsidP="00DA41C0">
      <w:r>
        <w:t>7</w:t>
      </w:r>
      <w:r w:rsidR="00FC0CFD">
        <w:t xml:space="preserve">) </w:t>
      </w:r>
      <w:r w:rsidR="00DA41C0">
        <w:t xml:space="preserve"> </w:t>
      </w:r>
      <w:r w:rsidR="00934D34">
        <w:t xml:space="preserve">eg-d ze dne </w:t>
      </w:r>
      <w:proofErr w:type="gramStart"/>
      <w:r w:rsidR="00934D34">
        <w:t>8.9.2021</w:t>
      </w:r>
      <w:proofErr w:type="gramEnd"/>
    </w:p>
    <w:p w:rsidR="00DA41C0" w:rsidRDefault="00CA6E59" w:rsidP="00DA41C0">
      <w:r>
        <w:t>8</w:t>
      </w:r>
      <w:r w:rsidR="00DA41C0">
        <w:t xml:space="preserve">) </w:t>
      </w:r>
      <w:r w:rsidR="00934D34">
        <w:t xml:space="preserve">SVK </w:t>
      </w:r>
      <w:proofErr w:type="spellStart"/>
      <w:proofErr w:type="gramStart"/>
      <w:r w:rsidR="00934D34">
        <w:t>Uh.Hradiště</w:t>
      </w:r>
      <w:proofErr w:type="spellEnd"/>
      <w:proofErr w:type="gramEnd"/>
      <w:r w:rsidR="00934D34">
        <w:t xml:space="preserve"> ze dne 13.8.2021</w:t>
      </w:r>
    </w:p>
    <w:p w:rsidR="00FC0CFD" w:rsidRDefault="00CA6E59" w:rsidP="00DA41C0">
      <w:r>
        <w:t>9</w:t>
      </w:r>
      <w:r w:rsidR="00DA41C0">
        <w:t xml:space="preserve">) </w:t>
      </w:r>
      <w:proofErr w:type="spellStart"/>
      <w:r>
        <w:t>gasnet</w:t>
      </w:r>
      <w:proofErr w:type="spellEnd"/>
      <w:r>
        <w:t xml:space="preserve"> ze dne </w:t>
      </w:r>
      <w:proofErr w:type="gramStart"/>
      <w:r>
        <w:t>5.10.2021</w:t>
      </w:r>
      <w:proofErr w:type="gramEnd"/>
      <w:r w:rsidR="00560F7D">
        <w:t xml:space="preserve"> </w:t>
      </w:r>
    </w:p>
    <w:p w:rsidR="00FC0CFD" w:rsidRDefault="00FC0CFD" w:rsidP="00DA41C0">
      <w:r>
        <w:t>10</w:t>
      </w:r>
      <w:r w:rsidR="00DA41C0">
        <w:t>)</w:t>
      </w:r>
      <w:r w:rsidR="00CA6E59">
        <w:t xml:space="preserve">CETIN ze dne </w:t>
      </w:r>
      <w:proofErr w:type="gramStart"/>
      <w:r w:rsidR="00CA6E59">
        <w:t>8.9.2021</w:t>
      </w:r>
      <w:proofErr w:type="gramEnd"/>
    </w:p>
    <w:p w:rsidR="00DA41C0" w:rsidRDefault="00FC0CFD" w:rsidP="00DA41C0">
      <w:r>
        <w:t xml:space="preserve">11) </w:t>
      </w:r>
      <w:r w:rsidR="00CA6E59">
        <w:t xml:space="preserve">ŘSD </w:t>
      </w:r>
      <w:proofErr w:type="spellStart"/>
      <w:proofErr w:type="gramStart"/>
      <w:r w:rsidR="00CA6E59">
        <w:t>Uh.Hradiště</w:t>
      </w:r>
      <w:proofErr w:type="spellEnd"/>
      <w:proofErr w:type="gramEnd"/>
      <w:r w:rsidR="00CA6E59">
        <w:t xml:space="preserve"> ze dne 25.8.2021</w:t>
      </w:r>
    </w:p>
    <w:p w:rsidR="00DA41C0" w:rsidRDefault="00DA41C0" w:rsidP="00DA41C0">
      <w:r>
        <w:t>1</w:t>
      </w:r>
      <w:r w:rsidR="00FC0CFD">
        <w:t>2</w:t>
      </w:r>
      <w:r>
        <w:t xml:space="preserve">) </w:t>
      </w:r>
      <w:r w:rsidR="00CA6E59">
        <w:t xml:space="preserve">Obec </w:t>
      </w:r>
      <w:proofErr w:type="spellStart"/>
      <w:proofErr w:type="gramStart"/>
      <w:r w:rsidR="00CA6E59">
        <w:t>Ostr.Nová</w:t>
      </w:r>
      <w:proofErr w:type="spellEnd"/>
      <w:proofErr w:type="gramEnd"/>
      <w:r w:rsidR="00CA6E59">
        <w:t xml:space="preserve"> ves ze dne 17.8.2021 a uložení zeminy na ZPF ze den 20.7.2022</w:t>
      </w:r>
    </w:p>
    <w:p w:rsidR="00DA41C0" w:rsidRDefault="00FC0CFD" w:rsidP="00DA41C0">
      <w:r>
        <w:t>13</w:t>
      </w:r>
      <w:r w:rsidR="00DA41C0">
        <w:t xml:space="preserve">) </w:t>
      </w:r>
      <w:proofErr w:type="spellStart"/>
      <w:r w:rsidR="00560F7D">
        <w:t>Mě.ú.</w:t>
      </w:r>
      <w:r w:rsidR="00CA6E59">
        <w:t>Uhreské</w:t>
      </w:r>
      <w:proofErr w:type="spellEnd"/>
      <w:r w:rsidR="00CA6E59">
        <w:t xml:space="preserve"> Hradiště – rozhodnutí o uložení sedimentů na ZPF ze dne </w:t>
      </w:r>
      <w:proofErr w:type="gramStart"/>
      <w:r w:rsidR="00CA6E59">
        <w:t>5.10.2022</w:t>
      </w:r>
      <w:proofErr w:type="gramEnd"/>
    </w:p>
    <w:p w:rsidR="00FC0CFD" w:rsidRDefault="00DA41C0" w:rsidP="00DA41C0">
      <w:r>
        <w:t>1</w:t>
      </w:r>
      <w:r w:rsidR="00FC0CFD">
        <w:t>4)</w:t>
      </w:r>
      <w:r w:rsidR="00C97730">
        <w:t>Souhlas se stavbou Ondračková</w:t>
      </w:r>
    </w:p>
    <w:p w:rsidR="00FC0CFD" w:rsidRDefault="00FC0CFD" w:rsidP="00DA41C0">
      <w:r>
        <w:t xml:space="preserve">15) </w:t>
      </w:r>
      <w:r w:rsidR="00C97730">
        <w:t>Souhlas se stavbou Ondračka</w:t>
      </w:r>
    </w:p>
    <w:p w:rsidR="00DA41C0" w:rsidRDefault="00FC0CFD" w:rsidP="00DA41C0">
      <w:r>
        <w:t>16)</w:t>
      </w:r>
      <w:proofErr w:type="spellStart"/>
      <w:proofErr w:type="gramStart"/>
      <w:r w:rsidR="00C97730">
        <w:t>Mě.ú</w:t>
      </w:r>
      <w:proofErr w:type="spellEnd"/>
      <w:r w:rsidR="00C97730">
        <w:t>.</w:t>
      </w:r>
      <w:proofErr w:type="gramEnd"/>
      <w:r w:rsidR="00C97730">
        <w:t xml:space="preserve"> Uherské Hradiště  - rozhodnutí VKP včetně kácení ze dne </w:t>
      </w:r>
      <w:proofErr w:type="gramStart"/>
      <w:r w:rsidR="00C97730">
        <w:t>5.4.2022</w:t>
      </w:r>
      <w:proofErr w:type="gramEnd"/>
    </w:p>
    <w:p w:rsidR="00FC0CFD" w:rsidRDefault="00DA41C0" w:rsidP="00DA41C0">
      <w:r>
        <w:t>1</w:t>
      </w:r>
      <w:r w:rsidR="00FC0CFD">
        <w:t>7</w:t>
      </w:r>
      <w:r>
        <w:t xml:space="preserve">) </w:t>
      </w:r>
      <w:proofErr w:type="spellStart"/>
      <w:proofErr w:type="gramStart"/>
      <w:r w:rsidR="00C97730">
        <w:t>Kraj.ú</w:t>
      </w:r>
      <w:proofErr w:type="spellEnd"/>
      <w:r w:rsidR="00C97730">
        <w:t>.</w:t>
      </w:r>
      <w:proofErr w:type="gramEnd"/>
      <w:r w:rsidR="00C97730">
        <w:t xml:space="preserve"> Zlínského kraje – rozhodnutí  o výjimce dle § 56 </w:t>
      </w:r>
      <w:proofErr w:type="spellStart"/>
      <w:r w:rsidR="00C97730">
        <w:t>zák</w:t>
      </w:r>
      <w:proofErr w:type="spellEnd"/>
      <w:r w:rsidR="00C97730">
        <w:t xml:space="preserve"> ze dne </w:t>
      </w:r>
      <w:proofErr w:type="gramStart"/>
      <w:r w:rsidR="00C97730">
        <w:t>12.1.2022</w:t>
      </w:r>
      <w:proofErr w:type="gramEnd"/>
    </w:p>
    <w:p w:rsidR="00FC0CFD" w:rsidRDefault="00C97730" w:rsidP="00DA41C0">
      <w:r>
        <w:t xml:space="preserve">18) </w:t>
      </w:r>
      <w:proofErr w:type="spellStart"/>
      <w:r>
        <w:t>Ostrožsko</w:t>
      </w:r>
      <w:proofErr w:type="spellEnd"/>
      <w:r>
        <w:t xml:space="preserve"> a.s. Ostrožská Lhota souhlas uložení sedimentu na ZPF ze dne </w:t>
      </w:r>
      <w:proofErr w:type="gramStart"/>
      <w:r>
        <w:t>20.7.2022</w:t>
      </w:r>
      <w:proofErr w:type="gramEnd"/>
    </w:p>
    <w:p w:rsidR="00C97730" w:rsidRDefault="00C97730" w:rsidP="00DA41C0">
      <w:r>
        <w:t xml:space="preserve">19) Posudek RNDr. Zahrádku ze dne </w:t>
      </w:r>
      <w:proofErr w:type="gramStart"/>
      <w:r>
        <w:t>3.12.2021</w:t>
      </w:r>
      <w:proofErr w:type="gramEnd"/>
    </w:p>
    <w:p w:rsidR="00C97730" w:rsidRDefault="00C97730" w:rsidP="00DA41C0">
      <w:proofErr w:type="gramStart"/>
      <w:r>
        <w:t xml:space="preserve">Mě. </w:t>
      </w:r>
      <w:proofErr w:type="spellStart"/>
      <w:r>
        <w:t>ú.</w:t>
      </w:r>
      <w:proofErr w:type="spellEnd"/>
      <w:proofErr w:type="gramEnd"/>
      <w:r>
        <w:t xml:space="preserve"> Uherské Hradiště – Sdělení k ohlášení udržovacích prací ze dne </w:t>
      </w:r>
      <w:proofErr w:type="gramStart"/>
      <w:r>
        <w:t>25.11.2021</w:t>
      </w:r>
      <w:bookmarkStart w:id="0" w:name="_GoBack"/>
      <w:bookmarkEnd w:id="0"/>
      <w:proofErr w:type="gramEnd"/>
    </w:p>
    <w:p w:rsidR="00560F7D" w:rsidRDefault="00DA41C0" w:rsidP="00560F7D">
      <w:r>
        <w:t xml:space="preserve"> </w:t>
      </w:r>
    </w:p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sectPr w:rsidR="00DA4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7D0"/>
    <w:rsid w:val="000437D0"/>
    <w:rsid w:val="00230028"/>
    <w:rsid w:val="002501FB"/>
    <w:rsid w:val="004D2FA9"/>
    <w:rsid w:val="00560F7D"/>
    <w:rsid w:val="00785277"/>
    <w:rsid w:val="007B7243"/>
    <w:rsid w:val="00920ABF"/>
    <w:rsid w:val="00934D34"/>
    <w:rsid w:val="00960363"/>
    <w:rsid w:val="00A357B3"/>
    <w:rsid w:val="00C97730"/>
    <w:rsid w:val="00CA6E59"/>
    <w:rsid w:val="00DA41C0"/>
    <w:rsid w:val="00FC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4</cp:revision>
  <cp:lastPrinted>2019-06-28T08:04:00Z</cp:lastPrinted>
  <dcterms:created xsi:type="dcterms:W3CDTF">2022-11-30T09:27:00Z</dcterms:created>
  <dcterms:modified xsi:type="dcterms:W3CDTF">2022-11-30T09:55:00Z</dcterms:modified>
</cp:coreProperties>
</file>