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B0F66BB" w14:textId="77777777" w:rsidR="00863F2B" w:rsidRDefault="00863F2B">
      <w:pPr>
        <w:pStyle w:val="Nadpis1"/>
        <w:tabs>
          <w:tab w:val="left" w:pos="0"/>
        </w:tabs>
      </w:pPr>
    </w:p>
    <w:p w14:paraId="18E4FF75" w14:textId="77777777" w:rsidR="00846363" w:rsidRDefault="00CC62FE" w:rsidP="00846363">
      <w:pPr>
        <w:pStyle w:val="Nadpis1"/>
        <w:tabs>
          <w:tab w:val="left" w:pos="0"/>
        </w:tabs>
      </w:pPr>
      <w:r>
        <w:t>SEZNAM PŘÍLOH</w:t>
      </w:r>
    </w:p>
    <w:p w14:paraId="2428F828" w14:textId="77777777" w:rsidR="00846363" w:rsidRPr="00AF49E7" w:rsidRDefault="00846363" w:rsidP="00846363">
      <w:pPr>
        <w:spacing w:line="360" w:lineRule="auto"/>
        <w:rPr>
          <w:rFonts w:ascii="Arial" w:hAnsi="Arial" w:cs="Arial"/>
          <w:sz w:val="22"/>
          <w:szCs w:val="22"/>
        </w:rPr>
      </w:pPr>
      <w:r w:rsidRPr="00AF49E7">
        <w:rPr>
          <w:rFonts w:ascii="Arial" w:hAnsi="Arial" w:cs="Arial"/>
          <w:sz w:val="22"/>
          <w:szCs w:val="22"/>
        </w:rPr>
        <w:t>A – PRŮVODNÍ ZPRÁVA</w:t>
      </w:r>
    </w:p>
    <w:p w14:paraId="52C4E967" w14:textId="77777777" w:rsidR="00846363" w:rsidRPr="00AF49E7" w:rsidRDefault="00846363" w:rsidP="00846363">
      <w:pPr>
        <w:spacing w:line="360" w:lineRule="auto"/>
        <w:rPr>
          <w:rFonts w:ascii="Arial" w:hAnsi="Arial" w:cs="Arial"/>
          <w:sz w:val="22"/>
          <w:szCs w:val="22"/>
        </w:rPr>
      </w:pPr>
      <w:r w:rsidRPr="00AF49E7">
        <w:rPr>
          <w:rFonts w:ascii="Arial" w:hAnsi="Arial" w:cs="Arial"/>
          <w:sz w:val="22"/>
          <w:szCs w:val="22"/>
        </w:rPr>
        <w:t>B – SOUHRNNÁ TECHNICKÁ ZPRÁVA</w:t>
      </w:r>
    </w:p>
    <w:p w14:paraId="673AEA35" w14:textId="77777777" w:rsidR="00846363" w:rsidRPr="00AF49E7" w:rsidRDefault="00846363" w:rsidP="00846363">
      <w:pPr>
        <w:pStyle w:val="Nadpis1"/>
        <w:tabs>
          <w:tab w:val="left" w:pos="0"/>
        </w:tabs>
        <w:jc w:val="both"/>
        <w:rPr>
          <w:rFonts w:cs="Arial"/>
          <w:sz w:val="22"/>
          <w:szCs w:val="22"/>
        </w:rPr>
      </w:pPr>
    </w:p>
    <w:p w14:paraId="5A37F2A1" w14:textId="77777777" w:rsidR="00846363" w:rsidRPr="00AF49E7" w:rsidRDefault="00846363" w:rsidP="00846363">
      <w:pPr>
        <w:spacing w:line="360" w:lineRule="auto"/>
        <w:rPr>
          <w:rFonts w:ascii="Arial" w:hAnsi="Arial" w:cs="Arial"/>
          <w:sz w:val="22"/>
          <w:szCs w:val="22"/>
        </w:rPr>
      </w:pPr>
      <w:r w:rsidRPr="00AF49E7">
        <w:rPr>
          <w:rFonts w:ascii="Arial" w:hAnsi="Arial" w:cs="Arial"/>
          <w:sz w:val="22"/>
          <w:szCs w:val="22"/>
        </w:rPr>
        <w:t>C.1 - SITUAČNÍ VÝKRES ŠIRŠÍCH VZTAHŮ</w:t>
      </w:r>
    </w:p>
    <w:p w14:paraId="2F64029A" w14:textId="77777777" w:rsidR="00846363" w:rsidRPr="00AF49E7" w:rsidRDefault="00846363" w:rsidP="00846363">
      <w:pPr>
        <w:spacing w:line="360" w:lineRule="auto"/>
        <w:rPr>
          <w:rFonts w:ascii="Arial" w:hAnsi="Arial" w:cs="Arial"/>
          <w:sz w:val="22"/>
          <w:szCs w:val="22"/>
        </w:rPr>
      </w:pPr>
      <w:r w:rsidRPr="00AF49E7">
        <w:rPr>
          <w:rFonts w:ascii="Arial" w:hAnsi="Arial" w:cs="Arial"/>
          <w:sz w:val="22"/>
          <w:szCs w:val="22"/>
        </w:rPr>
        <w:t>C.3.1 - KOORDINAČNÍ SITUAČNÍ VÝKRES - DÍL I</w:t>
      </w:r>
    </w:p>
    <w:p w14:paraId="2AC487F1" w14:textId="77777777" w:rsidR="00846363" w:rsidRPr="00AF49E7" w:rsidRDefault="00846363" w:rsidP="00846363">
      <w:pPr>
        <w:spacing w:line="360" w:lineRule="auto"/>
        <w:rPr>
          <w:rFonts w:ascii="Arial" w:hAnsi="Arial" w:cs="Arial"/>
          <w:sz w:val="22"/>
          <w:szCs w:val="22"/>
        </w:rPr>
      </w:pPr>
      <w:r w:rsidRPr="00AF49E7">
        <w:rPr>
          <w:rFonts w:ascii="Arial" w:hAnsi="Arial" w:cs="Arial"/>
          <w:sz w:val="22"/>
          <w:szCs w:val="22"/>
        </w:rPr>
        <w:t>C.3.2 - KOORDINAČNÍ SITUAČNÍ VÝKRES - DÍL II</w:t>
      </w:r>
    </w:p>
    <w:p w14:paraId="509FF2A7" w14:textId="77777777" w:rsidR="00846363" w:rsidRPr="00AF49E7" w:rsidRDefault="00846363" w:rsidP="00846363">
      <w:pPr>
        <w:spacing w:line="360" w:lineRule="auto"/>
        <w:rPr>
          <w:rFonts w:ascii="Arial" w:hAnsi="Arial" w:cs="Arial"/>
          <w:sz w:val="22"/>
          <w:szCs w:val="22"/>
        </w:rPr>
      </w:pPr>
      <w:r w:rsidRPr="00AF49E7">
        <w:rPr>
          <w:rFonts w:ascii="Arial" w:hAnsi="Arial" w:cs="Arial"/>
          <w:sz w:val="22"/>
          <w:szCs w:val="22"/>
        </w:rPr>
        <w:t>C.3.3 - KOORDINAČNÍ SITUAČNÍ VÝKRES - DÍL III</w:t>
      </w:r>
    </w:p>
    <w:p w14:paraId="232CE329" w14:textId="77777777" w:rsidR="00846363" w:rsidRPr="00AF49E7" w:rsidRDefault="00846363" w:rsidP="00846363">
      <w:pPr>
        <w:spacing w:line="360" w:lineRule="auto"/>
        <w:rPr>
          <w:rFonts w:ascii="Arial" w:hAnsi="Arial" w:cs="Arial"/>
          <w:sz w:val="22"/>
          <w:szCs w:val="22"/>
        </w:rPr>
      </w:pPr>
      <w:r w:rsidRPr="00AF49E7">
        <w:rPr>
          <w:rFonts w:ascii="Arial" w:hAnsi="Arial" w:cs="Arial"/>
          <w:sz w:val="22"/>
          <w:szCs w:val="22"/>
        </w:rPr>
        <w:t>C.4.1 - KATASTRÁLNÍ SITUAČNÍ VÝKRES - DÍL I</w:t>
      </w:r>
    </w:p>
    <w:p w14:paraId="0C13645B" w14:textId="77777777" w:rsidR="00846363" w:rsidRPr="00AF49E7" w:rsidRDefault="00846363" w:rsidP="00846363">
      <w:pPr>
        <w:spacing w:line="360" w:lineRule="auto"/>
        <w:rPr>
          <w:rFonts w:ascii="Arial" w:hAnsi="Arial" w:cs="Arial"/>
          <w:sz w:val="22"/>
          <w:szCs w:val="22"/>
        </w:rPr>
      </w:pPr>
      <w:r w:rsidRPr="00AF49E7">
        <w:rPr>
          <w:rFonts w:ascii="Arial" w:hAnsi="Arial" w:cs="Arial"/>
          <w:sz w:val="22"/>
          <w:szCs w:val="22"/>
        </w:rPr>
        <w:t>C.4.2 - KATASTRÁLNÍ SITUAČNÍ VÝKRES - DÍL II</w:t>
      </w:r>
    </w:p>
    <w:p w14:paraId="5EFD9CF9" w14:textId="77777777" w:rsidR="00846363" w:rsidRPr="00AF49E7" w:rsidRDefault="00846363" w:rsidP="00846363">
      <w:pPr>
        <w:spacing w:line="360" w:lineRule="auto"/>
        <w:rPr>
          <w:rFonts w:ascii="Arial" w:hAnsi="Arial" w:cs="Arial"/>
          <w:sz w:val="22"/>
          <w:szCs w:val="22"/>
        </w:rPr>
      </w:pPr>
    </w:p>
    <w:p w14:paraId="427BD2D9" w14:textId="77777777" w:rsidR="00846363" w:rsidRPr="00AF49E7" w:rsidRDefault="00846363" w:rsidP="00846363">
      <w:pPr>
        <w:spacing w:line="360" w:lineRule="auto"/>
        <w:rPr>
          <w:rFonts w:ascii="Arial" w:hAnsi="Arial" w:cs="Arial"/>
          <w:sz w:val="22"/>
          <w:szCs w:val="22"/>
        </w:rPr>
      </w:pPr>
      <w:r w:rsidRPr="00AF49E7">
        <w:rPr>
          <w:rFonts w:ascii="Arial" w:hAnsi="Arial" w:cs="Arial"/>
          <w:sz w:val="22"/>
          <w:szCs w:val="22"/>
        </w:rPr>
        <w:t>D.1.1.a - TECHNICKÁ ZPRÁVA</w:t>
      </w:r>
    </w:p>
    <w:p w14:paraId="2354B93B" w14:textId="77777777" w:rsidR="00846363" w:rsidRPr="00AF49E7" w:rsidRDefault="00846363" w:rsidP="00846363">
      <w:pPr>
        <w:spacing w:line="360" w:lineRule="auto"/>
        <w:rPr>
          <w:rFonts w:ascii="Arial" w:hAnsi="Arial" w:cs="Arial"/>
          <w:sz w:val="22"/>
          <w:szCs w:val="22"/>
        </w:rPr>
      </w:pPr>
      <w:r w:rsidRPr="00AF49E7">
        <w:rPr>
          <w:rFonts w:ascii="Arial" w:hAnsi="Arial" w:cs="Arial"/>
          <w:sz w:val="22"/>
          <w:szCs w:val="22"/>
        </w:rPr>
        <w:t>D.1.1.b.1 - PODÉLNÝ PROFIL</w:t>
      </w:r>
    </w:p>
    <w:p w14:paraId="0452E394" w14:textId="77777777" w:rsidR="00846363" w:rsidRPr="00AF49E7" w:rsidRDefault="00846363" w:rsidP="00846363">
      <w:pPr>
        <w:spacing w:line="360" w:lineRule="auto"/>
        <w:rPr>
          <w:rFonts w:ascii="Arial" w:hAnsi="Arial" w:cs="Arial"/>
          <w:sz w:val="22"/>
          <w:szCs w:val="22"/>
        </w:rPr>
      </w:pPr>
      <w:r w:rsidRPr="00AF49E7">
        <w:rPr>
          <w:rFonts w:ascii="Arial" w:hAnsi="Arial" w:cs="Arial"/>
          <w:sz w:val="22"/>
          <w:szCs w:val="22"/>
        </w:rPr>
        <w:t>D.1.1.b.2 - SO01 - Oprava v ř.km 6,365 - 7,438, PRACOVNÍ PŘÍČNÉ ŘEZY PP1-PP21</w:t>
      </w:r>
    </w:p>
    <w:p w14:paraId="7AF161C1" w14:textId="77777777" w:rsidR="00CF6289" w:rsidRPr="00AF49E7" w:rsidRDefault="00CF6289" w:rsidP="00846363">
      <w:pPr>
        <w:spacing w:line="360" w:lineRule="auto"/>
        <w:rPr>
          <w:rFonts w:ascii="Arial" w:hAnsi="Arial" w:cs="Arial"/>
          <w:sz w:val="22"/>
          <w:szCs w:val="22"/>
        </w:rPr>
      </w:pPr>
      <w:r w:rsidRPr="00AF49E7">
        <w:rPr>
          <w:rFonts w:ascii="Arial" w:hAnsi="Arial" w:cs="Arial"/>
          <w:sz w:val="22"/>
          <w:szCs w:val="22"/>
        </w:rPr>
        <w:t>D.1.1.b.3 - SO01 - Oprava v ř.km 6,365 -6,911, VZOROVÝ PŘÍČNÝ ŘEZ</w:t>
      </w:r>
    </w:p>
    <w:p w14:paraId="194023C6" w14:textId="77777777" w:rsidR="00846363" w:rsidRPr="00AF49E7" w:rsidRDefault="00CF6289" w:rsidP="00846363">
      <w:pPr>
        <w:spacing w:line="360" w:lineRule="auto"/>
        <w:rPr>
          <w:rFonts w:ascii="Arial" w:hAnsi="Arial" w:cs="Arial"/>
          <w:sz w:val="22"/>
          <w:szCs w:val="22"/>
        </w:rPr>
      </w:pPr>
      <w:r w:rsidRPr="00AF49E7">
        <w:rPr>
          <w:rFonts w:ascii="Arial" w:hAnsi="Arial" w:cs="Arial"/>
          <w:sz w:val="22"/>
          <w:szCs w:val="22"/>
        </w:rPr>
        <w:t>D.1.1.b.4 - SO01 - Oprava v ř.km 6,365 - 7,438, OPEVNĚNÍ DNA V MÍSTĚ KŘÍŽENÍ VODOVODU A KANALIZACE</w:t>
      </w:r>
    </w:p>
    <w:p w14:paraId="4CA923BE" w14:textId="77777777" w:rsidR="00846363" w:rsidRPr="00AF49E7" w:rsidRDefault="00CF6289" w:rsidP="00846363">
      <w:pPr>
        <w:spacing w:line="360" w:lineRule="auto"/>
        <w:rPr>
          <w:rFonts w:ascii="Arial" w:hAnsi="Arial" w:cs="Arial"/>
          <w:sz w:val="22"/>
          <w:szCs w:val="22"/>
        </w:rPr>
      </w:pPr>
      <w:r w:rsidRPr="00AF49E7">
        <w:rPr>
          <w:rFonts w:ascii="Arial" w:hAnsi="Arial" w:cs="Arial"/>
          <w:sz w:val="22"/>
          <w:szCs w:val="22"/>
        </w:rPr>
        <w:t>D.1.1.b.5 - SO02 - Oprava v ř.km 6,911 - 7,438, PRACOVNÍ PŘÍČNÉ ŘEZY PP21-PP38</w:t>
      </w:r>
    </w:p>
    <w:p w14:paraId="0FCD0E70" w14:textId="77777777" w:rsidR="00846363" w:rsidRPr="00AF49E7" w:rsidRDefault="00CF6289" w:rsidP="00846363">
      <w:pPr>
        <w:spacing w:line="360" w:lineRule="auto"/>
        <w:rPr>
          <w:rFonts w:ascii="Arial" w:hAnsi="Arial" w:cs="Arial"/>
          <w:sz w:val="22"/>
          <w:szCs w:val="22"/>
        </w:rPr>
      </w:pPr>
      <w:r w:rsidRPr="00AF49E7">
        <w:rPr>
          <w:rFonts w:ascii="Arial" w:hAnsi="Arial" w:cs="Arial"/>
          <w:sz w:val="22"/>
          <w:szCs w:val="22"/>
        </w:rPr>
        <w:t>D.1.1.b.6 - SO02 - Oprava v ř.km 6,911 - 7,438, VZOROVÝ PŘÍČNÝ ŘEZ</w:t>
      </w:r>
    </w:p>
    <w:p w14:paraId="48AF8D11" w14:textId="77777777" w:rsidR="00846363" w:rsidRPr="00AF49E7" w:rsidRDefault="00CF6289" w:rsidP="00846363">
      <w:pPr>
        <w:spacing w:line="360" w:lineRule="auto"/>
        <w:rPr>
          <w:rFonts w:ascii="Arial" w:hAnsi="Arial" w:cs="Arial"/>
          <w:sz w:val="22"/>
          <w:szCs w:val="22"/>
        </w:rPr>
      </w:pPr>
      <w:r w:rsidRPr="00AF49E7">
        <w:rPr>
          <w:rFonts w:ascii="Arial" w:hAnsi="Arial" w:cs="Arial"/>
          <w:sz w:val="22"/>
          <w:szCs w:val="22"/>
        </w:rPr>
        <w:t>D.1.1.b.7 - SO03 - Oprava v ř.km 7,438-8,000, PRACOVNÍ PŘÍČNÉ ŘEZY PP39 - PP49</w:t>
      </w:r>
    </w:p>
    <w:p w14:paraId="11C3AFBA" w14:textId="557983E3" w:rsidR="00CF6289" w:rsidRPr="00AF49E7" w:rsidRDefault="00CF6289" w:rsidP="00846363">
      <w:pPr>
        <w:spacing w:line="360" w:lineRule="auto"/>
        <w:rPr>
          <w:rFonts w:ascii="Arial" w:hAnsi="Arial" w:cs="Arial"/>
          <w:sz w:val="22"/>
          <w:szCs w:val="22"/>
        </w:rPr>
      </w:pPr>
      <w:r w:rsidRPr="00AF49E7">
        <w:rPr>
          <w:rFonts w:ascii="Arial" w:hAnsi="Arial" w:cs="Arial"/>
          <w:sz w:val="22"/>
          <w:szCs w:val="22"/>
        </w:rPr>
        <w:t>D.1.1.b.8 - SO03 - Oprava v ř.km 7,438-8,000, VZOROVÝ PŘÍČNÝ ŘEZ</w:t>
      </w:r>
    </w:p>
    <w:p w14:paraId="31C582CB" w14:textId="7E92EF42" w:rsidR="00AF49E7" w:rsidRPr="00AF49E7" w:rsidRDefault="00AF49E7" w:rsidP="00846363">
      <w:pPr>
        <w:spacing w:line="360" w:lineRule="auto"/>
        <w:rPr>
          <w:rFonts w:ascii="Arial" w:hAnsi="Arial" w:cs="Arial"/>
          <w:sz w:val="22"/>
          <w:szCs w:val="22"/>
        </w:rPr>
      </w:pPr>
      <w:r w:rsidRPr="00AF49E7">
        <w:rPr>
          <w:rFonts w:ascii="Arial" w:hAnsi="Arial" w:cs="Arial"/>
          <w:sz w:val="22"/>
          <w:szCs w:val="22"/>
        </w:rPr>
        <w:t>D.2.1.b.1 - SO01 - Oprava v ř.km 6,365 -6,911, ŽB.STABILIZAČNÍ PRÁH - VÝKRES VÝZTUŽE</w:t>
      </w:r>
    </w:p>
    <w:p w14:paraId="1B39314A" w14:textId="77777777" w:rsidR="00CF6289" w:rsidRPr="00AF49E7" w:rsidRDefault="00CF6289" w:rsidP="00846363">
      <w:pPr>
        <w:spacing w:line="360" w:lineRule="auto"/>
        <w:rPr>
          <w:rFonts w:ascii="Arial" w:hAnsi="Arial" w:cs="Arial"/>
          <w:sz w:val="22"/>
          <w:szCs w:val="22"/>
        </w:rPr>
      </w:pPr>
    </w:p>
    <w:p w14:paraId="7C2498A1" w14:textId="4C01FB97" w:rsidR="00846363" w:rsidRDefault="00846363" w:rsidP="00846363">
      <w:pPr>
        <w:spacing w:line="360" w:lineRule="auto"/>
        <w:rPr>
          <w:rFonts w:ascii="Arial" w:hAnsi="Arial" w:cs="Arial"/>
          <w:sz w:val="22"/>
          <w:szCs w:val="22"/>
        </w:rPr>
      </w:pPr>
      <w:r w:rsidRPr="00AF49E7">
        <w:rPr>
          <w:rFonts w:ascii="Arial" w:hAnsi="Arial" w:cs="Arial"/>
          <w:sz w:val="22"/>
          <w:szCs w:val="22"/>
        </w:rPr>
        <w:t>E.1 - SO01 - Oprava v ř.km 6,365 - 7,438, VYTYČOVACÍ SCHÉMA</w:t>
      </w:r>
    </w:p>
    <w:p w14:paraId="031DAF8B" w14:textId="24E41940" w:rsidR="00AF49E7" w:rsidRDefault="00AF49E7" w:rsidP="00846363">
      <w:pPr>
        <w:spacing w:line="360" w:lineRule="auto"/>
        <w:rPr>
          <w:rFonts w:ascii="Arial" w:hAnsi="Arial" w:cs="Arial"/>
          <w:sz w:val="22"/>
          <w:szCs w:val="22"/>
        </w:rPr>
      </w:pPr>
    </w:p>
    <w:p w14:paraId="6EF51A61" w14:textId="5F0625EE" w:rsidR="00AF49E7" w:rsidRDefault="00AF49E7" w:rsidP="00AF49E7">
      <w:pPr>
        <w:spacing w:line="360" w:lineRule="auto"/>
        <w:rPr>
          <w:rFonts w:ascii="Arial" w:hAnsi="Arial"/>
          <w:sz w:val="22"/>
          <w:szCs w:val="22"/>
        </w:rPr>
      </w:pPr>
      <w:r w:rsidRPr="00AF49E7">
        <w:rPr>
          <w:rFonts w:ascii="Arial" w:hAnsi="Arial"/>
          <w:sz w:val="22"/>
          <w:szCs w:val="22"/>
        </w:rPr>
        <w:t>SOUPIS STAVEBNÍCH PRACÍ, DODÁVEK A SLUŽEB</w:t>
      </w:r>
    </w:p>
    <w:p w14:paraId="230053E6" w14:textId="162ED69A" w:rsidR="00863F2B" w:rsidRDefault="00AF49E7" w:rsidP="00AF49E7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POLOŽKOVÝ ROZPOČET STAVBY (pouze pro výtisk 1</w:t>
      </w:r>
      <w:r w:rsidR="00B25F6C">
        <w:rPr>
          <w:rFonts w:ascii="Arial" w:hAnsi="Arial"/>
          <w:sz w:val="22"/>
          <w:szCs w:val="22"/>
        </w:rPr>
        <w:t xml:space="preserve"> a 2</w:t>
      </w:r>
      <w:r>
        <w:rPr>
          <w:rFonts w:ascii="Arial" w:hAnsi="Arial"/>
          <w:sz w:val="22"/>
          <w:szCs w:val="22"/>
        </w:rPr>
        <w:t>)</w:t>
      </w:r>
      <w:r w:rsidR="00CC62FE" w:rsidRPr="00AF49E7">
        <w:rPr>
          <w:rFonts w:ascii="Arial" w:hAnsi="Arial"/>
          <w:sz w:val="22"/>
          <w:szCs w:val="22"/>
        </w:rPr>
        <w:tab/>
      </w:r>
    </w:p>
    <w:p w14:paraId="4B4E96B6" w14:textId="20F8B33D" w:rsidR="00AF49E7" w:rsidRDefault="00AF49E7" w:rsidP="00AF49E7">
      <w:pPr>
        <w:spacing w:line="360" w:lineRule="auto"/>
        <w:rPr>
          <w:rFonts w:ascii="Arial" w:hAnsi="Arial"/>
          <w:sz w:val="22"/>
          <w:szCs w:val="22"/>
        </w:rPr>
      </w:pPr>
    </w:p>
    <w:p w14:paraId="0000ECF4" w14:textId="047CB1A6" w:rsidR="00AF49E7" w:rsidRPr="00AF49E7" w:rsidRDefault="00AF49E7" w:rsidP="00AF49E7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DOKLADOVÁ ČÁST</w:t>
      </w:r>
    </w:p>
    <w:sectPr w:rsidR="00AF49E7" w:rsidRPr="00AF49E7" w:rsidSect="00EA238C">
      <w:headerReference w:type="default" r:id="rId7"/>
      <w:footerReference w:type="default" r:id="rId8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32F09" w14:textId="77777777" w:rsidR="00D9120F" w:rsidRDefault="00D9120F">
      <w:r>
        <w:separator/>
      </w:r>
    </w:p>
  </w:endnote>
  <w:endnote w:type="continuationSeparator" w:id="0">
    <w:p w14:paraId="3EE2B20C" w14:textId="77777777" w:rsidR="00D9120F" w:rsidRDefault="00D91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FA368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517BE36E" wp14:editId="18D0C250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7933DA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7933DA">
      <w:rPr>
        <w:rStyle w:val="slostrnky"/>
      </w:rPr>
      <w:fldChar w:fldCharType="separate"/>
    </w:r>
    <w:r w:rsidR="00CF6289">
      <w:rPr>
        <w:rStyle w:val="slostrnky"/>
        <w:noProof/>
      </w:rPr>
      <w:t>1</w:t>
    </w:r>
    <w:r w:rsidR="007933DA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5BC51" w14:textId="77777777" w:rsidR="00D9120F" w:rsidRDefault="00D9120F">
      <w:r>
        <w:separator/>
      </w:r>
    </w:p>
  </w:footnote>
  <w:footnote w:type="continuationSeparator" w:id="0">
    <w:p w14:paraId="1AD47FF7" w14:textId="77777777" w:rsidR="00D9120F" w:rsidRDefault="00D91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7997A" w14:textId="77777777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8F36BE">
      <w:rPr>
        <w:i/>
      </w:rPr>
      <w:t>provádění stavby</w:t>
    </w:r>
    <w:r w:rsidR="008F36BE">
      <w:rPr>
        <w:i/>
      </w:rPr>
      <w:tab/>
    </w:r>
    <w:r>
      <w:rPr>
        <w:i/>
      </w:rPr>
      <w:t xml:space="preserve">  </w:t>
    </w:r>
    <w:r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AC2912">
      <w:rPr>
        <w:i/>
      </w:rPr>
      <w:t xml:space="preserve">     </w:t>
    </w:r>
    <w:r w:rsidR="00113F04">
      <w:rPr>
        <w:i/>
      </w:rPr>
      <w:t xml:space="preserve"> </w:t>
    </w:r>
    <w:r w:rsidR="002B4011">
      <w:rPr>
        <w:i/>
      </w:rPr>
      <w:t>květen</w:t>
    </w:r>
    <w:r w:rsidR="00AC2912">
      <w:rPr>
        <w:i/>
      </w:rPr>
      <w:t xml:space="preserve"> 202</w:t>
    </w:r>
    <w:r w:rsidR="002B4011">
      <w:rPr>
        <w:i/>
      </w:rPr>
      <w:t>2</w:t>
    </w:r>
  </w:p>
  <w:p w14:paraId="1687B2D1" w14:textId="77777777" w:rsidR="00863F2B" w:rsidRPr="00113F04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bCs/>
        <w:i/>
      </w:rPr>
    </w:pPr>
    <w:r>
      <w:rPr>
        <w:i/>
      </w:rPr>
      <w:tab/>
    </w:r>
    <w:r w:rsidR="00AC2912" w:rsidRPr="00AC2912">
      <w:rPr>
        <w:bCs/>
        <w:color w:val="333333"/>
      </w:rPr>
      <w:t>Rusava, Hulín, Pravčice, km 6,365 – 8,000 - oprava koryta, odstranění nánosu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03380740">
    <w:abstractNumId w:val="0"/>
  </w:num>
  <w:num w:numId="2" w16cid:durableId="1930114976">
    <w:abstractNumId w:val="1"/>
  </w:num>
  <w:num w:numId="3" w16cid:durableId="668600506">
    <w:abstractNumId w:val="2"/>
  </w:num>
  <w:num w:numId="4" w16cid:durableId="1103184877">
    <w:abstractNumId w:val="3"/>
  </w:num>
  <w:num w:numId="5" w16cid:durableId="79837301">
    <w:abstractNumId w:val="4"/>
  </w:num>
  <w:num w:numId="6" w16cid:durableId="396366070">
    <w:abstractNumId w:val="5"/>
  </w:num>
  <w:num w:numId="7" w16cid:durableId="934437204">
    <w:abstractNumId w:val="6"/>
  </w:num>
  <w:num w:numId="8" w16cid:durableId="20992805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4AA"/>
    <w:rsid w:val="00013507"/>
    <w:rsid w:val="0002048E"/>
    <w:rsid w:val="00037BEB"/>
    <w:rsid w:val="00040A6C"/>
    <w:rsid w:val="00060386"/>
    <w:rsid w:val="00060DB0"/>
    <w:rsid w:val="000B1A80"/>
    <w:rsid w:val="000D45A7"/>
    <w:rsid w:val="000E3362"/>
    <w:rsid w:val="000E3F1A"/>
    <w:rsid w:val="000F1EE4"/>
    <w:rsid w:val="000F4CD7"/>
    <w:rsid w:val="000F5EDE"/>
    <w:rsid w:val="00113F04"/>
    <w:rsid w:val="0014363A"/>
    <w:rsid w:val="00164C6E"/>
    <w:rsid w:val="00165F5A"/>
    <w:rsid w:val="0019451D"/>
    <w:rsid w:val="0019516D"/>
    <w:rsid w:val="001A1058"/>
    <w:rsid w:val="001C3328"/>
    <w:rsid w:val="001E6C8E"/>
    <w:rsid w:val="001F2184"/>
    <w:rsid w:val="00224586"/>
    <w:rsid w:val="00255DD4"/>
    <w:rsid w:val="00267B99"/>
    <w:rsid w:val="002756FF"/>
    <w:rsid w:val="00281EF3"/>
    <w:rsid w:val="00293850"/>
    <w:rsid w:val="002B245D"/>
    <w:rsid w:val="002B355F"/>
    <w:rsid w:val="002B4011"/>
    <w:rsid w:val="002C160F"/>
    <w:rsid w:val="002D0ACA"/>
    <w:rsid w:val="002E04A5"/>
    <w:rsid w:val="002E5CDB"/>
    <w:rsid w:val="00307FEC"/>
    <w:rsid w:val="003421ED"/>
    <w:rsid w:val="00350CCF"/>
    <w:rsid w:val="00366AC0"/>
    <w:rsid w:val="00367DCD"/>
    <w:rsid w:val="0038232C"/>
    <w:rsid w:val="00392609"/>
    <w:rsid w:val="00404713"/>
    <w:rsid w:val="00413108"/>
    <w:rsid w:val="0042354C"/>
    <w:rsid w:val="00426FAA"/>
    <w:rsid w:val="0043355F"/>
    <w:rsid w:val="004362ED"/>
    <w:rsid w:val="004362F1"/>
    <w:rsid w:val="004416D7"/>
    <w:rsid w:val="00450814"/>
    <w:rsid w:val="00453E4A"/>
    <w:rsid w:val="00466849"/>
    <w:rsid w:val="0047275F"/>
    <w:rsid w:val="0049209F"/>
    <w:rsid w:val="004A28FB"/>
    <w:rsid w:val="004D6A62"/>
    <w:rsid w:val="004E126C"/>
    <w:rsid w:val="004E4116"/>
    <w:rsid w:val="00514859"/>
    <w:rsid w:val="0053335D"/>
    <w:rsid w:val="00537DC3"/>
    <w:rsid w:val="00544C58"/>
    <w:rsid w:val="005527F3"/>
    <w:rsid w:val="005534AA"/>
    <w:rsid w:val="0059413E"/>
    <w:rsid w:val="005A4E68"/>
    <w:rsid w:val="005B20E0"/>
    <w:rsid w:val="005B39CB"/>
    <w:rsid w:val="005E61D1"/>
    <w:rsid w:val="006236F3"/>
    <w:rsid w:val="00630145"/>
    <w:rsid w:val="006316F6"/>
    <w:rsid w:val="0063758B"/>
    <w:rsid w:val="00641E08"/>
    <w:rsid w:val="006424AA"/>
    <w:rsid w:val="00657290"/>
    <w:rsid w:val="00681259"/>
    <w:rsid w:val="006F10AE"/>
    <w:rsid w:val="006F2388"/>
    <w:rsid w:val="006F3E7D"/>
    <w:rsid w:val="00722725"/>
    <w:rsid w:val="007247B4"/>
    <w:rsid w:val="007328DE"/>
    <w:rsid w:val="00762F69"/>
    <w:rsid w:val="00767455"/>
    <w:rsid w:val="00774E8F"/>
    <w:rsid w:val="007933DA"/>
    <w:rsid w:val="007B6E76"/>
    <w:rsid w:val="007D6BDD"/>
    <w:rsid w:val="00817FF4"/>
    <w:rsid w:val="00841D24"/>
    <w:rsid w:val="00841F95"/>
    <w:rsid w:val="00846363"/>
    <w:rsid w:val="00863F2B"/>
    <w:rsid w:val="008765E3"/>
    <w:rsid w:val="00891DF1"/>
    <w:rsid w:val="008B1887"/>
    <w:rsid w:val="008B5149"/>
    <w:rsid w:val="008D176D"/>
    <w:rsid w:val="008F36BE"/>
    <w:rsid w:val="008F6EDC"/>
    <w:rsid w:val="00904D70"/>
    <w:rsid w:val="00916817"/>
    <w:rsid w:val="00950B1B"/>
    <w:rsid w:val="009808E1"/>
    <w:rsid w:val="00992928"/>
    <w:rsid w:val="009A2D00"/>
    <w:rsid w:val="009A7733"/>
    <w:rsid w:val="009B0576"/>
    <w:rsid w:val="009B2A9D"/>
    <w:rsid w:val="009C729B"/>
    <w:rsid w:val="009D01B8"/>
    <w:rsid w:val="009E7962"/>
    <w:rsid w:val="00A10AA6"/>
    <w:rsid w:val="00A2047A"/>
    <w:rsid w:val="00A54997"/>
    <w:rsid w:val="00A70DDE"/>
    <w:rsid w:val="00A76B0B"/>
    <w:rsid w:val="00A8357A"/>
    <w:rsid w:val="00A85176"/>
    <w:rsid w:val="00A9710A"/>
    <w:rsid w:val="00AA7E2E"/>
    <w:rsid w:val="00AC18AE"/>
    <w:rsid w:val="00AC2912"/>
    <w:rsid w:val="00AC61D7"/>
    <w:rsid w:val="00AC705E"/>
    <w:rsid w:val="00AC79FE"/>
    <w:rsid w:val="00AD11AF"/>
    <w:rsid w:val="00AF49E7"/>
    <w:rsid w:val="00B25F6C"/>
    <w:rsid w:val="00B60F84"/>
    <w:rsid w:val="00B93749"/>
    <w:rsid w:val="00BB11A9"/>
    <w:rsid w:val="00BE7325"/>
    <w:rsid w:val="00BF6CC9"/>
    <w:rsid w:val="00C028C5"/>
    <w:rsid w:val="00C03DD6"/>
    <w:rsid w:val="00C25A25"/>
    <w:rsid w:val="00C47A2B"/>
    <w:rsid w:val="00CB0A10"/>
    <w:rsid w:val="00CC62FE"/>
    <w:rsid w:val="00CD5A6F"/>
    <w:rsid w:val="00CF6289"/>
    <w:rsid w:val="00CF65C5"/>
    <w:rsid w:val="00D05E86"/>
    <w:rsid w:val="00D120ED"/>
    <w:rsid w:val="00D302CE"/>
    <w:rsid w:val="00D569EF"/>
    <w:rsid w:val="00D6760C"/>
    <w:rsid w:val="00D67FAE"/>
    <w:rsid w:val="00D85389"/>
    <w:rsid w:val="00D9120F"/>
    <w:rsid w:val="00D93020"/>
    <w:rsid w:val="00DB1A41"/>
    <w:rsid w:val="00DC3772"/>
    <w:rsid w:val="00DD36BE"/>
    <w:rsid w:val="00DE5794"/>
    <w:rsid w:val="00DF6A48"/>
    <w:rsid w:val="00E11AAD"/>
    <w:rsid w:val="00E35EBF"/>
    <w:rsid w:val="00E51D50"/>
    <w:rsid w:val="00E56F57"/>
    <w:rsid w:val="00E7400C"/>
    <w:rsid w:val="00E905D9"/>
    <w:rsid w:val="00EA238C"/>
    <w:rsid w:val="00ED7F12"/>
    <w:rsid w:val="00F067F6"/>
    <w:rsid w:val="00F3307C"/>
    <w:rsid w:val="00F6284E"/>
    <w:rsid w:val="00F71FBF"/>
    <w:rsid w:val="00F81211"/>
    <w:rsid w:val="00F85ED5"/>
    <w:rsid w:val="00FD22A4"/>
    <w:rsid w:val="00FD36C7"/>
    <w:rsid w:val="00FF0244"/>
    <w:rsid w:val="00FF2B3A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9CA23"/>
  <w15:docId w15:val="{4957B44E-CA31-41D7-B61A-2CE679801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169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1170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9</cp:revision>
  <cp:lastPrinted>2014-02-04T11:09:00Z</cp:lastPrinted>
  <dcterms:created xsi:type="dcterms:W3CDTF">2022-05-12T07:55:00Z</dcterms:created>
  <dcterms:modified xsi:type="dcterms:W3CDTF">2022-05-26T16:46:00Z</dcterms:modified>
</cp:coreProperties>
</file>