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43DB1" w14:textId="0D9B5DB7" w:rsidR="009B495E" w:rsidRDefault="009B495E">
      <w:r>
        <w:rPr>
          <w:noProof/>
        </w:rPr>
        <mc:AlternateContent>
          <mc:Choice Requires="wpg">
            <w:drawing>
              <wp:anchor distT="0" distB="0" distL="0" distR="0" simplePos="0" relativeHeight="251658240" behindDoc="1" locked="0" layoutInCell="1" allowOverlap="1" wp14:anchorId="23E5BCA1" wp14:editId="4833F849">
                <wp:simplePos x="0" y="0"/>
                <wp:positionH relativeFrom="column">
                  <wp:posOffset>-537845</wp:posOffset>
                </wp:positionH>
                <wp:positionV relativeFrom="paragraph">
                  <wp:posOffset>-701131</wp:posOffset>
                </wp:positionV>
                <wp:extent cx="2060369" cy="1093470"/>
                <wp:effectExtent l="0" t="0" r="0" b="0"/>
                <wp:wrapNone/>
                <wp:docPr id="24869027"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369" cy="1093470"/>
                          <a:chOff x="670" y="89"/>
                          <a:chExt cx="4092" cy="2370"/>
                        </a:xfrm>
                      </wpg:grpSpPr>
                      <pic:pic xmlns:pic="http://schemas.openxmlformats.org/drawingml/2006/picture">
                        <pic:nvPicPr>
                          <pic:cNvPr id="1424361664"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0871598"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A16C9" id="Skupina 1" o:spid="_x0000_s1026" style="position:absolute;margin-left:-42.35pt;margin-top:-55.2pt;width:162.25pt;height:86.1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">
                  <v:imagedata r:id="rId11" o:title=""/>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" stroked="f" strokecolor="#333">
                  <v:textbox inset="0,0,2.50014mm,1.3mm"/>
                </v:rect>
              </v:group>
            </w:pict>
          </mc:Fallback>
        </mc:AlternateContent>
      </w:r>
    </w:p>
    <w:p w14:paraId="2A9F18FB" w14:textId="77777777" w:rsidR="009B495E" w:rsidRDefault="009B495E" w:rsidP="009B495E">
      <w:pPr>
        <w:pStyle w:val="Zkladntext"/>
        <w:spacing w:before="480" w:after="120" w:line="276" w:lineRule="auto"/>
        <w:jc w:val="center"/>
        <w:rPr>
          <w:rFonts w:ascii="Arial" w:hAnsi="Arial" w:cs="Arial"/>
          <w:caps/>
          <w:snapToGrid w:val="0"/>
          <w:color w:val="000000"/>
          <w:spacing w:val="20"/>
          <w:sz w:val="28"/>
          <w:u w:val="single"/>
        </w:rPr>
      </w:pPr>
      <w:r w:rsidRPr="000C789B">
        <w:rPr>
          <w:rFonts w:ascii="Arial" w:hAnsi="Arial" w:cs="Arial"/>
          <w:caps/>
          <w:snapToGrid w:val="0"/>
          <w:color w:val="000000"/>
          <w:spacing w:val="20"/>
          <w:sz w:val="28"/>
          <w:u w:val="single"/>
        </w:rPr>
        <w:t>Smlouva o dílo</w:t>
      </w:r>
      <w:r>
        <w:rPr>
          <w:rFonts w:ascii="Arial" w:hAnsi="Arial" w:cs="Arial"/>
          <w:caps/>
          <w:snapToGrid w:val="0"/>
          <w:color w:val="000000"/>
          <w:spacing w:val="20"/>
          <w:sz w:val="28"/>
          <w:u w:val="single"/>
        </w:rPr>
        <w:t xml:space="preserve"> </w:t>
      </w:r>
    </w:p>
    <w:p w14:paraId="348E15EC" w14:textId="77777777" w:rsidR="009B495E" w:rsidRDefault="009B495E" w:rsidP="009B495E">
      <w:pPr>
        <w:pStyle w:val="Zkladntext"/>
        <w:spacing w:after="120" w:line="276" w:lineRule="auto"/>
        <w:jc w:val="center"/>
        <w:rPr>
          <w:rFonts w:ascii="Arial" w:hAnsi="Arial" w:cs="Arial"/>
          <w:snapToGrid w:val="0"/>
          <w:color w:val="000000"/>
          <w:spacing w:val="20"/>
          <w:szCs w:val="24"/>
        </w:rPr>
      </w:pPr>
      <w:r>
        <w:rPr>
          <w:rFonts w:ascii="Arial" w:hAnsi="Arial" w:cs="Arial"/>
          <w:snapToGrid w:val="0"/>
          <w:color w:val="000000"/>
          <w:spacing w:val="20"/>
          <w:szCs w:val="24"/>
        </w:rPr>
        <w:t>P</w:t>
      </w:r>
      <w:r w:rsidRPr="00F77762">
        <w:rPr>
          <w:rFonts w:ascii="Arial" w:hAnsi="Arial" w:cs="Arial"/>
          <w:snapToGrid w:val="0"/>
          <w:color w:val="000000"/>
          <w:spacing w:val="20"/>
          <w:szCs w:val="24"/>
        </w:rPr>
        <w:t xml:space="preserve">rojektová dokumentace a inženýrská činnost na realizaci </w:t>
      </w:r>
      <w:r w:rsidRPr="00F77762">
        <w:rPr>
          <w:rFonts w:ascii="Arial" w:hAnsi="Arial" w:cs="Arial"/>
          <w:snapToGrid w:val="0"/>
          <w:color w:val="000000"/>
          <w:spacing w:val="20"/>
          <w:szCs w:val="24"/>
        </w:rPr>
        <w:br/>
      </w:r>
      <w:r>
        <w:rPr>
          <w:rFonts w:ascii="Arial" w:hAnsi="Arial" w:cs="Arial"/>
          <w:snapToGrid w:val="0"/>
          <w:color w:val="000000"/>
          <w:spacing w:val="20"/>
          <w:szCs w:val="24"/>
        </w:rPr>
        <w:t xml:space="preserve">stavebních úprav v objektu </w:t>
      </w:r>
      <w:proofErr w:type="spellStart"/>
      <w:proofErr w:type="gramStart"/>
      <w:r>
        <w:rPr>
          <w:rFonts w:ascii="Arial" w:hAnsi="Arial" w:cs="Arial"/>
          <w:snapToGrid w:val="0"/>
          <w:color w:val="000000"/>
          <w:spacing w:val="20"/>
          <w:szCs w:val="24"/>
        </w:rPr>
        <w:t>MZe</w:t>
      </w:r>
      <w:proofErr w:type="spellEnd"/>
      <w:r>
        <w:rPr>
          <w:rFonts w:ascii="Arial" w:hAnsi="Arial" w:cs="Arial"/>
          <w:snapToGrid w:val="0"/>
          <w:color w:val="000000"/>
          <w:spacing w:val="20"/>
          <w:szCs w:val="24"/>
        </w:rPr>
        <w:t xml:space="preserve"> - Žďár</w:t>
      </w:r>
      <w:proofErr w:type="gramEnd"/>
      <w:r>
        <w:rPr>
          <w:rFonts w:ascii="Arial" w:hAnsi="Arial" w:cs="Arial"/>
          <w:snapToGrid w:val="0"/>
          <w:color w:val="000000"/>
          <w:spacing w:val="20"/>
          <w:szCs w:val="24"/>
        </w:rPr>
        <w:t xml:space="preserve"> nad Sázavou</w:t>
      </w:r>
    </w:p>
    <w:p w14:paraId="49EBD62D" w14:textId="77777777" w:rsidR="009B495E" w:rsidRPr="00F77762" w:rsidRDefault="009B495E" w:rsidP="009B495E">
      <w:pPr>
        <w:pStyle w:val="Zkladntext"/>
        <w:tabs>
          <w:tab w:val="center" w:pos="4873"/>
          <w:tab w:val="left" w:pos="8753"/>
        </w:tabs>
        <w:spacing w:before="240" w:line="276" w:lineRule="auto"/>
        <w:rPr>
          <w:rFonts w:ascii="Arial" w:hAnsi="Arial" w:cs="Arial"/>
          <w:snapToGrid w:val="0"/>
          <w:color w:val="000000"/>
          <w:sz w:val="22"/>
          <w:szCs w:val="22"/>
        </w:rPr>
      </w:pPr>
      <w:r>
        <w:rPr>
          <w:rFonts w:ascii="Arial" w:hAnsi="Arial" w:cs="Arial"/>
          <w:snapToGrid w:val="0"/>
          <w:color w:val="000000"/>
        </w:rPr>
        <w:tab/>
      </w:r>
      <w:r w:rsidRPr="00F77762">
        <w:rPr>
          <w:rFonts w:ascii="Arial" w:hAnsi="Arial" w:cs="Arial"/>
          <w:snapToGrid w:val="0"/>
          <w:color w:val="000000"/>
          <w:sz w:val="22"/>
          <w:szCs w:val="22"/>
        </w:rPr>
        <w:t xml:space="preserve">číslo smlouvy: </w:t>
      </w:r>
      <w:proofErr w:type="spellStart"/>
      <w:r w:rsidRPr="00C83EA6">
        <w:rPr>
          <w:rFonts w:ascii="Arial" w:hAnsi="Arial" w:cs="Arial"/>
          <w:snapToGrid w:val="0"/>
          <w:color w:val="000000"/>
          <w:sz w:val="22"/>
          <w:szCs w:val="22"/>
          <w:highlight w:val="yellow"/>
        </w:rPr>
        <w:t>xxxxx</w:t>
      </w:r>
      <w:proofErr w:type="spellEnd"/>
    </w:p>
    <w:p w14:paraId="77845536" w14:textId="77777777" w:rsidR="009B495E" w:rsidRPr="008437EC" w:rsidRDefault="009B495E" w:rsidP="009B495E">
      <w:pPr>
        <w:spacing w:line="276" w:lineRule="auto"/>
        <w:ind w:right="-11"/>
        <w:jc w:val="center"/>
        <w:rPr>
          <w:rFonts w:ascii="Arial" w:hAnsi="Arial" w:cs="Arial"/>
          <w:color w:val="000000"/>
        </w:rPr>
      </w:pPr>
    </w:p>
    <w:p w14:paraId="2AC5E2CB" w14:textId="3E52F4C2" w:rsidR="009B495E" w:rsidRPr="008437EC" w:rsidRDefault="009B495E" w:rsidP="009B495E">
      <w:pPr>
        <w:spacing w:after="120" w:line="276" w:lineRule="auto"/>
        <w:ind w:right="-11"/>
        <w:jc w:val="both"/>
        <w:rPr>
          <w:rFonts w:ascii="Arial" w:hAnsi="Arial" w:cs="Arial"/>
          <w:color w:val="000000"/>
        </w:rPr>
      </w:pPr>
      <w:r w:rsidRPr="008437EC">
        <w:rPr>
          <w:rFonts w:ascii="Arial" w:hAnsi="Arial" w:cs="Arial"/>
          <w:color w:val="000000"/>
        </w:rPr>
        <w:t xml:space="preserve">uzavřená podle § 2586 a násl. </w:t>
      </w:r>
      <w:r w:rsidR="00281433">
        <w:rPr>
          <w:rFonts w:ascii="Arial" w:hAnsi="Arial" w:cs="Arial"/>
          <w:color w:val="000000"/>
        </w:rPr>
        <w:t xml:space="preserve">a § 2430 a násl. </w:t>
      </w:r>
      <w:r w:rsidRPr="008437EC">
        <w:rPr>
          <w:rFonts w:ascii="Arial" w:hAnsi="Arial" w:cs="Arial"/>
          <w:color w:val="000000"/>
        </w:rPr>
        <w:t>zákona č. 89/2012 Sb., občanského zákoníku (dále jen „občanský zákoník“)</w:t>
      </w:r>
      <w:r>
        <w:rPr>
          <w:rFonts w:ascii="Arial" w:hAnsi="Arial" w:cs="Arial"/>
          <w:color w:val="000000"/>
        </w:rPr>
        <w:t>, ve znění pozdějších předpisů,</w:t>
      </w:r>
      <w:r w:rsidRPr="008437EC">
        <w:rPr>
          <w:rFonts w:ascii="Arial" w:hAnsi="Arial" w:cs="Arial"/>
          <w:color w:val="000000"/>
        </w:rPr>
        <w:t xml:space="preserve"> ve spojení s § 2631 občanského zákoníku</w:t>
      </w:r>
    </w:p>
    <w:p w14:paraId="049A4810" w14:textId="77777777" w:rsidR="009B495E" w:rsidRDefault="009B495E" w:rsidP="009B495E">
      <w:pPr>
        <w:spacing w:after="120" w:line="276" w:lineRule="auto"/>
        <w:ind w:right="-14"/>
        <w:jc w:val="center"/>
        <w:rPr>
          <w:rFonts w:ascii="Arial" w:hAnsi="Arial" w:cs="Arial"/>
          <w:color w:val="000000"/>
        </w:rPr>
      </w:pPr>
      <w:r>
        <w:rPr>
          <w:rFonts w:ascii="Arial" w:hAnsi="Arial" w:cs="Arial"/>
          <w:b/>
          <w:snapToGrid w:val="0"/>
          <w:color w:val="000000"/>
        </w:rPr>
        <w:t xml:space="preserve"> </w:t>
      </w:r>
      <w:r>
        <w:rPr>
          <w:rFonts w:ascii="Arial" w:hAnsi="Arial" w:cs="Arial"/>
          <w:color w:val="000000"/>
        </w:rPr>
        <w:t>(dále jen „S</w:t>
      </w:r>
      <w:r w:rsidRPr="00134D1D">
        <w:rPr>
          <w:rFonts w:ascii="Arial" w:hAnsi="Arial" w:cs="Arial"/>
          <w:color w:val="000000"/>
        </w:rPr>
        <w:t>mlouva“)</w:t>
      </w:r>
    </w:p>
    <w:p w14:paraId="2DCB37C6" w14:textId="77777777" w:rsidR="009B495E" w:rsidRPr="008437EC" w:rsidRDefault="009B495E" w:rsidP="009B495E">
      <w:pPr>
        <w:pStyle w:val="Zkladntext"/>
        <w:spacing w:line="276" w:lineRule="auto"/>
        <w:rPr>
          <w:rFonts w:ascii="Arial" w:hAnsi="Arial" w:cs="Arial"/>
          <w:b w:val="0"/>
          <w:snapToGrid w:val="0"/>
          <w:color w:val="000000"/>
          <w:sz w:val="22"/>
        </w:rPr>
      </w:pPr>
    </w:p>
    <w:p w14:paraId="682775FA" w14:textId="77777777" w:rsidR="009B495E" w:rsidRPr="008437EC" w:rsidRDefault="009B495E" w:rsidP="009B495E">
      <w:pPr>
        <w:spacing w:line="276" w:lineRule="auto"/>
        <w:ind w:right="-11"/>
        <w:jc w:val="both"/>
        <w:rPr>
          <w:rFonts w:ascii="Arial" w:hAnsi="Arial" w:cs="Arial"/>
          <w:b/>
          <w:color w:val="000000"/>
        </w:rPr>
      </w:pPr>
      <w:r w:rsidRPr="008437EC">
        <w:rPr>
          <w:rFonts w:ascii="Arial" w:hAnsi="Arial" w:cs="Arial"/>
          <w:b/>
          <w:color w:val="000000"/>
        </w:rPr>
        <w:t>Smluvní strany:</w:t>
      </w:r>
    </w:p>
    <w:p w14:paraId="4CE5E9DC" w14:textId="77777777" w:rsidR="009B495E" w:rsidRPr="008437EC" w:rsidRDefault="009B495E" w:rsidP="009B495E">
      <w:pPr>
        <w:pStyle w:val="Zkladntext"/>
        <w:spacing w:line="276" w:lineRule="auto"/>
        <w:rPr>
          <w:rFonts w:ascii="Arial" w:hAnsi="Arial" w:cs="Arial"/>
          <w:snapToGrid w:val="0"/>
          <w:color w:val="000000"/>
          <w:sz w:val="22"/>
        </w:rPr>
      </w:pPr>
    </w:p>
    <w:p w14:paraId="2B49884C" w14:textId="77777777" w:rsidR="009B495E" w:rsidRPr="008437EC" w:rsidRDefault="009B495E" w:rsidP="009B495E">
      <w:pPr>
        <w:spacing w:after="60" w:line="276" w:lineRule="auto"/>
        <w:ind w:right="-14"/>
        <w:jc w:val="both"/>
        <w:rPr>
          <w:rFonts w:ascii="Arial" w:hAnsi="Arial" w:cs="Arial"/>
          <w:b/>
          <w:bCs/>
          <w:color w:val="000000"/>
        </w:rPr>
      </w:pPr>
      <w:r w:rsidRPr="008437EC">
        <w:rPr>
          <w:rFonts w:ascii="Arial" w:hAnsi="Arial" w:cs="Arial"/>
          <w:b/>
          <w:bCs/>
          <w:color w:val="000000"/>
        </w:rPr>
        <w:t xml:space="preserve">Česká republika – Ministerstvo zemědělství </w:t>
      </w:r>
    </w:p>
    <w:p w14:paraId="3EFE8A40" w14:textId="77777777" w:rsidR="009B495E" w:rsidRPr="008437EC" w:rsidRDefault="009B495E" w:rsidP="009B495E">
      <w:pPr>
        <w:spacing w:after="60" w:line="276" w:lineRule="auto"/>
        <w:ind w:right="-14"/>
        <w:jc w:val="both"/>
        <w:rPr>
          <w:rFonts w:ascii="Arial" w:hAnsi="Arial" w:cs="Arial"/>
          <w:color w:val="000000"/>
        </w:rPr>
      </w:pPr>
      <w:r w:rsidRPr="008437EC">
        <w:rPr>
          <w:rFonts w:ascii="Arial" w:hAnsi="Arial" w:cs="Arial"/>
          <w:color w:val="000000"/>
        </w:rPr>
        <w:t xml:space="preserve">se sídlem: </w:t>
      </w:r>
      <w:proofErr w:type="spellStart"/>
      <w:r w:rsidRPr="008437EC">
        <w:rPr>
          <w:rFonts w:ascii="Arial" w:hAnsi="Arial" w:cs="Arial"/>
        </w:rPr>
        <w:t>Těšnov</w:t>
      </w:r>
      <w:proofErr w:type="spellEnd"/>
      <w:r w:rsidRPr="008437EC">
        <w:rPr>
          <w:rFonts w:ascii="Arial" w:hAnsi="Arial" w:cs="Arial"/>
        </w:rPr>
        <w:t xml:space="preserve"> 65/17, 110 00 Praha 1 – Nové Město</w:t>
      </w:r>
    </w:p>
    <w:p w14:paraId="460A8D65" w14:textId="77777777" w:rsidR="009B495E" w:rsidRDefault="009B495E" w:rsidP="009B495E">
      <w:pPr>
        <w:spacing w:after="60" w:line="276" w:lineRule="auto"/>
        <w:ind w:right="-14"/>
        <w:jc w:val="both"/>
        <w:rPr>
          <w:rFonts w:ascii="Arial" w:hAnsi="Arial" w:cs="Arial"/>
          <w:color w:val="000000"/>
        </w:rPr>
      </w:pPr>
      <w:r w:rsidRPr="008437EC">
        <w:rPr>
          <w:rFonts w:ascii="Arial" w:hAnsi="Arial" w:cs="Arial"/>
          <w:color w:val="000000"/>
        </w:rPr>
        <w:t>IČ</w:t>
      </w:r>
      <w:r>
        <w:rPr>
          <w:rFonts w:ascii="Arial" w:hAnsi="Arial" w:cs="Arial"/>
          <w:color w:val="000000"/>
        </w:rPr>
        <w:t>O</w:t>
      </w:r>
      <w:r w:rsidRPr="008437EC">
        <w:rPr>
          <w:rFonts w:ascii="Arial" w:hAnsi="Arial" w:cs="Arial"/>
          <w:color w:val="000000"/>
        </w:rPr>
        <w:t>: 00020478</w:t>
      </w:r>
    </w:p>
    <w:p w14:paraId="1DDF34DC" w14:textId="77777777" w:rsidR="009B495E" w:rsidRPr="008437EC" w:rsidRDefault="009B495E" w:rsidP="009B495E">
      <w:pPr>
        <w:spacing w:after="60" w:line="276" w:lineRule="auto"/>
        <w:ind w:right="-14"/>
        <w:jc w:val="both"/>
        <w:rPr>
          <w:rFonts w:ascii="Arial" w:hAnsi="Arial" w:cs="Arial"/>
          <w:color w:val="000000"/>
        </w:rPr>
      </w:pPr>
      <w:r>
        <w:rPr>
          <w:rFonts w:ascii="Arial" w:hAnsi="Arial" w:cs="Arial"/>
          <w:color w:val="000000"/>
        </w:rPr>
        <w:t>D</w:t>
      </w:r>
      <w:r w:rsidRPr="008437EC">
        <w:rPr>
          <w:rFonts w:ascii="Arial" w:hAnsi="Arial" w:cs="Arial"/>
          <w:color w:val="000000"/>
        </w:rPr>
        <w:t xml:space="preserve">IČ: </w:t>
      </w:r>
      <w:r>
        <w:rPr>
          <w:rFonts w:ascii="Arial" w:hAnsi="Arial" w:cs="Arial"/>
          <w:color w:val="000000"/>
        </w:rPr>
        <w:t>CZ</w:t>
      </w:r>
      <w:r w:rsidRPr="008437EC">
        <w:rPr>
          <w:rFonts w:ascii="Arial" w:hAnsi="Arial" w:cs="Arial"/>
          <w:color w:val="000000"/>
        </w:rPr>
        <w:t>00020478</w:t>
      </w:r>
    </w:p>
    <w:p w14:paraId="16FB953F" w14:textId="77777777" w:rsidR="009B495E" w:rsidRPr="008437EC" w:rsidRDefault="009B495E" w:rsidP="009B495E">
      <w:pPr>
        <w:spacing w:after="60" w:line="276" w:lineRule="auto"/>
        <w:ind w:right="-14"/>
        <w:jc w:val="both"/>
        <w:rPr>
          <w:rFonts w:ascii="Arial" w:hAnsi="Arial" w:cs="Arial"/>
          <w:color w:val="000000"/>
        </w:rPr>
      </w:pPr>
      <w:r>
        <w:rPr>
          <w:rFonts w:ascii="Arial" w:hAnsi="Arial" w:cs="Arial"/>
          <w:color w:val="000000"/>
        </w:rPr>
        <w:t>Bankovní spojení</w:t>
      </w:r>
      <w:r w:rsidRPr="008437EC">
        <w:rPr>
          <w:rFonts w:ascii="Arial" w:hAnsi="Arial" w:cs="Arial"/>
          <w:color w:val="000000"/>
        </w:rPr>
        <w:t>: Česká národní banka</w:t>
      </w:r>
    </w:p>
    <w:p w14:paraId="4C9943A3" w14:textId="77777777" w:rsidR="009B495E" w:rsidRDefault="009B495E" w:rsidP="009B495E">
      <w:pPr>
        <w:spacing w:after="60" w:line="276" w:lineRule="auto"/>
        <w:ind w:right="-14"/>
        <w:jc w:val="both"/>
        <w:rPr>
          <w:rFonts w:ascii="Arial" w:hAnsi="Arial" w:cs="Arial"/>
          <w:color w:val="000000"/>
        </w:rPr>
      </w:pPr>
      <w:r w:rsidRPr="008437EC">
        <w:rPr>
          <w:rFonts w:ascii="Arial" w:hAnsi="Arial" w:cs="Arial"/>
          <w:color w:val="000000"/>
        </w:rPr>
        <w:t>Č</w:t>
      </w:r>
      <w:r>
        <w:rPr>
          <w:rFonts w:ascii="Arial" w:hAnsi="Arial" w:cs="Arial"/>
          <w:color w:val="000000"/>
        </w:rPr>
        <w:t>íslo účtu</w:t>
      </w:r>
      <w:r w:rsidRPr="008437EC">
        <w:rPr>
          <w:rFonts w:ascii="Arial" w:hAnsi="Arial" w:cs="Arial"/>
          <w:color w:val="000000"/>
        </w:rPr>
        <w:t>: 1226001/0710</w:t>
      </w:r>
    </w:p>
    <w:p w14:paraId="2EC4B56F" w14:textId="5B1FAB58" w:rsidR="009B495E" w:rsidRPr="008437EC" w:rsidRDefault="009B495E" w:rsidP="009B495E">
      <w:pPr>
        <w:spacing w:after="60" w:line="276" w:lineRule="auto"/>
        <w:ind w:right="-14"/>
        <w:jc w:val="both"/>
        <w:rPr>
          <w:rFonts w:ascii="Arial" w:hAnsi="Arial" w:cs="Arial"/>
          <w:color w:val="000000"/>
        </w:rPr>
      </w:pPr>
      <w:r>
        <w:rPr>
          <w:rFonts w:ascii="Arial" w:hAnsi="Arial" w:cs="Arial"/>
          <w:color w:val="000000"/>
        </w:rPr>
        <w:t xml:space="preserve">ID schránky: </w:t>
      </w:r>
      <w:r w:rsidR="006F3BAF">
        <w:rPr>
          <w:rFonts w:ascii="Arial" w:hAnsi="Arial" w:cs="Arial"/>
          <w:color w:val="000000"/>
        </w:rPr>
        <w:t>yphaax8</w:t>
      </w:r>
    </w:p>
    <w:p w14:paraId="4B712868" w14:textId="77777777" w:rsidR="009B495E" w:rsidRDefault="009B495E" w:rsidP="009B495E">
      <w:pPr>
        <w:spacing w:after="60" w:line="276" w:lineRule="auto"/>
        <w:ind w:right="-14"/>
        <w:jc w:val="both"/>
        <w:rPr>
          <w:rFonts w:ascii="Arial" w:hAnsi="Arial" w:cs="Arial"/>
          <w:color w:val="000000"/>
        </w:rPr>
      </w:pPr>
      <w:r>
        <w:rPr>
          <w:rFonts w:ascii="Arial" w:hAnsi="Arial" w:cs="Arial"/>
          <w:color w:val="000000"/>
        </w:rPr>
        <w:t xml:space="preserve">zastoupená: </w:t>
      </w:r>
      <w:r w:rsidRPr="00657B5A">
        <w:rPr>
          <w:rFonts w:ascii="Arial" w:hAnsi="Arial" w:cs="Arial"/>
          <w:color w:val="000000"/>
        </w:rPr>
        <w:t>Mgr. Pavlem Brokešem, ředitelem odboru vnitřní správy</w:t>
      </w:r>
    </w:p>
    <w:p w14:paraId="4F2809C1" w14:textId="7BAEB24E" w:rsidR="009B495E" w:rsidRPr="008437EC" w:rsidRDefault="00281433" w:rsidP="009B495E">
      <w:pPr>
        <w:spacing w:after="60" w:line="276" w:lineRule="auto"/>
        <w:ind w:right="-14"/>
        <w:jc w:val="both"/>
        <w:rPr>
          <w:rFonts w:ascii="Arial" w:hAnsi="Arial" w:cs="Arial"/>
          <w:color w:val="000000"/>
        </w:rPr>
      </w:pPr>
      <w:r w:rsidRPr="00281433">
        <w:rPr>
          <w:rFonts w:ascii="Arial" w:hAnsi="Arial" w:cs="Arial"/>
          <w:color w:val="000000"/>
        </w:rPr>
        <w:t>Zástupce</w:t>
      </w:r>
      <w:r w:rsidR="009B495E" w:rsidRPr="00281433">
        <w:rPr>
          <w:rFonts w:ascii="Arial" w:hAnsi="Arial" w:cs="Arial"/>
          <w:color w:val="000000"/>
        </w:rPr>
        <w:t xml:space="preserve"> ve věcech technických: Ing. Jan Svatoš, vedoucí oddělení investic a rozpočtu</w:t>
      </w:r>
    </w:p>
    <w:p w14:paraId="4E0B0123" w14:textId="77777777" w:rsidR="009B495E" w:rsidRDefault="009B495E" w:rsidP="009B495E">
      <w:pPr>
        <w:spacing w:after="60" w:line="276" w:lineRule="auto"/>
        <w:ind w:right="-14"/>
        <w:jc w:val="both"/>
        <w:rPr>
          <w:rFonts w:ascii="Arial" w:hAnsi="Arial" w:cs="Arial"/>
          <w:color w:val="000000"/>
        </w:rPr>
      </w:pPr>
      <w:r w:rsidRPr="008437EC">
        <w:rPr>
          <w:rFonts w:ascii="Arial" w:hAnsi="Arial" w:cs="Arial"/>
          <w:color w:val="000000"/>
        </w:rPr>
        <w:t>(dále jen „</w:t>
      </w:r>
      <w:r w:rsidRPr="00FE039B">
        <w:rPr>
          <w:rFonts w:ascii="Arial" w:hAnsi="Arial" w:cs="Arial"/>
          <w:b/>
          <w:color w:val="000000"/>
        </w:rPr>
        <w:t>objednatel</w:t>
      </w:r>
      <w:r w:rsidRPr="008437EC">
        <w:rPr>
          <w:rFonts w:ascii="Arial" w:hAnsi="Arial" w:cs="Arial"/>
          <w:color w:val="000000"/>
        </w:rPr>
        <w:t>“)</w:t>
      </w:r>
    </w:p>
    <w:p w14:paraId="17377542" w14:textId="77777777" w:rsidR="009B495E" w:rsidRPr="008437EC" w:rsidRDefault="009B495E" w:rsidP="009B495E">
      <w:pPr>
        <w:spacing w:line="276" w:lineRule="auto"/>
        <w:ind w:right="-11"/>
        <w:jc w:val="both"/>
        <w:rPr>
          <w:rFonts w:ascii="Arial" w:hAnsi="Arial" w:cs="Arial"/>
          <w:color w:val="000000"/>
        </w:rPr>
      </w:pPr>
    </w:p>
    <w:p w14:paraId="459A1AC6" w14:textId="77777777" w:rsidR="009B495E" w:rsidRDefault="009B495E" w:rsidP="009B495E">
      <w:pPr>
        <w:spacing w:line="276" w:lineRule="auto"/>
        <w:ind w:right="-11"/>
        <w:jc w:val="both"/>
        <w:rPr>
          <w:rFonts w:ascii="Arial" w:hAnsi="Arial" w:cs="Arial"/>
          <w:color w:val="000000"/>
        </w:rPr>
      </w:pPr>
      <w:r w:rsidRPr="008437EC">
        <w:rPr>
          <w:rFonts w:ascii="Arial" w:hAnsi="Arial" w:cs="Arial"/>
          <w:color w:val="000000"/>
        </w:rPr>
        <w:t xml:space="preserve">a </w:t>
      </w:r>
    </w:p>
    <w:p w14:paraId="440207CE" w14:textId="77777777" w:rsidR="009B495E" w:rsidRPr="008437EC" w:rsidRDefault="009B495E" w:rsidP="009B495E">
      <w:pPr>
        <w:spacing w:line="276" w:lineRule="auto"/>
        <w:ind w:right="-11"/>
        <w:jc w:val="both"/>
        <w:rPr>
          <w:rFonts w:ascii="Arial" w:hAnsi="Arial" w:cs="Arial"/>
          <w:color w:val="000000"/>
        </w:rPr>
      </w:pPr>
    </w:p>
    <w:p w14:paraId="361FEAE1" w14:textId="77777777" w:rsidR="0030210A" w:rsidRDefault="009B495E" w:rsidP="009B495E">
      <w:pPr>
        <w:spacing w:after="60" w:line="276" w:lineRule="auto"/>
        <w:ind w:right="-14"/>
        <w:jc w:val="both"/>
        <w:rPr>
          <w:rFonts w:ascii="Arial" w:eastAsia="Arial" w:hAnsi="Arial" w:cs="Arial"/>
          <w:b/>
          <w:color w:val="000000"/>
          <w:highlight w:val="yellow"/>
        </w:rPr>
      </w:pPr>
      <w:bookmarkStart w:id="0" w:name="_Hlk193275455"/>
      <w:r w:rsidRPr="00C83EA6">
        <w:rPr>
          <w:rFonts w:ascii="Arial" w:eastAsia="Arial" w:hAnsi="Arial" w:cs="Arial"/>
          <w:b/>
          <w:color w:val="000000"/>
          <w:highlight w:val="yellow"/>
        </w:rPr>
        <w:t>(doplňte</w:t>
      </w:r>
      <w:r w:rsidR="0030210A">
        <w:rPr>
          <w:rFonts w:ascii="Arial" w:eastAsia="Arial" w:hAnsi="Arial" w:cs="Arial"/>
          <w:b/>
          <w:color w:val="000000"/>
          <w:highlight w:val="yellow"/>
        </w:rPr>
        <w:t>)</w:t>
      </w:r>
    </w:p>
    <w:p w14:paraId="13240C28" w14:textId="77777777" w:rsidR="009B495E" w:rsidRPr="00286534" w:rsidRDefault="009B495E" w:rsidP="00286534">
      <w:pPr>
        <w:spacing w:after="60" w:line="276" w:lineRule="auto"/>
        <w:ind w:right="-14"/>
        <w:jc w:val="both"/>
        <w:rPr>
          <w:rFonts w:ascii="Arial" w:eastAsia="Arial" w:hAnsi="Arial" w:cs="Arial"/>
          <w:b/>
          <w:color w:val="000000"/>
        </w:rPr>
      </w:pPr>
      <w:r w:rsidRPr="00286534">
        <w:rPr>
          <w:rFonts w:ascii="Arial" w:eastAsia="Arial" w:hAnsi="Arial" w:cs="Arial"/>
          <w:color w:val="000000"/>
        </w:rPr>
        <w:t xml:space="preserve">Se sídlem: </w:t>
      </w:r>
      <w:r w:rsidRPr="00286534">
        <w:rPr>
          <w:rFonts w:ascii="Arial" w:eastAsia="Arial" w:hAnsi="Arial" w:cs="Arial"/>
          <w:color w:val="000000"/>
          <w:highlight w:val="yellow"/>
        </w:rPr>
        <w:t>(doplňte)</w:t>
      </w:r>
    </w:p>
    <w:p w14:paraId="68F305D6" w14:textId="27AF7E6D" w:rsidR="009B495E" w:rsidRPr="00C83EA6" w:rsidRDefault="009B495E" w:rsidP="009B495E">
      <w:pPr>
        <w:spacing w:after="60" w:line="276" w:lineRule="auto"/>
        <w:ind w:right="-14"/>
        <w:jc w:val="both"/>
        <w:rPr>
          <w:rFonts w:ascii="Arial" w:eastAsia="Arial" w:hAnsi="Arial" w:cs="Arial"/>
          <w:color w:val="000000"/>
        </w:rPr>
      </w:pPr>
      <w:r w:rsidRPr="00C83EA6">
        <w:rPr>
          <w:rFonts w:ascii="Arial" w:eastAsia="Arial" w:hAnsi="Arial" w:cs="Arial"/>
          <w:color w:val="000000"/>
        </w:rPr>
        <w:t xml:space="preserve">IČO: </w:t>
      </w:r>
      <w:r w:rsidRPr="00C83EA6">
        <w:rPr>
          <w:rFonts w:ascii="Arial" w:eastAsia="Arial" w:hAnsi="Arial" w:cs="Arial"/>
          <w:color w:val="000000"/>
          <w:highlight w:val="yellow"/>
        </w:rPr>
        <w:t>(doplňte)</w:t>
      </w:r>
    </w:p>
    <w:p w14:paraId="4E33E27F" w14:textId="4395DFBE" w:rsidR="009B495E" w:rsidRDefault="009B495E" w:rsidP="009B495E">
      <w:pPr>
        <w:spacing w:after="60" w:line="276" w:lineRule="auto"/>
        <w:ind w:right="-14"/>
        <w:jc w:val="both"/>
        <w:rPr>
          <w:rFonts w:ascii="Arial" w:eastAsia="Arial" w:hAnsi="Arial" w:cs="Arial"/>
          <w:color w:val="000000"/>
        </w:rPr>
      </w:pPr>
      <w:r w:rsidRPr="00C83EA6">
        <w:rPr>
          <w:rFonts w:ascii="Arial" w:eastAsia="Arial" w:hAnsi="Arial" w:cs="Arial"/>
          <w:color w:val="000000"/>
        </w:rPr>
        <w:t xml:space="preserve">DIČ: </w:t>
      </w:r>
      <w:r w:rsidRPr="00C83EA6">
        <w:rPr>
          <w:rFonts w:ascii="Arial" w:eastAsia="Arial" w:hAnsi="Arial" w:cs="Arial"/>
          <w:color w:val="000000"/>
          <w:highlight w:val="yellow"/>
        </w:rPr>
        <w:t>(doplňte</w:t>
      </w:r>
      <w:r w:rsidR="00286534">
        <w:rPr>
          <w:rFonts w:ascii="Arial" w:eastAsia="Arial" w:hAnsi="Arial" w:cs="Arial"/>
          <w:color w:val="000000"/>
          <w:highlight w:val="yellow"/>
        </w:rPr>
        <w:t xml:space="preserve"> nebo uveďte „není plátcem DPH“</w:t>
      </w:r>
      <w:r w:rsidRPr="00C83EA6">
        <w:rPr>
          <w:rFonts w:ascii="Arial" w:eastAsia="Arial" w:hAnsi="Arial" w:cs="Arial"/>
          <w:color w:val="000000"/>
          <w:highlight w:val="yellow"/>
        </w:rPr>
        <w:t>)</w:t>
      </w:r>
    </w:p>
    <w:p w14:paraId="3784F05D" w14:textId="4E4799F5" w:rsidR="009B495E" w:rsidRPr="00C83EA6" w:rsidRDefault="009B495E" w:rsidP="009B495E">
      <w:pPr>
        <w:spacing w:after="60" w:line="276" w:lineRule="auto"/>
        <w:ind w:right="-14"/>
        <w:jc w:val="both"/>
        <w:rPr>
          <w:rFonts w:ascii="Arial" w:eastAsia="Arial" w:hAnsi="Arial" w:cs="Arial"/>
          <w:color w:val="000000"/>
        </w:rPr>
      </w:pPr>
      <w:r w:rsidRPr="00C83EA6">
        <w:rPr>
          <w:rFonts w:ascii="Arial" w:eastAsia="Arial" w:hAnsi="Arial" w:cs="Arial"/>
          <w:color w:val="000000"/>
        </w:rPr>
        <w:t xml:space="preserve">Společnost je </w:t>
      </w:r>
      <w:r w:rsidR="0030210A">
        <w:rPr>
          <w:rFonts w:ascii="Arial" w:eastAsia="Arial" w:hAnsi="Arial" w:cs="Arial"/>
          <w:color w:val="000000"/>
        </w:rPr>
        <w:t>zapsaná</w:t>
      </w:r>
      <w:r w:rsidR="0030210A" w:rsidRPr="00C83EA6">
        <w:rPr>
          <w:rFonts w:ascii="Arial" w:eastAsia="Arial" w:hAnsi="Arial" w:cs="Arial"/>
          <w:color w:val="000000"/>
        </w:rPr>
        <w:t xml:space="preserve"> </w:t>
      </w:r>
      <w:r w:rsidRPr="00C83EA6">
        <w:rPr>
          <w:rFonts w:ascii="Arial" w:eastAsia="Arial" w:hAnsi="Arial" w:cs="Arial"/>
          <w:color w:val="000000"/>
        </w:rPr>
        <w:t xml:space="preserve">u </w:t>
      </w:r>
      <w:r w:rsidRPr="00C83EA6">
        <w:rPr>
          <w:rFonts w:ascii="Arial" w:eastAsia="Arial" w:hAnsi="Arial" w:cs="Arial"/>
          <w:color w:val="000000"/>
          <w:highlight w:val="yellow"/>
        </w:rPr>
        <w:t>(doplňte)</w:t>
      </w:r>
      <w:r w:rsidRPr="00C83EA6">
        <w:rPr>
          <w:rFonts w:ascii="Arial" w:eastAsia="Arial" w:hAnsi="Arial" w:cs="Arial"/>
          <w:color w:val="000000"/>
        </w:rPr>
        <w:t xml:space="preserve">, oddíl </w:t>
      </w:r>
      <w:r w:rsidRPr="00C83EA6">
        <w:rPr>
          <w:rFonts w:ascii="Arial" w:eastAsia="Arial" w:hAnsi="Arial" w:cs="Arial"/>
          <w:color w:val="000000"/>
          <w:highlight w:val="yellow"/>
        </w:rPr>
        <w:t>(doplňte)</w:t>
      </w:r>
      <w:r w:rsidRPr="00C83EA6">
        <w:rPr>
          <w:rFonts w:ascii="Arial" w:eastAsia="Arial" w:hAnsi="Arial" w:cs="Arial"/>
          <w:color w:val="000000"/>
        </w:rPr>
        <w:t xml:space="preserve">, vložka </w:t>
      </w:r>
      <w:r w:rsidRPr="00C83EA6">
        <w:rPr>
          <w:rFonts w:ascii="Arial" w:eastAsia="Arial" w:hAnsi="Arial" w:cs="Arial"/>
          <w:color w:val="000000"/>
          <w:highlight w:val="yellow"/>
        </w:rPr>
        <w:t>(doplňte)</w:t>
      </w:r>
      <w:r w:rsidRPr="00C83EA6">
        <w:rPr>
          <w:rFonts w:ascii="Arial" w:eastAsia="Arial" w:hAnsi="Arial" w:cs="Arial"/>
          <w:color w:val="000000"/>
        </w:rPr>
        <w:t xml:space="preserve">/ </w:t>
      </w:r>
      <w:r w:rsidR="0030210A">
        <w:rPr>
          <w:rFonts w:ascii="Arial" w:eastAsia="Arial" w:hAnsi="Arial" w:cs="Arial"/>
          <w:color w:val="000000"/>
        </w:rPr>
        <w:t xml:space="preserve">v případě </w:t>
      </w:r>
      <w:proofErr w:type="gramStart"/>
      <w:r w:rsidR="0030210A">
        <w:rPr>
          <w:rFonts w:ascii="Arial" w:eastAsia="Arial" w:hAnsi="Arial" w:cs="Arial"/>
          <w:color w:val="000000"/>
        </w:rPr>
        <w:t>podnikatele -fyzické</w:t>
      </w:r>
      <w:proofErr w:type="gramEnd"/>
      <w:r w:rsidR="0030210A">
        <w:rPr>
          <w:rFonts w:ascii="Arial" w:eastAsia="Arial" w:hAnsi="Arial" w:cs="Arial"/>
          <w:color w:val="000000"/>
        </w:rPr>
        <w:t xml:space="preserve"> osoby </w:t>
      </w:r>
      <w:r w:rsidRPr="00C83EA6">
        <w:rPr>
          <w:rFonts w:ascii="Arial" w:eastAsia="Arial" w:hAnsi="Arial" w:cs="Arial"/>
          <w:color w:val="000000"/>
          <w:highlight w:val="yellow"/>
        </w:rPr>
        <w:t xml:space="preserve">uvést </w:t>
      </w:r>
      <w:r w:rsidR="0030210A">
        <w:rPr>
          <w:rFonts w:ascii="Arial" w:eastAsia="Arial" w:hAnsi="Arial" w:cs="Arial"/>
          <w:color w:val="000000"/>
          <w:highlight w:val="yellow"/>
        </w:rPr>
        <w:t xml:space="preserve">údaje o zápisu </w:t>
      </w:r>
      <w:r w:rsidR="006919F3">
        <w:rPr>
          <w:rFonts w:ascii="Arial" w:eastAsia="Arial" w:hAnsi="Arial" w:cs="Arial"/>
          <w:color w:val="000000"/>
          <w:highlight w:val="yellow"/>
        </w:rPr>
        <w:t xml:space="preserve">v živnostenském rejstříku </w:t>
      </w:r>
    </w:p>
    <w:p w14:paraId="0205EB8B" w14:textId="77777777" w:rsidR="009B495E" w:rsidRPr="00C83EA6" w:rsidRDefault="009B495E" w:rsidP="009B495E">
      <w:pPr>
        <w:spacing w:after="60" w:line="276" w:lineRule="auto"/>
        <w:ind w:right="-14"/>
        <w:jc w:val="both"/>
        <w:rPr>
          <w:rFonts w:ascii="Arial" w:eastAsia="Arial" w:hAnsi="Arial" w:cs="Arial"/>
          <w:color w:val="000000"/>
        </w:rPr>
      </w:pPr>
      <w:r w:rsidRPr="00C83EA6">
        <w:rPr>
          <w:rFonts w:ascii="Arial" w:eastAsia="Arial" w:hAnsi="Arial" w:cs="Arial"/>
          <w:color w:val="000000"/>
        </w:rPr>
        <w:t xml:space="preserve">Bankovní spojení: </w:t>
      </w:r>
      <w:r w:rsidRPr="00C83EA6">
        <w:rPr>
          <w:rFonts w:ascii="Arial" w:eastAsia="Arial" w:hAnsi="Arial" w:cs="Arial"/>
          <w:color w:val="000000"/>
          <w:highlight w:val="yellow"/>
        </w:rPr>
        <w:t>(doplňte)</w:t>
      </w:r>
    </w:p>
    <w:p w14:paraId="3829D91C" w14:textId="77777777" w:rsidR="009B495E" w:rsidRPr="00C83EA6" w:rsidRDefault="009B495E" w:rsidP="009B495E">
      <w:pPr>
        <w:spacing w:after="60" w:line="276" w:lineRule="auto"/>
        <w:ind w:right="-14"/>
        <w:jc w:val="both"/>
        <w:rPr>
          <w:rFonts w:ascii="Arial" w:eastAsia="Arial" w:hAnsi="Arial" w:cs="Arial"/>
          <w:color w:val="000000"/>
        </w:rPr>
      </w:pPr>
      <w:r w:rsidRPr="00C83EA6">
        <w:rPr>
          <w:rFonts w:ascii="Arial" w:eastAsia="Arial" w:hAnsi="Arial" w:cs="Arial"/>
          <w:color w:val="000000"/>
        </w:rPr>
        <w:t xml:space="preserve">Číslo účtu: </w:t>
      </w:r>
      <w:r w:rsidRPr="00C83EA6">
        <w:rPr>
          <w:rFonts w:ascii="Arial" w:eastAsia="Arial" w:hAnsi="Arial" w:cs="Arial"/>
          <w:color w:val="000000"/>
          <w:highlight w:val="yellow"/>
        </w:rPr>
        <w:t>(doplňte)</w:t>
      </w:r>
    </w:p>
    <w:p w14:paraId="387AE80F" w14:textId="77777777" w:rsidR="009B495E" w:rsidRPr="00C83EA6" w:rsidRDefault="009B495E" w:rsidP="009B495E">
      <w:pPr>
        <w:spacing w:after="120" w:line="276" w:lineRule="auto"/>
        <w:jc w:val="both"/>
        <w:rPr>
          <w:rFonts w:ascii="Arial" w:eastAsia="Arial" w:hAnsi="Arial" w:cs="Arial"/>
          <w:color w:val="000000"/>
        </w:rPr>
      </w:pPr>
      <w:r w:rsidRPr="00C83EA6">
        <w:rPr>
          <w:rFonts w:ascii="Arial" w:eastAsia="Arial" w:hAnsi="Arial" w:cs="Arial"/>
        </w:rPr>
        <w:t xml:space="preserve">ID datové schránky: </w:t>
      </w:r>
      <w:r w:rsidRPr="00C83EA6">
        <w:rPr>
          <w:rFonts w:ascii="Arial" w:eastAsia="Arial" w:hAnsi="Arial" w:cs="Arial"/>
          <w:color w:val="000000"/>
          <w:highlight w:val="yellow"/>
        </w:rPr>
        <w:t>(doplňte)</w:t>
      </w:r>
    </w:p>
    <w:p w14:paraId="5E254C9B" w14:textId="77777777" w:rsidR="009B495E" w:rsidRPr="00C83EA6" w:rsidRDefault="009B495E" w:rsidP="009B495E">
      <w:pPr>
        <w:spacing w:after="60" w:line="276" w:lineRule="auto"/>
        <w:ind w:right="-14"/>
        <w:jc w:val="both"/>
        <w:rPr>
          <w:rFonts w:ascii="Arial" w:eastAsia="Arial" w:hAnsi="Arial" w:cs="Arial"/>
          <w:color w:val="000000"/>
        </w:rPr>
      </w:pPr>
      <w:r w:rsidRPr="00C83EA6">
        <w:rPr>
          <w:rFonts w:ascii="Arial" w:eastAsia="Arial" w:hAnsi="Arial" w:cs="Arial"/>
          <w:color w:val="000000"/>
        </w:rPr>
        <w:t xml:space="preserve">Zastoupená: </w:t>
      </w:r>
      <w:r w:rsidRPr="00C83EA6">
        <w:rPr>
          <w:rFonts w:ascii="Arial" w:eastAsia="Arial" w:hAnsi="Arial" w:cs="Arial"/>
          <w:color w:val="000000"/>
          <w:highlight w:val="yellow"/>
        </w:rPr>
        <w:t>(doplňte)</w:t>
      </w:r>
    </w:p>
    <w:p w14:paraId="7AAB721A" w14:textId="4ED1C643" w:rsidR="006919F3" w:rsidRDefault="009B495E" w:rsidP="009B495E">
      <w:pPr>
        <w:spacing w:after="60" w:line="276" w:lineRule="auto"/>
        <w:ind w:right="-14"/>
        <w:jc w:val="both"/>
        <w:rPr>
          <w:rFonts w:ascii="Arial" w:hAnsi="Arial" w:cs="Arial"/>
          <w:color w:val="000000"/>
        </w:rPr>
      </w:pPr>
      <w:r w:rsidRPr="008437EC">
        <w:rPr>
          <w:rFonts w:ascii="Arial" w:hAnsi="Arial" w:cs="Arial"/>
          <w:color w:val="000000"/>
        </w:rPr>
        <w:t>(dále jen „</w:t>
      </w:r>
      <w:r w:rsidRPr="00FE039B">
        <w:rPr>
          <w:rFonts w:ascii="Arial" w:hAnsi="Arial" w:cs="Arial"/>
          <w:b/>
          <w:color w:val="000000"/>
        </w:rPr>
        <w:t>zhotovitel</w:t>
      </w:r>
      <w:r w:rsidRPr="008437EC">
        <w:rPr>
          <w:rFonts w:ascii="Arial" w:hAnsi="Arial" w:cs="Arial"/>
          <w:color w:val="000000"/>
        </w:rPr>
        <w:t>“ nebo „</w:t>
      </w:r>
      <w:r w:rsidRPr="00FE039B">
        <w:rPr>
          <w:rFonts w:ascii="Arial" w:hAnsi="Arial" w:cs="Arial"/>
          <w:b/>
          <w:color w:val="000000"/>
        </w:rPr>
        <w:t>projektant</w:t>
      </w:r>
      <w:r w:rsidRPr="008437EC">
        <w:rPr>
          <w:rFonts w:ascii="Arial" w:hAnsi="Arial" w:cs="Arial"/>
          <w:color w:val="000000"/>
        </w:rPr>
        <w:t>“)</w:t>
      </w:r>
    </w:p>
    <w:p w14:paraId="44222434" w14:textId="0CEB51BE" w:rsidR="006919F3" w:rsidRDefault="006919F3" w:rsidP="006919F3">
      <w:pPr>
        <w:jc w:val="center"/>
        <w:rPr>
          <w:b/>
        </w:rPr>
      </w:pPr>
      <w:bookmarkStart w:id="1" w:name="_Hlk193275492"/>
      <w:bookmarkEnd w:id="0"/>
      <w:r>
        <w:rPr>
          <w:b/>
        </w:rPr>
        <w:lastRenderedPageBreak/>
        <w:t>uzavírají tuto smlouvu:</w:t>
      </w:r>
    </w:p>
    <w:bookmarkEnd w:id="1"/>
    <w:p w14:paraId="6552365C" w14:textId="77777777" w:rsidR="006919F3" w:rsidRDefault="006919F3" w:rsidP="009B495E">
      <w:pPr>
        <w:spacing w:after="60" w:line="276" w:lineRule="auto"/>
        <w:ind w:right="-14"/>
        <w:jc w:val="both"/>
        <w:rPr>
          <w:rFonts w:ascii="Arial" w:hAnsi="Arial" w:cs="Arial"/>
          <w:color w:val="000000"/>
        </w:rPr>
      </w:pPr>
    </w:p>
    <w:p w14:paraId="72AEF3A4" w14:textId="21CB9865" w:rsidR="009B495E" w:rsidRDefault="009B495E" w:rsidP="009B495E">
      <w:pPr>
        <w:spacing w:after="60" w:line="276" w:lineRule="auto"/>
        <w:ind w:right="-14"/>
        <w:jc w:val="center"/>
        <w:rPr>
          <w:rFonts w:ascii="Arial" w:hAnsi="Arial" w:cs="Arial"/>
          <w:b/>
          <w:bCs/>
          <w:caps/>
          <w:color w:val="000000"/>
        </w:rPr>
      </w:pPr>
      <w:r w:rsidRPr="009B495E">
        <w:rPr>
          <w:rFonts w:ascii="Arial" w:hAnsi="Arial" w:cs="Arial"/>
          <w:b/>
          <w:bCs/>
          <w:caps/>
          <w:color w:val="000000"/>
        </w:rPr>
        <w:t>Úvodní ustanovení</w:t>
      </w:r>
    </w:p>
    <w:p w14:paraId="2B0AC041" w14:textId="58E333D5" w:rsidR="009B495E" w:rsidRDefault="009B495E" w:rsidP="009B495E">
      <w:pPr>
        <w:pStyle w:val="Odstavecseseznamem"/>
        <w:numPr>
          <w:ilvl w:val="0"/>
          <w:numId w:val="3"/>
        </w:numPr>
        <w:spacing w:after="60" w:line="276" w:lineRule="auto"/>
        <w:ind w:right="-14"/>
        <w:jc w:val="both"/>
        <w:rPr>
          <w:rFonts w:ascii="Arial" w:hAnsi="Arial" w:cs="Arial"/>
          <w:color w:val="000000"/>
        </w:rPr>
      </w:pPr>
      <w:r w:rsidRPr="009B495E">
        <w:rPr>
          <w:rFonts w:ascii="Arial" w:hAnsi="Arial" w:cs="Arial"/>
          <w:color w:val="000000"/>
        </w:rPr>
        <w:t xml:space="preserve">Zhotovitel prohlašuje, že </w:t>
      </w:r>
      <w:r>
        <w:rPr>
          <w:rFonts w:ascii="Arial" w:hAnsi="Arial" w:cs="Arial"/>
          <w:color w:val="000000"/>
        </w:rPr>
        <w:t>není osobou, na niž by se vztahovaly (i) sankční režimy zavedené Evropskou unií na základě nařízení Rady (EU) č. 269/</w:t>
      </w:r>
      <w:r w:rsidR="00247303">
        <w:rPr>
          <w:rFonts w:ascii="Arial" w:hAnsi="Arial" w:cs="Arial"/>
          <w:color w:val="000000"/>
        </w:rPr>
        <w:t>20</w:t>
      </w:r>
      <w:r>
        <w:rPr>
          <w:rFonts w:ascii="Arial" w:hAnsi="Arial" w:cs="Arial"/>
          <w:color w:val="000000"/>
        </w:rPr>
        <w:t>14 o omezujících opatřeních vzhledem k činnostem narušujícím nebo ohrožujícím územní celistvost, svrchovanost a nezávislost Ukrajiny</w:t>
      </w:r>
      <w:r w:rsidR="006919F3">
        <w:rPr>
          <w:rFonts w:ascii="Arial" w:hAnsi="Arial" w:cs="Arial"/>
          <w:color w:val="000000"/>
        </w:rPr>
        <w:t>, v platném znění</w:t>
      </w:r>
      <w:r>
        <w:rPr>
          <w:rFonts w:ascii="Arial" w:hAnsi="Arial" w:cs="Arial"/>
          <w:color w:val="000000"/>
        </w:rPr>
        <w:t xml:space="preserve"> a nařízení Rady (EU) č. 208/2</w:t>
      </w:r>
      <w:r w:rsidR="00B47AC6">
        <w:rPr>
          <w:rFonts w:ascii="Arial" w:hAnsi="Arial" w:cs="Arial"/>
          <w:color w:val="000000"/>
        </w:rPr>
        <w:t>0</w:t>
      </w:r>
      <w:r>
        <w:rPr>
          <w:rFonts w:ascii="Arial" w:hAnsi="Arial" w:cs="Arial"/>
          <w:color w:val="000000"/>
        </w:rPr>
        <w:t xml:space="preserve">14 o omezujících opatřeních vůči některým osobám, subjektům a orgánům vzhledem k situaci na Ukrajině, </w:t>
      </w:r>
      <w:r w:rsidR="006919F3">
        <w:rPr>
          <w:rFonts w:ascii="Arial" w:hAnsi="Arial" w:cs="Arial"/>
          <w:color w:val="000000"/>
        </w:rPr>
        <w:t xml:space="preserve">v platném znění, </w:t>
      </w:r>
      <w:r>
        <w:rPr>
          <w:rFonts w:ascii="Arial" w:hAnsi="Arial" w:cs="Arial"/>
          <w:color w:val="000000"/>
        </w:rPr>
        <w:t>stejně jako na základě nařízení Rady (ES) č.</w:t>
      </w:r>
      <w:r w:rsidR="00286534">
        <w:rPr>
          <w:rFonts w:ascii="Arial" w:hAnsi="Arial" w:cs="Arial"/>
          <w:color w:val="000000"/>
        </w:rPr>
        <w:t> </w:t>
      </w:r>
      <w:r>
        <w:rPr>
          <w:rFonts w:ascii="Arial" w:hAnsi="Arial" w:cs="Arial"/>
          <w:color w:val="000000"/>
        </w:rPr>
        <w:t xml:space="preserve">765/2006 o omezujících opatřeních </w:t>
      </w:r>
      <w:r w:rsidR="006919F3">
        <w:rPr>
          <w:rFonts w:ascii="Arial" w:hAnsi="Arial" w:cs="Arial"/>
          <w:color w:val="000000"/>
        </w:rPr>
        <w:t>vzhledem k situaci v Bělorusku a k zapojení Běloruska do ruské agrese proti Ukrajině, v platném znění</w:t>
      </w:r>
      <w:r>
        <w:rPr>
          <w:rFonts w:ascii="Arial" w:hAnsi="Arial" w:cs="Arial"/>
          <w:color w:val="000000"/>
        </w:rPr>
        <w:t>, a dále (</w:t>
      </w:r>
      <w:proofErr w:type="spellStart"/>
      <w:r>
        <w:rPr>
          <w:rFonts w:ascii="Arial" w:hAnsi="Arial" w:cs="Arial"/>
          <w:color w:val="000000"/>
        </w:rPr>
        <w:t>ii</w:t>
      </w:r>
      <w:proofErr w:type="spellEnd"/>
      <w:r>
        <w:rPr>
          <w:rFonts w:ascii="Arial" w:hAnsi="Arial" w:cs="Arial"/>
          <w:color w:val="000000"/>
        </w:rPr>
        <w:t>) české právní předpisy, zejména zákon č. 69/2006 Sb., o provádění mezinárodních sankcí, v platném znění, navazující na nařízen</w:t>
      </w:r>
      <w:r w:rsidR="009E7C0E">
        <w:rPr>
          <w:rFonts w:ascii="Arial" w:hAnsi="Arial" w:cs="Arial"/>
          <w:color w:val="000000"/>
        </w:rPr>
        <w:t>í</w:t>
      </w:r>
      <w:r>
        <w:rPr>
          <w:rFonts w:ascii="Arial" w:hAnsi="Arial" w:cs="Arial"/>
          <w:color w:val="000000"/>
        </w:rPr>
        <w:t xml:space="preserve"> EU uvedená v tomto odstavci. </w:t>
      </w:r>
    </w:p>
    <w:p w14:paraId="48137621" w14:textId="77777777" w:rsidR="009B495E" w:rsidRDefault="009B495E" w:rsidP="009B495E">
      <w:pPr>
        <w:spacing w:after="60" w:line="276" w:lineRule="auto"/>
        <w:ind w:left="360" w:right="-14"/>
        <w:jc w:val="both"/>
        <w:rPr>
          <w:rFonts w:ascii="Arial" w:hAnsi="Arial" w:cs="Arial"/>
          <w:color w:val="000000"/>
        </w:rPr>
      </w:pPr>
    </w:p>
    <w:p w14:paraId="0FF56A9E" w14:textId="0F973CA0" w:rsidR="009B495E" w:rsidRDefault="009B495E" w:rsidP="009B495E">
      <w:pPr>
        <w:pStyle w:val="Odstavecseseznamem"/>
        <w:numPr>
          <w:ilvl w:val="0"/>
          <w:numId w:val="3"/>
        </w:numPr>
        <w:spacing w:after="60" w:line="276" w:lineRule="auto"/>
        <w:ind w:right="-14"/>
        <w:jc w:val="both"/>
        <w:rPr>
          <w:rFonts w:ascii="Arial" w:hAnsi="Arial" w:cs="Arial"/>
          <w:color w:val="000000"/>
        </w:rPr>
      </w:pPr>
      <w:r>
        <w:rPr>
          <w:rFonts w:ascii="Arial" w:hAnsi="Arial" w:cs="Arial"/>
          <w:color w:val="000000"/>
        </w:rPr>
        <w:t>Zhotovitel se tímto zavazuje udržovat prohlášení podle předchozího odst. 1 tohoto článku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předmětného prohlášení, stejně jako závazku dle čl. III odst. 11 této Smlouvy (dále je</w:t>
      </w:r>
      <w:r w:rsidR="009E7C0E">
        <w:rPr>
          <w:rFonts w:ascii="Arial" w:hAnsi="Arial" w:cs="Arial"/>
          <w:color w:val="000000"/>
        </w:rPr>
        <w:t>n</w:t>
      </w:r>
      <w:r>
        <w:rPr>
          <w:rFonts w:ascii="Arial" w:hAnsi="Arial" w:cs="Arial"/>
          <w:color w:val="000000"/>
        </w:rPr>
        <w:t xml:space="preserve"> „Informační povinnost“).</w:t>
      </w:r>
    </w:p>
    <w:p w14:paraId="0732086F" w14:textId="77777777" w:rsidR="009B495E" w:rsidRPr="009B495E" w:rsidRDefault="009B495E" w:rsidP="009B495E">
      <w:pPr>
        <w:pStyle w:val="Odstavecseseznamem"/>
        <w:rPr>
          <w:rFonts w:ascii="Arial" w:hAnsi="Arial" w:cs="Arial"/>
          <w:color w:val="000000"/>
        </w:rPr>
      </w:pPr>
    </w:p>
    <w:p w14:paraId="710FD382" w14:textId="77777777" w:rsidR="009B495E" w:rsidRDefault="009B495E" w:rsidP="009B495E">
      <w:pPr>
        <w:spacing w:after="60" w:line="276" w:lineRule="auto"/>
        <w:ind w:right="-14"/>
        <w:jc w:val="both"/>
        <w:rPr>
          <w:rFonts w:ascii="Arial" w:hAnsi="Arial" w:cs="Arial"/>
          <w:color w:val="000000"/>
        </w:rPr>
      </w:pPr>
    </w:p>
    <w:p w14:paraId="706510B0" w14:textId="0F3E02B9" w:rsidR="00E8153A" w:rsidRDefault="009B495E" w:rsidP="00EE554E">
      <w:pPr>
        <w:spacing w:after="60" w:line="276" w:lineRule="auto"/>
        <w:ind w:right="-14"/>
        <w:jc w:val="center"/>
        <w:rPr>
          <w:rFonts w:ascii="Arial" w:hAnsi="Arial" w:cs="Arial"/>
          <w:b/>
          <w:bCs/>
          <w:caps/>
          <w:color w:val="000000"/>
        </w:rPr>
      </w:pPr>
      <w:r w:rsidRPr="009B495E">
        <w:rPr>
          <w:rFonts w:ascii="Arial" w:hAnsi="Arial" w:cs="Arial"/>
          <w:b/>
          <w:bCs/>
          <w:caps/>
          <w:color w:val="000000"/>
        </w:rPr>
        <w:t xml:space="preserve">Článek I. </w:t>
      </w:r>
      <w:r w:rsidR="00EE554E">
        <w:rPr>
          <w:rFonts w:ascii="Arial" w:hAnsi="Arial" w:cs="Arial"/>
          <w:b/>
          <w:bCs/>
          <w:caps/>
          <w:color w:val="000000"/>
        </w:rPr>
        <w:tab/>
      </w:r>
      <w:r w:rsidRPr="009B495E">
        <w:rPr>
          <w:rFonts w:ascii="Arial" w:hAnsi="Arial" w:cs="Arial"/>
          <w:b/>
          <w:bCs/>
          <w:caps/>
          <w:color w:val="000000"/>
        </w:rPr>
        <w:t>Předmět smlouvy</w:t>
      </w:r>
    </w:p>
    <w:p w14:paraId="366C74B8" w14:textId="77777777" w:rsidR="00EE554E" w:rsidRDefault="00EE554E" w:rsidP="00EE554E">
      <w:pPr>
        <w:spacing w:after="60" w:line="276" w:lineRule="auto"/>
        <w:ind w:right="-14"/>
        <w:jc w:val="both"/>
        <w:rPr>
          <w:rFonts w:ascii="Arial" w:hAnsi="Arial" w:cs="Arial"/>
          <w:b/>
          <w:bCs/>
          <w:caps/>
          <w:color w:val="000000"/>
        </w:rPr>
      </w:pPr>
    </w:p>
    <w:p w14:paraId="52F9AC1D" w14:textId="69E7CA34" w:rsidR="00EE554E" w:rsidRDefault="00EE554E" w:rsidP="00EE554E">
      <w:pPr>
        <w:pStyle w:val="Odstavecseseznamem"/>
        <w:numPr>
          <w:ilvl w:val="0"/>
          <w:numId w:val="4"/>
        </w:numPr>
        <w:spacing w:after="60" w:line="276" w:lineRule="auto"/>
        <w:ind w:right="-14"/>
        <w:jc w:val="both"/>
        <w:rPr>
          <w:rFonts w:ascii="Arial" w:hAnsi="Arial" w:cs="Arial"/>
          <w:color w:val="000000"/>
        </w:rPr>
      </w:pPr>
      <w:r>
        <w:rPr>
          <w:rFonts w:ascii="Arial" w:hAnsi="Arial" w:cs="Arial"/>
          <w:color w:val="000000"/>
        </w:rPr>
        <w:t xml:space="preserve">Předmětem Smlouvy je vypracování </w:t>
      </w:r>
      <w:r w:rsidR="0079161C">
        <w:rPr>
          <w:rFonts w:ascii="Arial" w:hAnsi="Arial" w:cs="Arial"/>
          <w:color w:val="000000"/>
        </w:rPr>
        <w:t xml:space="preserve">kompletní </w:t>
      </w:r>
      <w:r>
        <w:rPr>
          <w:rFonts w:ascii="Arial" w:hAnsi="Arial" w:cs="Arial"/>
          <w:color w:val="000000"/>
        </w:rPr>
        <w:t>projektové dokumentace</w:t>
      </w:r>
      <w:r w:rsidR="00D51AFA">
        <w:rPr>
          <w:rFonts w:ascii="Arial" w:hAnsi="Arial" w:cs="Arial"/>
          <w:color w:val="000000"/>
        </w:rPr>
        <w:t xml:space="preserve"> (dále </w:t>
      </w:r>
      <w:r w:rsidR="00286534">
        <w:rPr>
          <w:rFonts w:ascii="Arial" w:hAnsi="Arial" w:cs="Arial"/>
          <w:color w:val="000000"/>
        </w:rPr>
        <w:t>rovněž</w:t>
      </w:r>
      <w:r w:rsidR="00D51AFA">
        <w:rPr>
          <w:rFonts w:ascii="Arial" w:hAnsi="Arial" w:cs="Arial"/>
          <w:color w:val="000000"/>
        </w:rPr>
        <w:t xml:space="preserve"> „PD“)</w:t>
      </w:r>
      <w:r>
        <w:rPr>
          <w:rFonts w:ascii="Arial" w:hAnsi="Arial" w:cs="Arial"/>
          <w:color w:val="000000"/>
        </w:rPr>
        <w:t xml:space="preserve"> a zajištění inženýrské činnosti na realizaci rekonstrukce elektroinstalace, vnitřní úpravy a úpravy střechy s možností instalace solárního systému v budově Ministerstva zemědělství ve Žďáru nad Sázavou, Strojírenská 1089, 591 01 (dále jen „stavba“).</w:t>
      </w:r>
    </w:p>
    <w:p w14:paraId="382EF6D5" w14:textId="77777777" w:rsidR="00EE554E" w:rsidRDefault="00EE554E" w:rsidP="00EE554E">
      <w:pPr>
        <w:spacing w:after="60" w:line="276" w:lineRule="auto"/>
        <w:ind w:left="360" w:right="-14"/>
        <w:jc w:val="both"/>
        <w:rPr>
          <w:rFonts w:ascii="Arial" w:hAnsi="Arial" w:cs="Arial"/>
          <w:color w:val="000000"/>
        </w:rPr>
      </w:pPr>
    </w:p>
    <w:p w14:paraId="35205C80" w14:textId="084083FF" w:rsidR="00DB6AB7" w:rsidRDefault="00EE554E" w:rsidP="00DB6AB7">
      <w:pPr>
        <w:pStyle w:val="Odstavecseseznamem"/>
        <w:numPr>
          <w:ilvl w:val="0"/>
          <w:numId w:val="4"/>
        </w:numPr>
        <w:spacing w:after="60" w:line="276" w:lineRule="auto"/>
        <w:ind w:right="-14"/>
        <w:jc w:val="both"/>
        <w:rPr>
          <w:rFonts w:ascii="Arial" w:hAnsi="Arial" w:cs="Arial"/>
          <w:color w:val="000000"/>
        </w:rPr>
      </w:pPr>
      <w:r>
        <w:rPr>
          <w:rFonts w:ascii="Arial" w:hAnsi="Arial" w:cs="Arial"/>
          <w:color w:val="000000"/>
        </w:rPr>
        <w:t xml:space="preserve">Rozsah </w:t>
      </w:r>
      <w:r w:rsidR="00D16724">
        <w:rPr>
          <w:rFonts w:ascii="Arial" w:hAnsi="Arial" w:cs="Arial"/>
          <w:color w:val="000000"/>
        </w:rPr>
        <w:t xml:space="preserve">a části </w:t>
      </w:r>
      <w:r>
        <w:rPr>
          <w:rFonts w:ascii="Arial" w:hAnsi="Arial" w:cs="Arial"/>
          <w:color w:val="000000"/>
        </w:rPr>
        <w:t xml:space="preserve">díla: </w:t>
      </w:r>
    </w:p>
    <w:p w14:paraId="324F7727" w14:textId="77777777" w:rsidR="00DB6AB7" w:rsidRPr="00DB6AB7" w:rsidRDefault="00DB6AB7" w:rsidP="00DB6AB7">
      <w:pPr>
        <w:pStyle w:val="Odstavecseseznamem"/>
        <w:rPr>
          <w:rFonts w:ascii="Arial" w:hAnsi="Arial" w:cs="Arial"/>
          <w:color w:val="000000"/>
        </w:rPr>
      </w:pPr>
    </w:p>
    <w:p w14:paraId="2A5CB24A" w14:textId="77777777" w:rsidR="00A678DD" w:rsidRDefault="005223FD" w:rsidP="00DB6AB7">
      <w:pPr>
        <w:pStyle w:val="Odstavecseseznamem"/>
        <w:numPr>
          <w:ilvl w:val="0"/>
          <w:numId w:val="6"/>
        </w:numPr>
        <w:spacing w:after="60" w:line="276" w:lineRule="auto"/>
        <w:ind w:right="-14"/>
        <w:jc w:val="both"/>
        <w:rPr>
          <w:rFonts w:ascii="Arial" w:hAnsi="Arial" w:cs="Arial"/>
          <w:color w:val="000000"/>
        </w:rPr>
      </w:pPr>
      <w:r w:rsidRPr="007E1F49">
        <w:rPr>
          <w:rFonts w:ascii="Arial" w:hAnsi="Arial" w:cs="Arial"/>
          <w:b/>
          <w:bCs/>
          <w:color w:val="000000"/>
        </w:rPr>
        <w:t>Část díla 1</w:t>
      </w:r>
      <w:r w:rsidR="007B1A26" w:rsidRPr="007E1F49">
        <w:rPr>
          <w:rFonts w:ascii="Arial" w:hAnsi="Arial" w:cs="Arial"/>
          <w:color w:val="000000"/>
        </w:rPr>
        <w:t xml:space="preserve">: </w:t>
      </w:r>
    </w:p>
    <w:p w14:paraId="40245525" w14:textId="2D9AE555" w:rsidR="007E1F49" w:rsidRDefault="00EE554E" w:rsidP="00A678DD">
      <w:pPr>
        <w:pStyle w:val="Odstavecseseznamem"/>
        <w:spacing w:after="60" w:line="276" w:lineRule="auto"/>
        <w:ind w:left="1776" w:right="-14"/>
        <w:jc w:val="both"/>
        <w:rPr>
          <w:rFonts w:ascii="Arial" w:hAnsi="Arial" w:cs="Arial"/>
          <w:color w:val="000000"/>
        </w:rPr>
      </w:pPr>
      <w:r w:rsidRPr="007E1F49">
        <w:rPr>
          <w:rFonts w:ascii="Arial" w:hAnsi="Arial" w:cs="Arial"/>
          <w:color w:val="000000"/>
        </w:rPr>
        <w:t>Příprava projekčních podkladů dle studie proveditelnosti</w:t>
      </w:r>
      <w:r w:rsidR="007E1F49">
        <w:rPr>
          <w:rFonts w:ascii="Arial" w:hAnsi="Arial" w:cs="Arial"/>
          <w:color w:val="000000"/>
        </w:rPr>
        <w:t>.</w:t>
      </w:r>
    </w:p>
    <w:p w14:paraId="141815C0" w14:textId="0A1EE4F4" w:rsidR="007E1F49" w:rsidRDefault="00EE554E" w:rsidP="00A678DD">
      <w:pPr>
        <w:pStyle w:val="Odstavecseseznamem"/>
        <w:spacing w:after="60" w:line="276" w:lineRule="auto"/>
        <w:ind w:left="1776" w:right="-14"/>
        <w:jc w:val="both"/>
        <w:rPr>
          <w:rFonts w:ascii="Arial" w:hAnsi="Arial" w:cs="Arial"/>
          <w:color w:val="000000"/>
        </w:rPr>
      </w:pPr>
      <w:r w:rsidRPr="007E1F49">
        <w:rPr>
          <w:rFonts w:ascii="Arial" w:hAnsi="Arial" w:cs="Arial"/>
          <w:color w:val="000000"/>
        </w:rPr>
        <w:t>Dále pak veškeré</w:t>
      </w:r>
      <w:r w:rsidR="00EF0A5B" w:rsidRPr="007E1F49">
        <w:rPr>
          <w:rFonts w:ascii="Arial" w:hAnsi="Arial" w:cs="Arial"/>
          <w:color w:val="000000"/>
        </w:rPr>
        <w:t xml:space="preserve"> průzkumné a</w:t>
      </w:r>
      <w:r w:rsidRPr="007E1F49">
        <w:rPr>
          <w:rFonts w:ascii="Arial" w:hAnsi="Arial" w:cs="Arial"/>
          <w:color w:val="000000"/>
        </w:rPr>
        <w:t xml:space="preserve"> sondážní práce, </w:t>
      </w:r>
      <w:r w:rsidR="00086284">
        <w:rPr>
          <w:rFonts w:ascii="Arial" w:hAnsi="Arial" w:cs="Arial"/>
          <w:color w:val="000000"/>
        </w:rPr>
        <w:t xml:space="preserve">zahrnující zejména </w:t>
      </w:r>
      <w:r w:rsidRPr="007E1F49">
        <w:rPr>
          <w:rFonts w:ascii="Arial" w:hAnsi="Arial" w:cs="Arial"/>
          <w:color w:val="000000"/>
        </w:rPr>
        <w:t>kontrol</w:t>
      </w:r>
      <w:r w:rsidR="00086284">
        <w:rPr>
          <w:rFonts w:ascii="Arial" w:hAnsi="Arial" w:cs="Arial"/>
          <w:color w:val="000000"/>
        </w:rPr>
        <w:t>u</w:t>
      </w:r>
      <w:r w:rsidRPr="007E1F49">
        <w:rPr>
          <w:rFonts w:ascii="Arial" w:hAnsi="Arial" w:cs="Arial"/>
          <w:color w:val="000000"/>
        </w:rPr>
        <w:t xml:space="preserve"> a úprav</w:t>
      </w:r>
      <w:r w:rsidR="00086284">
        <w:rPr>
          <w:rFonts w:ascii="Arial" w:hAnsi="Arial" w:cs="Arial"/>
          <w:color w:val="000000"/>
        </w:rPr>
        <w:t>u</w:t>
      </w:r>
      <w:r w:rsidRPr="007E1F49">
        <w:rPr>
          <w:rFonts w:ascii="Arial" w:hAnsi="Arial" w:cs="Arial"/>
          <w:color w:val="000000"/>
        </w:rPr>
        <w:t xml:space="preserve"> předaných podkladů, lokální doměření, vstupní jednání, </w:t>
      </w:r>
      <w:proofErr w:type="spellStart"/>
      <w:r w:rsidRPr="007E1F49">
        <w:rPr>
          <w:rFonts w:ascii="Arial" w:hAnsi="Arial" w:cs="Arial"/>
          <w:color w:val="000000"/>
        </w:rPr>
        <w:t>dospecifikování</w:t>
      </w:r>
      <w:proofErr w:type="spellEnd"/>
      <w:r w:rsidRPr="007E1F49">
        <w:rPr>
          <w:rFonts w:ascii="Arial" w:hAnsi="Arial" w:cs="Arial"/>
          <w:color w:val="000000"/>
        </w:rPr>
        <w:t xml:space="preserve"> požadavků, příprava projekčních podkladů dle aktualizace zadání</w:t>
      </w:r>
      <w:r w:rsidR="007E1F49">
        <w:rPr>
          <w:rFonts w:ascii="Arial" w:hAnsi="Arial" w:cs="Arial"/>
          <w:color w:val="000000"/>
        </w:rPr>
        <w:t xml:space="preserve"> (dále jen „</w:t>
      </w:r>
      <w:r w:rsidR="007E1F49" w:rsidRPr="00195320">
        <w:rPr>
          <w:rFonts w:ascii="Arial" w:hAnsi="Arial" w:cs="Arial"/>
          <w:color w:val="000000"/>
        </w:rPr>
        <w:t>SP“</w:t>
      </w:r>
      <w:r w:rsidR="007E1F49">
        <w:rPr>
          <w:rFonts w:ascii="Arial" w:hAnsi="Arial" w:cs="Arial"/>
          <w:color w:val="000000"/>
        </w:rPr>
        <w:t xml:space="preserve"> nebo „</w:t>
      </w:r>
      <w:r w:rsidR="007E1F49" w:rsidRPr="00611E72">
        <w:rPr>
          <w:rFonts w:ascii="Arial" w:hAnsi="Arial" w:cs="Arial"/>
          <w:color w:val="000000"/>
        </w:rPr>
        <w:t>část díla 1</w:t>
      </w:r>
      <w:r w:rsidR="007E1F49">
        <w:rPr>
          <w:rFonts w:ascii="Arial" w:hAnsi="Arial" w:cs="Arial"/>
          <w:color w:val="000000"/>
        </w:rPr>
        <w:t>“)</w:t>
      </w:r>
      <w:r w:rsidR="002F0E9E">
        <w:rPr>
          <w:rFonts w:ascii="Arial" w:hAnsi="Arial" w:cs="Arial"/>
          <w:color w:val="000000"/>
        </w:rPr>
        <w:t>.</w:t>
      </w:r>
    </w:p>
    <w:p w14:paraId="3DD47E6A" w14:textId="0047AC6F" w:rsidR="00EE554E" w:rsidRDefault="00345D57" w:rsidP="007E1F49">
      <w:pPr>
        <w:pStyle w:val="Odstavecseseznamem"/>
        <w:spacing w:after="60" w:line="276" w:lineRule="auto"/>
        <w:ind w:left="1776" w:right="-14"/>
        <w:jc w:val="both"/>
        <w:rPr>
          <w:rFonts w:ascii="Arial" w:hAnsi="Arial" w:cs="Arial"/>
          <w:color w:val="000000"/>
        </w:rPr>
      </w:pPr>
      <w:r w:rsidRPr="007E1F49">
        <w:rPr>
          <w:rFonts w:ascii="Arial" w:hAnsi="Arial" w:cs="Arial"/>
          <w:color w:val="000000"/>
        </w:rPr>
        <w:t xml:space="preserve">Před zahájením projekčních prací svolá objednatel vstupní jednání se zhotovitelem, na kterém bude upřesněn další postup a stanoveny termíny dalších jednání. </w:t>
      </w:r>
    </w:p>
    <w:p w14:paraId="7DE50458" w14:textId="77777777" w:rsidR="00A678DD" w:rsidRPr="007E1F49" w:rsidRDefault="00A678DD" w:rsidP="007E1F49">
      <w:pPr>
        <w:pStyle w:val="Odstavecseseznamem"/>
        <w:spacing w:after="60" w:line="276" w:lineRule="auto"/>
        <w:ind w:left="1776" w:right="-14"/>
        <w:jc w:val="both"/>
        <w:rPr>
          <w:rFonts w:ascii="Arial" w:hAnsi="Arial" w:cs="Arial"/>
          <w:color w:val="000000"/>
        </w:rPr>
      </w:pPr>
    </w:p>
    <w:p w14:paraId="233232F8" w14:textId="77777777" w:rsidR="002F0E9E" w:rsidRDefault="002F0E9E" w:rsidP="002F0E9E">
      <w:pPr>
        <w:pStyle w:val="Odstavecseseznamem"/>
        <w:numPr>
          <w:ilvl w:val="0"/>
          <w:numId w:val="6"/>
        </w:numPr>
        <w:spacing w:after="60" w:line="276" w:lineRule="auto"/>
        <w:ind w:right="-14"/>
        <w:jc w:val="both"/>
        <w:rPr>
          <w:rFonts w:ascii="Arial" w:hAnsi="Arial" w:cs="Arial"/>
          <w:color w:val="000000"/>
        </w:rPr>
      </w:pPr>
      <w:r w:rsidRPr="007E1F49">
        <w:rPr>
          <w:rFonts w:ascii="Arial" w:hAnsi="Arial" w:cs="Arial"/>
          <w:b/>
          <w:bCs/>
          <w:color w:val="000000"/>
        </w:rPr>
        <w:t xml:space="preserve">Část díla </w:t>
      </w:r>
      <w:r>
        <w:rPr>
          <w:rFonts w:ascii="Arial" w:hAnsi="Arial" w:cs="Arial"/>
          <w:b/>
          <w:bCs/>
          <w:color w:val="000000"/>
        </w:rPr>
        <w:t>2</w:t>
      </w:r>
      <w:r w:rsidRPr="007E1F49">
        <w:rPr>
          <w:rFonts w:ascii="Arial" w:hAnsi="Arial" w:cs="Arial"/>
          <w:color w:val="000000"/>
        </w:rPr>
        <w:t xml:space="preserve">: </w:t>
      </w:r>
    </w:p>
    <w:p w14:paraId="20F6CD6E" w14:textId="5E422381" w:rsidR="00345D57" w:rsidRPr="002F0E9E" w:rsidRDefault="00345D57" w:rsidP="002F0E9E">
      <w:pPr>
        <w:pStyle w:val="Odstavecseseznamem"/>
        <w:spacing w:after="60" w:line="276" w:lineRule="auto"/>
        <w:ind w:left="1776" w:right="-14"/>
        <w:jc w:val="both"/>
        <w:rPr>
          <w:rFonts w:ascii="Arial" w:hAnsi="Arial" w:cs="Arial"/>
          <w:color w:val="000000"/>
        </w:rPr>
      </w:pPr>
      <w:r w:rsidRPr="002F0E9E">
        <w:rPr>
          <w:rFonts w:ascii="Arial" w:hAnsi="Arial" w:cs="Arial"/>
          <w:color w:val="000000"/>
        </w:rPr>
        <w:t xml:space="preserve">Vypracování </w:t>
      </w:r>
      <w:r w:rsidR="00287CA9">
        <w:rPr>
          <w:rFonts w:ascii="Arial" w:hAnsi="Arial" w:cs="Arial"/>
          <w:color w:val="000000"/>
        </w:rPr>
        <w:t xml:space="preserve">kompletní </w:t>
      </w:r>
      <w:r w:rsidRPr="002F0E9E">
        <w:rPr>
          <w:rFonts w:ascii="Arial" w:hAnsi="Arial" w:cs="Arial"/>
          <w:color w:val="000000"/>
        </w:rPr>
        <w:t xml:space="preserve">Projektové dokumentace pro povolení </w:t>
      </w:r>
      <w:r w:rsidR="00E75262">
        <w:rPr>
          <w:rFonts w:ascii="Arial" w:hAnsi="Arial" w:cs="Arial"/>
          <w:color w:val="000000"/>
        </w:rPr>
        <w:t xml:space="preserve">stavby </w:t>
      </w:r>
      <w:r w:rsidRPr="002F0E9E">
        <w:rPr>
          <w:rFonts w:ascii="Arial" w:hAnsi="Arial" w:cs="Arial"/>
          <w:color w:val="000000"/>
        </w:rPr>
        <w:t>v souladu se specifikacemi schválenými objednatelem a pokyny objednatele</w:t>
      </w:r>
      <w:r w:rsidR="00287CA9">
        <w:rPr>
          <w:rFonts w:ascii="Arial" w:hAnsi="Arial" w:cs="Arial"/>
          <w:color w:val="000000"/>
        </w:rPr>
        <w:t xml:space="preserve"> </w:t>
      </w:r>
      <w:r w:rsidR="00287CA9" w:rsidRPr="002F0E9E">
        <w:rPr>
          <w:rFonts w:ascii="Arial" w:hAnsi="Arial" w:cs="Arial"/>
          <w:color w:val="000000"/>
        </w:rPr>
        <w:t>(dále jen „</w:t>
      </w:r>
      <w:r w:rsidR="00287CA9" w:rsidRPr="00195320">
        <w:rPr>
          <w:rFonts w:ascii="Arial" w:hAnsi="Arial" w:cs="Arial"/>
          <w:color w:val="000000"/>
        </w:rPr>
        <w:t>DSP</w:t>
      </w:r>
      <w:r w:rsidR="00287CA9" w:rsidRPr="002F0E9E">
        <w:rPr>
          <w:rFonts w:ascii="Arial" w:hAnsi="Arial" w:cs="Arial"/>
          <w:color w:val="000000"/>
        </w:rPr>
        <w:t xml:space="preserve">“ nebo </w:t>
      </w:r>
      <w:r w:rsidR="00611E72">
        <w:rPr>
          <w:rFonts w:ascii="Arial" w:hAnsi="Arial" w:cs="Arial"/>
          <w:color w:val="000000"/>
        </w:rPr>
        <w:t>„</w:t>
      </w:r>
      <w:r w:rsidR="00287CA9" w:rsidRPr="002F0E9E">
        <w:rPr>
          <w:rFonts w:ascii="Arial" w:hAnsi="Arial" w:cs="Arial"/>
          <w:color w:val="000000"/>
        </w:rPr>
        <w:t>část díla 2“)</w:t>
      </w:r>
      <w:r w:rsidRPr="002F0E9E">
        <w:rPr>
          <w:rFonts w:ascii="Arial" w:hAnsi="Arial" w:cs="Arial"/>
          <w:color w:val="000000"/>
        </w:rPr>
        <w:t xml:space="preserve">. </w:t>
      </w:r>
    </w:p>
    <w:p w14:paraId="7D1A3D2F" w14:textId="295E0A8F" w:rsidR="00637A2B" w:rsidRDefault="00637A2B" w:rsidP="00637A2B">
      <w:pPr>
        <w:pStyle w:val="Odstavecseseznamem"/>
        <w:spacing w:after="60" w:line="276" w:lineRule="auto"/>
        <w:ind w:left="1776" w:right="-14"/>
        <w:jc w:val="both"/>
        <w:rPr>
          <w:rFonts w:ascii="Arial" w:hAnsi="Arial" w:cs="Arial"/>
          <w:color w:val="000000"/>
        </w:rPr>
      </w:pPr>
      <w:r w:rsidRPr="00637A2B">
        <w:rPr>
          <w:rFonts w:ascii="Arial" w:hAnsi="Arial" w:cs="Arial"/>
          <w:color w:val="000000"/>
        </w:rPr>
        <w:lastRenderedPageBreak/>
        <w:t xml:space="preserve">Dokumentace bude zpracována a členěna dle </w:t>
      </w:r>
      <w:r w:rsidR="00694B8E" w:rsidRPr="00694B8E">
        <w:rPr>
          <w:rFonts w:ascii="Arial" w:hAnsi="Arial" w:cs="Arial"/>
          <w:color w:val="000000"/>
        </w:rPr>
        <w:t>vyhlášky</w:t>
      </w:r>
      <w:r w:rsidR="00B35C8F">
        <w:rPr>
          <w:rFonts w:ascii="Arial" w:hAnsi="Arial" w:cs="Arial"/>
          <w:color w:val="000000"/>
        </w:rPr>
        <w:t xml:space="preserve"> </w:t>
      </w:r>
      <w:r w:rsidR="00816564">
        <w:rPr>
          <w:rFonts w:ascii="Arial" w:hAnsi="Arial" w:cs="Arial"/>
          <w:color w:val="000000"/>
        </w:rPr>
        <w:t>č. 131/2024 Sb.,</w:t>
      </w:r>
      <w:r w:rsidR="00694B8E" w:rsidRPr="00694B8E">
        <w:rPr>
          <w:rFonts w:ascii="Arial" w:hAnsi="Arial" w:cs="Arial"/>
          <w:color w:val="000000"/>
        </w:rPr>
        <w:t xml:space="preserve"> o</w:t>
      </w:r>
      <w:r w:rsidR="00086284">
        <w:rPr>
          <w:rFonts w:ascii="Arial" w:hAnsi="Arial" w:cs="Arial"/>
          <w:color w:val="000000"/>
        </w:rPr>
        <w:t> </w:t>
      </w:r>
      <w:r w:rsidR="00694B8E" w:rsidRPr="00694B8E">
        <w:rPr>
          <w:rFonts w:ascii="Arial" w:hAnsi="Arial" w:cs="Arial"/>
          <w:color w:val="000000"/>
        </w:rPr>
        <w:t>dokumentaci staveb</w:t>
      </w:r>
      <w:r w:rsidRPr="00637A2B">
        <w:rPr>
          <w:rFonts w:ascii="Arial" w:hAnsi="Arial" w:cs="Arial"/>
          <w:color w:val="000000"/>
        </w:rPr>
        <w:t>. Rozsah bude přiměřeně upraven s ohledem na předpokládaný rozsah díla</w:t>
      </w:r>
      <w:r w:rsidR="00694B8E">
        <w:rPr>
          <w:rFonts w:ascii="Arial" w:hAnsi="Arial" w:cs="Arial"/>
          <w:color w:val="000000"/>
        </w:rPr>
        <w:t xml:space="preserve"> a potřeby získání </w:t>
      </w:r>
      <w:r w:rsidR="00F739EC">
        <w:rPr>
          <w:rFonts w:ascii="Arial" w:hAnsi="Arial" w:cs="Arial"/>
          <w:color w:val="000000"/>
        </w:rPr>
        <w:t>povolení</w:t>
      </w:r>
      <w:r w:rsidR="0088525E">
        <w:rPr>
          <w:rFonts w:ascii="Arial" w:hAnsi="Arial" w:cs="Arial"/>
          <w:color w:val="000000"/>
        </w:rPr>
        <w:t xml:space="preserve"> stavby</w:t>
      </w:r>
      <w:r w:rsidRPr="00637A2B">
        <w:rPr>
          <w:rFonts w:ascii="Arial" w:hAnsi="Arial" w:cs="Arial"/>
          <w:color w:val="000000"/>
        </w:rPr>
        <w:t>.</w:t>
      </w:r>
    </w:p>
    <w:p w14:paraId="11FD95D4" w14:textId="77777777" w:rsidR="00FD3727" w:rsidRDefault="00FD3727" w:rsidP="00637A2B">
      <w:pPr>
        <w:pStyle w:val="Odstavecseseznamem"/>
        <w:spacing w:after="60" w:line="276" w:lineRule="auto"/>
        <w:ind w:left="1776" w:right="-14"/>
        <w:jc w:val="both"/>
        <w:rPr>
          <w:rFonts w:ascii="Arial" w:hAnsi="Arial" w:cs="Arial"/>
          <w:color w:val="000000"/>
        </w:rPr>
      </w:pPr>
    </w:p>
    <w:p w14:paraId="60BA4E40" w14:textId="77777777" w:rsidR="00695DBB" w:rsidRPr="00695DBB" w:rsidRDefault="00695DBB" w:rsidP="00637A2B">
      <w:pPr>
        <w:pStyle w:val="Odstavecseseznamem"/>
        <w:numPr>
          <w:ilvl w:val="0"/>
          <w:numId w:val="6"/>
        </w:numPr>
        <w:spacing w:after="60" w:line="276" w:lineRule="auto"/>
        <w:ind w:right="-14"/>
        <w:jc w:val="both"/>
        <w:rPr>
          <w:rFonts w:ascii="Arial" w:hAnsi="Arial" w:cs="Arial"/>
          <w:color w:val="000000"/>
        </w:rPr>
      </w:pPr>
      <w:r w:rsidRPr="00695DBB">
        <w:rPr>
          <w:rFonts w:ascii="Arial" w:hAnsi="Arial" w:cs="Arial"/>
          <w:b/>
          <w:bCs/>
          <w:color w:val="000000"/>
        </w:rPr>
        <w:t>Část díla 3:</w:t>
      </w:r>
    </w:p>
    <w:p w14:paraId="13205C89" w14:textId="536D2C2B" w:rsidR="00714328" w:rsidRDefault="00637A2B" w:rsidP="00695DBB">
      <w:pPr>
        <w:pStyle w:val="Odstavecseseznamem"/>
        <w:spacing w:after="60" w:line="276" w:lineRule="auto"/>
        <w:ind w:left="1776" w:right="-14"/>
        <w:jc w:val="both"/>
        <w:rPr>
          <w:rFonts w:ascii="Arial" w:hAnsi="Arial" w:cs="Arial"/>
          <w:color w:val="000000"/>
        </w:rPr>
      </w:pPr>
      <w:r>
        <w:rPr>
          <w:rFonts w:ascii="Arial" w:hAnsi="Arial" w:cs="Arial"/>
          <w:color w:val="000000"/>
        </w:rPr>
        <w:t xml:space="preserve">Inženýrská činnost </w:t>
      </w:r>
      <w:r w:rsidR="004C33B5">
        <w:rPr>
          <w:rFonts w:ascii="Arial" w:hAnsi="Arial" w:cs="Arial"/>
          <w:color w:val="000000"/>
        </w:rPr>
        <w:t xml:space="preserve">spočívající </w:t>
      </w:r>
      <w:r w:rsidR="00741017">
        <w:rPr>
          <w:rFonts w:ascii="Arial" w:hAnsi="Arial" w:cs="Arial"/>
          <w:color w:val="000000"/>
        </w:rPr>
        <w:t xml:space="preserve">v projednání </w:t>
      </w:r>
      <w:r w:rsidR="00083A8F">
        <w:rPr>
          <w:rFonts w:ascii="Arial" w:hAnsi="Arial" w:cs="Arial"/>
          <w:color w:val="000000"/>
        </w:rPr>
        <w:t xml:space="preserve">navrženého řešení </w:t>
      </w:r>
      <w:r w:rsidR="00A6553E">
        <w:rPr>
          <w:rFonts w:ascii="Arial" w:hAnsi="Arial" w:cs="Arial"/>
          <w:color w:val="000000"/>
        </w:rPr>
        <w:t>DSP</w:t>
      </w:r>
      <w:r w:rsidR="002E553B">
        <w:rPr>
          <w:rFonts w:ascii="Arial" w:hAnsi="Arial" w:cs="Arial"/>
          <w:color w:val="000000"/>
        </w:rPr>
        <w:t xml:space="preserve"> zhotovitelem</w:t>
      </w:r>
      <w:r w:rsidR="00083A8F">
        <w:rPr>
          <w:rFonts w:ascii="Arial" w:hAnsi="Arial" w:cs="Arial"/>
          <w:color w:val="000000"/>
        </w:rPr>
        <w:t xml:space="preserve"> </w:t>
      </w:r>
      <w:r w:rsidR="00D55E0C">
        <w:rPr>
          <w:rFonts w:ascii="Arial" w:hAnsi="Arial" w:cs="Arial"/>
          <w:color w:val="000000"/>
        </w:rPr>
        <w:t>se všemi příslušnými</w:t>
      </w:r>
      <w:r w:rsidR="00BF524D">
        <w:rPr>
          <w:rFonts w:ascii="Arial" w:hAnsi="Arial" w:cs="Arial"/>
          <w:color w:val="000000"/>
        </w:rPr>
        <w:t xml:space="preserve"> dotčenými orgány státní správy (DOSS)</w:t>
      </w:r>
      <w:r w:rsidR="00A464E0">
        <w:rPr>
          <w:rFonts w:ascii="Arial" w:hAnsi="Arial" w:cs="Arial"/>
          <w:color w:val="000000"/>
        </w:rPr>
        <w:t xml:space="preserve"> a</w:t>
      </w:r>
      <w:r w:rsidR="00BF524D">
        <w:rPr>
          <w:rFonts w:ascii="Arial" w:hAnsi="Arial" w:cs="Arial"/>
          <w:color w:val="000000"/>
        </w:rPr>
        <w:t xml:space="preserve"> </w:t>
      </w:r>
      <w:r w:rsidR="006140FC">
        <w:rPr>
          <w:rFonts w:ascii="Arial" w:hAnsi="Arial" w:cs="Arial"/>
          <w:color w:val="000000"/>
        </w:rPr>
        <w:t xml:space="preserve">v </w:t>
      </w:r>
      <w:r w:rsidR="00BF524D">
        <w:rPr>
          <w:rFonts w:ascii="Arial" w:hAnsi="Arial" w:cs="Arial"/>
          <w:color w:val="000000"/>
        </w:rPr>
        <w:t xml:space="preserve">získání </w:t>
      </w:r>
      <w:r w:rsidR="001A6C7F">
        <w:rPr>
          <w:rFonts w:ascii="Arial" w:hAnsi="Arial" w:cs="Arial"/>
          <w:color w:val="000000"/>
        </w:rPr>
        <w:t>závazných stanovisek</w:t>
      </w:r>
      <w:r w:rsidR="001D6E38">
        <w:rPr>
          <w:rFonts w:ascii="Arial" w:hAnsi="Arial" w:cs="Arial"/>
          <w:color w:val="000000"/>
        </w:rPr>
        <w:t xml:space="preserve"> příslušných DOSS</w:t>
      </w:r>
      <w:r w:rsidR="00165F6D">
        <w:rPr>
          <w:rFonts w:ascii="Arial" w:hAnsi="Arial" w:cs="Arial"/>
          <w:color w:val="000000"/>
        </w:rPr>
        <w:t xml:space="preserve">. </w:t>
      </w:r>
      <w:r w:rsidR="00A464E0">
        <w:rPr>
          <w:rFonts w:ascii="Arial" w:hAnsi="Arial" w:cs="Arial"/>
          <w:color w:val="000000"/>
        </w:rPr>
        <w:t xml:space="preserve">Zhotovitel </w:t>
      </w:r>
      <w:r w:rsidR="0080331A">
        <w:rPr>
          <w:rFonts w:ascii="Arial" w:hAnsi="Arial" w:cs="Arial"/>
          <w:color w:val="000000"/>
        </w:rPr>
        <w:t xml:space="preserve">zajistí souhlasy </w:t>
      </w:r>
      <w:r w:rsidR="00906EA2">
        <w:rPr>
          <w:rFonts w:ascii="Arial" w:hAnsi="Arial" w:cs="Arial"/>
          <w:color w:val="000000"/>
        </w:rPr>
        <w:t>vlastníků dopr</w:t>
      </w:r>
      <w:r w:rsidR="00A3279E">
        <w:rPr>
          <w:rFonts w:ascii="Arial" w:hAnsi="Arial" w:cs="Arial"/>
          <w:color w:val="000000"/>
        </w:rPr>
        <w:t>avní a technické infrastruktury</w:t>
      </w:r>
      <w:r w:rsidR="00B56D61">
        <w:rPr>
          <w:rFonts w:ascii="Arial" w:hAnsi="Arial" w:cs="Arial"/>
          <w:color w:val="000000"/>
        </w:rPr>
        <w:t>, případných účastníků řízení a dotčených sousedů; v</w:t>
      </w:r>
      <w:r w:rsidR="00A6553E">
        <w:rPr>
          <w:rFonts w:ascii="Arial" w:hAnsi="Arial" w:cs="Arial"/>
          <w:color w:val="000000"/>
        </w:rPr>
        <w:t> DSP budou vyřešeny a zapracovány všechny jejich připomínky</w:t>
      </w:r>
      <w:r w:rsidR="006140FC">
        <w:rPr>
          <w:rFonts w:ascii="Arial" w:hAnsi="Arial" w:cs="Arial"/>
          <w:color w:val="000000"/>
        </w:rPr>
        <w:t>.</w:t>
      </w:r>
      <w:r w:rsidR="00906EA2">
        <w:rPr>
          <w:rFonts w:ascii="Arial" w:hAnsi="Arial" w:cs="Arial"/>
          <w:color w:val="000000"/>
        </w:rPr>
        <w:t xml:space="preserve"> </w:t>
      </w:r>
      <w:r w:rsidR="0080331A">
        <w:rPr>
          <w:rFonts w:ascii="Arial" w:hAnsi="Arial" w:cs="Arial"/>
          <w:color w:val="000000"/>
        </w:rPr>
        <w:t xml:space="preserve"> </w:t>
      </w:r>
      <w:r w:rsidR="00165F6D">
        <w:rPr>
          <w:rFonts w:ascii="Arial" w:hAnsi="Arial" w:cs="Arial"/>
          <w:color w:val="000000"/>
        </w:rPr>
        <w:t>Dále zhotovitel připraví a podá</w:t>
      </w:r>
      <w:r w:rsidR="007E741B">
        <w:rPr>
          <w:rFonts w:ascii="Arial" w:hAnsi="Arial" w:cs="Arial"/>
          <w:color w:val="000000"/>
        </w:rPr>
        <w:t xml:space="preserve"> žádost o povolení stavby</w:t>
      </w:r>
      <w:r w:rsidR="00A033D5">
        <w:rPr>
          <w:rFonts w:ascii="Arial" w:hAnsi="Arial" w:cs="Arial"/>
          <w:color w:val="000000"/>
        </w:rPr>
        <w:t>,</w:t>
      </w:r>
      <w:r w:rsidR="00306332">
        <w:rPr>
          <w:rFonts w:ascii="Arial" w:hAnsi="Arial" w:cs="Arial"/>
          <w:color w:val="000000"/>
        </w:rPr>
        <w:t xml:space="preserve"> bude zastupovat objednatele</w:t>
      </w:r>
      <w:r w:rsidR="006F774C">
        <w:rPr>
          <w:rFonts w:ascii="Arial" w:hAnsi="Arial" w:cs="Arial"/>
          <w:color w:val="000000"/>
        </w:rPr>
        <w:t xml:space="preserve"> ve správním řízení ohledně vydání povolení stavby</w:t>
      </w:r>
      <w:r w:rsidR="00F10E73">
        <w:rPr>
          <w:rFonts w:ascii="Arial" w:hAnsi="Arial" w:cs="Arial"/>
          <w:color w:val="000000"/>
        </w:rPr>
        <w:t xml:space="preserve">, včetně </w:t>
      </w:r>
      <w:r w:rsidR="00A033D5">
        <w:rPr>
          <w:rFonts w:ascii="Arial" w:hAnsi="Arial" w:cs="Arial"/>
          <w:color w:val="000000"/>
        </w:rPr>
        <w:t>v případném odvolacím řízení</w:t>
      </w:r>
      <w:r w:rsidR="00100FDB">
        <w:rPr>
          <w:rFonts w:ascii="Arial" w:hAnsi="Arial" w:cs="Arial"/>
          <w:color w:val="000000"/>
        </w:rPr>
        <w:t>,</w:t>
      </w:r>
      <w:r w:rsidR="00A033D5">
        <w:rPr>
          <w:rFonts w:ascii="Arial" w:hAnsi="Arial" w:cs="Arial"/>
          <w:color w:val="000000"/>
        </w:rPr>
        <w:t xml:space="preserve"> a převezme</w:t>
      </w:r>
      <w:r w:rsidR="00CD0395">
        <w:rPr>
          <w:rFonts w:ascii="Arial" w:hAnsi="Arial" w:cs="Arial"/>
          <w:color w:val="000000"/>
        </w:rPr>
        <w:t xml:space="preserve"> pravomocné rozhodnutí o povolení stavby, které bezodkladně předá objednateli</w:t>
      </w:r>
      <w:r w:rsidR="003B7B8E">
        <w:rPr>
          <w:rFonts w:ascii="Arial" w:hAnsi="Arial" w:cs="Arial"/>
          <w:color w:val="000000"/>
        </w:rPr>
        <w:t xml:space="preserve"> (dále jen „</w:t>
      </w:r>
      <w:proofErr w:type="spellStart"/>
      <w:r w:rsidR="003B7B8E" w:rsidRPr="00707ADF">
        <w:rPr>
          <w:rFonts w:ascii="Arial" w:hAnsi="Arial" w:cs="Arial"/>
          <w:color w:val="000000"/>
        </w:rPr>
        <w:t>IČ</w:t>
      </w:r>
      <w:r w:rsidR="00707ADF">
        <w:rPr>
          <w:rFonts w:ascii="Arial" w:hAnsi="Arial" w:cs="Arial"/>
          <w:color w:val="000000"/>
        </w:rPr>
        <w:t>a</w:t>
      </w:r>
      <w:proofErr w:type="spellEnd"/>
      <w:r w:rsidR="003B7B8E">
        <w:rPr>
          <w:rFonts w:ascii="Arial" w:hAnsi="Arial" w:cs="Arial"/>
          <w:color w:val="000000"/>
        </w:rPr>
        <w:t>“ nebo „část díla 3“).</w:t>
      </w:r>
      <w:r w:rsidR="00E16A8C">
        <w:rPr>
          <w:rFonts w:ascii="Arial" w:hAnsi="Arial" w:cs="Arial"/>
          <w:color w:val="000000"/>
        </w:rPr>
        <w:t xml:space="preserve"> </w:t>
      </w:r>
      <w:r w:rsidR="003B7B8E">
        <w:rPr>
          <w:rFonts w:ascii="Arial" w:hAnsi="Arial" w:cs="Arial"/>
          <w:color w:val="000000"/>
        </w:rPr>
        <w:t>Jedná se o veškeré práce nutné k zajištění kompletního provedení díla</w:t>
      </w:r>
      <w:r w:rsidR="00D869B6">
        <w:rPr>
          <w:rFonts w:ascii="Arial" w:hAnsi="Arial" w:cs="Arial"/>
          <w:color w:val="000000"/>
        </w:rPr>
        <w:t xml:space="preserve">. </w:t>
      </w:r>
    </w:p>
    <w:p w14:paraId="3CD4BA82" w14:textId="75212744" w:rsidR="00637A2B" w:rsidRPr="003B7B8E" w:rsidRDefault="00637A2B" w:rsidP="003B7B8E">
      <w:pPr>
        <w:spacing w:after="60" w:line="276" w:lineRule="auto"/>
        <w:ind w:right="-14"/>
        <w:jc w:val="both"/>
        <w:rPr>
          <w:rFonts w:ascii="Arial" w:hAnsi="Arial" w:cs="Arial"/>
          <w:color w:val="000000"/>
        </w:rPr>
      </w:pPr>
    </w:p>
    <w:p w14:paraId="3F0309F0" w14:textId="598BFA1A" w:rsidR="006A10A3" w:rsidRPr="00695DBB" w:rsidRDefault="006A10A3" w:rsidP="006A10A3">
      <w:pPr>
        <w:pStyle w:val="Odstavecseseznamem"/>
        <w:numPr>
          <w:ilvl w:val="0"/>
          <w:numId w:val="6"/>
        </w:numPr>
        <w:spacing w:after="60" w:line="276" w:lineRule="auto"/>
        <w:ind w:right="-14"/>
        <w:jc w:val="both"/>
        <w:rPr>
          <w:rFonts w:ascii="Arial" w:hAnsi="Arial" w:cs="Arial"/>
          <w:color w:val="000000"/>
        </w:rPr>
      </w:pPr>
      <w:r w:rsidRPr="00695DBB">
        <w:rPr>
          <w:rFonts w:ascii="Arial" w:hAnsi="Arial" w:cs="Arial"/>
          <w:b/>
          <w:bCs/>
          <w:color w:val="000000"/>
        </w:rPr>
        <w:t xml:space="preserve">Část díla </w:t>
      </w:r>
      <w:proofErr w:type="gramStart"/>
      <w:r>
        <w:rPr>
          <w:rFonts w:ascii="Arial" w:hAnsi="Arial" w:cs="Arial"/>
          <w:b/>
          <w:bCs/>
          <w:color w:val="000000"/>
        </w:rPr>
        <w:t>4</w:t>
      </w:r>
      <w:r w:rsidR="003841FD">
        <w:rPr>
          <w:rFonts w:ascii="Arial" w:hAnsi="Arial" w:cs="Arial"/>
          <w:b/>
          <w:bCs/>
          <w:color w:val="000000"/>
        </w:rPr>
        <w:t>a</w:t>
      </w:r>
      <w:proofErr w:type="gramEnd"/>
      <w:r w:rsidRPr="00695DBB">
        <w:rPr>
          <w:rFonts w:ascii="Arial" w:hAnsi="Arial" w:cs="Arial"/>
          <w:b/>
          <w:bCs/>
          <w:color w:val="000000"/>
        </w:rPr>
        <w:t>:</w:t>
      </w:r>
    </w:p>
    <w:p w14:paraId="016567E7" w14:textId="3B7D85F8" w:rsidR="003841FD" w:rsidRDefault="00754282" w:rsidP="006A10A3">
      <w:pPr>
        <w:spacing w:after="60" w:line="276" w:lineRule="auto"/>
        <w:ind w:left="1701" w:right="-14"/>
        <w:jc w:val="both"/>
        <w:rPr>
          <w:rFonts w:ascii="Arial" w:hAnsi="Arial" w:cs="Arial"/>
          <w:color w:val="000000"/>
        </w:rPr>
      </w:pPr>
      <w:r w:rsidRPr="006A10A3">
        <w:rPr>
          <w:rFonts w:ascii="Arial" w:hAnsi="Arial" w:cs="Arial"/>
          <w:color w:val="000000"/>
        </w:rPr>
        <w:t xml:space="preserve">Vypracování Projektové dokumentace pro </w:t>
      </w:r>
      <w:r w:rsidR="00C8143F">
        <w:rPr>
          <w:rFonts w:ascii="Arial" w:hAnsi="Arial" w:cs="Arial"/>
          <w:color w:val="000000"/>
        </w:rPr>
        <w:t>provádění</w:t>
      </w:r>
      <w:r w:rsidR="00C8143F" w:rsidRPr="006A10A3">
        <w:rPr>
          <w:rFonts w:ascii="Arial" w:hAnsi="Arial" w:cs="Arial"/>
          <w:color w:val="000000"/>
        </w:rPr>
        <w:t xml:space="preserve"> </w:t>
      </w:r>
      <w:r w:rsidRPr="006A10A3">
        <w:rPr>
          <w:rFonts w:ascii="Arial" w:hAnsi="Arial" w:cs="Arial"/>
          <w:color w:val="000000"/>
        </w:rPr>
        <w:t>stavby</w:t>
      </w:r>
      <w:r w:rsidR="00A50766" w:rsidRPr="006A10A3">
        <w:rPr>
          <w:rFonts w:ascii="Arial" w:hAnsi="Arial" w:cs="Arial"/>
          <w:color w:val="000000"/>
        </w:rPr>
        <w:t>,</w:t>
      </w:r>
      <w:r w:rsidRPr="006A10A3">
        <w:rPr>
          <w:rFonts w:ascii="Arial" w:hAnsi="Arial" w:cs="Arial"/>
          <w:color w:val="000000"/>
        </w:rPr>
        <w:t xml:space="preserve"> včetně kompletace </w:t>
      </w:r>
      <w:r w:rsidR="003841FD" w:rsidRPr="006A10A3">
        <w:rPr>
          <w:rFonts w:ascii="Arial" w:hAnsi="Arial" w:cs="Arial"/>
          <w:color w:val="000000"/>
        </w:rPr>
        <w:t>(dále jen „</w:t>
      </w:r>
      <w:proofErr w:type="spellStart"/>
      <w:r w:rsidR="003841FD" w:rsidRPr="006A10A3">
        <w:rPr>
          <w:rFonts w:ascii="Arial" w:hAnsi="Arial" w:cs="Arial"/>
          <w:color w:val="000000"/>
        </w:rPr>
        <w:t>DPSa</w:t>
      </w:r>
      <w:proofErr w:type="spellEnd"/>
      <w:r w:rsidR="003841FD" w:rsidRPr="006A10A3">
        <w:rPr>
          <w:rFonts w:ascii="Arial" w:hAnsi="Arial" w:cs="Arial"/>
          <w:color w:val="000000"/>
        </w:rPr>
        <w:t xml:space="preserve">“ nebo „část díla </w:t>
      </w:r>
      <w:proofErr w:type="gramStart"/>
      <w:r w:rsidR="003841FD" w:rsidRPr="006A10A3">
        <w:rPr>
          <w:rFonts w:ascii="Arial" w:hAnsi="Arial" w:cs="Arial"/>
          <w:color w:val="000000"/>
        </w:rPr>
        <w:t>4a</w:t>
      </w:r>
      <w:proofErr w:type="gramEnd"/>
      <w:r w:rsidR="003841FD" w:rsidRPr="006A10A3">
        <w:rPr>
          <w:rFonts w:ascii="Arial" w:hAnsi="Arial" w:cs="Arial"/>
          <w:color w:val="000000"/>
        </w:rPr>
        <w:t>“</w:t>
      </w:r>
      <w:r w:rsidR="003841FD">
        <w:rPr>
          <w:rFonts w:ascii="Arial" w:hAnsi="Arial" w:cs="Arial"/>
          <w:color w:val="000000"/>
        </w:rPr>
        <w:t>)</w:t>
      </w:r>
      <w:r w:rsidRPr="006A10A3">
        <w:rPr>
          <w:rFonts w:ascii="Arial" w:hAnsi="Arial" w:cs="Arial"/>
          <w:color w:val="000000"/>
        </w:rPr>
        <w:t xml:space="preserve">. </w:t>
      </w:r>
    </w:p>
    <w:p w14:paraId="6B8C29FF" w14:textId="19F7C17D" w:rsidR="00754282" w:rsidRDefault="00754282" w:rsidP="006A10A3">
      <w:pPr>
        <w:spacing w:after="60" w:line="276" w:lineRule="auto"/>
        <w:ind w:left="1701" w:right="-14"/>
        <w:jc w:val="both"/>
        <w:rPr>
          <w:rFonts w:ascii="Arial" w:hAnsi="Arial" w:cs="Arial"/>
          <w:color w:val="000000"/>
        </w:rPr>
      </w:pPr>
      <w:r w:rsidRPr="006A10A3">
        <w:rPr>
          <w:rFonts w:ascii="Arial" w:hAnsi="Arial" w:cs="Arial"/>
          <w:color w:val="000000"/>
        </w:rPr>
        <w:t xml:space="preserve">Projektová dokumentace bude zpracovaná v souladu se všemi </w:t>
      </w:r>
      <w:r w:rsidR="002500D4">
        <w:rPr>
          <w:rFonts w:ascii="Arial" w:hAnsi="Arial" w:cs="Arial"/>
          <w:color w:val="000000"/>
        </w:rPr>
        <w:t xml:space="preserve">platnými </w:t>
      </w:r>
      <w:r w:rsidRPr="006A10A3">
        <w:rPr>
          <w:rFonts w:ascii="Arial" w:hAnsi="Arial" w:cs="Arial"/>
          <w:color w:val="000000"/>
        </w:rPr>
        <w:t xml:space="preserve">právními normami, </w:t>
      </w:r>
      <w:r w:rsidR="005A0D30">
        <w:rPr>
          <w:rFonts w:ascii="Arial" w:hAnsi="Arial" w:cs="Arial"/>
          <w:color w:val="000000"/>
        </w:rPr>
        <w:t>včetně</w:t>
      </w:r>
      <w:r w:rsidR="00090CC7">
        <w:rPr>
          <w:rFonts w:ascii="Arial" w:hAnsi="Arial" w:cs="Arial"/>
          <w:color w:val="000000"/>
        </w:rPr>
        <w:t xml:space="preserve"> českých</w:t>
      </w:r>
      <w:r w:rsidR="005A0D30">
        <w:rPr>
          <w:rFonts w:ascii="Arial" w:hAnsi="Arial" w:cs="Arial"/>
          <w:color w:val="000000"/>
        </w:rPr>
        <w:t xml:space="preserve"> technických norem dle</w:t>
      </w:r>
      <w:r w:rsidRPr="006A10A3">
        <w:rPr>
          <w:rFonts w:ascii="Arial" w:hAnsi="Arial" w:cs="Arial"/>
          <w:color w:val="000000"/>
        </w:rPr>
        <w:t xml:space="preserve"> § 4 zákona č.</w:t>
      </w:r>
      <w:r w:rsidR="00086284">
        <w:rPr>
          <w:rFonts w:ascii="Arial" w:hAnsi="Arial" w:cs="Arial"/>
          <w:color w:val="000000"/>
        </w:rPr>
        <w:t> </w:t>
      </w:r>
      <w:r w:rsidRPr="006A10A3">
        <w:rPr>
          <w:rFonts w:ascii="Arial" w:hAnsi="Arial" w:cs="Arial"/>
          <w:color w:val="000000"/>
        </w:rPr>
        <w:t xml:space="preserve">22/1997 Sb., o technických požadavcích na výrobky a o změně doplnění některých zákonů, ve znění pozdějších předpisů, zákonem č. 283/2021 Sb., stavební zákon, ve znění pozdějších předpisů a jeho prováděcími předpisy platnými a účinnými v době realizace díla. Projektová dokumentace bude zpracována oprávněnou osobou v projektové činnosti ve výstavbě. </w:t>
      </w:r>
    </w:p>
    <w:p w14:paraId="2CDC4304" w14:textId="77777777" w:rsidR="00CC6932" w:rsidRPr="006A10A3" w:rsidRDefault="00CC6932" w:rsidP="006A10A3">
      <w:pPr>
        <w:spacing w:after="60" w:line="276" w:lineRule="auto"/>
        <w:ind w:left="1701" w:right="-14"/>
        <w:jc w:val="both"/>
        <w:rPr>
          <w:rFonts w:ascii="Arial" w:hAnsi="Arial" w:cs="Arial"/>
          <w:color w:val="000000"/>
        </w:rPr>
      </w:pPr>
    </w:p>
    <w:p w14:paraId="2548F777" w14:textId="158BAD32" w:rsidR="00CC6932" w:rsidRPr="00695DBB" w:rsidRDefault="00CC6932" w:rsidP="00CC6932">
      <w:pPr>
        <w:pStyle w:val="Odstavecseseznamem"/>
        <w:numPr>
          <w:ilvl w:val="0"/>
          <w:numId w:val="6"/>
        </w:numPr>
        <w:spacing w:after="60" w:line="276" w:lineRule="auto"/>
        <w:ind w:right="-14"/>
        <w:jc w:val="both"/>
        <w:rPr>
          <w:rFonts w:ascii="Arial" w:hAnsi="Arial" w:cs="Arial"/>
          <w:color w:val="000000"/>
        </w:rPr>
      </w:pPr>
      <w:r w:rsidRPr="00695DBB">
        <w:rPr>
          <w:rFonts w:ascii="Arial" w:hAnsi="Arial" w:cs="Arial"/>
          <w:b/>
          <w:bCs/>
          <w:color w:val="000000"/>
        </w:rPr>
        <w:t xml:space="preserve">Část díla </w:t>
      </w:r>
      <w:proofErr w:type="gramStart"/>
      <w:r>
        <w:rPr>
          <w:rFonts w:ascii="Arial" w:hAnsi="Arial" w:cs="Arial"/>
          <w:b/>
          <w:bCs/>
          <w:color w:val="000000"/>
        </w:rPr>
        <w:t>4b</w:t>
      </w:r>
      <w:proofErr w:type="gramEnd"/>
      <w:r w:rsidRPr="00695DBB">
        <w:rPr>
          <w:rFonts w:ascii="Arial" w:hAnsi="Arial" w:cs="Arial"/>
          <w:b/>
          <w:bCs/>
          <w:color w:val="000000"/>
        </w:rPr>
        <w:t>:</w:t>
      </w:r>
    </w:p>
    <w:p w14:paraId="184B579A" w14:textId="77777777" w:rsidR="00942B89" w:rsidRDefault="00754282" w:rsidP="00CC6932">
      <w:pPr>
        <w:pStyle w:val="Odstavecseseznamem"/>
        <w:spacing w:after="60" w:line="276" w:lineRule="auto"/>
        <w:ind w:left="1776" w:right="-14"/>
        <w:jc w:val="both"/>
        <w:rPr>
          <w:rFonts w:ascii="Arial" w:hAnsi="Arial" w:cs="Arial"/>
          <w:color w:val="000000"/>
        </w:rPr>
      </w:pPr>
      <w:r>
        <w:rPr>
          <w:rFonts w:ascii="Arial" w:hAnsi="Arial" w:cs="Arial"/>
          <w:color w:val="000000"/>
        </w:rPr>
        <w:t xml:space="preserve">Vypracování projektové dokumentace pro realizaci </w:t>
      </w:r>
      <w:r w:rsidR="00DE3005">
        <w:rPr>
          <w:rFonts w:ascii="Arial" w:hAnsi="Arial" w:cs="Arial"/>
          <w:color w:val="000000"/>
        </w:rPr>
        <w:t>instalace FVE na střechu garáží</w:t>
      </w:r>
      <w:r w:rsidR="00942B89">
        <w:rPr>
          <w:rFonts w:ascii="Arial" w:hAnsi="Arial" w:cs="Arial"/>
          <w:color w:val="000000"/>
        </w:rPr>
        <w:t>, včetně kompletace</w:t>
      </w:r>
      <w:r w:rsidR="00DE3005">
        <w:rPr>
          <w:rFonts w:ascii="Arial" w:hAnsi="Arial" w:cs="Arial"/>
          <w:color w:val="000000"/>
        </w:rPr>
        <w:t xml:space="preserve"> (dále jen „</w:t>
      </w:r>
      <w:proofErr w:type="spellStart"/>
      <w:r w:rsidR="00DE3005">
        <w:rPr>
          <w:rFonts w:ascii="Arial" w:hAnsi="Arial" w:cs="Arial"/>
          <w:color w:val="000000"/>
        </w:rPr>
        <w:t>DPSb</w:t>
      </w:r>
      <w:proofErr w:type="spellEnd"/>
      <w:r w:rsidR="00DE3005">
        <w:rPr>
          <w:rFonts w:ascii="Arial" w:hAnsi="Arial" w:cs="Arial"/>
          <w:color w:val="000000"/>
        </w:rPr>
        <w:t xml:space="preserve">“ nebo „část díla </w:t>
      </w:r>
      <w:proofErr w:type="gramStart"/>
      <w:r w:rsidR="00DE3005">
        <w:rPr>
          <w:rFonts w:ascii="Arial" w:hAnsi="Arial" w:cs="Arial"/>
          <w:color w:val="000000"/>
        </w:rPr>
        <w:t>4b</w:t>
      </w:r>
      <w:proofErr w:type="gramEnd"/>
      <w:r w:rsidR="00DE3005">
        <w:rPr>
          <w:rFonts w:ascii="Arial" w:hAnsi="Arial" w:cs="Arial"/>
          <w:color w:val="000000"/>
        </w:rPr>
        <w:t>“</w:t>
      </w:r>
      <w:r w:rsidR="00A50766">
        <w:rPr>
          <w:rFonts w:ascii="Arial" w:hAnsi="Arial" w:cs="Arial"/>
          <w:color w:val="000000"/>
        </w:rPr>
        <w:t>)</w:t>
      </w:r>
      <w:r w:rsidR="00942B89">
        <w:rPr>
          <w:rFonts w:ascii="Arial" w:hAnsi="Arial" w:cs="Arial"/>
          <w:color w:val="000000"/>
        </w:rPr>
        <w:t xml:space="preserve">. </w:t>
      </w:r>
    </w:p>
    <w:p w14:paraId="0D77795E" w14:textId="4E2E82EA" w:rsidR="00754282" w:rsidRDefault="00A50766" w:rsidP="00CC6932">
      <w:pPr>
        <w:pStyle w:val="Odstavecseseznamem"/>
        <w:spacing w:after="60" w:line="276" w:lineRule="auto"/>
        <w:ind w:left="1776" w:right="-14"/>
        <w:jc w:val="both"/>
        <w:rPr>
          <w:rFonts w:ascii="Arial" w:hAnsi="Arial" w:cs="Arial"/>
          <w:color w:val="000000"/>
        </w:rPr>
      </w:pPr>
      <w:r>
        <w:rPr>
          <w:rFonts w:ascii="Arial" w:hAnsi="Arial" w:cs="Arial"/>
          <w:color w:val="000000"/>
        </w:rPr>
        <w:t xml:space="preserve">Projektová dokumentace bude zpracovaná v souladu se všemi </w:t>
      </w:r>
      <w:r w:rsidR="006967AA">
        <w:rPr>
          <w:rFonts w:ascii="Arial" w:hAnsi="Arial" w:cs="Arial"/>
          <w:color w:val="000000"/>
        </w:rPr>
        <w:t xml:space="preserve">platnými </w:t>
      </w:r>
      <w:r>
        <w:rPr>
          <w:rFonts w:ascii="Arial" w:hAnsi="Arial" w:cs="Arial"/>
          <w:color w:val="000000"/>
        </w:rPr>
        <w:t xml:space="preserve">právními normami, </w:t>
      </w:r>
      <w:r w:rsidR="006967AA">
        <w:rPr>
          <w:rFonts w:ascii="Arial" w:hAnsi="Arial" w:cs="Arial"/>
          <w:color w:val="000000"/>
        </w:rPr>
        <w:t>včetně</w:t>
      </w:r>
      <w:r w:rsidR="00090CC7">
        <w:rPr>
          <w:rFonts w:ascii="Arial" w:hAnsi="Arial" w:cs="Arial"/>
          <w:color w:val="000000"/>
        </w:rPr>
        <w:t xml:space="preserve"> českých</w:t>
      </w:r>
      <w:r w:rsidR="006967AA">
        <w:rPr>
          <w:rFonts w:ascii="Arial" w:hAnsi="Arial" w:cs="Arial"/>
          <w:color w:val="000000"/>
        </w:rPr>
        <w:t xml:space="preserve"> technických norem</w:t>
      </w:r>
      <w:r w:rsidR="00090CC7">
        <w:rPr>
          <w:rFonts w:ascii="Arial" w:hAnsi="Arial" w:cs="Arial"/>
          <w:color w:val="000000"/>
        </w:rPr>
        <w:t xml:space="preserve"> dle</w:t>
      </w:r>
      <w:r w:rsidR="006967AA">
        <w:rPr>
          <w:rFonts w:ascii="Arial" w:hAnsi="Arial" w:cs="Arial"/>
          <w:color w:val="000000"/>
        </w:rPr>
        <w:t xml:space="preserve"> </w:t>
      </w:r>
      <w:r>
        <w:rPr>
          <w:rFonts w:ascii="Arial" w:hAnsi="Arial" w:cs="Arial"/>
          <w:color w:val="000000"/>
        </w:rPr>
        <w:t>§ 4 zákona č.</w:t>
      </w:r>
      <w:r w:rsidR="00086284">
        <w:rPr>
          <w:rFonts w:ascii="Arial" w:hAnsi="Arial" w:cs="Arial"/>
          <w:color w:val="000000"/>
        </w:rPr>
        <w:t> </w:t>
      </w:r>
      <w:r>
        <w:rPr>
          <w:rFonts w:ascii="Arial" w:hAnsi="Arial" w:cs="Arial"/>
          <w:color w:val="000000"/>
        </w:rPr>
        <w:t xml:space="preserve">22/1997 Sb., o technických požadavcích na výrobky a o změně doplnění některých zákonů, ve znění pozdějších předpisů, zákonem č. 283/2021 Sb., stavební zákon, ve znění pozdějších předpisů a jeho prováděcími předpisy platnými a účinnými v době realizace díla. Projektová dokumentace bude zpracována oprávněnou osobou v projektové činnosti ve výstavbě. </w:t>
      </w:r>
    </w:p>
    <w:p w14:paraId="559BD4A2" w14:textId="77777777" w:rsidR="008240FE" w:rsidRDefault="008240FE" w:rsidP="00CC6932">
      <w:pPr>
        <w:pStyle w:val="Odstavecseseznamem"/>
        <w:spacing w:after="60" w:line="276" w:lineRule="auto"/>
        <w:ind w:left="1776" w:right="-14"/>
        <w:jc w:val="both"/>
        <w:rPr>
          <w:rFonts w:ascii="Arial" w:hAnsi="Arial" w:cs="Arial"/>
          <w:color w:val="000000"/>
        </w:rPr>
      </w:pPr>
    </w:p>
    <w:p w14:paraId="4C6772E8" w14:textId="77777777" w:rsidR="003F223C" w:rsidRPr="003F223C" w:rsidRDefault="008240FE" w:rsidP="00637A2B">
      <w:pPr>
        <w:pStyle w:val="Odstavecseseznamem"/>
        <w:numPr>
          <w:ilvl w:val="0"/>
          <w:numId w:val="6"/>
        </w:numPr>
        <w:spacing w:after="60" w:line="276" w:lineRule="auto"/>
        <w:ind w:right="-14"/>
        <w:jc w:val="both"/>
        <w:rPr>
          <w:rFonts w:ascii="Arial" w:hAnsi="Arial" w:cs="Arial"/>
          <w:color w:val="000000"/>
        </w:rPr>
      </w:pPr>
      <w:r w:rsidRPr="00695DBB">
        <w:rPr>
          <w:rFonts w:ascii="Arial" w:hAnsi="Arial" w:cs="Arial"/>
          <w:b/>
          <w:bCs/>
          <w:color w:val="000000"/>
        </w:rPr>
        <w:t>Část díla</w:t>
      </w:r>
      <w:r w:rsidR="003F223C">
        <w:rPr>
          <w:rFonts w:ascii="Arial" w:hAnsi="Arial" w:cs="Arial"/>
          <w:b/>
          <w:bCs/>
          <w:color w:val="000000"/>
        </w:rPr>
        <w:t xml:space="preserve"> </w:t>
      </w:r>
      <w:proofErr w:type="gramStart"/>
      <w:r w:rsidR="003F223C">
        <w:rPr>
          <w:rFonts w:ascii="Arial" w:hAnsi="Arial" w:cs="Arial"/>
          <w:b/>
          <w:bCs/>
          <w:color w:val="000000"/>
        </w:rPr>
        <w:t>5a</w:t>
      </w:r>
      <w:proofErr w:type="gramEnd"/>
      <w:r w:rsidR="003F223C">
        <w:rPr>
          <w:rFonts w:ascii="Arial" w:hAnsi="Arial" w:cs="Arial"/>
          <w:b/>
          <w:bCs/>
          <w:color w:val="000000"/>
        </w:rPr>
        <w:t>:</w:t>
      </w:r>
    </w:p>
    <w:p w14:paraId="17396237" w14:textId="302ACDE8" w:rsidR="00DE3005" w:rsidRDefault="00DE3005" w:rsidP="003F223C">
      <w:pPr>
        <w:pStyle w:val="Odstavecseseznamem"/>
        <w:spacing w:after="60" w:line="276" w:lineRule="auto"/>
        <w:ind w:left="1776" w:right="-14"/>
        <w:jc w:val="both"/>
        <w:rPr>
          <w:rFonts w:ascii="Arial" w:hAnsi="Arial" w:cs="Arial"/>
          <w:color w:val="000000"/>
        </w:rPr>
      </w:pPr>
      <w:r>
        <w:rPr>
          <w:rFonts w:ascii="Arial" w:hAnsi="Arial" w:cs="Arial"/>
          <w:color w:val="000000"/>
        </w:rPr>
        <w:t>Zajištění autorského dozoru projektanta v průběhu výstavby, přičemž výstavbou se rozumí doba od před</w:t>
      </w:r>
      <w:r w:rsidR="004C7E51">
        <w:rPr>
          <w:rFonts w:ascii="Arial" w:hAnsi="Arial" w:cs="Arial"/>
          <w:color w:val="000000"/>
        </w:rPr>
        <w:t>á</w:t>
      </w:r>
      <w:r>
        <w:rPr>
          <w:rFonts w:ascii="Arial" w:hAnsi="Arial" w:cs="Arial"/>
          <w:color w:val="000000"/>
        </w:rPr>
        <w:t>ní staveniště zhotoviteli stavebních prací do doby převzetí stavby bez vad a nedodělků objednatele, a to i</w:t>
      </w:r>
      <w:r w:rsidR="00086284">
        <w:rPr>
          <w:rFonts w:ascii="Arial" w:hAnsi="Arial" w:cs="Arial"/>
          <w:color w:val="000000"/>
        </w:rPr>
        <w:t> </w:t>
      </w:r>
      <w:r>
        <w:rPr>
          <w:rFonts w:ascii="Arial" w:hAnsi="Arial" w:cs="Arial"/>
          <w:color w:val="000000"/>
        </w:rPr>
        <w:t xml:space="preserve">drobných a ojediněle se vyskytujících (dále jen „AD“ nebo „část díla </w:t>
      </w:r>
      <w:proofErr w:type="gramStart"/>
      <w:r>
        <w:rPr>
          <w:rFonts w:ascii="Arial" w:hAnsi="Arial" w:cs="Arial"/>
          <w:color w:val="000000"/>
        </w:rPr>
        <w:t>5a</w:t>
      </w:r>
      <w:proofErr w:type="gramEnd"/>
      <w:r>
        <w:rPr>
          <w:rFonts w:ascii="Arial" w:hAnsi="Arial" w:cs="Arial"/>
          <w:color w:val="000000"/>
        </w:rPr>
        <w:t xml:space="preserve">“). </w:t>
      </w:r>
    </w:p>
    <w:p w14:paraId="355354D0" w14:textId="77777777" w:rsidR="00220E55" w:rsidRDefault="00220E55" w:rsidP="003F223C">
      <w:pPr>
        <w:pStyle w:val="Odstavecseseznamem"/>
        <w:spacing w:after="60" w:line="276" w:lineRule="auto"/>
        <w:ind w:left="1776" w:right="-14"/>
        <w:jc w:val="both"/>
        <w:rPr>
          <w:rFonts w:ascii="Arial" w:hAnsi="Arial" w:cs="Arial"/>
          <w:color w:val="000000"/>
        </w:rPr>
      </w:pPr>
    </w:p>
    <w:p w14:paraId="5A685912" w14:textId="77777777" w:rsidR="00DE3005" w:rsidRDefault="00DE3005" w:rsidP="00C03623">
      <w:pPr>
        <w:pStyle w:val="Odstavecseseznamem"/>
        <w:spacing w:after="120" w:line="276" w:lineRule="auto"/>
        <w:ind w:left="1776"/>
        <w:jc w:val="both"/>
        <w:rPr>
          <w:rFonts w:ascii="Arial" w:hAnsi="Arial" w:cs="Arial"/>
          <w:color w:val="000000"/>
        </w:rPr>
      </w:pPr>
      <w:r w:rsidRPr="00DE3005">
        <w:rPr>
          <w:rFonts w:ascii="Arial" w:hAnsi="Arial" w:cs="Arial"/>
          <w:color w:val="000000"/>
        </w:rPr>
        <w:t xml:space="preserve">Výkon autorského dozoru projektanta bude spočívat zejména v poskytování vysvětlení potřebných pro vypracování dodavatelské dokumentace stavby </w:t>
      </w:r>
      <w:r w:rsidRPr="00DE3005">
        <w:rPr>
          <w:rFonts w:ascii="Arial" w:hAnsi="Arial" w:cs="Arial"/>
          <w:color w:val="000000"/>
        </w:rPr>
        <w:lastRenderedPageBreak/>
        <w:t xml:space="preserve">nebo pro plynulost stavby, dohledu nad dodržením dokumentace pro provádění stavby a posuzování návrhů dodavatelů na změny a odchylky oproti této dokumentaci, zejména z pohledu dodržení </w:t>
      </w:r>
      <w:proofErr w:type="spellStart"/>
      <w:r w:rsidRPr="00DE3005">
        <w:rPr>
          <w:rFonts w:ascii="Arial" w:hAnsi="Arial" w:cs="Arial"/>
          <w:color w:val="000000"/>
        </w:rPr>
        <w:t>technicko-ekonomických</w:t>
      </w:r>
      <w:proofErr w:type="spellEnd"/>
      <w:r w:rsidRPr="00DE3005">
        <w:rPr>
          <w:rFonts w:ascii="Arial" w:hAnsi="Arial" w:cs="Arial"/>
          <w:color w:val="000000"/>
        </w:rPr>
        <w:t xml:space="preserve"> parametrů stavby, architektonické koncepce, v povinné účasti na předání stavby, v povinné účasti na kontrolních dnech stavby apod.</w:t>
      </w:r>
    </w:p>
    <w:p w14:paraId="531CF6A2" w14:textId="77777777" w:rsidR="00A67D24" w:rsidRPr="00DE3005" w:rsidRDefault="00A67D24" w:rsidP="00C03623">
      <w:pPr>
        <w:pStyle w:val="Odstavecseseznamem"/>
        <w:spacing w:after="120" w:line="276" w:lineRule="auto"/>
        <w:ind w:left="1776"/>
        <w:jc w:val="both"/>
        <w:rPr>
          <w:rFonts w:ascii="Arial" w:hAnsi="Arial" w:cs="Arial"/>
          <w:color w:val="000000"/>
        </w:rPr>
      </w:pPr>
    </w:p>
    <w:p w14:paraId="702DE605" w14:textId="77777777" w:rsidR="00DE3005" w:rsidRDefault="00DE3005" w:rsidP="00C03623">
      <w:pPr>
        <w:pStyle w:val="Odstavecseseznamem"/>
        <w:spacing w:after="120" w:line="276" w:lineRule="auto"/>
        <w:ind w:left="1776"/>
        <w:jc w:val="both"/>
        <w:rPr>
          <w:rFonts w:ascii="Arial" w:hAnsi="Arial" w:cs="Arial"/>
          <w:color w:val="000000"/>
        </w:rPr>
      </w:pPr>
      <w:r w:rsidRPr="00DE3005">
        <w:rPr>
          <w:rFonts w:ascii="Arial" w:hAnsi="Arial" w:cs="Arial"/>
          <w:color w:val="000000"/>
        </w:rPr>
        <w:t>Součástí ceny je provádění AD projektantem, a to do ukončení předávacího řízení stavby, které je předmětem autorského dozoru. Ukončením předávacího řízení stavby se rozumí stavba předaná objednateli bez vad a nedodělků objednatelem.</w:t>
      </w:r>
    </w:p>
    <w:p w14:paraId="350921C1" w14:textId="77777777" w:rsidR="00DD6F9E" w:rsidRPr="00DE3005" w:rsidRDefault="00DD6F9E" w:rsidP="00C03623">
      <w:pPr>
        <w:pStyle w:val="Odstavecseseznamem"/>
        <w:spacing w:after="120" w:line="276" w:lineRule="auto"/>
        <w:ind w:left="1776"/>
        <w:jc w:val="both"/>
        <w:rPr>
          <w:rFonts w:ascii="Arial" w:hAnsi="Arial" w:cs="Arial"/>
          <w:color w:val="000000"/>
        </w:rPr>
      </w:pPr>
    </w:p>
    <w:p w14:paraId="589D8D8E" w14:textId="6AA6335B" w:rsidR="00C6291B" w:rsidRDefault="00DE3005" w:rsidP="00C03623">
      <w:pPr>
        <w:pStyle w:val="Odstavecseseznamem"/>
        <w:spacing w:after="120" w:line="276" w:lineRule="auto"/>
        <w:ind w:left="1776"/>
        <w:jc w:val="both"/>
        <w:rPr>
          <w:rFonts w:ascii="Arial" w:hAnsi="Arial" w:cs="Arial"/>
          <w:color w:val="000000"/>
        </w:rPr>
      </w:pPr>
      <w:r w:rsidRPr="00DE3005">
        <w:rPr>
          <w:rFonts w:ascii="Arial" w:hAnsi="Arial" w:cs="Arial"/>
          <w:color w:val="000000"/>
        </w:rPr>
        <w:t>Písemné výstupy autorského dozoru budou realizovány formou pravidelného zápisu projektanta ve stavebním deníku vedeném pro zhotovení stavby, která má být provedena na základě v této Smlouvě uvedených projektových dokumentací. Pravidelným zápisem se rozumí zápis prováděný v rámci konání tzv. kontrolních dnů (KD) stavby</w:t>
      </w:r>
      <w:r w:rsidR="000A5F2F">
        <w:rPr>
          <w:rFonts w:ascii="Arial" w:hAnsi="Arial" w:cs="Arial"/>
          <w:color w:val="000000"/>
        </w:rPr>
        <w:t xml:space="preserve"> v časové dotaci dle přílohy č.1 </w:t>
      </w:r>
      <w:r w:rsidR="009B7915">
        <w:rPr>
          <w:rFonts w:ascii="Arial" w:hAnsi="Arial" w:cs="Arial"/>
          <w:color w:val="000000"/>
        </w:rPr>
        <w:t xml:space="preserve">této </w:t>
      </w:r>
      <w:r w:rsidR="00671F7D">
        <w:rPr>
          <w:rFonts w:ascii="Arial" w:hAnsi="Arial" w:cs="Arial"/>
          <w:color w:val="000000"/>
        </w:rPr>
        <w:t>S</w:t>
      </w:r>
      <w:r w:rsidR="009B7915">
        <w:rPr>
          <w:rFonts w:ascii="Arial" w:hAnsi="Arial" w:cs="Arial"/>
          <w:color w:val="000000"/>
        </w:rPr>
        <w:t>mlouvy</w:t>
      </w:r>
      <w:r w:rsidR="00C6291B">
        <w:rPr>
          <w:rFonts w:ascii="Arial" w:hAnsi="Arial" w:cs="Arial"/>
          <w:color w:val="000000"/>
        </w:rPr>
        <w:t>.</w:t>
      </w:r>
    </w:p>
    <w:p w14:paraId="2BDE4FE5" w14:textId="0FBCC9FC" w:rsidR="00DE3005" w:rsidRPr="00DE3005" w:rsidRDefault="00DE3005" w:rsidP="00C03623">
      <w:pPr>
        <w:pStyle w:val="Odstavecseseznamem"/>
        <w:spacing w:after="120" w:line="276" w:lineRule="auto"/>
        <w:ind w:left="1776"/>
        <w:jc w:val="both"/>
        <w:rPr>
          <w:rFonts w:ascii="Arial" w:hAnsi="Arial" w:cs="Arial"/>
          <w:color w:val="000000"/>
        </w:rPr>
      </w:pPr>
      <w:r w:rsidRPr="00DE3005">
        <w:rPr>
          <w:rFonts w:ascii="Arial" w:hAnsi="Arial" w:cs="Arial"/>
          <w:color w:val="000000"/>
        </w:rPr>
        <w:t xml:space="preserve"> </w:t>
      </w:r>
    </w:p>
    <w:p w14:paraId="0AABC442" w14:textId="6AF815B1" w:rsidR="00DE3005" w:rsidRDefault="00DE3005" w:rsidP="00C03623">
      <w:pPr>
        <w:pStyle w:val="Odstavecseseznamem"/>
        <w:spacing w:after="120" w:line="276" w:lineRule="auto"/>
        <w:ind w:left="1776"/>
        <w:jc w:val="both"/>
        <w:rPr>
          <w:rFonts w:ascii="Arial" w:hAnsi="Arial" w:cs="Arial"/>
          <w:color w:val="000000"/>
        </w:rPr>
      </w:pPr>
      <w:r w:rsidRPr="00DE3005">
        <w:rPr>
          <w:rFonts w:ascii="Arial" w:hAnsi="Arial" w:cs="Arial"/>
          <w:color w:val="000000"/>
        </w:rPr>
        <w:t>Zápis projektanta ve stavebním deníku bude minimálně obsahovat informace, zda stavba probíhá v souladu s projektovou dokumentací nebo nikoli. Pokud bude uvedeno, že stavba neprobíhá</w:t>
      </w:r>
      <w:r w:rsidR="00264F20">
        <w:rPr>
          <w:rFonts w:ascii="Arial" w:hAnsi="Arial" w:cs="Arial"/>
          <w:color w:val="000000"/>
        </w:rPr>
        <w:t xml:space="preserve"> v souladu</w:t>
      </w:r>
      <w:r w:rsidRPr="00DE3005">
        <w:rPr>
          <w:rFonts w:ascii="Arial" w:hAnsi="Arial" w:cs="Arial"/>
          <w:color w:val="000000"/>
        </w:rPr>
        <w:t xml:space="preserve"> s projektovou dokumentací, je povinností projektanta uvést, v čem jeho dozor spatřuje nesoulad s projektovou dokumentací a je-li možné tento nesoulad odstranit, navrhnout řešení odstranění tohoto nesouladu</w:t>
      </w:r>
      <w:r w:rsidR="00C16E2E">
        <w:rPr>
          <w:rFonts w:ascii="Arial" w:hAnsi="Arial" w:cs="Arial"/>
          <w:color w:val="000000"/>
        </w:rPr>
        <w:t>,</w:t>
      </w:r>
      <w:r w:rsidRPr="00DE3005">
        <w:rPr>
          <w:rFonts w:ascii="Arial" w:hAnsi="Arial" w:cs="Arial"/>
          <w:color w:val="000000"/>
        </w:rPr>
        <w:t xml:space="preserve"> a to ve lhůtě stanovené objednatelem. Dojde-li k rozporu mezi autorským </w:t>
      </w:r>
      <w:proofErr w:type="gramStart"/>
      <w:r w:rsidRPr="00DE3005">
        <w:rPr>
          <w:rFonts w:ascii="Arial" w:hAnsi="Arial" w:cs="Arial"/>
          <w:color w:val="000000"/>
        </w:rPr>
        <w:t>dozorem - projektantem</w:t>
      </w:r>
      <w:proofErr w:type="gramEnd"/>
      <w:r w:rsidRPr="00DE3005">
        <w:rPr>
          <w:rFonts w:ascii="Arial" w:hAnsi="Arial" w:cs="Arial"/>
          <w:color w:val="000000"/>
        </w:rPr>
        <w:t xml:space="preserve"> a zhotovitelem stavby ohledně souladu nebo nesouladu probíhající stavby s projektovou dokumentací, objednatel určí nezávislou osobu, která rozhodne, zda stavba probíhá v souladu s projektovou dokumentací nebo nikoliv.     </w:t>
      </w:r>
    </w:p>
    <w:p w14:paraId="5E68474F" w14:textId="77777777" w:rsidR="00B248AC" w:rsidRPr="00DE3005" w:rsidRDefault="00B248AC" w:rsidP="00C03623">
      <w:pPr>
        <w:pStyle w:val="Odstavecseseznamem"/>
        <w:spacing w:after="120" w:line="276" w:lineRule="auto"/>
        <w:ind w:left="1776"/>
        <w:jc w:val="both"/>
        <w:rPr>
          <w:rFonts w:ascii="Arial" w:hAnsi="Arial" w:cs="Arial"/>
          <w:color w:val="000000"/>
        </w:rPr>
      </w:pPr>
    </w:p>
    <w:p w14:paraId="7A94D710" w14:textId="77777777" w:rsidR="00DE3005" w:rsidRDefault="00DE3005" w:rsidP="00C03623">
      <w:pPr>
        <w:pStyle w:val="Odstavecseseznamem"/>
        <w:spacing w:after="120" w:line="276" w:lineRule="auto"/>
        <w:ind w:left="1776"/>
        <w:jc w:val="both"/>
        <w:rPr>
          <w:rFonts w:ascii="Arial" w:hAnsi="Arial" w:cs="Arial"/>
          <w:color w:val="000000"/>
        </w:rPr>
      </w:pPr>
      <w:r w:rsidRPr="00DE3005">
        <w:rPr>
          <w:rFonts w:ascii="Arial" w:hAnsi="Arial" w:cs="Arial"/>
          <w:color w:val="000000"/>
        </w:rPr>
        <w:t xml:space="preserve">Projektant je povinen určit pro výše uvedený pravidelný zápis náhradníka, který bude povinen projektanta zastoupit v případě jeho nepřítomnosti, a to nejpozději současně se zahájením stavby. Určený náhradník je povinen uvést ve stavebním deníku informace v rozsahu, které jsou stanoveny pro projektanta. </w:t>
      </w:r>
    </w:p>
    <w:p w14:paraId="32D1CB50" w14:textId="77777777" w:rsidR="00B248AC" w:rsidRPr="00DE3005" w:rsidRDefault="00B248AC" w:rsidP="00C03623">
      <w:pPr>
        <w:pStyle w:val="Odstavecseseznamem"/>
        <w:spacing w:after="120" w:line="276" w:lineRule="auto"/>
        <w:ind w:left="1776"/>
        <w:jc w:val="both"/>
        <w:rPr>
          <w:rFonts w:ascii="Arial" w:hAnsi="Arial" w:cs="Arial"/>
          <w:color w:val="000000"/>
        </w:rPr>
      </w:pPr>
    </w:p>
    <w:p w14:paraId="3B0B7EC5" w14:textId="77777777" w:rsidR="00DE3005" w:rsidRDefault="00DE3005" w:rsidP="00C03623">
      <w:pPr>
        <w:pStyle w:val="Odstavecseseznamem"/>
        <w:spacing w:after="120" w:line="276" w:lineRule="auto"/>
        <w:ind w:left="1776"/>
        <w:jc w:val="both"/>
        <w:rPr>
          <w:rFonts w:ascii="Arial" w:hAnsi="Arial" w:cs="Arial"/>
          <w:color w:val="000000"/>
        </w:rPr>
      </w:pPr>
      <w:r w:rsidRPr="00DE3005">
        <w:rPr>
          <w:rFonts w:ascii="Arial" w:hAnsi="Arial" w:cs="Arial"/>
          <w:color w:val="000000"/>
        </w:rPr>
        <w:t>Současně s tím je povinností projektanta (bez možnosti zastoupení náhradníkem) podepsat se do protokolu v rámci předávacího řízení, jehož předmětem bude předání stavby. Výše uvedeným podpisem autorský dozor potvrdí, že stavba byla provedena v souladu s projektovou dokumentací.</w:t>
      </w:r>
    </w:p>
    <w:p w14:paraId="54126AE3" w14:textId="77777777" w:rsidR="00575A7C" w:rsidRPr="00DE3005" w:rsidRDefault="00575A7C" w:rsidP="00C03623">
      <w:pPr>
        <w:pStyle w:val="Odstavecseseznamem"/>
        <w:spacing w:after="120" w:line="276" w:lineRule="auto"/>
        <w:ind w:left="1776"/>
        <w:jc w:val="both"/>
        <w:rPr>
          <w:rFonts w:ascii="Arial" w:hAnsi="Arial" w:cs="Arial"/>
          <w:color w:val="000000"/>
        </w:rPr>
      </w:pPr>
    </w:p>
    <w:p w14:paraId="34C0F58A" w14:textId="61E50DEC" w:rsidR="00DE3005" w:rsidRDefault="00DE3005" w:rsidP="00C03623">
      <w:pPr>
        <w:pStyle w:val="Odstavecseseznamem"/>
        <w:spacing w:after="60" w:line="276" w:lineRule="auto"/>
        <w:ind w:left="1776" w:right="-14"/>
        <w:jc w:val="both"/>
        <w:rPr>
          <w:rFonts w:ascii="Arial" w:hAnsi="Arial" w:cs="Arial"/>
          <w:color w:val="000000"/>
        </w:rPr>
      </w:pPr>
      <w:r w:rsidRPr="00DC024A">
        <w:rPr>
          <w:rFonts w:ascii="Arial" w:hAnsi="Arial" w:cs="Arial"/>
          <w:color w:val="000000"/>
        </w:rPr>
        <w:t xml:space="preserve">Předpokládaný celkový rozsah </w:t>
      </w:r>
      <w:r>
        <w:rPr>
          <w:rFonts w:ascii="Arial" w:hAnsi="Arial" w:cs="Arial"/>
          <w:color w:val="000000"/>
        </w:rPr>
        <w:t xml:space="preserve">je </w:t>
      </w:r>
      <w:r w:rsidR="000A5F2F">
        <w:rPr>
          <w:rFonts w:ascii="Arial" w:hAnsi="Arial" w:cs="Arial"/>
          <w:color w:val="000000"/>
        </w:rPr>
        <w:t>5</w:t>
      </w:r>
      <w:r w:rsidR="00C03623">
        <w:rPr>
          <w:rFonts w:ascii="Arial" w:hAnsi="Arial" w:cs="Arial"/>
          <w:color w:val="000000"/>
        </w:rPr>
        <w:t xml:space="preserve">0 hodin s čerpáním dle potřeby objednatele a průběhu stavby, včetně času stráveného dopravou na a z místa stavby. </w:t>
      </w:r>
    </w:p>
    <w:p w14:paraId="223491B7" w14:textId="77777777" w:rsidR="00575A7C" w:rsidRDefault="00575A7C" w:rsidP="00C03623">
      <w:pPr>
        <w:pStyle w:val="Odstavecseseznamem"/>
        <w:spacing w:after="60" w:line="276" w:lineRule="auto"/>
        <w:ind w:left="1776" w:right="-14"/>
        <w:jc w:val="both"/>
        <w:rPr>
          <w:rFonts w:ascii="Arial" w:hAnsi="Arial" w:cs="Arial"/>
          <w:color w:val="000000"/>
        </w:rPr>
      </w:pPr>
    </w:p>
    <w:p w14:paraId="5C324391" w14:textId="77777777" w:rsidR="004D7B5A" w:rsidRDefault="004D7B5A" w:rsidP="00C03623">
      <w:pPr>
        <w:pStyle w:val="Odstavecseseznamem"/>
        <w:spacing w:after="60" w:line="276" w:lineRule="auto"/>
        <w:ind w:left="1776" w:right="-14"/>
        <w:jc w:val="both"/>
        <w:rPr>
          <w:rFonts w:ascii="Arial" w:hAnsi="Arial" w:cs="Arial"/>
          <w:color w:val="000000"/>
        </w:rPr>
      </w:pPr>
    </w:p>
    <w:p w14:paraId="1844CE35" w14:textId="77777777" w:rsidR="004D7B5A" w:rsidRDefault="004D7B5A" w:rsidP="00C03623">
      <w:pPr>
        <w:pStyle w:val="Odstavecseseznamem"/>
        <w:spacing w:after="60" w:line="276" w:lineRule="auto"/>
        <w:ind w:left="1776" w:right="-14"/>
        <w:jc w:val="both"/>
        <w:rPr>
          <w:rFonts w:ascii="Arial" w:hAnsi="Arial" w:cs="Arial"/>
          <w:color w:val="000000"/>
        </w:rPr>
      </w:pPr>
    </w:p>
    <w:p w14:paraId="00B9CD16" w14:textId="1271B7B0" w:rsidR="00B91A94" w:rsidRPr="003F223C" w:rsidRDefault="00B91A94" w:rsidP="00B91A94">
      <w:pPr>
        <w:pStyle w:val="Odstavecseseznamem"/>
        <w:numPr>
          <w:ilvl w:val="0"/>
          <w:numId w:val="6"/>
        </w:numPr>
        <w:spacing w:after="60" w:line="276" w:lineRule="auto"/>
        <w:ind w:right="-14"/>
        <w:jc w:val="both"/>
        <w:rPr>
          <w:rFonts w:ascii="Arial" w:hAnsi="Arial" w:cs="Arial"/>
          <w:color w:val="000000"/>
        </w:rPr>
      </w:pPr>
      <w:r w:rsidRPr="00695DBB">
        <w:rPr>
          <w:rFonts w:ascii="Arial" w:hAnsi="Arial" w:cs="Arial"/>
          <w:b/>
          <w:bCs/>
          <w:color w:val="000000"/>
        </w:rPr>
        <w:lastRenderedPageBreak/>
        <w:t>Část díla</w:t>
      </w:r>
      <w:r>
        <w:rPr>
          <w:rFonts w:ascii="Arial" w:hAnsi="Arial" w:cs="Arial"/>
          <w:b/>
          <w:bCs/>
          <w:color w:val="000000"/>
        </w:rPr>
        <w:t xml:space="preserve"> </w:t>
      </w:r>
      <w:proofErr w:type="gramStart"/>
      <w:r>
        <w:rPr>
          <w:rFonts w:ascii="Arial" w:hAnsi="Arial" w:cs="Arial"/>
          <w:b/>
          <w:bCs/>
          <w:color w:val="000000"/>
        </w:rPr>
        <w:t>5</w:t>
      </w:r>
      <w:r w:rsidR="004D7B5A">
        <w:rPr>
          <w:rFonts w:ascii="Arial" w:hAnsi="Arial" w:cs="Arial"/>
          <w:b/>
          <w:bCs/>
          <w:color w:val="000000"/>
        </w:rPr>
        <w:t>b</w:t>
      </w:r>
      <w:proofErr w:type="gramEnd"/>
      <w:r>
        <w:rPr>
          <w:rFonts w:ascii="Arial" w:hAnsi="Arial" w:cs="Arial"/>
          <w:b/>
          <w:bCs/>
          <w:color w:val="000000"/>
        </w:rPr>
        <w:t>:</w:t>
      </w:r>
    </w:p>
    <w:p w14:paraId="45B6FAC7" w14:textId="2FA0A27F" w:rsidR="00C03623" w:rsidRDefault="00C03623" w:rsidP="00ED04B3">
      <w:pPr>
        <w:pStyle w:val="Odstavecseseznamem"/>
        <w:spacing w:after="60" w:line="276" w:lineRule="auto"/>
        <w:ind w:left="1776" w:right="-14"/>
        <w:jc w:val="both"/>
        <w:rPr>
          <w:rFonts w:ascii="Arial" w:hAnsi="Arial" w:cs="Arial"/>
          <w:color w:val="000000"/>
        </w:rPr>
      </w:pPr>
      <w:r>
        <w:rPr>
          <w:rFonts w:ascii="Arial" w:hAnsi="Arial" w:cs="Arial"/>
          <w:color w:val="000000"/>
        </w:rPr>
        <w:t>Inženýrská činnost (dále jen „</w:t>
      </w:r>
      <w:proofErr w:type="spellStart"/>
      <w:r>
        <w:rPr>
          <w:rFonts w:ascii="Arial" w:hAnsi="Arial" w:cs="Arial"/>
          <w:color w:val="000000"/>
        </w:rPr>
        <w:t>IČb</w:t>
      </w:r>
      <w:proofErr w:type="spellEnd"/>
      <w:r>
        <w:rPr>
          <w:rFonts w:ascii="Arial" w:hAnsi="Arial" w:cs="Arial"/>
          <w:color w:val="000000"/>
        </w:rPr>
        <w:t xml:space="preserve">“ nebo „část díla </w:t>
      </w:r>
      <w:proofErr w:type="gramStart"/>
      <w:r>
        <w:rPr>
          <w:rFonts w:ascii="Arial" w:hAnsi="Arial" w:cs="Arial"/>
          <w:color w:val="000000"/>
        </w:rPr>
        <w:t>5b</w:t>
      </w:r>
      <w:proofErr w:type="gramEnd"/>
      <w:r>
        <w:rPr>
          <w:rFonts w:ascii="Arial" w:hAnsi="Arial" w:cs="Arial"/>
          <w:color w:val="000000"/>
        </w:rPr>
        <w:t>“) spočívající v součinnosti při výběru dodavatele</w:t>
      </w:r>
      <w:r w:rsidR="00E866CA">
        <w:rPr>
          <w:rFonts w:ascii="Arial" w:hAnsi="Arial" w:cs="Arial"/>
          <w:color w:val="000000"/>
        </w:rPr>
        <w:t xml:space="preserve"> stavby</w:t>
      </w:r>
      <w:r>
        <w:rPr>
          <w:rFonts w:ascii="Arial" w:hAnsi="Arial" w:cs="Arial"/>
          <w:color w:val="000000"/>
        </w:rPr>
        <w:t>, zastupování stavebníka</w:t>
      </w:r>
      <w:r w:rsidR="00803D0A">
        <w:rPr>
          <w:rFonts w:ascii="Arial" w:hAnsi="Arial" w:cs="Arial"/>
          <w:color w:val="000000"/>
        </w:rPr>
        <w:t xml:space="preserve"> (objednatele</w:t>
      </w:r>
      <w:r>
        <w:rPr>
          <w:rFonts w:ascii="Arial" w:hAnsi="Arial" w:cs="Arial"/>
          <w:color w:val="000000"/>
        </w:rPr>
        <w:t xml:space="preserve"> při jednáních s DOSS při výstavbě, kontrola dokladů před kolaudací, zastupování stavebníka při kolaudaci. </w:t>
      </w:r>
    </w:p>
    <w:p w14:paraId="293F858D" w14:textId="77777777" w:rsidR="00C03623" w:rsidRDefault="00C03623" w:rsidP="00C03623">
      <w:pPr>
        <w:pStyle w:val="Odstavecseseznamem"/>
        <w:spacing w:after="60" w:line="276" w:lineRule="auto"/>
        <w:ind w:left="1776" w:right="-14"/>
        <w:jc w:val="both"/>
        <w:rPr>
          <w:rFonts w:ascii="Arial" w:hAnsi="Arial" w:cs="Arial"/>
          <w:color w:val="000000"/>
        </w:rPr>
      </w:pPr>
    </w:p>
    <w:p w14:paraId="5A743B61" w14:textId="77777777" w:rsidR="00C03623" w:rsidRDefault="00C03623" w:rsidP="00C03623">
      <w:pPr>
        <w:pStyle w:val="Odstavecseseznamem"/>
        <w:spacing w:after="60" w:line="276" w:lineRule="auto"/>
        <w:ind w:left="1776" w:right="-14"/>
        <w:jc w:val="both"/>
        <w:rPr>
          <w:rFonts w:ascii="Arial" w:hAnsi="Arial" w:cs="Arial"/>
          <w:color w:val="000000"/>
        </w:rPr>
      </w:pPr>
      <w:r>
        <w:rPr>
          <w:rFonts w:ascii="Arial" w:hAnsi="Arial" w:cs="Arial"/>
          <w:color w:val="000000"/>
        </w:rPr>
        <w:t xml:space="preserve">Část díla 1 až část díla </w:t>
      </w:r>
      <w:proofErr w:type="gramStart"/>
      <w:r>
        <w:rPr>
          <w:rFonts w:ascii="Arial" w:hAnsi="Arial" w:cs="Arial"/>
          <w:color w:val="000000"/>
        </w:rPr>
        <w:t>5b</w:t>
      </w:r>
      <w:proofErr w:type="gramEnd"/>
      <w:r>
        <w:rPr>
          <w:rFonts w:ascii="Arial" w:hAnsi="Arial" w:cs="Arial"/>
          <w:color w:val="000000"/>
        </w:rPr>
        <w:t xml:space="preserve"> společně dále jako „dílo“. </w:t>
      </w:r>
    </w:p>
    <w:p w14:paraId="2EC9F57F" w14:textId="77777777" w:rsidR="00C03623" w:rsidRDefault="00C03623" w:rsidP="00C03623">
      <w:pPr>
        <w:spacing w:after="60" w:line="276" w:lineRule="auto"/>
        <w:ind w:right="-14"/>
        <w:jc w:val="both"/>
        <w:rPr>
          <w:rFonts w:ascii="Arial" w:hAnsi="Arial" w:cs="Arial"/>
          <w:color w:val="000000"/>
        </w:rPr>
      </w:pPr>
    </w:p>
    <w:p w14:paraId="7F874A86" w14:textId="4086A785" w:rsidR="00C03623" w:rsidRDefault="00C03623" w:rsidP="00C03623">
      <w:pPr>
        <w:pStyle w:val="Odstavecseseznamem"/>
        <w:numPr>
          <w:ilvl w:val="0"/>
          <w:numId w:val="4"/>
        </w:numPr>
        <w:spacing w:after="60" w:line="276" w:lineRule="auto"/>
        <w:ind w:right="-14"/>
        <w:jc w:val="both"/>
        <w:rPr>
          <w:rFonts w:ascii="Arial" w:hAnsi="Arial" w:cs="Arial"/>
          <w:color w:val="000000"/>
        </w:rPr>
      </w:pPr>
      <w:r w:rsidRPr="00C03623">
        <w:rPr>
          <w:rFonts w:ascii="Arial" w:hAnsi="Arial" w:cs="Arial"/>
          <w:color w:val="000000"/>
        </w:rPr>
        <w:t>Dílo bude zhotovitelem provedeno v rozsahu uvedeném v odstavci výše a dle detailní specifikace díla uvedené v Příloze č. 1 Smlouvy – Cenová nabídka</w:t>
      </w:r>
      <w:r w:rsidR="006310B6">
        <w:rPr>
          <w:rFonts w:ascii="Arial" w:hAnsi="Arial" w:cs="Arial"/>
          <w:color w:val="000000"/>
        </w:rPr>
        <w:t>“</w:t>
      </w:r>
      <w:r w:rsidRPr="00C03623">
        <w:rPr>
          <w:rFonts w:ascii="Arial" w:hAnsi="Arial" w:cs="Arial"/>
          <w:color w:val="000000"/>
        </w:rPr>
        <w:t xml:space="preserve">. </w:t>
      </w:r>
      <w:r w:rsidR="00EA74E5">
        <w:rPr>
          <w:rFonts w:ascii="Arial" w:hAnsi="Arial" w:cs="Arial"/>
          <w:color w:val="000000"/>
        </w:rPr>
        <w:br/>
      </w:r>
    </w:p>
    <w:p w14:paraId="7FA455E5" w14:textId="77777777" w:rsidR="004D7B5A" w:rsidRPr="00F561C6" w:rsidRDefault="004D7B5A" w:rsidP="004D7B5A">
      <w:pPr>
        <w:pStyle w:val="Odstavecseseznamem"/>
        <w:numPr>
          <w:ilvl w:val="0"/>
          <w:numId w:val="4"/>
        </w:numPr>
        <w:spacing w:after="60" w:line="276" w:lineRule="auto"/>
        <w:ind w:right="-14"/>
        <w:jc w:val="both"/>
        <w:rPr>
          <w:rFonts w:ascii="Arial" w:hAnsi="Arial" w:cs="Arial"/>
          <w:color w:val="000000"/>
        </w:rPr>
      </w:pPr>
      <w:bookmarkStart w:id="2" w:name="_Hlk193276750"/>
      <w:r w:rsidRPr="00F561C6">
        <w:rPr>
          <w:rFonts w:ascii="Arial" w:hAnsi="Arial" w:cs="Arial"/>
          <w:color w:val="000000"/>
        </w:rPr>
        <w:t>Forma předání projektové dokumentace a inženýrské činnosti:</w:t>
      </w:r>
      <w:r w:rsidRPr="00F561C6">
        <w:rPr>
          <w:rFonts w:ascii="Arial" w:hAnsi="Arial" w:cs="Arial"/>
          <w:color w:val="000000"/>
        </w:rPr>
        <w:br/>
        <w:t xml:space="preserve"> </w:t>
      </w:r>
    </w:p>
    <w:p w14:paraId="5E802727" w14:textId="7484BBAA" w:rsidR="008B7A4A" w:rsidRPr="00EA74E5" w:rsidRDefault="004D7B5A" w:rsidP="008B7A4A">
      <w:pPr>
        <w:pStyle w:val="Odstavecseseznamem"/>
        <w:numPr>
          <w:ilvl w:val="0"/>
          <w:numId w:val="9"/>
        </w:numPr>
        <w:tabs>
          <w:tab w:val="left" w:pos="993"/>
        </w:tabs>
        <w:spacing w:after="120" w:line="276" w:lineRule="auto"/>
        <w:jc w:val="both"/>
        <w:rPr>
          <w:rFonts w:ascii="Arial" w:hAnsi="Arial" w:cs="Arial"/>
          <w:color w:val="000000"/>
        </w:rPr>
      </w:pPr>
      <w:r w:rsidRPr="00EA74E5">
        <w:rPr>
          <w:rFonts w:ascii="Arial" w:hAnsi="Arial" w:cs="Arial"/>
          <w:color w:val="000000"/>
        </w:rPr>
        <w:t>Projektová dokumentace bude zpracována v českém jazyce a předána v listinné podobě v minimálním počtu </w:t>
      </w:r>
      <w:r>
        <w:rPr>
          <w:rFonts w:ascii="Arial" w:hAnsi="Arial" w:cs="Arial"/>
          <w:color w:val="000000"/>
        </w:rPr>
        <w:t>2</w:t>
      </w:r>
      <w:r w:rsidR="00F561C6">
        <w:rPr>
          <w:rFonts w:ascii="Arial" w:hAnsi="Arial" w:cs="Arial"/>
          <w:color w:val="000000"/>
        </w:rPr>
        <w:t xml:space="preserve"> </w:t>
      </w:r>
      <w:proofErr w:type="spellStart"/>
      <w:r w:rsidRPr="00EA74E5">
        <w:rPr>
          <w:rFonts w:ascii="Arial" w:hAnsi="Arial" w:cs="Arial"/>
          <w:color w:val="000000"/>
        </w:rPr>
        <w:t>paré</w:t>
      </w:r>
      <w:proofErr w:type="spellEnd"/>
      <w:r w:rsidRPr="00EA74E5">
        <w:rPr>
          <w:rFonts w:ascii="Arial" w:hAnsi="Arial" w:cs="Arial"/>
          <w:color w:val="000000"/>
        </w:rPr>
        <w:t xml:space="preserve"> </w:t>
      </w:r>
      <w:r>
        <w:rPr>
          <w:rFonts w:ascii="Arial" w:hAnsi="Arial" w:cs="Arial"/>
          <w:color w:val="000000"/>
        </w:rPr>
        <w:t xml:space="preserve">pro DSP dle článku </w:t>
      </w:r>
      <w:r w:rsidR="00F561C6">
        <w:rPr>
          <w:rFonts w:ascii="Arial" w:hAnsi="Arial" w:cs="Arial"/>
          <w:color w:val="000000"/>
        </w:rPr>
        <w:t>I</w:t>
      </w:r>
      <w:r w:rsidR="00652B0A">
        <w:rPr>
          <w:rFonts w:ascii="Arial" w:hAnsi="Arial" w:cs="Arial"/>
          <w:color w:val="000000"/>
        </w:rPr>
        <w:t>.</w:t>
      </w:r>
      <w:r>
        <w:rPr>
          <w:rFonts w:ascii="Arial" w:hAnsi="Arial" w:cs="Arial"/>
          <w:color w:val="000000"/>
        </w:rPr>
        <w:t xml:space="preserve"> odst. 2 písm. b)</w:t>
      </w:r>
      <w:r w:rsidR="00F561C6">
        <w:rPr>
          <w:rFonts w:ascii="Arial" w:hAnsi="Arial" w:cs="Arial"/>
          <w:color w:val="000000"/>
        </w:rPr>
        <w:t xml:space="preserve"> a</w:t>
      </w:r>
      <w:r>
        <w:rPr>
          <w:rFonts w:ascii="Arial" w:hAnsi="Arial" w:cs="Arial"/>
          <w:color w:val="000000"/>
        </w:rPr>
        <w:t xml:space="preserve"> c)</w:t>
      </w:r>
      <w:r w:rsidR="00652B0A">
        <w:rPr>
          <w:rFonts w:ascii="Arial" w:hAnsi="Arial" w:cs="Arial"/>
          <w:color w:val="000000"/>
        </w:rPr>
        <w:t>,</w:t>
      </w:r>
      <w:r>
        <w:rPr>
          <w:rFonts w:ascii="Arial" w:hAnsi="Arial" w:cs="Arial"/>
          <w:color w:val="000000"/>
        </w:rPr>
        <w:t xml:space="preserve"> </w:t>
      </w:r>
      <w:r w:rsidRPr="00EA74E5">
        <w:rPr>
          <w:rFonts w:ascii="Arial" w:hAnsi="Arial" w:cs="Arial"/>
          <w:color w:val="000000"/>
        </w:rPr>
        <w:t>a</w:t>
      </w:r>
      <w:r w:rsidR="00652B0A">
        <w:rPr>
          <w:rFonts w:ascii="Arial" w:hAnsi="Arial" w:cs="Arial"/>
          <w:color w:val="000000"/>
        </w:rPr>
        <w:t> </w:t>
      </w:r>
      <w:r w:rsidRPr="00EA74E5">
        <w:rPr>
          <w:rFonts w:ascii="Arial" w:hAnsi="Arial" w:cs="Arial"/>
          <w:color w:val="000000"/>
        </w:rPr>
        <w:t xml:space="preserve">v podobě elektronické 1x na CD v plné verzi </w:t>
      </w:r>
      <w:r w:rsidR="0049755C">
        <w:rPr>
          <w:rFonts w:ascii="Arial" w:hAnsi="Arial" w:cs="Arial"/>
          <w:color w:val="000000"/>
        </w:rPr>
        <w:t>a</w:t>
      </w:r>
      <w:r w:rsidRPr="00EA74E5">
        <w:rPr>
          <w:rFonts w:ascii="Arial" w:hAnsi="Arial" w:cs="Arial"/>
          <w:color w:val="000000"/>
        </w:rPr>
        <w:t> ve formátu PDF</w:t>
      </w:r>
      <w:r w:rsidR="00197146">
        <w:rPr>
          <w:rFonts w:ascii="Arial" w:hAnsi="Arial" w:cs="Arial"/>
          <w:color w:val="000000"/>
        </w:rPr>
        <w:t xml:space="preserve"> a dále</w:t>
      </w:r>
      <w:r w:rsidRPr="00EA74E5">
        <w:rPr>
          <w:rFonts w:ascii="Arial" w:hAnsi="Arial" w:cs="Arial"/>
          <w:color w:val="000000"/>
        </w:rPr>
        <w:t xml:space="preserve"> výkresová část ve formátu </w:t>
      </w:r>
      <w:proofErr w:type="spellStart"/>
      <w:r w:rsidRPr="00EA74E5">
        <w:rPr>
          <w:rFonts w:ascii="Arial" w:hAnsi="Arial" w:cs="Arial"/>
          <w:color w:val="000000"/>
        </w:rPr>
        <w:t>dwg</w:t>
      </w:r>
      <w:proofErr w:type="spellEnd"/>
      <w:r w:rsidRPr="00EA74E5">
        <w:rPr>
          <w:rFonts w:ascii="Arial" w:hAnsi="Arial" w:cs="Arial"/>
          <w:color w:val="000000"/>
        </w:rPr>
        <w:t>.</w:t>
      </w:r>
      <w:r w:rsidR="00F22CCA">
        <w:rPr>
          <w:rFonts w:ascii="Arial" w:hAnsi="Arial" w:cs="Arial"/>
          <w:color w:val="000000"/>
        </w:rPr>
        <w:t xml:space="preserve">, </w:t>
      </w:r>
      <w:r w:rsidRPr="00EA74E5">
        <w:rPr>
          <w:rFonts w:ascii="Arial" w:hAnsi="Arial" w:cs="Arial"/>
          <w:color w:val="000000"/>
        </w:rPr>
        <w:t xml:space="preserve">textová část ve formátu doc nebo </w:t>
      </w:r>
      <w:proofErr w:type="spellStart"/>
      <w:r w:rsidRPr="00EA74E5">
        <w:rPr>
          <w:rFonts w:ascii="Arial" w:hAnsi="Arial" w:cs="Arial"/>
          <w:color w:val="000000"/>
        </w:rPr>
        <w:t>docx</w:t>
      </w:r>
      <w:proofErr w:type="spellEnd"/>
      <w:r w:rsidR="00F22CCA">
        <w:rPr>
          <w:rFonts w:ascii="Arial" w:hAnsi="Arial" w:cs="Arial"/>
          <w:color w:val="000000"/>
        </w:rPr>
        <w:t xml:space="preserve"> a výkazy výměr v tabulkovém formátu </w:t>
      </w:r>
      <w:proofErr w:type="spellStart"/>
      <w:r w:rsidR="009A2E53">
        <w:rPr>
          <w:rFonts w:ascii="Arial" w:hAnsi="Arial" w:cs="Arial"/>
          <w:color w:val="000000"/>
        </w:rPr>
        <w:t>xls</w:t>
      </w:r>
      <w:proofErr w:type="spellEnd"/>
      <w:r w:rsidR="009A2E53">
        <w:rPr>
          <w:rFonts w:ascii="Arial" w:hAnsi="Arial" w:cs="Arial"/>
          <w:color w:val="000000"/>
        </w:rPr>
        <w:t xml:space="preserve"> nebo </w:t>
      </w:r>
      <w:proofErr w:type="spellStart"/>
      <w:r w:rsidR="009A2E53">
        <w:rPr>
          <w:rFonts w:ascii="Arial" w:hAnsi="Arial" w:cs="Arial"/>
          <w:color w:val="000000"/>
        </w:rPr>
        <w:t>xlsx</w:t>
      </w:r>
      <w:proofErr w:type="spellEnd"/>
      <w:r w:rsidRPr="00EA74E5">
        <w:rPr>
          <w:rFonts w:ascii="Arial" w:hAnsi="Arial" w:cs="Arial"/>
          <w:color w:val="000000"/>
        </w:rPr>
        <w:t xml:space="preserve">. </w:t>
      </w:r>
    </w:p>
    <w:p w14:paraId="756AF1D6" w14:textId="4A76B421" w:rsidR="004D7B5A" w:rsidRPr="006140F0" w:rsidRDefault="00652B0A" w:rsidP="004D7B5A">
      <w:pPr>
        <w:pStyle w:val="Odstavecseseznamem"/>
        <w:numPr>
          <w:ilvl w:val="0"/>
          <w:numId w:val="9"/>
        </w:numPr>
        <w:tabs>
          <w:tab w:val="left" w:pos="993"/>
        </w:tabs>
        <w:spacing w:after="120" w:line="276" w:lineRule="auto"/>
        <w:jc w:val="both"/>
        <w:rPr>
          <w:rFonts w:ascii="Arial" w:hAnsi="Arial" w:cs="Arial"/>
          <w:color w:val="000000"/>
        </w:rPr>
      </w:pPr>
      <w:r>
        <w:rPr>
          <w:rFonts w:ascii="Arial" w:hAnsi="Arial" w:cs="Arial"/>
          <w:color w:val="000000"/>
        </w:rPr>
        <w:t>Projektová dokumentace bude zpracová</w:t>
      </w:r>
      <w:r w:rsidR="004D7B5A" w:rsidRPr="00EA74E5">
        <w:rPr>
          <w:rFonts w:ascii="Arial" w:hAnsi="Arial" w:cs="Arial"/>
          <w:color w:val="000000"/>
        </w:rPr>
        <w:t>na v českém jazyce a předána v listinné podobě v minimálním počtu </w:t>
      </w:r>
      <w:r w:rsidR="004D7B5A">
        <w:rPr>
          <w:rFonts w:ascii="Arial" w:hAnsi="Arial" w:cs="Arial"/>
          <w:color w:val="000000"/>
        </w:rPr>
        <w:t>5</w:t>
      </w:r>
      <w:r>
        <w:rPr>
          <w:rFonts w:ascii="Arial" w:hAnsi="Arial" w:cs="Arial"/>
          <w:color w:val="000000"/>
        </w:rPr>
        <w:t xml:space="preserve"> </w:t>
      </w:r>
      <w:proofErr w:type="spellStart"/>
      <w:r w:rsidR="004D7B5A" w:rsidRPr="00EA74E5">
        <w:rPr>
          <w:rFonts w:ascii="Arial" w:hAnsi="Arial" w:cs="Arial"/>
          <w:color w:val="000000"/>
        </w:rPr>
        <w:t>paré</w:t>
      </w:r>
      <w:proofErr w:type="spellEnd"/>
      <w:r w:rsidR="004D7B5A" w:rsidRPr="00EA74E5">
        <w:rPr>
          <w:rFonts w:ascii="Arial" w:hAnsi="Arial" w:cs="Arial"/>
          <w:color w:val="000000"/>
        </w:rPr>
        <w:t xml:space="preserve"> </w:t>
      </w:r>
      <w:r w:rsidR="004D7B5A">
        <w:rPr>
          <w:rFonts w:ascii="Arial" w:hAnsi="Arial" w:cs="Arial"/>
          <w:color w:val="000000"/>
        </w:rPr>
        <w:t>pro DPS dle článku</w:t>
      </w:r>
      <w:r>
        <w:rPr>
          <w:rFonts w:ascii="Arial" w:hAnsi="Arial" w:cs="Arial"/>
          <w:color w:val="000000"/>
        </w:rPr>
        <w:t xml:space="preserve"> I.</w:t>
      </w:r>
      <w:r w:rsidR="004D7B5A">
        <w:rPr>
          <w:rFonts w:ascii="Arial" w:hAnsi="Arial" w:cs="Arial"/>
          <w:color w:val="000000"/>
        </w:rPr>
        <w:t xml:space="preserve"> odst. 2 písm. d)</w:t>
      </w:r>
      <w:r>
        <w:rPr>
          <w:rFonts w:ascii="Arial" w:hAnsi="Arial" w:cs="Arial"/>
          <w:color w:val="000000"/>
        </w:rPr>
        <w:t xml:space="preserve"> a</w:t>
      </w:r>
      <w:r w:rsidR="004D7B5A">
        <w:rPr>
          <w:rFonts w:ascii="Arial" w:hAnsi="Arial" w:cs="Arial"/>
          <w:color w:val="000000"/>
        </w:rPr>
        <w:t xml:space="preserve"> e)</w:t>
      </w:r>
      <w:r>
        <w:rPr>
          <w:rFonts w:ascii="Arial" w:hAnsi="Arial" w:cs="Arial"/>
          <w:color w:val="000000"/>
        </w:rPr>
        <w:t>,</w:t>
      </w:r>
      <w:r w:rsidR="004D7B5A">
        <w:rPr>
          <w:rFonts w:ascii="Arial" w:hAnsi="Arial" w:cs="Arial"/>
          <w:color w:val="000000"/>
        </w:rPr>
        <w:t xml:space="preserve"> </w:t>
      </w:r>
      <w:r w:rsidR="004D7B5A" w:rsidRPr="00EA74E5">
        <w:rPr>
          <w:rFonts w:ascii="Arial" w:hAnsi="Arial" w:cs="Arial"/>
          <w:color w:val="000000"/>
        </w:rPr>
        <w:t>a</w:t>
      </w:r>
      <w:r>
        <w:rPr>
          <w:rFonts w:ascii="Arial" w:hAnsi="Arial" w:cs="Arial"/>
          <w:color w:val="000000"/>
        </w:rPr>
        <w:t> </w:t>
      </w:r>
      <w:r w:rsidR="004D7B5A" w:rsidRPr="00EA74E5">
        <w:rPr>
          <w:rFonts w:ascii="Arial" w:hAnsi="Arial" w:cs="Arial"/>
          <w:color w:val="000000"/>
        </w:rPr>
        <w:t xml:space="preserve">v podobě elektronické 1x na CD v plné verzi </w:t>
      </w:r>
      <w:r w:rsidR="00FC5F13">
        <w:rPr>
          <w:rFonts w:ascii="Arial" w:hAnsi="Arial" w:cs="Arial"/>
          <w:color w:val="000000"/>
        </w:rPr>
        <w:t>a</w:t>
      </w:r>
      <w:r w:rsidR="004D7B5A" w:rsidRPr="00EA74E5">
        <w:rPr>
          <w:rFonts w:ascii="Arial" w:hAnsi="Arial" w:cs="Arial"/>
          <w:color w:val="000000"/>
        </w:rPr>
        <w:t> ve formátu PDF</w:t>
      </w:r>
      <w:r w:rsidR="0011183D">
        <w:rPr>
          <w:rFonts w:ascii="Arial" w:hAnsi="Arial" w:cs="Arial"/>
          <w:color w:val="000000"/>
        </w:rPr>
        <w:t xml:space="preserve"> a dále</w:t>
      </w:r>
      <w:r w:rsidR="004D7B5A" w:rsidRPr="00EA74E5">
        <w:rPr>
          <w:rFonts w:ascii="Arial" w:hAnsi="Arial" w:cs="Arial"/>
          <w:color w:val="000000"/>
        </w:rPr>
        <w:t xml:space="preserve"> výkresová část ve formátu </w:t>
      </w:r>
      <w:proofErr w:type="spellStart"/>
      <w:r w:rsidR="004D7B5A" w:rsidRPr="00EA74E5">
        <w:rPr>
          <w:rFonts w:ascii="Arial" w:hAnsi="Arial" w:cs="Arial"/>
          <w:color w:val="000000"/>
        </w:rPr>
        <w:t>dwg</w:t>
      </w:r>
      <w:proofErr w:type="spellEnd"/>
      <w:r w:rsidR="004D7B5A" w:rsidRPr="00EA74E5">
        <w:rPr>
          <w:rFonts w:ascii="Arial" w:hAnsi="Arial" w:cs="Arial"/>
          <w:color w:val="000000"/>
        </w:rPr>
        <w:t>.</w:t>
      </w:r>
      <w:r w:rsidR="009A2E53">
        <w:rPr>
          <w:rFonts w:ascii="Arial" w:hAnsi="Arial" w:cs="Arial"/>
          <w:color w:val="000000"/>
        </w:rPr>
        <w:t>,</w:t>
      </w:r>
      <w:r>
        <w:rPr>
          <w:rFonts w:ascii="Arial" w:hAnsi="Arial" w:cs="Arial"/>
          <w:color w:val="000000"/>
        </w:rPr>
        <w:t xml:space="preserve"> </w:t>
      </w:r>
      <w:r w:rsidR="004D7B5A" w:rsidRPr="00EA74E5">
        <w:rPr>
          <w:rFonts w:ascii="Arial" w:hAnsi="Arial" w:cs="Arial"/>
          <w:color w:val="000000"/>
        </w:rPr>
        <w:t xml:space="preserve">textová část ve formátu doc nebo </w:t>
      </w:r>
      <w:proofErr w:type="spellStart"/>
      <w:r w:rsidR="004D7B5A" w:rsidRPr="00EA74E5">
        <w:rPr>
          <w:rFonts w:ascii="Arial" w:hAnsi="Arial" w:cs="Arial"/>
          <w:color w:val="000000"/>
        </w:rPr>
        <w:t>docx</w:t>
      </w:r>
      <w:proofErr w:type="spellEnd"/>
      <w:r w:rsidR="009A2E53">
        <w:rPr>
          <w:rFonts w:ascii="Arial" w:hAnsi="Arial" w:cs="Arial"/>
          <w:color w:val="000000"/>
        </w:rPr>
        <w:t xml:space="preserve"> a výkazy výměr</w:t>
      </w:r>
      <w:r w:rsidR="008521E3">
        <w:rPr>
          <w:rFonts w:ascii="Arial" w:hAnsi="Arial" w:cs="Arial"/>
          <w:color w:val="000000"/>
        </w:rPr>
        <w:t xml:space="preserve"> v tabulkovém formátu </w:t>
      </w:r>
      <w:proofErr w:type="spellStart"/>
      <w:r w:rsidR="008521E3">
        <w:rPr>
          <w:rFonts w:ascii="Arial" w:hAnsi="Arial" w:cs="Arial"/>
          <w:color w:val="000000"/>
        </w:rPr>
        <w:t>xls</w:t>
      </w:r>
      <w:proofErr w:type="spellEnd"/>
      <w:r w:rsidR="008521E3">
        <w:rPr>
          <w:rFonts w:ascii="Arial" w:hAnsi="Arial" w:cs="Arial"/>
          <w:color w:val="000000"/>
        </w:rPr>
        <w:t xml:space="preserve"> nebo </w:t>
      </w:r>
      <w:proofErr w:type="spellStart"/>
      <w:r w:rsidR="008521E3">
        <w:rPr>
          <w:rFonts w:ascii="Arial" w:hAnsi="Arial" w:cs="Arial"/>
          <w:color w:val="000000"/>
        </w:rPr>
        <w:t>xlsx</w:t>
      </w:r>
      <w:proofErr w:type="spellEnd"/>
      <w:r w:rsidR="004D7B5A" w:rsidRPr="00EA74E5">
        <w:rPr>
          <w:rFonts w:ascii="Arial" w:hAnsi="Arial" w:cs="Arial"/>
          <w:color w:val="000000"/>
        </w:rPr>
        <w:t xml:space="preserve">. </w:t>
      </w:r>
    </w:p>
    <w:p w14:paraId="22CC8373" w14:textId="77777777" w:rsidR="004D7B5A" w:rsidRDefault="004D7B5A" w:rsidP="004D7B5A">
      <w:pPr>
        <w:pStyle w:val="Odstavecseseznamem"/>
        <w:numPr>
          <w:ilvl w:val="0"/>
          <w:numId w:val="9"/>
        </w:numPr>
        <w:tabs>
          <w:tab w:val="left" w:pos="993"/>
        </w:tabs>
        <w:spacing w:after="0" w:line="276" w:lineRule="auto"/>
        <w:ind w:left="1077" w:hanging="357"/>
        <w:jc w:val="both"/>
        <w:rPr>
          <w:rFonts w:ascii="Arial" w:hAnsi="Arial" w:cs="Arial"/>
          <w:color w:val="000000"/>
        </w:rPr>
      </w:pPr>
      <w:r w:rsidRPr="00EA74E5">
        <w:rPr>
          <w:rFonts w:ascii="Arial" w:hAnsi="Arial" w:cs="Arial"/>
          <w:color w:val="000000"/>
        </w:rPr>
        <w:t xml:space="preserve">Inženýrská činnost bude provedena hlášením v textové formě doc nebo </w:t>
      </w:r>
      <w:proofErr w:type="spellStart"/>
      <w:r w:rsidRPr="00EA74E5">
        <w:rPr>
          <w:rFonts w:ascii="Arial" w:hAnsi="Arial" w:cs="Arial"/>
          <w:color w:val="000000"/>
        </w:rPr>
        <w:t>docx</w:t>
      </w:r>
      <w:proofErr w:type="spellEnd"/>
      <w:r w:rsidRPr="00EA74E5">
        <w:rPr>
          <w:rFonts w:ascii="Arial" w:hAnsi="Arial" w:cs="Arial"/>
          <w:color w:val="000000"/>
        </w:rPr>
        <w:t>, nebo</w:t>
      </w:r>
      <w:r>
        <w:rPr>
          <w:rFonts w:ascii="Arial" w:hAnsi="Arial" w:cs="Arial"/>
          <w:color w:val="000000"/>
        </w:rPr>
        <w:t xml:space="preserve"> </w:t>
      </w:r>
      <w:r w:rsidRPr="00EA74E5">
        <w:rPr>
          <w:rFonts w:ascii="Arial" w:hAnsi="Arial" w:cs="Arial"/>
          <w:color w:val="000000"/>
        </w:rPr>
        <w:t>skenem příslušného oznámení v </w:t>
      </w:r>
      <w:proofErr w:type="spellStart"/>
      <w:r w:rsidRPr="00EA74E5">
        <w:rPr>
          <w:rFonts w:ascii="Arial" w:hAnsi="Arial" w:cs="Arial"/>
          <w:color w:val="000000"/>
        </w:rPr>
        <w:t>pdf</w:t>
      </w:r>
      <w:proofErr w:type="spellEnd"/>
      <w:r w:rsidRPr="00EA74E5">
        <w:rPr>
          <w:rFonts w:ascii="Arial" w:hAnsi="Arial" w:cs="Arial"/>
          <w:color w:val="000000"/>
        </w:rPr>
        <w:t>.</w:t>
      </w:r>
    </w:p>
    <w:bookmarkEnd w:id="2"/>
    <w:p w14:paraId="3A2C3EA5" w14:textId="2838AEC7" w:rsidR="00EA74E5" w:rsidRPr="001E755E" w:rsidRDefault="00EA74E5" w:rsidP="00A4748D">
      <w:pPr>
        <w:tabs>
          <w:tab w:val="left" w:pos="993"/>
        </w:tabs>
        <w:spacing w:after="0" w:line="276" w:lineRule="auto"/>
        <w:jc w:val="both"/>
        <w:rPr>
          <w:rFonts w:ascii="Arial" w:hAnsi="Arial" w:cs="Arial"/>
          <w:color w:val="000000"/>
        </w:rPr>
      </w:pPr>
    </w:p>
    <w:p w14:paraId="495676A0" w14:textId="4F9BA67D" w:rsidR="00EA74E5" w:rsidRDefault="00EA74E5" w:rsidP="00EA74E5">
      <w:pPr>
        <w:pStyle w:val="Odstavecseseznamem"/>
        <w:numPr>
          <w:ilvl w:val="0"/>
          <w:numId w:val="4"/>
        </w:numPr>
        <w:spacing w:after="60" w:line="276" w:lineRule="auto"/>
        <w:ind w:right="-14"/>
        <w:jc w:val="both"/>
        <w:rPr>
          <w:rFonts w:ascii="Arial" w:hAnsi="Arial" w:cs="Arial"/>
          <w:color w:val="000000"/>
        </w:rPr>
      </w:pPr>
      <w:r>
        <w:rPr>
          <w:rFonts w:ascii="Arial" w:hAnsi="Arial" w:cs="Arial"/>
          <w:color w:val="000000"/>
        </w:rPr>
        <w:t xml:space="preserve">Požadavkem objednatele je poskytnutí součinnosti a spolupráce zhotovitele projektové dokumentace v průběhu plnění: </w:t>
      </w:r>
    </w:p>
    <w:p w14:paraId="149DDFDA" w14:textId="4860D3B6" w:rsidR="00EA74E5" w:rsidRDefault="00EA74E5" w:rsidP="00EA74E5">
      <w:pPr>
        <w:pStyle w:val="Odstavecseseznamem"/>
        <w:numPr>
          <w:ilvl w:val="0"/>
          <w:numId w:val="9"/>
        </w:numPr>
        <w:spacing w:after="60" w:line="276" w:lineRule="auto"/>
        <w:ind w:right="-14"/>
        <w:jc w:val="both"/>
        <w:rPr>
          <w:rFonts w:ascii="Arial" w:hAnsi="Arial" w:cs="Arial"/>
          <w:color w:val="000000"/>
        </w:rPr>
      </w:pPr>
      <w:r>
        <w:rPr>
          <w:rFonts w:ascii="Arial" w:hAnsi="Arial" w:cs="Arial"/>
          <w:color w:val="000000"/>
        </w:rPr>
        <w:t>Účast na vstupním jednání za účasti oprávněných zástupců objednatele a</w:t>
      </w:r>
      <w:r w:rsidR="00CE2C7F">
        <w:rPr>
          <w:rFonts w:ascii="Arial" w:hAnsi="Arial" w:cs="Arial"/>
          <w:color w:val="000000"/>
        </w:rPr>
        <w:t> </w:t>
      </w:r>
      <w:r>
        <w:rPr>
          <w:rFonts w:ascii="Arial" w:hAnsi="Arial" w:cs="Arial"/>
          <w:color w:val="000000"/>
        </w:rPr>
        <w:t>zhotovitele</w:t>
      </w:r>
      <w:r w:rsidR="008F0730">
        <w:rPr>
          <w:rFonts w:ascii="Arial" w:hAnsi="Arial" w:cs="Arial"/>
          <w:color w:val="000000"/>
        </w:rPr>
        <w:t>.</w:t>
      </w:r>
    </w:p>
    <w:p w14:paraId="6DEAF7CC" w14:textId="3F3B3C5D" w:rsidR="00EA74E5" w:rsidRPr="00EA74E5" w:rsidRDefault="00EA74E5" w:rsidP="00EA74E5">
      <w:pPr>
        <w:pStyle w:val="Odstavecseseznamem"/>
        <w:numPr>
          <w:ilvl w:val="0"/>
          <w:numId w:val="9"/>
        </w:numPr>
        <w:spacing w:after="60" w:line="276" w:lineRule="auto"/>
        <w:ind w:right="-14"/>
        <w:jc w:val="both"/>
        <w:rPr>
          <w:rFonts w:ascii="Arial" w:hAnsi="Arial" w:cs="Arial"/>
          <w:color w:val="000000"/>
        </w:rPr>
      </w:pPr>
      <w:r>
        <w:rPr>
          <w:rFonts w:ascii="Arial" w:hAnsi="Arial" w:cs="Arial"/>
          <w:color w:val="000000"/>
        </w:rPr>
        <w:t xml:space="preserve">V závěru prací na projektové dokumentaci svolá zhotovitel jednání, na kterém seznámí objednatele s rozpracovanou projektovou dokumentací. Součástí předmětu plnění této Smlouvy je i zapracování případných připomínek objednatele do projektové dokumentace. </w:t>
      </w:r>
    </w:p>
    <w:p w14:paraId="6361E0F2" w14:textId="32E1A5A6" w:rsidR="00EA74E5" w:rsidRDefault="00EA74E5" w:rsidP="00EA74E5">
      <w:pPr>
        <w:pStyle w:val="Odstavecseseznamem"/>
        <w:numPr>
          <w:ilvl w:val="0"/>
          <w:numId w:val="9"/>
        </w:numPr>
        <w:spacing w:after="60" w:line="276" w:lineRule="auto"/>
        <w:ind w:right="-14"/>
        <w:jc w:val="both"/>
        <w:rPr>
          <w:rFonts w:ascii="Arial" w:hAnsi="Arial" w:cs="Arial"/>
          <w:color w:val="000000"/>
        </w:rPr>
      </w:pPr>
      <w:r>
        <w:rPr>
          <w:rFonts w:ascii="Arial" w:hAnsi="Arial" w:cs="Arial"/>
          <w:color w:val="000000"/>
        </w:rPr>
        <w:t xml:space="preserve">Před dokončením bude Projektová dokumentace projednána s objednatelem v rozpracované verzi jednotlivých částí projektové dokumentace, pro kontrolu konečné verze jednotlivých částí projektové dokumentace bude objednateli předloženo jedno tištěné vyhotovení kompletní projektové dokumentace nejpozději 14 dní před termínem odevzdání kompletní části projektové dokumentace. </w:t>
      </w:r>
    </w:p>
    <w:p w14:paraId="10C380FA" w14:textId="1FD0FCFF" w:rsidR="00EA74E5" w:rsidRDefault="00EA74E5" w:rsidP="00EA74E5">
      <w:pPr>
        <w:pStyle w:val="Odstavecseseznamem"/>
        <w:numPr>
          <w:ilvl w:val="0"/>
          <w:numId w:val="9"/>
        </w:numPr>
        <w:spacing w:after="60" w:line="276" w:lineRule="auto"/>
        <w:ind w:right="-14"/>
        <w:jc w:val="both"/>
        <w:rPr>
          <w:rFonts w:ascii="Arial" w:hAnsi="Arial" w:cs="Arial"/>
          <w:color w:val="000000"/>
        </w:rPr>
      </w:pPr>
      <w:r>
        <w:rPr>
          <w:rFonts w:ascii="Arial" w:hAnsi="Arial" w:cs="Arial"/>
          <w:color w:val="000000"/>
        </w:rPr>
        <w:t xml:space="preserve">Dokladová část projektové dokumentace bude obsahovat zápisy ze všech jednání, uskutečněných mezi objednatelem a zhotovitelem v průběhu plnění díla. </w:t>
      </w:r>
    </w:p>
    <w:p w14:paraId="56FD6AB8" w14:textId="77777777" w:rsidR="00EA74E5" w:rsidRDefault="00EA74E5" w:rsidP="00EA74E5">
      <w:pPr>
        <w:spacing w:after="60" w:line="276" w:lineRule="auto"/>
        <w:ind w:right="-14"/>
        <w:jc w:val="both"/>
        <w:rPr>
          <w:rFonts w:ascii="Arial" w:hAnsi="Arial" w:cs="Arial"/>
          <w:color w:val="000000"/>
        </w:rPr>
      </w:pPr>
    </w:p>
    <w:p w14:paraId="11E1A369" w14:textId="77777777" w:rsidR="00EA74E5" w:rsidRDefault="00EA74E5" w:rsidP="00EA74E5">
      <w:pPr>
        <w:spacing w:after="60" w:line="276" w:lineRule="auto"/>
        <w:ind w:right="-14"/>
        <w:jc w:val="both"/>
        <w:rPr>
          <w:rFonts w:ascii="Arial" w:hAnsi="Arial" w:cs="Arial"/>
          <w:color w:val="000000"/>
        </w:rPr>
      </w:pPr>
    </w:p>
    <w:p w14:paraId="2AE36E67" w14:textId="77777777" w:rsidR="00CE2C7F" w:rsidRDefault="00CE2C7F" w:rsidP="00EA74E5">
      <w:pPr>
        <w:spacing w:after="60" w:line="276" w:lineRule="auto"/>
        <w:ind w:right="-14"/>
        <w:jc w:val="both"/>
        <w:rPr>
          <w:rFonts w:ascii="Arial" w:hAnsi="Arial" w:cs="Arial"/>
          <w:color w:val="000000"/>
        </w:rPr>
      </w:pPr>
    </w:p>
    <w:p w14:paraId="48E1935D" w14:textId="77777777" w:rsidR="00CE2C7F" w:rsidRDefault="00CE2C7F" w:rsidP="00EA74E5">
      <w:pPr>
        <w:spacing w:after="60" w:line="276" w:lineRule="auto"/>
        <w:ind w:right="-14"/>
        <w:jc w:val="both"/>
        <w:rPr>
          <w:rFonts w:ascii="Arial" w:hAnsi="Arial" w:cs="Arial"/>
          <w:color w:val="000000"/>
        </w:rPr>
      </w:pPr>
    </w:p>
    <w:p w14:paraId="5BF4CBD5" w14:textId="77777777" w:rsidR="00CE2C7F" w:rsidRPr="00EA74E5" w:rsidRDefault="00CE2C7F" w:rsidP="00EA74E5">
      <w:pPr>
        <w:spacing w:after="60" w:line="276" w:lineRule="auto"/>
        <w:ind w:right="-14"/>
        <w:jc w:val="both"/>
        <w:rPr>
          <w:rFonts w:ascii="Arial" w:hAnsi="Arial" w:cs="Arial"/>
          <w:color w:val="000000"/>
        </w:rPr>
      </w:pPr>
    </w:p>
    <w:p w14:paraId="0F7920F4" w14:textId="2568E03C" w:rsidR="00EA74E5" w:rsidRDefault="00EA74E5" w:rsidP="00EA74E5">
      <w:pPr>
        <w:spacing w:after="60" w:line="276" w:lineRule="auto"/>
        <w:ind w:right="-14"/>
        <w:jc w:val="center"/>
        <w:rPr>
          <w:rFonts w:ascii="Arial" w:hAnsi="Arial" w:cs="Arial"/>
          <w:b/>
          <w:bCs/>
          <w:caps/>
          <w:color w:val="000000"/>
        </w:rPr>
      </w:pPr>
      <w:r w:rsidRPr="009B495E">
        <w:rPr>
          <w:rFonts w:ascii="Arial" w:hAnsi="Arial" w:cs="Arial"/>
          <w:b/>
          <w:bCs/>
          <w:caps/>
          <w:color w:val="000000"/>
        </w:rPr>
        <w:lastRenderedPageBreak/>
        <w:t xml:space="preserve">Článek </w:t>
      </w:r>
      <w:r>
        <w:rPr>
          <w:rFonts w:ascii="Arial" w:hAnsi="Arial" w:cs="Arial"/>
          <w:b/>
          <w:bCs/>
          <w:caps/>
          <w:color w:val="000000"/>
        </w:rPr>
        <w:t>I</w:t>
      </w:r>
      <w:r w:rsidRPr="009B495E">
        <w:rPr>
          <w:rFonts w:ascii="Arial" w:hAnsi="Arial" w:cs="Arial"/>
          <w:b/>
          <w:bCs/>
          <w:caps/>
          <w:color w:val="000000"/>
        </w:rPr>
        <w:t xml:space="preserve">I. </w:t>
      </w:r>
      <w:r>
        <w:rPr>
          <w:rFonts w:ascii="Arial" w:hAnsi="Arial" w:cs="Arial"/>
          <w:b/>
          <w:bCs/>
          <w:caps/>
          <w:color w:val="000000"/>
        </w:rPr>
        <w:tab/>
        <w:t>Povinnost</w:t>
      </w:r>
      <w:r w:rsidR="003E327D">
        <w:rPr>
          <w:rFonts w:ascii="Arial" w:hAnsi="Arial" w:cs="Arial"/>
          <w:b/>
          <w:bCs/>
          <w:caps/>
          <w:color w:val="000000"/>
        </w:rPr>
        <w:t>I</w:t>
      </w:r>
      <w:r>
        <w:rPr>
          <w:rFonts w:ascii="Arial" w:hAnsi="Arial" w:cs="Arial"/>
          <w:b/>
          <w:bCs/>
          <w:caps/>
          <w:color w:val="000000"/>
        </w:rPr>
        <w:t xml:space="preserve"> objednatele</w:t>
      </w:r>
    </w:p>
    <w:p w14:paraId="2EE11DF3" w14:textId="77777777" w:rsidR="00C4066E" w:rsidRPr="0098338F" w:rsidRDefault="00C4066E" w:rsidP="00C4066E">
      <w:pPr>
        <w:keepNext/>
        <w:numPr>
          <w:ilvl w:val="0"/>
          <w:numId w:val="10"/>
        </w:numPr>
        <w:spacing w:after="120" w:line="276" w:lineRule="auto"/>
        <w:ind w:left="426" w:hanging="426"/>
        <w:jc w:val="both"/>
        <w:rPr>
          <w:rFonts w:ascii="Arial" w:hAnsi="Arial" w:cs="Arial"/>
          <w:color w:val="000000"/>
        </w:rPr>
      </w:pPr>
      <w:r w:rsidRPr="0098338F">
        <w:rPr>
          <w:rFonts w:ascii="Arial" w:hAnsi="Arial" w:cs="Arial"/>
          <w:color w:val="000000"/>
        </w:rPr>
        <w:t>Objednatel se zavazuje, že poskytne zhotoviteli potřebnou součinnost při plnění Smlouvy.</w:t>
      </w:r>
    </w:p>
    <w:p w14:paraId="0D46D18A" w14:textId="27099F91" w:rsidR="00C4066E" w:rsidRDefault="00C4066E" w:rsidP="00C4066E">
      <w:pPr>
        <w:numPr>
          <w:ilvl w:val="0"/>
          <w:numId w:val="10"/>
        </w:numPr>
        <w:spacing w:after="120" w:line="276" w:lineRule="auto"/>
        <w:ind w:left="426" w:hanging="426"/>
        <w:jc w:val="both"/>
        <w:rPr>
          <w:rFonts w:ascii="Arial" w:hAnsi="Arial" w:cs="Arial"/>
          <w:color w:val="000000"/>
        </w:rPr>
      </w:pPr>
      <w:r w:rsidRPr="0098338F">
        <w:rPr>
          <w:rFonts w:ascii="Arial" w:hAnsi="Arial" w:cs="Arial"/>
          <w:color w:val="000000"/>
        </w:rPr>
        <w:t>Objednatel se zavazuje předat zhotoviteli všechny nezbytné podklady vztahující se k řešenému dílu.</w:t>
      </w:r>
      <w:r w:rsidR="00C37296">
        <w:rPr>
          <w:rFonts w:ascii="Arial" w:hAnsi="Arial" w:cs="Arial"/>
          <w:color w:val="000000"/>
        </w:rPr>
        <w:t xml:space="preserve"> Objednatel</w:t>
      </w:r>
      <w:r w:rsidR="00513400">
        <w:rPr>
          <w:rFonts w:ascii="Arial" w:hAnsi="Arial" w:cs="Arial"/>
          <w:color w:val="000000"/>
        </w:rPr>
        <w:t xml:space="preserve"> zajistí zhotoviteli přístup </w:t>
      </w:r>
      <w:r w:rsidR="00306B1D">
        <w:rPr>
          <w:rFonts w:ascii="Arial" w:hAnsi="Arial" w:cs="Arial"/>
          <w:color w:val="000000"/>
        </w:rPr>
        <w:t>do budovy dle čl. I odst. 1 této Smlouvy.</w:t>
      </w:r>
    </w:p>
    <w:p w14:paraId="0AF6C65A" w14:textId="15BCB7AD" w:rsidR="0002275B" w:rsidRPr="0098338F" w:rsidRDefault="0002275B" w:rsidP="00C4066E">
      <w:pPr>
        <w:numPr>
          <w:ilvl w:val="0"/>
          <w:numId w:val="10"/>
        </w:numPr>
        <w:spacing w:after="120" w:line="276" w:lineRule="auto"/>
        <w:ind w:left="426" w:hanging="426"/>
        <w:jc w:val="both"/>
        <w:rPr>
          <w:rFonts w:ascii="Arial" w:hAnsi="Arial" w:cs="Arial"/>
          <w:color w:val="000000"/>
        </w:rPr>
      </w:pPr>
      <w:r>
        <w:rPr>
          <w:rFonts w:ascii="Arial" w:hAnsi="Arial" w:cs="Arial"/>
          <w:color w:val="000000"/>
        </w:rPr>
        <w:t xml:space="preserve">Objednatel poskytne zhotoviteli </w:t>
      </w:r>
      <w:r w:rsidR="003550D9">
        <w:rPr>
          <w:rFonts w:ascii="Arial" w:hAnsi="Arial" w:cs="Arial"/>
          <w:color w:val="000000"/>
        </w:rPr>
        <w:t>veškeré potřebné plné moci</w:t>
      </w:r>
      <w:r w:rsidR="005F220F">
        <w:rPr>
          <w:rFonts w:ascii="Arial" w:hAnsi="Arial" w:cs="Arial"/>
          <w:color w:val="000000"/>
        </w:rPr>
        <w:t xml:space="preserve"> pro jednání s</w:t>
      </w:r>
      <w:r w:rsidR="00B60163">
        <w:rPr>
          <w:rFonts w:ascii="Arial" w:hAnsi="Arial" w:cs="Arial"/>
          <w:color w:val="000000"/>
        </w:rPr>
        <w:t> </w:t>
      </w:r>
      <w:r w:rsidR="005F220F">
        <w:rPr>
          <w:rFonts w:ascii="Arial" w:hAnsi="Arial" w:cs="Arial"/>
          <w:color w:val="000000"/>
        </w:rPr>
        <w:t>DOSS</w:t>
      </w:r>
      <w:r w:rsidR="00B60163">
        <w:rPr>
          <w:rFonts w:ascii="Arial" w:hAnsi="Arial" w:cs="Arial"/>
          <w:color w:val="000000"/>
        </w:rPr>
        <w:t xml:space="preserve">, správci sítí a stavebním úřadem. </w:t>
      </w:r>
    </w:p>
    <w:p w14:paraId="2EA771BE" w14:textId="77777777" w:rsidR="00CE2C7F" w:rsidRPr="008E56C1" w:rsidRDefault="00CE2C7F" w:rsidP="00CE2C7F">
      <w:pPr>
        <w:numPr>
          <w:ilvl w:val="0"/>
          <w:numId w:val="10"/>
        </w:numPr>
        <w:spacing w:after="120" w:line="276" w:lineRule="auto"/>
        <w:ind w:left="426" w:hanging="426"/>
        <w:jc w:val="both"/>
        <w:rPr>
          <w:rFonts w:ascii="Arial" w:hAnsi="Arial" w:cs="Arial"/>
          <w:color w:val="000000"/>
        </w:rPr>
      </w:pPr>
      <w:r w:rsidRPr="0098338F">
        <w:rPr>
          <w:rFonts w:ascii="Arial" w:hAnsi="Arial" w:cs="Arial"/>
          <w:color w:val="000000"/>
        </w:rPr>
        <w:t>Případná vyjádření k dílu v průběhu prací se zavazuje objednatel předat zhotoviteli v přiměřených lhůtách, nikoliv však kratší lhůtě než</w:t>
      </w:r>
      <w:r w:rsidRPr="008E56C1">
        <w:rPr>
          <w:rFonts w:ascii="Arial" w:hAnsi="Arial" w:cs="Arial"/>
          <w:color w:val="000000"/>
        </w:rPr>
        <w:t xml:space="preserve"> 3 pracovních dní</w:t>
      </w:r>
      <w:r>
        <w:rPr>
          <w:rFonts w:ascii="Arial" w:hAnsi="Arial" w:cs="Arial"/>
          <w:color w:val="000000"/>
        </w:rPr>
        <w:t xml:space="preserve"> od obdržení dotazu od zhotovitele</w:t>
      </w:r>
      <w:r w:rsidRPr="008E56C1">
        <w:rPr>
          <w:rFonts w:ascii="Arial" w:hAnsi="Arial" w:cs="Arial"/>
          <w:color w:val="000000"/>
        </w:rPr>
        <w:t>.</w:t>
      </w:r>
    </w:p>
    <w:p w14:paraId="117726FB" w14:textId="77777777" w:rsidR="00C4066E" w:rsidRPr="008E56C1" w:rsidRDefault="00C4066E" w:rsidP="00C4066E">
      <w:pPr>
        <w:numPr>
          <w:ilvl w:val="0"/>
          <w:numId w:val="10"/>
        </w:numPr>
        <w:spacing w:after="120" w:line="276" w:lineRule="auto"/>
        <w:ind w:left="426" w:hanging="426"/>
        <w:jc w:val="both"/>
        <w:rPr>
          <w:rFonts w:ascii="Arial" w:hAnsi="Arial" w:cs="Arial"/>
          <w:color w:val="000000"/>
        </w:rPr>
      </w:pPr>
      <w:r w:rsidRPr="008E56C1">
        <w:rPr>
          <w:rFonts w:ascii="Arial" w:hAnsi="Arial" w:cs="Arial"/>
          <w:color w:val="000000"/>
        </w:rPr>
        <w:t>Objednatel se zavazuje oznámit zhotoviteli včas překážky na straně objednatele, bránící plnění předmětu Smlouvy.</w:t>
      </w:r>
    </w:p>
    <w:p w14:paraId="231F2927" w14:textId="77777777" w:rsidR="00C4066E" w:rsidRPr="008E56C1" w:rsidRDefault="00C4066E" w:rsidP="00C4066E">
      <w:pPr>
        <w:numPr>
          <w:ilvl w:val="0"/>
          <w:numId w:val="10"/>
        </w:numPr>
        <w:spacing w:after="120" w:line="276" w:lineRule="auto"/>
        <w:ind w:left="426" w:hanging="426"/>
        <w:jc w:val="both"/>
        <w:rPr>
          <w:rFonts w:ascii="Arial" w:hAnsi="Arial" w:cs="Arial"/>
          <w:color w:val="000000"/>
        </w:rPr>
      </w:pPr>
      <w:r w:rsidRPr="008E56C1">
        <w:rPr>
          <w:rFonts w:ascii="Arial" w:hAnsi="Arial" w:cs="Arial"/>
          <w:color w:val="000000"/>
        </w:rPr>
        <w:t>Objednatel se zavazuje převzít dokončené dílo, resp. příslušnou část díla, které je bez vad a zaplatit za jeho zhotovení dohodnutou cenu a poskytnout zhotoviteli ujednané spolupůsobení.</w:t>
      </w:r>
    </w:p>
    <w:p w14:paraId="7D7A78F5" w14:textId="77777777" w:rsidR="00C4066E" w:rsidRPr="008E56C1" w:rsidRDefault="00C4066E" w:rsidP="00C4066E">
      <w:pPr>
        <w:numPr>
          <w:ilvl w:val="0"/>
          <w:numId w:val="10"/>
        </w:numPr>
        <w:spacing w:after="120" w:line="276" w:lineRule="auto"/>
        <w:ind w:left="426" w:hanging="426"/>
        <w:jc w:val="both"/>
        <w:rPr>
          <w:rFonts w:ascii="Arial" w:hAnsi="Arial" w:cs="Arial"/>
          <w:color w:val="000000"/>
        </w:rPr>
      </w:pPr>
      <w:r w:rsidRPr="008E56C1">
        <w:rPr>
          <w:rFonts w:ascii="Arial" w:hAnsi="Arial" w:cs="Arial"/>
          <w:color w:val="000000"/>
        </w:rPr>
        <w:t xml:space="preserve">Objednatel má povinnost poskytnout zhotoviteli </w:t>
      </w:r>
      <w:r>
        <w:rPr>
          <w:rFonts w:ascii="Arial" w:hAnsi="Arial" w:cs="Arial"/>
          <w:color w:val="000000"/>
        </w:rPr>
        <w:t>nezbytnou součinnost</w:t>
      </w:r>
      <w:r w:rsidRPr="008E56C1">
        <w:rPr>
          <w:rFonts w:ascii="Arial" w:hAnsi="Arial" w:cs="Arial"/>
          <w:color w:val="000000"/>
        </w:rPr>
        <w:t xml:space="preserve">, </w:t>
      </w:r>
      <w:r>
        <w:rPr>
          <w:rFonts w:ascii="Arial" w:hAnsi="Arial" w:cs="Arial"/>
          <w:color w:val="000000"/>
        </w:rPr>
        <w:t>a to do </w:t>
      </w:r>
      <w:r w:rsidRPr="008E56C1">
        <w:rPr>
          <w:rFonts w:ascii="Arial" w:hAnsi="Arial" w:cs="Arial"/>
          <w:color w:val="000000"/>
        </w:rPr>
        <w:t>3</w:t>
      </w:r>
      <w:r>
        <w:rPr>
          <w:rFonts w:ascii="Arial" w:hAnsi="Arial" w:cs="Arial"/>
          <w:color w:val="000000"/>
        </w:rPr>
        <w:t> </w:t>
      </w:r>
      <w:r w:rsidRPr="008E56C1">
        <w:rPr>
          <w:rFonts w:ascii="Arial" w:hAnsi="Arial" w:cs="Arial"/>
          <w:color w:val="000000"/>
        </w:rPr>
        <w:t>kalendářních dnů po obdržení písemné žádosti zhotovitele. V případě, že tyto informace zhotovitel od objednatele neobdrží ve stanoveném termínu, bude pokračovat na plnění díla s využitím svých profesionálních znalostí a informací o technologiích, materiálech, výrobcích atd., které v souladu s ustanovením Smlouvy jsou v místě plnění a pro účel díla obvyklé.</w:t>
      </w:r>
    </w:p>
    <w:p w14:paraId="5E7F4D42" w14:textId="77777777" w:rsidR="00C4066E" w:rsidRPr="008F0A5B" w:rsidRDefault="00C4066E" w:rsidP="00C4066E">
      <w:pPr>
        <w:numPr>
          <w:ilvl w:val="0"/>
          <w:numId w:val="10"/>
        </w:numPr>
        <w:spacing w:after="120" w:line="276" w:lineRule="auto"/>
        <w:ind w:left="426" w:right="11" w:hanging="426"/>
        <w:jc w:val="both"/>
        <w:rPr>
          <w:rFonts w:ascii="Arial" w:hAnsi="Arial" w:cs="Arial"/>
          <w:color w:val="000000"/>
        </w:rPr>
      </w:pPr>
      <w:r w:rsidRPr="00F3073A">
        <w:rPr>
          <w:rFonts w:ascii="Arial" w:hAnsi="Arial" w:cs="Arial"/>
          <w:color w:val="000000"/>
        </w:rPr>
        <w:t>Objednatel je oprávněn vyžádat si v případě potřeby odborné posouzení díla od</w:t>
      </w:r>
      <w:r>
        <w:rPr>
          <w:rFonts w:ascii="Arial" w:hAnsi="Arial" w:cs="Arial"/>
          <w:color w:val="000000"/>
        </w:rPr>
        <w:t> </w:t>
      </w:r>
      <w:r w:rsidRPr="00F3073A">
        <w:rPr>
          <w:rFonts w:ascii="Arial" w:hAnsi="Arial" w:cs="Arial"/>
          <w:color w:val="000000"/>
        </w:rPr>
        <w:t xml:space="preserve">nezávislého subjektu. </w:t>
      </w:r>
    </w:p>
    <w:p w14:paraId="475F0D55" w14:textId="7DB2675D" w:rsidR="00C03623" w:rsidRDefault="00C03623" w:rsidP="00C03623">
      <w:pPr>
        <w:spacing w:after="60" w:line="276" w:lineRule="auto"/>
        <w:ind w:right="-14"/>
        <w:jc w:val="both"/>
        <w:rPr>
          <w:rFonts w:ascii="Arial" w:hAnsi="Arial" w:cs="Arial"/>
          <w:color w:val="000000"/>
        </w:rPr>
      </w:pPr>
    </w:p>
    <w:p w14:paraId="7E3D3B26" w14:textId="65EDBE07" w:rsidR="00C4066E" w:rsidRDefault="00C4066E" w:rsidP="00C4066E">
      <w:pPr>
        <w:spacing w:after="60" w:line="276" w:lineRule="auto"/>
        <w:ind w:right="-14"/>
        <w:jc w:val="center"/>
        <w:rPr>
          <w:rFonts w:ascii="Arial" w:hAnsi="Arial" w:cs="Arial"/>
          <w:b/>
          <w:bCs/>
          <w:caps/>
          <w:color w:val="000000"/>
        </w:rPr>
      </w:pPr>
      <w:r w:rsidRPr="009B495E">
        <w:rPr>
          <w:rFonts w:ascii="Arial" w:hAnsi="Arial" w:cs="Arial"/>
          <w:b/>
          <w:bCs/>
          <w:caps/>
          <w:color w:val="000000"/>
        </w:rPr>
        <w:t xml:space="preserve">Článek </w:t>
      </w:r>
      <w:r>
        <w:rPr>
          <w:rFonts w:ascii="Arial" w:hAnsi="Arial" w:cs="Arial"/>
          <w:b/>
          <w:bCs/>
          <w:caps/>
          <w:color w:val="000000"/>
        </w:rPr>
        <w:t>II</w:t>
      </w:r>
      <w:r w:rsidRPr="009B495E">
        <w:rPr>
          <w:rFonts w:ascii="Arial" w:hAnsi="Arial" w:cs="Arial"/>
          <w:b/>
          <w:bCs/>
          <w:caps/>
          <w:color w:val="000000"/>
        </w:rPr>
        <w:t xml:space="preserve">I. </w:t>
      </w:r>
      <w:r>
        <w:rPr>
          <w:rFonts w:ascii="Arial" w:hAnsi="Arial" w:cs="Arial"/>
          <w:b/>
          <w:bCs/>
          <w:caps/>
          <w:color w:val="000000"/>
        </w:rPr>
        <w:tab/>
        <w:t>Povinnost</w:t>
      </w:r>
      <w:r w:rsidR="00FD5D95">
        <w:rPr>
          <w:rFonts w:ascii="Arial" w:hAnsi="Arial" w:cs="Arial"/>
          <w:b/>
          <w:bCs/>
          <w:caps/>
          <w:color w:val="000000"/>
        </w:rPr>
        <w:t>I</w:t>
      </w:r>
      <w:r>
        <w:rPr>
          <w:rFonts w:ascii="Arial" w:hAnsi="Arial" w:cs="Arial"/>
          <w:b/>
          <w:bCs/>
          <w:caps/>
          <w:color w:val="000000"/>
        </w:rPr>
        <w:t xml:space="preserve"> zhotovitele</w:t>
      </w:r>
    </w:p>
    <w:p w14:paraId="2431F569" w14:textId="77777777" w:rsidR="00C4066E" w:rsidRDefault="00C4066E" w:rsidP="00C4066E">
      <w:pPr>
        <w:spacing w:after="60" w:line="276" w:lineRule="auto"/>
        <w:ind w:right="-14"/>
        <w:jc w:val="center"/>
        <w:rPr>
          <w:rFonts w:ascii="Arial" w:hAnsi="Arial" w:cs="Arial"/>
          <w:b/>
          <w:bCs/>
          <w:caps/>
          <w:color w:val="000000"/>
        </w:rPr>
      </w:pPr>
    </w:p>
    <w:p w14:paraId="01F574FC" w14:textId="77777777" w:rsidR="00C4066E" w:rsidRPr="00F3073A" w:rsidRDefault="00C4066E" w:rsidP="00C4066E">
      <w:pPr>
        <w:numPr>
          <w:ilvl w:val="0"/>
          <w:numId w:val="11"/>
        </w:numPr>
        <w:spacing w:after="120" w:line="276" w:lineRule="auto"/>
        <w:ind w:left="426" w:hanging="426"/>
        <w:jc w:val="both"/>
        <w:rPr>
          <w:rFonts w:ascii="Arial" w:hAnsi="Arial" w:cs="Arial"/>
          <w:color w:val="000000"/>
        </w:rPr>
      </w:pPr>
      <w:r w:rsidRPr="00F3073A">
        <w:rPr>
          <w:rFonts w:ascii="Arial" w:hAnsi="Arial" w:cs="Arial"/>
          <w:color w:val="000000"/>
        </w:rPr>
        <w:t>Zhotovitel je povinen dodržovat pokyny objednatele a postupovat při plnění předmětu Smlouvy s řádnou péčí, resp. pečlivostí ve smyslu § 5 ve spojení s § 2950 občanského zákoníku.</w:t>
      </w:r>
    </w:p>
    <w:p w14:paraId="40959C99" w14:textId="1526CAE0" w:rsidR="00C4066E" w:rsidRPr="00F3073A" w:rsidRDefault="00C4066E" w:rsidP="00C4066E">
      <w:pPr>
        <w:numPr>
          <w:ilvl w:val="0"/>
          <w:numId w:val="11"/>
        </w:numPr>
        <w:spacing w:after="120" w:line="276" w:lineRule="auto"/>
        <w:ind w:left="426" w:hanging="426"/>
        <w:jc w:val="both"/>
        <w:rPr>
          <w:rFonts w:ascii="Arial" w:hAnsi="Arial" w:cs="Arial"/>
          <w:color w:val="000000"/>
        </w:rPr>
      </w:pPr>
      <w:r w:rsidRPr="00F3073A">
        <w:rPr>
          <w:rFonts w:ascii="Arial" w:hAnsi="Arial" w:cs="Arial"/>
          <w:color w:val="000000"/>
        </w:rPr>
        <w:t>Zhotovitel je povinen zachovávat mlčenlivost o veškerých informacích zásadního charakteru, o nichž se dozvěděl v souvislosti s realizací této Smlouvy, a které jsou finanční nebo jiné obchodní povahy, a neposkytnout je třetím osobám. Dále je zhotoviteli zakázáno využívat informace k jiným účelům než k těm, které jsou výslovně uvedeny v</w:t>
      </w:r>
      <w:r w:rsidR="00F46B6B">
        <w:rPr>
          <w:rFonts w:ascii="Arial" w:hAnsi="Arial" w:cs="Arial"/>
          <w:color w:val="000000"/>
        </w:rPr>
        <w:t> </w:t>
      </w:r>
      <w:r w:rsidRPr="00F3073A">
        <w:rPr>
          <w:rFonts w:ascii="Arial" w:hAnsi="Arial" w:cs="Arial"/>
          <w:color w:val="000000"/>
        </w:rPr>
        <w:t>této Smlouvě.</w:t>
      </w:r>
    </w:p>
    <w:p w14:paraId="46A56423" w14:textId="77777777" w:rsidR="00C4066E" w:rsidRPr="00F3073A" w:rsidRDefault="00C4066E" w:rsidP="00C4066E">
      <w:pPr>
        <w:numPr>
          <w:ilvl w:val="0"/>
          <w:numId w:val="11"/>
        </w:numPr>
        <w:spacing w:after="120" w:line="276" w:lineRule="auto"/>
        <w:ind w:left="426" w:hanging="426"/>
        <w:jc w:val="both"/>
        <w:rPr>
          <w:rFonts w:ascii="Arial" w:hAnsi="Arial" w:cs="Arial"/>
          <w:color w:val="000000"/>
        </w:rPr>
      </w:pPr>
      <w:r w:rsidRPr="00F3073A">
        <w:rPr>
          <w:rFonts w:ascii="Arial" w:hAnsi="Arial" w:cs="Arial"/>
          <w:color w:val="000000"/>
        </w:rPr>
        <w:t>Zhotovitel zajistí, aby jeho zaměstnanci, zástupci, poradci nebo jiné osoby, které mají přístup k těmto informacím, byli vázáni stejnou povinností mlčenlivosti, jaká je uvedena ve výše uvedeném odstavci.</w:t>
      </w:r>
    </w:p>
    <w:p w14:paraId="51FF794A" w14:textId="77777777" w:rsidR="00C4066E" w:rsidRPr="00F3073A" w:rsidRDefault="00C4066E" w:rsidP="00C4066E">
      <w:pPr>
        <w:numPr>
          <w:ilvl w:val="0"/>
          <w:numId w:val="11"/>
        </w:numPr>
        <w:spacing w:after="120" w:line="276" w:lineRule="auto"/>
        <w:ind w:left="426" w:hanging="426"/>
        <w:jc w:val="both"/>
        <w:rPr>
          <w:rFonts w:ascii="Arial" w:hAnsi="Arial" w:cs="Arial"/>
          <w:color w:val="000000"/>
        </w:rPr>
      </w:pPr>
      <w:r w:rsidRPr="00F3073A">
        <w:rPr>
          <w:rFonts w:ascii="Arial" w:hAnsi="Arial" w:cs="Arial"/>
          <w:color w:val="000000"/>
        </w:rPr>
        <w:t xml:space="preserve">Objednatel požaduje pravidelnou kontrolu díla, a to dle potřeby v minimálním počtu 3x za dobu projekčních prací. Zhotovitel je proto povinen umožnit objednateli kdykoliv kontrolu rozpracovanosti díla, resp. jednotlivých částí díla. Kontrolou rozpracovanosti díla se rozumí u částí díla, jejichž výstupem má být listinná, resp. elektronická podoba umožnění osobního nahlédnutí do těchto částí díla. V případě částí díla, které mají povahu obstarání </w:t>
      </w:r>
      <w:r w:rsidRPr="00F3073A">
        <w:rPr>
          <w:rFonts w:ascii="Arial" w:hAnsi="Arial" w:cs="Arial"/>
          <w:color w:val="000000"/>
        </w:rPr>
        <w:lastRenderedPageBreak/>
        <w:t xml:space="preserve">věcí, je povinností zhotovitele na žádost objednatele informování o stavu obstarání věcí a předložení relevantních listinných důkazů s obstaráním věcí souvisejících. </w:t>
      </w:r>
    </w:p>
    <w:p w14:paraId="50DCFF46" w14:textId="41F05653" w:rsidR="00C4066E" w:rsidRPr="00F3073A" w:rsidRDefault="00C4066E" w:rsidP="00C4066E">
      <w:pPr>
        <w:numPr>
          <w:ilvl w:val="0"/>
          <w:numId w:val="11"/>
        </w:numPr>
        <w:spacing w:after="120" w:line="276" w:lineRule="auto"/>
        <w:ind w:left="426" w:hanging="426"/>
        <w:jc w:val="both"/>
        <w:rPr>
          <w:rFonts w:ascii="Arial" w:hAnsi="Arial" w:cs="Arial"/>
          <w:color w:val="000000"/>
        </w:rPr>
      </w:pPr>
      <w:r w:rsidRPr="00F3073A">
        <w:rPr>
          <w:rFonts w:ascii="Arial" w:hAnsi="Arial" w:cs="Arial"/>
          <w:color w:val="000000"/>
        </w:rPr>
        <w:t>V případě, že v rámci kontroly předjímané v odst. 4</w:t>
      </w:r>
      <w:r w:rsidR="00F46B6B">
        <w:rPr>
          <w:rFonts w:ascii="Arial" w:hAnsi="Arial" w:cs="Arial"/>
          <w:color w:val="000000"/>
        </w:rPr>
        <w:t xml:space="preserve"> tohoto článku</w:t>
      </w:r>
      <w:r w:rsidRPr="00F3073A">
        <w:rPr>
          <w:rFonts w:ascii="Arial" w:hAnsi="Arial" w:cs="Arial"/>
          <w:color w:val="000000"/>
        </w:rPr>
        <w:t xml:space="preserve"> Smlouvy bude konstatováno objednatelem porušení některé z povinností projektanta, předjímané smluvně nebo zákonem, pořídí o této skutečnosti objednatel zápis, jehož součástí může být lhůta stanovená objednatelem pro odstranění porušované povinnosti.</w:t>
      </w:r>
    </w:p>
    <w:p w14:paraId="4939EFC7" w14:textId="36A51CD5" w:rsidR="00C4066E" w:rsidRDefault="00C4066E" w:rsidP="00C4066E">
      <w:pPr>
        <w:numPr>
          <w:ilvl w:val="0"/>
          <w:numId w:val="11"/>
        </w:numPr>
        <w:spacing w:after="120" w:line="240" w:lineRule="auto"/>
        <w:ind w:left="425" w:hanging="425"/>
        <w:jc w:val="both"/>
        <w:rPr>
          <w:rFonts w:ascii="Arial" w:hAnsi="Arial" w:cs="Arial"/>
        </w:rPr>
      </w:pPr>
      <w:r w:rsidRPr="00F3073A">
        <w:rPr>
          <w:rFonts w:ascii="Arial" w:hAnsi="Arial" w:cs="Arial"/>
        </w:rPr>
        <w:t>Zhotovitel je povinen písemně oznámit objednateli změnu údajů o zhotoviteli uvedených v záhlaví Smlouvy, změnu kontaktních osob údajů uvedených ve Smlouvě a jakékoliv změny týkající se registrace</w:t>
      </w:r>
      <w:r w:rsidR="000E48A3">
        <w:rPr>
          <w:rFonts w:ascii="Arial" w:hAnsi="Arial" w:cs="Arial"/>
        </w:rPr>
        <w:t xml:space="preserve"> zhotovitele</w:t>
      </w:r>
      <w:r w:rsidRPr="00F3073A">
        <w:rPr>
          <w:rFonts w:ascii="Arial" w:hAnsi="Arial" w:cs="Arial"/>
        </w:rPr>
        <w:t xml:space="preserve"> jako plátce DPH, a to nejpozději do 5 pracovních dnů od uskutečnění takové změny. </w:t>
      </w:r>
    </w:p>
    <w:p w14:paraId="4EB08CD8" w14:textId="77777777" w:rsidR="00C4066E" w:rsidRPr="0098338F" w:rsidRDefault="00C4066E" w:rsidP="00C4066E">
      <w:pPr>
        <w:pStyle w:val="Zkladntext"/>
        <w:numPr>
          <w:ilvl w:val="0"/>
          <w:numId w:val="11"/>
        </w:numPr>
        <w:spacing w:after="120" w:line="276" w:lineRule="auto"/>
        <w:ind w:left="426" w:hanging="426"/>
        <w:jc w:val="both"/>
        <w:rPr>
          <w:rFonts w:ascii="Arial" w:hAnsi="Arial" w:cs="Arial"/>
          <w:b w:val="0"/>
          <w:sz w:val="22"/>
          <w:szCs w:val="22"/>
        </w:rPr>
      </w:pPr>
      <w:r w:rsidRPr="002E6759">
        <w:rPr>
          <w:rFonts w:ascii="Arial" w:hAnsi="Arial" w:cs="Arial"/>
          <w:b w:val="0"/>
          <w:sz w:val="22"/>
          <w:szCs w:val="22"/>
        </w:rP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w:t>
      </w:r>
      <w:r>
        <w:rPr>
          <w:rFonts w:ascii="Arial" w:hAnsi="Arial" w:cs="Arial"/>
          <w:b w:val="0"/>
          <w:sz w:val="22"/>
          <w:szCs w:val="22"/>
        </w:rPr>
        <w:t>z</w:t>
      </w:r>
      <w:r w:rsidRPr="0098338F">
        <w:rPr>
          <w:rFonts w:ascii="Arial" w:hAnsi="Arial" w:cs="Arial"/>
          <w:b w:val="0"/>
          <w:sz w:val="22"/>
          <w:szCs w:val="22"/>
        </w:rPr>
        <w:t xml:space="preserve">hotovitel povinen zajistit i u svých </w:t>
      </w:r>
      <w:r>
        <w:rPr>
          <w:rFonts w:ascii="Arial" w:hAnsi="Arial" w:cs="Arial"/>
          <w:b w:val="0"/>
          <w:sz w:val="22"/>
          <w:szCs w:val="22"/>
        </w:rPr>
        <w:t>pod</w:t>
      </w:r>
      <w:r w:rsidRPr="0098338F">
        <w:rPr>
          <w:rFonts w:ascii="Arial" w:hAnsi="Arial" w:cs="Arial"/>
          <w:b w:val="0"/>
          <w:sz w:val="22"/>
          <w:szCs w:val="22"/>
        </w:rPr>
        <w:t xml:space="preserve">dodavatelů, kteří vykonávají činnost na území České republiky. </w:t>
      </w:r>
    </w:p>
    <w:p w14:paraId="6618155B" w14:textId="2ECB13D3" w:rsidR="00C4066E" w:rsidRPr="0098338F" w:rsidRDefault="00C4066E" w:rsidP="00C4066E">
      <w:pPr>
        <w:pStyle w:val="Zkladntext"/>
        <w:numPr>
          <w:ilvl w:val="0"/>
          <w:numId w:val="11"/>
        </w:numPr>
        <w:spacing w:after="120" w:line="276" w:lineRule="auto"/>
        <w:ind w:left="426" w:hanging="426"/>
        <w:jc w:val="both"/>
        <w:rPr>
          <w:rFonts w:ascii="Arial" w:hAnsi="Arial" w:cs="Arial"/>
          <w:b w:val="0"/>
          <w:sz w:val="22"/>
          <w:szCs w:val="22"/>
        </w:rPr>
      </w:pPr>
      <w:r w:rsidRPr="0098338F">
        <w:rPr>
          <w:rFonts w:ascii="Arial" w:hAnsi="Arial" w:cs="Arial"/>
          <w:b w:val="0"/>
          <w:sz w:val="22"/>
          <w:szCs w:val="22"/>
        </w:rPr>
        <w:t xml:space="preserve">Ve smlouvách </w:t>
      </w:r>
      <w:r>
        <w:rPr>
          <w:rFonts w:ascii="Arial" w:hAnsi="Arial" w:cs="Arial"/>
          <w:b w:val="0"/>
          <w:sz w:val="22"/>
          <w:szCs w:val="22"/>
        </w:rPr>
        <w:t>s pod</w:t>
      </w:r>
      <w:r w:rsidRPr="0098338F">
        <w:rPr>
          <w:rFonts w:ascii="Arial" w:hAnsi="Arial" w:cs="Arial"/>
          <w:b w:val="0"/>
          <w:sz w:val="22"/>
          <w:szCs w:val="22"/>
        </w:rPr>
        <w:t xml:space="preserve">dodavateli je </w:t>
      </w:r>
      <w:r>
        <w:rPr>
          <w:rFonts w:ascii="Arial" w:hAnsi="Arial" w:cs="Arial"/>
          <w:b w:val="0"/>
          <w:sz w:val="22"/>
          <w:szCs w:val="22"/>
        </w:rPr>
        <w:t>z</w:t>
      </w:r>
      <w:r w:rsidRPr="0098338F">
        <w:rPr>
          <w:rFonts w:ascii="Arial" w:hAnsi="Arial" w:cs="Arial"/>
          <w:b w:val="0"/>
          <w:sz w:val="22"/>
          <w:szCs w:val="22"/>
        </w:rPr>
        <w:t>hotovitel povinen zajistit srovnatelnou úroveň s</w:t>
      </w:r>
      <w:r w:rsidR="008B2953">
        <w:rPr>
          <w:rFonts w:ascii="Arial" w:hAnsi="Arial" w:cs="Arial"/>
          <w:b w:val="0"/>
          <w:sz w:val="22"/>
          <w:szCs w:val="22"/>
        </w:rPr>
        <w:t> </w:t>
      </w:r>
      <w:r w:rsidRPr="0098338F">
        <w:rPr>
          <w:rFonts w:ascii="Arial" w:hAnsi="Arial" w:cs="Arial"/>
          <w:b w:val="0"/>
          <w:sz w:val="22"/>
          <w:szCs w:val="22"/>
        </w:rPr>
        <w:t xml:space="preserve">podmínkami této Smlouvy. Zhotovitel odpovídá za sjednání a dodržování nediskriminačních smluvních podmínek se svými </w:t>
      </w:r>
      <w:r>
        <w:rPr>
          <w:rFonts w:ascii="Arial" w:hAnsi="Arial" w:cs="Arial"/>
          <w:b w:val="0"/>
          <w:sz w:val="22"/>
          <w:szCs w:val="22"/>
        </w:rPr>
        <w:t>pod</w:t>
      </w:r>
      <w:r w:rsidRPr="0098338F">
        <w:rPr>
          <w:rFonts w:ascii="Arial" w:hAnsi="Arial" w:cs="Arial"/>
          <w:b w:val="0"/>
          <w:sz w:val="22"/>
          <w:szCs w:val="22"/>
        </w:rPr>
        <w:t xml:space="preserve">dodavateli, včetně poskytování řádných plateb za provedené práce těmto svým </w:t>
      </w:r>
      <w:r>
        <w:rPr>
          <w:rFonts w:ascii="Arial" w:hAnsi="Arial" w:cs="Arial"/>
          <w:b w:val="0"/>
          <w:sz w:val="22"/>
          <w:szCs w:val="22"/>
        </w:rPr>
        <w:t>pod</w:t>
      </w:r>
      <w:r w:rsidRPr="0098338F">
        <w:rPr>
          <w:rFonts w:ascii="Arial" w:hAnsi="Arial" w:cs="Arial"/>
          <w:b w:val="0"/>
          <w:sz w:val="22"/>
          <w:szCs w:val="22"/>
        </w:rPr>
        <w:t>dodavatelům.</w:t>
      </w:r>
    </w:p>
    <w:p w14:paraId="44F82A8F" w14:textId="77777777" w:rsidR="00C4066E" w:rsidRDefault="00C4066E" w:rsidP="00C4066E">
      <w:pPr>
        <w:pStyle w:val="Zkladntext"/>
        <w:numPr>
          <w:ilvl w:val="0"/>
          <w:numId w:val="11"/>
        </w:numPr>
        <w:spacing w:after="120" w:line="276" w:lineRule="auto"/>
        <w:ind w:left="426" w:hanging="426"/>
        <w:jc w:val="both"/>
        <w:rPr>
          <w:rFonts w:ascii="Arial" w:hAnsi="Arial" w:cs="Arial"/>
          <w:b w:val="0"/>
          <w:sz w:val="22"/>
          <w:szCs w:val="22"/>
        </w:rPr>
      </w:pPr>
      <w:r w:rsidRPr="0098338F">
        <w:rPr>
          <w:rFonts w:ascii="Arial" w:hAnsi="Arial" w:cs="Arial"/>
          <w:b w:val="0"/>
          <w:sz w:val="22"/>
          <w:szCs w:val="22"/>
        </w:rPr>
        <w:t>Zhotovitel je povinen při výkonu administrativních činností souvisejících s plněním předmětu Smlouvy používat, je-li to objektivně možné, recyklované nebo recyklovatelné materiály, výrobky a obaly.</w:t>
      </w:r>
    </w:p>
    <w:p w14:paraId="7F859C5E" w14:textId="77777777" w:rsidR="00C4066E" w:rsidRPr="00651CBC" w:rsidRDefault="00C4066E" w:rsidP="00C4066E">
      <w:pPr>
        <w:pStyle w:val="Zkladntext"/>
        <w:numPr>
          <w:ilvl w:val="0"/>
          <w:numId w:val="11"/>
        </w:numPr>
        <w:spacing w:after="120" w:line="276" w:lineRule="auto"/>
        <w:ind w:left="426" w:hanging="426"/>
        <w:jc w:val="both"/>
        <w:rPr>
          <w:rFonts w:ascii="Arial" w:hAnsi="Arial" w:cs="Arial"/>
          <w:b w:val="0"/>
          <w:sz w:val="22"/>
          <w:szCs w:val="22"/>
        </w:rPr>
      </w:pPr>
      <w:r>
        <w:rPr>
          <w:rFonts w:ascii="Arial" w:hAnsi="Arial" w:cs="Arial"/>
          <w:b w:val="0"/>
          <w:sz w:val="22"/>
          <w:szCs w:val="22"/>
        </w:rPr>
        <w:t>Zhotovitel</w:t>
      </w:r>
      <w:r w:rsidRPr="00651CBC">
        <w:rPr>
          <w:rFonts w:ascii="Arial" w:hAnsi="Arial" w:cs="Arial"/>
          <w:b w:val="0"/>
          <w:sz w:val="22"/>
          <w:szCs w:val="22"/>
        </w:rPr>
        <w:t xml:space="preserve"> může pověřit </w:t>
      </w:r>
      <w:r>
        <w:rPr>
          <w:rFonts w:ascii="Arial" w:hAnsi="Arial" w:cs="Arial"/>
          <w:b w:val="0"/>
          <w:sz w:val="22"/>
          <w:szCs w:val="22"/>
        </w:rPr>
        <w:t>vypracováním či zajištěním části díla</w:t>
      </w:r>
      <w:r w:rsidRPr="00651CBC">
        <w:rPr>
          <w:rFonts w:ascii="Arial" w:hAnsi="Arial" w:cs="Arial"/>
          <w:b w:val="0"/>
          <w:sz w:val="22"/>
          <w:szCs w:val="22"/>
        </w:rPr>
        <w:t xml:space="preserve"> třetí osobu (poddodavatele) jen s výslovným písemným souhlasem </w:t>
      </w:r>
      <w:r>
        <w:rPr>
          <w:rFonts w:ascii="Arial" w:hAnsi="Arial" w:cs="Arial"/>
          <w:b w:val="0"/>
          <w:sz w:val="22"/>
          <w:szCs w:val="22"/>
        </w:rPr>
        <w:t>o</w:t>
      </w:r>
      <w:r w:rsidRPr="00651CBC">
        <w:rPr>
          <w:rFonts w:ascii="Arial" w:hAnsi="Arial" w:cs="Arial"/>
          <w:b w:val="0"/>
          <w:sz w:val="22"/>
          <w:szCs w:val="22"/>
        </w:rPr>
        <w:t xml:space="preserve">bjednatele, </w:t>
      </w:r>
      <w:r>
        <w:rPr>
          <w:rFonts w:ascii="Arial" w:hAnsi="Arial" w:cs="Arial"/>
          <w:b w:val="0"/>
          <w:sz w:val="22"/>
          <w:szCs w:val="22"/>
        </w:rPr>
        <w:t>v</w:t>
      </w:r>
      <w:r w:rsidRPr="00651CBC">
        <w:rPr>
          <w:rFonts w:ascii="Arial" w:hAnsi="Arial" w:cs="Arial"/>
          <w:b w:val="0"/>
          <w:sz w:val="22"/>
          <w:szCs w:val="22"/>
        </w:rPr>
        <w:t xml:space="preserve"> tomto případě však </w:t>
      </w:r>
      <w:r>
        <w:rPr>
          <w:rFonts w:ascii="Arial" w:hAnsi="Arial" w:cs="Arial"/>
          <w:b w:val="0"/>
          <w:sz w:val="22"/>
          <w:szCs w:val="22"/>
        </w:rPr>
        <w:t>zhotovitel</w:t>
      </w:r>
      <w:r w:rsidRPr="00651CBC">
        <w:rPr>
          <w:rFonts w:ascii="Arial" w:hAnsi="Arial" w:cs="Arial"/>
          <w:b w:val="0"/>
          <w:sz w:val="22"/>
          <w:szCs w:val="22"/>
        </w:rPr>
        <w:t xml:space="preserve"> odpovídá objednateli ve stejném rozsahu jako by </w:t>
      </w:r>
      <w:r>
        <w:rPr>
          <w:rFonts w:ascii="Arial" w:hAnsi="Arial" w:cs="Arial"/>
          <w:b w:val="0"/>
          <w:sz w:val="22"/>
          <w:szCs w:val="22"/>
        </w:rPr>
        <w:t>předmětnou část díla</w:t>
      </w:r>
      <w:r w:rsidRPr="00651CBC">
        <w:rPr>
          <w:rFonts w:ascii="Arial" w:hAnsi="Arial" w:cs="Arial"/>
          <w:b w:val="0"/>
          <w:sz w:val="22"/>
          <w:szCs w:val="22"/>
        </w:rPr>
        <w:t xml:space="preserve"> poskytoval on sám.</w:t>
      </w:r>
    </w:p>
    <w:p w14:paraId="43CCBBFB" w14:textId="07BAF791" w:rsidR="00C4066E" w:rsidRDefault="00C4066E" w:rsidP="00C4066E">
      <w:pPr>
        <w:pStyle w:val="Zkladntext"/>
        <w:numPr>
          <w:ilvl w:val="0"/>
          <w:numId w:val="11"/>
        </w:numPr>
        <w:spacing w:after="120" w:line="276" w:lineRule="auto"/>
        <w:ind w:left="426" w:hanging="426"/>
        <w:jc w:val="both"/>
        <w:rPr>
          <w:rFonts w:ascii="Arial" w:hAnsi="Arial" w:cs="Arial"/>
          <w:b w:val="0"/>
          <w:sz w:val="22"/>
          <w:szCs w:val="22"/>
        </w:rPr>
      </w:pPr>
      <w:r>
        <w:rPr>
          <w:rFonts w:ascii="Arial" w:hAnsi="Arial" w:cs="Arial"/>
          <w:b w:val="0"/>
          <w:sz w:val="22"/>
          <w:szCs w:val="22"/>
        </w:rPr>
        <w:t>Zhotovitel</w:t>
      </w:r>
      <w:r w:rsidRPr="00651CBC">
        <w:rPr>
          <w:rFonts w:ascii="Arial" w:hAnsi="Arial" w:cs="Arial"/>
          <w:b w:val="0"/>
          <w:sz w:val="22"/>
          <w:szCs w:val="22"/>
        </w:rPr>
        <w:t xml:space="preserve"> dále odpovídá za to, že žádný z jeho poddodavatelů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w:t>
      </w:r>
      <w:r w:rsidR="00FC6819">
        <w:rPr>
          <w:rFonts w:ascii="Arial" w:hAnsi="Arial" w:cs="Arial"/>
          <w:b w:val="0"/>
          <w:sz w:val="22"/>
          <w:szCs w:val="22"/>
        </w:rPr>
        <w:t>, v platném znění</w:t>
      </w:r>
      <w:r w:rsidRPr="00651CBC">
        <w:rPr>
          <w:rFonts w:ascii="Arial" w:hAnsi="Arial" w:cs="Arial"/>
          <w:b w:val="0"/>
          <w:sz w:val="22"/>
          <w:szCs w:val="22"/>
        </w:rPr>
        <w:t xml:space="preserve"> a nařízení Rady (EU) č. 208/2014 o omezujících opatřeních vůči některým osobám, subjektům a orgánům vzhledem k situaci na Ukrajině, </w:t>
      </w:r>
      <w:r w:rsidR="00FC6819">
        <w:rPr>
          <w:rFonts w:ascii="Arial" w:hAnsi="Arial" w:cs="Arial"/>
          <w:b w:val="0"/>
          <w:sz w:val="22"/>
          <w:szCs w:val="22"/>
        </w:rPr>
        <w:t xml:space="preserve">v platném znění, </w:t>
      </w:r>
      <w:r w:rsidRPr="00651CBC">
        <w:rPr>
          <w:rFonts w:ascii="Arial" w:hAnsi="Arial" w:cs="Arial"/>
          <w:b w:val="0"/>
          <w:sz w:val="22"/>
          <w:szCs w:val="22"/>
        </w:rPr>
        <w:t xml:space="preserve">stejně jako na základě nařízení Rady (ES) č. 765/2006 o omezujících opatřeních </w:t>
      </w:r>
      <w:r w:rsidR="00F7569E">
        <w:rPr>
          <w:rFonts w:ascii="Arial" w:hAnsi="Arial" w:cs="Arial"/>
          <w:b w:val="0"/>
          <w:sz w:val="22"/>
          <w:szCs w:val="22"/>
        </w:rPr>
        <w:t xml:space="preserve">vzhledem k situaci v Bělorusku a k zapojení </w:t>
      </w:r>
      <w:r w:rsidR="00CF6C78">
        <w:rPr>
          <w:rFonts w:ascii="Arial" w:hAnsi="Arial" w:cs="Arial"/>
          <w:b w:val="0"/>
          <w:sz w:val="22"/>
          <w:szCs w:val="22"/>
        </w:rPr>
        <w:t>Běloruska do ruské agrese na Ukrajině, v platném znění</w:t>
      </w:r>
      <w:r w:rsidRPr="00651CBC">
        <w:rPr>
          <w:rFonts w:ascii="Arial" w:hAnsi="Arial" w:cs="Arial"/>
          <w:b w:val="0"/>
          <w:sz w:val="22"/>
          <w:szCs w:val="22"/>
        </w:rPr>
        <w:t>, a dále (</w:t>
      </w:r>
      <w:proofErr w:type="spellStart"/>
      <w:r w:rsidRPr="00651CBC">
        <w:rPr>
          <w:rFonts w:ascii="Arial" w:hAnsi="Arial" w:cs="Arial"/>
          <w:b w:val="0"/>
          <w:sz w:val="22"/>
          <w:szCs w:val="22"/>
        </w:rPr>
        <w:t>ii</w:t>
      </w:r>
      <w:proofErr w:type="spellEnd"/>
      <w:r w:rsidRPr="00651CBC">
        <w:rPr>
          <w:rFonts w:ascii="Arial" w:hAnsi="Arial" w:cs="Arial"/>
          <w:b w:val="0"/>
          <w:sz w:val="22"/>
          <w:szCs w:val="22"/>
        </w:rPr>
        <w:t>) české právní předpisy, zejména zákon č. 69/2006 Sb., o</w:t>
      </w:r>
      <w:r w:rsidR="00CE2C7F">
        <w:rPr>
          <w:rFonts w:ascii="Arial" w:hAnsi="Arial" w:cs="Arial"/>
          <w:b w:val="0"/>
          <w:sz w:val="22"/>
          <w:szCs w:val="22"/>
        </w:rPr>
        <w:t> </w:t>
      </w:r>
      <w:r w:rsidRPr="00651CBC">
        <w:rPr>
          <w:rFonts w:ascii="Arial" w:hAnsi="Arial" w:cs="Arial"/>
          <w:b w:val="0"/>
          <w:sz w:val="22"/>
          <w:szCs w:val="22"/>
        </w:rPr>
        <w:t>provádění mezinárodních sankcí, v platném znění, navazující na výše uvedená nařízení EU.</w:t>
      </w:r>
    </w:p>
    <w:p w14:paraId="20547383" w14:textId="0023360E" w:rsidR="00C4066E" w:rsidRPr="00CE7BCE" w:rsidRDefault="00C4066E" w:rsidP="00C4066E">
      <w:pPr>
        <w:numPr>
          <w:ilvl w:val="0"/>
          <w:numId w:val="11"/>
        </w:numPr>
        <w:spacing w:after="120" w:line="276" w:lineRule="auto"/>
        <w:jc w:val="both"/>
        <w:rPr>
          <w:rFonts w:ascii="Arial" w:hAnsi="Arial" w:cs="Arial"/>
          <w:color w:val="000000"/>
        </w:rPr>
      </w:pPr>
      <w:r w:rsidRPr="00CE7BCE">
        <w:rPr>
          <w:rFonts w:ascii="Arial" w:hAnsi="Arial" w:cs="Arial"/>
          <w:color w:val="000000"/>
        </w:rPr>
        <w:t>Zhotovitel odpovídá za správnost a úplnost veškeré dokumentace zhotovené dle Smlouvy pro objednatele a její soulad se všemi dotčenými právními předpisy a ČSN normami, §</w:t>
      </w:r>
      <w:r w:rsidR="00CE2C7F">
        <w:rPr>
          <w:rFonts w:ascii="Arial" w:hAnsi="Arial" w:cs="Arial"/>
          <w:color w:val="000000"/>
        </w:rPr>
        <w:t> </w:t>
      </w:r>
      <w:r w:rsidRPr="00CE7BCE">
        <w:rPr>
          <w:rFonts w:ascii="Arial" w:hAnsi="Arial" w:cs="Arial"/>
          <w:color w:val="000000"/>
        </w:rPr>
        <w:t xml:space="preserve">2630 odst. 1 občanského zákoníku nevyjímaje.  </w:t>
      </w:r>
    </w:p>
    <w:p w14:paraId="62E02E92" w14:textId="77777777" w:rsidR="00C4066E" w:rsidRDefault="00C4066E" w:rsidP="00C4066E">
      <w:pPr>
        <w:numPr>
          <w:ilvl w:val="0"/>
          <w:numId w:val="11"/>
        </w:numPr>
        <w:spacing w:after="120" w:line="276" w:lineRule="auto"/>
        <w:jc w:val="both"/>
        <w:rPr>
          <w:rFonts w:ascii="Arial" w:hAnsi="Arial" w:cs="Arial"/>
          <w:color w:val="000000"/>
        </w:rPr>
      </w:pPr>
      <w:r w:rsidRPr="00CE7BCE">
        <w:rPr>
          <w:rFonts w:ascii="Arial" w:hAnsi="Arial" w:cs="Arial"/>
          <w:color w:val="000000"/>
        </w:rPr>
        <w:t xml:space="preserve">Zhotovitel odpovídá za veškerá smluvní, příp. zákonná porušení Smlouvy způsobená </w:t>
      </w:r>
      <w:r>
        <w:rPr>
          <w:rFonts w:ascii="Arial" w:hAnsi="Arial" w:cs="Arial"/>
          <w:color w:val="000000"/>
        </w:rPr>
        <w:t>pod</w:t>
      </w:r>
      <w:r w:rsidRPr="00CE7BCE">
        <w:rPr>
          <w:rFonts w:ascii="Arial" w:hAnsi="Arial" w:cs="Arial"/>
          <w:color w:val="000000"/>
        </w:rPr>
        <w:t xml:space="preserve">dodavatelem, zmocněncem nebo jiným pomocníkem zhotovitele stejně, jako by je způsobil sám. </w:t>
      </w:r>
    </w:p>
    <w:p w14:paraId="0A5F4684" w14:textId="77777777" w:rsidR="00CE2C7F" w:rsidRDefault="00CE2C7F" w:rsidP="00CE2C7F">
      <w:pPr>
        <w:spacing w:after="120" w:line="276" w:lineRule="auto"/>
        <w:ind w:left="360"/>
        <w:jc w:val="both"/>
        <w:rPr>
          <w:rFonts w:ascii="Arial" w:hAnsi="Arial" w:cs="Arial"/>
          <w:color w:val="000000"/>
        </w:rPr>
      </w:pPr>
    </w:p>
    <w:p w14:paraId="7A3453AD" w14:textId="75037126" w:rsidR="00C4066E" w:rsidRDefault="00C4066E" w:rsidP="00C4066E">
      <w:pPr>
        <w:pStyle w:val="Odstavecseseznamem"/>
        <w:spacing w:after="60" w:line="276" w:lineRule="auto"/>
        <w:ind w:left="360" w:right="-14"/>
        <w:jc w:val="center"/>
        <w:rPr>
          <w:rFonts w:ascii="Arial" w:hAnsi="Arial" w:cs="Arial"/>
          <w:b/>
          <w:bCs/>
          <w:caps/>
          <w:color w:val="000000"/>
        </w:rPr>
      </w:pPr>
      <w:r w:rsidRPr="00C4066E">
        <w:rPr>
          <w:rFonts w:ascii="Arial" w:hAnsi="Arial" w:cs="Arial"/>
          <w:b/>
          <w:bCs/>
          <w:caps/>
          <w:color w:val="000000"/>
        </w:rPr>
        <w:lastRenderedPageBreak/>
        <w:t>Článek I</w:t>
      </w:r>
      <w:r>
        <w:rPr>
          <w:rFonts w:ascii="Arial" w:hAnsi="Arial" w:cs="Arial"/>
          <w:b/>
          <w:bCs/>
          <w:caps/>
          <w:color w:val="000000"/>
        </w:rPr>
        <w:t>V</w:t>
      </w:r>
      <w:r w:rsidRPr="00C4066E">
        <w:rPr>
          <w:rFonts w:ascii="Arial" w:hAnsi="Arial" w:cs="Arial"/>
          <w:b/>
          <w:bCs/>
          <w:caps/>
          <w:color w:val="000000"/>
        </w:rPr>
        <w:t xml:space="preserve">. </w:t>
      </w:r>
      <w:r>
        <w:rPr>
          <w:rFonts w:ascii="Arial" w:hAnsi="Arial" w:cs="Arial"/>
          <w:b/>
          <w:bCs/>
          <w:caps/>
          <w:color w:val="000000"/>
        </w:rPr>
        <w:t xml:space="preserve">  doba plnění</w:t>
      </w:r>
      <w:r>
        <w:rPr>
          <w:rFonts w:ascii="Arial" w:hAnsi="Arial" w:cs="Arial"/>
          <w:b/>
          <w:bCs/>
          <w:caps/>
          <w:color w:val="000000"/>
        </w:rPr>
        <w:br/>
      </w:r>
    </w:p>
    <w:p w14:paraId="46D40482" w14:textId="7FE09079" w:rsidR="00E42E67" w:rsidRDefault="00E42E67" w:rsidP="00C4066E">
      <w:pPr>
        <w:keepNext/>
        <w:numPr>
          <w:ilvl w:val="0"/>
          <w:numId w:val="14"/>
        </w:numPr>
        <w:spacing w:after="120" w:line="276" w:lineRule="auto"/>
        <w:ind w:left="425" w:hanging="425"/>
        <w:jc w:val="both"/>
        <w:rPr>
          <w:rFonts w:ascii="Arial" w:hAnsi="Arial" w:cs="Arial"/>
          <w:color w:val="000000"/>
        </w:rPr>
      </w:pPr>
      <w:r>
        <w:rPr>
          <w:rFonts w:ascii="Arial" w:hAnsi="Arial" w:cs="Arial"/>
          <w:color w:val="000000"/>
        </w:rPr>
        <w:t xml:space="preserve">Zhotovitel se zavazuje </w:t>
      </w:r>
      <w:r w:rsidR="005665D7">
        <w:rPr>
          <w:rFonts w:ascii="Arial" w:hAnsi="Arial" w:cs="Arial"/>
          <w:color w:val="000000"/>
        </w:rPr>
        <w:t xml:space="preserve">zahájit plnění předmětu Smlouvy ihned po nabytí její účinnosti. </w:t>
      </w:r>
    </w:p>
    <w:p w14:paraId="6A422A93" w14:textId="74748155" w:rsidR="00C4066E" w:rsidRPr="00AA33BA" w:rsidRDefault="00C4066E" w:rsidP="00C4066E">
      <w:pPr>
        <w:keepNext/>
        <w:numPr>
          <w:ilvl w:val="0"/>
          <w:numId w:val="14"/>
        </w:numPr>
        <w:spacing w:after="120" w:line="276" w:lineRule="auto"/>
        <w:ind w:left="425" w:hanging="425"/>
        <w:jc w:val="both"/>
        <w:rPr>
          <w:rFonts w:ascii="Arial" w:hAnsi="Arial" w:cs="Arial"/>
          <w:color w:val="000000"/>
        </w:rPr>
      </w:pPr>
      <w:r w:rsidRPr="00F3073A">
        <w:rPr>
          <w:rFonts w:ascii="Arial" w:hAnsi="Arial" w:cs="Arial"/>
          <w:color w:val="000000"/>
        </w:rPr>
        <w:t>Zhotovitel se zavazuje, že dílo, resp. jednotlivé části díla budou</w:t>
      </w:r>
      <w:r w:rsidR="00F02663">
        <w:rPr>
          <w:rFonts w:ascii="Arial" w:hAnsi="Arial" w:cs="Arial"/>
          <w:color w:val="000000"/>
        </w:rPr>
        <w:t xml:space="preserve"> plněny a</w:t>
      </w:r>
      <w:r w:rsidRPr="00F3073A">
        <w:rPr>
          <w:rFonts w:ascii="Arial" w:hAnsi="Arial" w:cs="Arial"/>
          <w:color w:val="000000"/>
        </w:rPr>
        <w:t xml:space="preserve"> </w:t>
      </w:r>
      <w:r w:rsidR="00F02663">
        <w:rPr>
          <w:rFonts w:ascii="Arial" w:hAnsi="Arial" w:cs="Arial"/>
          <w:color w:val="000000"/>
        </w:rPr>
        <w:t>předány</w:t>
      </w:r>
      <w:r w:rsidR="00F02663" w:rsidRPr="00F3073A">
        <w:rPr>
          <w:rFonts w:ascii="Arial" w:hAnsi="Arial" w:cs="Arial"/>
          <w:color w:val="000000"/>
        </w:rPr>
        <w:t xml:space="preserve"> </w:t>
      </w:r>
      <w:r w:rsidR="001F5144">
        <w:rPr>
          <w:rFonts w:ascii="Arial" w:hAnsi="Arial" w:cs="Arial"/>
          <w:color w:val="000000"/>
        </w:rPr>
        <w:t>zhotovitelem</w:t>
      </w:r>
      <w:r w:rsidR="001F5144" w:rsidRPr="00F3073A">
        <w:rPr>
          <w:rFonts w:ascii="Arial" w:hAnsi="Arial" w:cs="Arial"/>
          <w:color w:val="000000"/>
        </w:rPr>
        <w:t xml:space="preserve"> </w:t>
      </w:r>
      <w:r w:rsidRPr="00AA33BA">
        <w:rPr>
          <w:rFonts w:ascii="Arial" w:hAnsi="Arial" w:cs="Arial"/>
          <w:color w:val="000000"/>
        </w:rPr>
        <w:t>v souladu s touto Smlouvou v termínech níže uvedených a definovaných:</w:t>
      </w:r>
      <w:r w:rsidRPr="00AA33BA">
        <w:rPr>
          <w:rFonts w:ascii="Arial" w:hAnsi="Arial" w:cs="Arial"/>
          <w:color w:val="000000"/>
        </w:rPr>
        <w:tab/>
      </w:r>
    </w:p>
    <w:p w14:paraId="07683B39" w14:textId="5A7F8C05" w:rsidR="00C4066E" w:rsidRPr="00AA33BA" w:rsidRDefault="00C4066E" w:rsidP="00C4066E">
      <w:pPr>
        <w:keepNext/>
        <w:numPr>
          <w:ilvl w:val="0"/>
          <w:numId w:val="13"/>
        </w:numPr>
        <w:spacing w:after="120" w:line="276" w:lineRule="auto"/>
        <w:ind w:left="1134" w:hanging="425"/>
        <w:jc w:val="both"/>
        <w:rPr>
          <w:rFonts w:ascii="Arial" w:hAnsi="Arial" w:cs="Arial"/>
          <w:color w:val="000000"/>
        </w:rPr>
      </w:pPr>
      <w:r w:rsidRPr="00AA33BA">
        <w:rPr>
          <w:rFonts w:ascii="Arial" w:hAnsi="Arial" w:cs="Arial"/>
          <w:color w:val="000000"/>
        </w:rPr>
        <w:t>část díla 1 (SP), 2 (D</w:t>
      </w:r>
      <w:r w:rsidR="00627653" w:rsidRPr="00AA33BA">
        <w:rPr>
          <w:rFonts w:ascii="Arial" w:hAnsi="Arial" w:cs="Arial"/>
          <w:color w:val="000000"/>
        </w:rPr>
        <w:t>SP</w:t>
      </w:r>
      <w:r w:rsidRPr="00AA33BA">
        <w:rPr>
          <w:rFonts w:ascii="Arial" w:hAnsi="Arial" w:cs="Arial"/>
          <w:color w:val="000000"/>
        </w:rPr>
        <w:t xml:space="preserve">) a </w:t>
      </w:r>
      <w:r w:rsidR="00F15515">
        <w:rPr>
          <w:rFonts w:ascii="Arial" w:hAnsi="Arial" w:cs="Arial"/>
          <w:color w:val="000000"/>
        </w:rPr>
        <w:t xml:space="preserve">zajištění části díla </w:t>
      </w:r>
      <w:r w:rsidR="00C37CB2" w:rsidRPr="00AA33BA">
        <w:rPr>
          <w:rFonts w:ascii="Arial" w:hAnsi="Arial" w:cs="Arial"/>
          <w:color w:val="000000"/>
        </w:rPr>
        <w:t>3</w:t>
      </w:r>
      <w:r w:rsidRPr="00AA33BA">
        <w:rPr>
          <w:rFonts w:ascii="Arial" w:hAnsi="Arial" w:cs="Arial"/>
          <w:color w:val="000000"/>
        </w:rPr>
        <w:t xml:space="preserve"> (</w:t>
      </w:r>
      <w:proofErr w:type="spellStart"/>
      <w:r w:rsidR="00627653" w:rsidRPr="00AA33BA">
        <w:rPr>
          <w:rFonts w:ascii="Arial" w:hAnsi="Arial" w:cs="Arial"/>
          <w:color w:val="000000"/>
        </w:rPr>
        <w:t>IČ</w:t>
      </w:r>
      <w:r w:rsidR="0050238A" w:rsidRPr="00AA33BA">
        <w:rPr>
          <w:rFonts w:ascii="Arial" w:hAnsi="Arial" w:cs="Arial"/>
          <w:color w:val="000000"/>
        </w:rPr>
        <w:t>a</w:t>
      </w:r>
      <w:proofErr w:type="spellEnd"/>
      <w:r w:rsidRPr="00AA33BA">
        <w:rPr>
          <w:rFonts w:ascii="Arial" w:hAnsi="Arial" w:cs="Arial"/>
          <w:color w:val="000000"/>
        </w:rPr>
        <w:t>) nejpozději do</w:t>
      </w:r>
      <w:r w:rsidR="005E1000" w:rsidRPr="00AA33BA">
        <w:rPr>
          <w:rFonts w:ascii="Arial" w:hAnsi="Arial" w:cs="Arial"/>
          <w:color w:val="000000"/>
        </w:rPr>
        <w:t xml:space="preserve"> </w:t>
      </w:r>
      <w:r w:rsidR="00356CA1" w:rsidRPr="00AA33BA">
        <w:rPr>
          <w:rFonts w:ascii="Arial" w:hAnsi="Arial" w:cs="Arial"/>
          <w:b/>
          <w:bCs/>
          <w:color w:val="000000"/>
        </w:rPr>
        <w:t>16</w:t>
      </w:r>
      <w:r w:rsidRPr="00AA33BA">
        <w:rPr>
          <w:rFonts w:ascii="Arial" w:hAnsi="Arial" w:cs="Arial"/>
          <w:b/>
          <w:bCs/>
          <w:color w:val="000000"/>
        </w:rPr>
        <w:t xml:space="preserve"> týdnů</w:t>
      </w:r>
      <w:r w:rsidRPr="00AA33BA">
        <w:rPr>
          <w:rFonts w:ascii="Arial" w:hAnsi="Arial" w:cs="Arial"/>
          <w:color w:val="000000"/>
        </w:rPr>
        <w:t xml:space="preserve"> od </w:t>
      </w:r>
      <w:r w:rsidR="00707ADF">
        <w:rPr>
          <w:rFonts w:ascii="Arial" w:hAnsi="Arial" w:cs="Arial"/>
          <w:color w:val="000000"/>
        </w:rPr>
        <w:t xml:space="preserve">nabytí </w:t>
      </w:r>
      <w:r w:rsidRPr="00AA33BA">
        <w:rPr>
          <w:rFonts w:ascii="Arial" w:hAnsi="Arial" w:cs="Arial"/>
          <w:color w:val="000000"/>
        </w:rPr>
        <w:t>účinnosti Smlouvy,</w:t>
      </w:r>
    </w:p>
    <w:p w14:paraId="44B4A9D0" w14:textId="7302266B" w:rsidR="00C4066E" w:rsidRPr="00AA33BA" w:rsidRDefault="00C4066E" w:rsidP="00C4066E">
      <w:pPr>
        <w:numPr>
          <w:ilvl w:val="0"/>
          <w:numId w:val="13"/>
        </w:numPr>
        <w:spacing w:after="120" w:line="276" w:lineRule="auto"/>
        <w:ind w:left="1134" w:hanging="425"/>
        <w:jc w:val="both"/>
        <w:rPr>
          <w:rFonts w:ascii="Arial" w:hAnsi="Arial" w:cs="Arial"/>
          <w:color w:val="000000"/>
        </w:rPr>
      </w:pPr>
      <w:r w:rsidRPr="00AA33BA">
        <w:rPr>
          <w:rFonts w:ascii="Arial" w:hAnsi="Arial" w:cs="Arial"/>
          <w:color w:val="000000"/>
        </w:rPr>
        <w:t xml:space="preserve">část díla </w:t>
      </w:r>
      <w:proofErr w:type="gramStart"/>
      <w:r w:rsidR="000B4E09" w:rsidRPr="00AA33BA">
        <w:rPr>
          <w:rFonts w:ascii="Arial" w:hAnsi="Arial" w:cs="Arial"/>
          <w:color w:val="000000"/>
        </w:rPr>
        <w:t>4a</w:t>
      </w:r>
      <w:proofErr w:type="gramEnd"/>
      <w:r w:rsidRPr="00AA33BA">
        <w:rPr>
          <w:rFonts w:ascii="Arial" w:hAnsi="Arial" w:cs="Arial"/>
          <w:color w:val="000000"/>
        </w:rPr>
        <w:t xml:space="preserve"> </w:t>
      </w:r>
      <w:r w:rsidR="00465786" w:rsidRPr="00AA33BA">
        <w:rPr>
          <w:rFonts w:ascii="Arial" w:hAnsi="Arial" w:cs="Arial"/>
          <w:color w:val="000000"/>
        </w:rPr>
        <w:t>(</w:t>
      </w:r>
      <w:proofErr w:type="spellStart"/>
      <w:r w:rsidR="00465786" w:rsidRPr="00AA33BA">
        <w:rPr>
          <w:rFonts w:ascii="Arial" w:hAnsi="Arial" w:cs="Arial"/>
          <w:color w:val="000000"/>
        </w:rPr>
        <w:t>DPSa</w:t>
      </w:r>
      <w:proofErr w:type="spellEnd"/>
      <w:r w:rsidR="00465786" w:rsidRPr="00AA33BA">
        <w:rPr>
          <w:rFonts w:ascii="Arial" w:hAnsi="Arial" w:cs="Arial"/>
          <w:color w:val="000000"/>
        </w:rPr>
        <w:t xml:space="preserve">) </w:t>
      </w:r>
      <w:r w:rsidR="000B4E09" w:rsidRPr="00AA33BA">
        <w:rPr>
          <w:rFonts w:ascii="Arial" w:hAnsi="Arial" w:cs="Arial"/>
          <w:color w:val="000000"/>
        </w:rPr>
        <w:t xml:space="preserve">a </w:t>
      </w:r>
      <w:proofErr w:type="gramStart"/>
      <w:r w:rsidR="00465786" w:rsidRPr="00AA33BA">
        <w:rPr>
          <w:rFonts w:ascii="Arial" w:hAnsi="Arial" w:cs="Arial"/>
          <w:color w:val="000000"/>
        </w:rPr>
        <w:t>4b</w:t>
      </w:r>
      <w:proofErr w:type="gramEnd"/>
      <w:r w:rsidR="00465786" w:rsidRPr="00AA33BA">
        <w:rPr>
          <w:rFonts w:ascii="Arial" w:hAnsi="Arial" w:cs="Arial"/>
          <w:color w:val="000000"/>
        </w:rPr>
        <w:t xml:space="preserve"> (</w:t>
      </w:r>
      <w:proofErr w:type="spellStart"/>
      <w:r w:rsidR="00465786" w:rsidRPr="00AA33BA">
        <w:rPr>
          <w:rFonts w:ascii="Arial" w:hAnsi="Arial" w:cs="Arial"/>
          <w:color w:val="000000"/>
        </w:rPr>
        <w:t>DPSb</w:t>
      </w:r>
      <w:proofErr w:type="spellEnd"/>
      <w:r w:rsidR="00465786" w:rsidRPr="00AA33BA">
        <w:rPr>
          <w:rFonts w:ascii="Arial" w:hAnsi="Arial" w:cs="Arial"/>
          <w:color w:val="000000"/>
        </w:rPr>
        <w:t>)</w:t>
      </w:r>
      <w:r w:rsidRPr="00AA33BA">
        <w:rPr>
          <w:rFonts w:ascii="Arial" w:hAnsi="Arial" w:cs="Arial"/>
          <w:color w:val="000000"/>
        </w:rPr>
        <w:t xml:space="preserve"> nejpozději do </w:t>
      </w:r>
      <w:r w:rsidR="008F0558" w:rsidRPr="00AA33BA">
        <w:rPr>
          <w:rFonts w:ascii="Arial" w:hAnsi="Arial" w:cs="Arial"/>
          <w:b/>
          <w:bCs/>
          <w:color w:val="000000"/>
        </w:rPr>
        <w:t>12</w:t>
      </w:r>
      <w:r w:rsidR="008F0558" w:rsidRPr="00AA33BA">
        <w:rPr>
          <w:rFonts w:ascii="Arial" w:hAnsi="Arial" w:cs="Arial"/>
          <w:color w:val="000000"/>
        </w:rPr>
        <w:t xml:space="preserve"> </w:t>
      </w:r>
      <w:r w:rsidRPr="00AA33BA">
        <w:rPr>
          <w:rFonts w:ascii="Arial" w:hAnsi="Arial" w:cs="Arial"/>
          <w:b/>
          <w:bCs/>
          <w:color w:val="000000"/>
        </w:rPr>
        <w:t>týdnů</w:t>
      </w:r>
      <w:r w:rsidRPr="00AA33BA">
        <w:rPr>
          <w:rFonts w:ascii="Arial" w:hAnsi="Arial" w:cs="Arial"/>
          <w:color w:val="000000"/>
        </w:rPr>
        <w:t xml:space="preserve"> od </w:t>
      </w:r>
      <w:r w:rsidR="001C257D">
        <w:rPr>
          <w:rFonts w:ascii="Arial" w:hAnsi="Arial" w:cs="Arial"/>
          <w:color w:val="000000"/>
        </w:rPr>
        <w:t>právní moci</w:t>
      </w:r>
      <w:r w:rsidR="00F06850" w:rsidRPr="00AA33BA">
        <w:rPr>
          <w:rFonts w:ascii="Arial" w:hAnsi="Arial" w:cs="Arial"/>
          <w:color w:val="000000"/>
        </w:rPr>
        <w:t xml:space="preserve"> </w:t>
      </w:r>
      <w:r w:rsidR="00F16CBC">
        <w:rPr>
          <w:rFonts w:ascii="Arial" w:hAnsi="Arial" w:cs="Arial"/>
          <w:color w:val="000000"/>
        </w:rPr>
        <w:t>rozhodnutí o povolení stavby</w:t>
      </w:r>
      <w:r w:rsidR="001C257D">
        <w:rPr>
          <w:rFonts w:ascii="Arial" w:hAnsi="Arial" w:cs="Arial"/>
          <w:color w:val="000000"/>
        </w:rPr>
        <w:t>,</w:t>
      </w:r>
      <w:r w:rsidR="00F06850" w:rsidRPr="00AA33BA">
        <w:rPr>
          <w:rFonts w:ascii="Arial" w:hAnsi="Arial" w:cs="Arial"/>
          <w:color w:val="000000"/>
        </w:rPr>
        <w:t xml:space="preserve"> </w:t>
      </w:r>
    </w:p>
    <w:p w14:paraId="61E35B90" w14:textId="0B975FB7" w:rsidR="00C4066E" w:rsidRPr="00E308DD" w:rsidRDefault="00C4066E" w:rsidP="00C4066E">
      <w:pPr>
        <w:numPr>
          <w:ilvl w:val="0"/>
          <w:numId w:val="13"/>
        </w:numPr>
        <w:spacing w:after="120" w:line="276" w:lineRule="auto"/>
        <w:ind w:left="1134" w:hanging="425"/>
        <w:rPr>
          <w:rFonts w:ascii="Arial" w:hAnsi="Arial" w:cs="Arial"/>
          <w:color w:val="000000"/>
        </w:rPr>
      </w:pPr>
      <w:r w:rsidRPr="00E308DD">
        <w:rPr>
          <w:rFonts w:ascii="Arial" w:hAnsi="Arial" w:cs="Arial"/>
          <w:color w:val="000000"/>
        </w:rPr>
        <w:t xml:space="preserve">část díla. </w:t>
      </w:r>
      <w:proofErr w:type="gramStart"/>
      <w:r w:rsidRPr="00E308DD">
        <w:rPr>
          <w:rFonts w:ascii="Arial" w:hAnsi="Arial" w:cs="Arial"/>
          <w:color w:val="000000"/>
        </w:rPr>
        <w:t>5a</w:t>
      </w:r>
      <w:proofErr w:type="gramEnd"/>
      <w:r w:rsidRPr="00E308DD">
        <w:rPr>
          <w:rFonts w:ascii="Arial" w:hAnsi="Arial" w:cs="Arial"/>
          <w:color w:val="000000"/>
        </w:rPr>
        <w:t xml:space="preserve"> (AD)</w:t>
      </w:r>
      <w:r w:rsidR="0050238A">
        <w:rPr>
          <w:rFonts w:ascii="Arial" w:hAnsi="Arial" w:cs="Arial"/>
          <w:color w:val="000000"/>
        </w:rPr>
        <w:t xml:space="preserve"> a </w:t>
      </w:r>
      <w:r w:rsidR="008868D8">
        <w:rPr>
          <w:rFonts w:ascii="Arial" w:hAnsi="Arial" w:cs="Arial"/>
          <w:color w:val="000000"/>
        </w:rPr>
        <w:t xml:space="preserve">zajištění části díla </w:t>
      </w:r>
      <w:proofErr w:type="gramStart"/>
      <w:r w:rsidR="0050238A">
        <w:rPr>
          <w:rFonts w:ascii="Arial" w:hAnsi="Arial" w:cs="Arial"/>
          <w:color w:val="000000"/>
        </w:rPr>
        <w:t>5b</w:t>
      </w:r>
      <w:proofErr w:type="gramEnd"/>
      <w:r w:rsidR="0050238A">
        <w:rPr>
          <w:rFonts w:ascii="Arial" w:hAnsi="Arial" w:cs="Arial"/>
          <w:color w:val="000000"/>
        </w:rPr>
        <w:t xml:space="preserve"> (</w:t>
      </w:r>
      <w:proofErr w:type="spellStart"/>
      <w:r w:rsidR="0050238A">
        <w:rPr>
          <w:rFonts w:ascii="Arial" w:hAnsi="Arial" w:cs="Arial"/>
          <w:color w:val="000000"/>
        </w:rPr>
        <w:t>IČb</w:t>
      </w:r>
      <w:proofErr w:type="spellEnd"/>
      <w:r w:rsidR="0050238A">
        <w:rPr>
          <w:rFonts w:ascii="Arial" w:hAnsi="Arial" w:cs="Arial"/>
          <w:color w:val="000000"/>
        </w:rPr>
        <w:t>)</w:t>
      </w:r>
      <w:r w:rsidRPr="00E308DD">
        <w:rPr>
          <w:rFonts w:ascii="Arial" w:hAnsi="Arial" w:cs="Arial"/>
          <w:color w:val="000000"/>
        </w:rPr>
        <w:t xml:space="preserve"> </w:t>
      </w:r>
      <w:r w:rsidRPr="00E308DD">
        <w:rPr>
          <w:rFonts w:ascii="Arial" w:hAnsi="Arial" w:cs="Arial"/>
          <w:b/>
          <w:bCs/>
          <w:color w:val="000000"/>
        </w:rPr>
        <w:t>po dobu výstavby</w:t>
      </w:r>
      <w:r w:rsidRPr="00E308DD">
        <w:rPr>
          <w:rFonts w:ascii="Arial" w:hAnsi="Arial" w:cs="Arial"/>
          <w:color w:val="000000"/>
        </w:rPr>
        <w:t xml:space="preserve"> až do</w:t>
      </w:r>
      <w:r w:rsidR="001C257D">
        <w:rPr>
          <w:rFonts w:ascii="Arial" w:hAnsi="Arial" w:cs="Arial"/>
          <w:color w:val="000000"/>
        </w:rPr>
        <w:t xml:space="preserve"> pravomocného kolaudačního rozhodnutí</w:t>
      </w:r>
      <w:r w:rsidR="008550E5">
        <w:rPr>
          <w:rFonts w:ascii="Arial" w:hAnsi="Arial" w:cs="Arial"/>
          <w:color w:val="000000"/>
        </w:rPr>
        <w:t>.</w:t>
      </w:r>
      <w:r w:rsidRPr="00E308DD">
        <w:rPr>
          <w:rFonts w:ascii="Arial" w:hAnsi="Arial" w:cs="Arial"/>
          <w:color w:val="000000"/>
        </w:rPr>
        <w:t xml:space="preserve"> </w:t>
      </w:r>
    </w:p>
    <w:p w14:paraId="6A3C9CB2" w14:textId="77777777" w:rsidR="00C4066E" w:rsidRPr="00F3073A" w:rsidRDefault="00C4066E" w:rsidP="00C4066E">
      <w:pPr>
        <w:numPr>
          <w:ilvl w:val="0"/>
          <w:numId w:val="14"/>
        </w:numPr>
        <w:spacing w:after="120" w:line="276" w:lineRule="auto"/>
        <w:ind w:left="426" w:hanging="426"/>
        <w:jc w:val="both"/>
        <w:rPr>
          <w:rFonts w:ascii="Arial" w:hAnsi="Arial" w:cs="Arial"/>
          <w:color w:val="000000"/>
        </w:rPr>
      </w:pPr>
      <w:r w:rsidRPr="00F3073A">
        <w:rPr>
          <w:rFonts w:ascii="Arial" w:hAnsi="Arial" w:cs="Arial"/>
          <w:color w:val="000000"/>
        </w:rPr>
        <w:t>Termíny mohou být upraveny pouze po vzájemné dohodě, která musí být provedena písemnou formou a podepsána oběma smluvními stranami.</w:t>
      </w:r>
    </w:p>
    <w:p w14:paraId="32543C65" w14:textId="2C9FDD0B" w:rsidR="00C4066E" w:rsidRPr="00F3073A" w:rsidRDefault="00C4066E" w:rsidP="00C4066E">
      <w:pPr>
        <w:numPr>
          <w:ilvl w:val="0"/>
          <w:numId w:val="14"/>
        </w:numPr>
        <w:tabs>
          <w:tab w:val="left" w:pos="426"/>
        </w:tabs>
        <w:overflowPunct w:val="0"/>
        <w:autoSpaceDE w:val="0"/>
        <w:autoSpaceDN w:val="0"/>
        <w:adjustRightInd w:val="0"/>
        <w:spacing w:after="120" w:line="276" w:lineRule="auto"/>
        <w:ind w:left="426" w:hanging="426"/>
        <w:jc w:val="both"/>
        <w:textAlignment w:val="baseline"/>
        <w:rPr>
          <w:rFonts w:ascii="Arial" w:hAnsi="Arial" w:cs="Arial"/>
          <w:color w:val="000000"/>
        </w:rPr>
      </w:pPr>
      <w:r w:rsidRPr="00F3073A">
        <w:rPr>
          <w:rFonts w:ascii="Arial" w:hAnsi="Arial" w:cs="Arial"/>
          <w:color w:val="000000"/>
        </w:rPr>
        <w:t xml:space="preserve">Jestliže při provádění díla zhotovitel zjistí, že z některého z důvodů uvedených v čl. IV. odst. </w:t>
      </w:r>
      <w:r w:rsidR="00A11226">
        <w:rPr>
          <w:rFonts w:ascii="Arial" w:hAnsi="Arial" w:cs="Arial"/>
          <w:color w:val="000000"/>
        </w:rPr>
        <w:t>5</w:t>
      </w:r>
      <w:r w:rsidR="00CE2C7F">
        <w:rPr>
          <w:rFonts w:ascii="Arial" w:hAnsi="Arial" w:cs="Arial"/>
          <w:color w:val="000000"/>
        </w:rPr>
        <w:t xml:space="preserve"> </w:t>
      </w:r>
      <w:r w:rsidRPr="00F3073A">
        <w:rPr>
          <w:rFonts w:ascii="Arial" w:hAnsi="Arial" w:cs="Arial"/>
          <w:color w:val="000000"/>
        </w:rPr>
        <w:t>Smlouvy není možné dodržet určité termíny pro převzetí díla, je povinen okamžitě informovat o takovém zjištění objednatele.</w:t>
      </w:r>
    </w:p>
    <w:p w14:paraId="649DBF76" w14:textId="50CC6F16" w:rsidR="00C4066E" w:rsidRPr="00F3073A" w:rsidRDefault="00C4066E" w:rsidP="00C4066E">
      <w:pPr>
        <w:numPr>
          <w:ilvl w:val="0"/>
          <w:numId w:val="14"/>
        </w:numPr>
        <w:overflowPunct w:val="0"/>
        <w:autoSpaceDE w:val="0"/>
        <w:autoSpaceDN w:val="0"/>
        <w:adjustRightInd w:val="0"/>
        <w:spacing w:after="120" w:line="276" w:lineRule="auto"/>
        <w:ind w:left="426" w:hanging="426"/>
        <w:jc w:val="both"/>
        <w:textAlignment w:val="baseline"/>
        <w:rPr>
          <w:rFonts w:ascii="Arial" w:hAnsi="Arial" w:cs="Arial"/>
          <w:color w:val="000000"/>
        </w:rPr>
      </w:pPr>
      <w:r w:rsidRPr="00F3073A">
        <w:rPr>
          <w:rFonts w:ascii="Arial" w:hAnsi="Arial" w:cs="Arial"/>
          <w:color w:val="000000"/>
        </w:rPr>
        <w:t>Termíny pro převzetí díla, resp. převzetí dílčích částí díla mohou být prodlouženy</w:t>
      </w:r>
      <w:r w:rsidR="00542EED">
        <w:rPr>
          <w:rFonts w:ascii="Arial" w:hAnsi="Arial" w:cs="Arial"/>
          <w:color w:val="000000"/>
        </w:rPr>
        <w:t xml:space="preserve"> v</w:t>
      </w:r>
      <w:r w:rsidR="00CE2C7F">
        <w:rPr>
          <w:rFonts w:ascii="Arial" w:hAnsi="Arial" w:cs="Arial"/>
          <w:color w:val="000000"/>
        </w:rPr>
        <w:t> </w:t>
      </w:r>
      <w:r w:rsidR="00542EED">
        <w:rPr>
          <w:rFonts w:ascii="Arial" w:hAnsi="Arial" w:cs="Arial"/>
          <w:color w:val="000000"/>
        </w:rPr>
        <w:t>případech</w:t>
      </w:r>
      <w:r w:rsidRPr="00F3073A">
        <w:rPr>
          <w:rFonts w:ascii="Arial" w:hAnsi="Arial" w:cs="Arial"/>
          <w:color w:val="000000"/>
        </w:rPr>
        <w:t xml:space="preserve">, </w:t>
      </w:r>
      <w:r w:rsidR="009864D6">
        <w:rPr>
          <w:rFonts w:ascii="Arial" w:hAnsi="Arial" w:cs="Arial"/>
          <w:color w:val="000000"/>
        </w:rPr>
        <w:t>které</w:t>
      </w:r>
      <w:r w:rsidR="009864D6" w:rsidRPr="00F3073A">
        <w:rPr>
          <w:rFonts w:ascii="Arial" w:hAnsi="Arial" w:cs="Arial"/>
          <w:color w:val="000000"/>
        </w:rPr>
        <w:t xml:space="preserve"> </w:t>
      </w:r>
      <w:r w:rsidRPr="00F3073A">
        <w:rPr>
          <w:rFonts w:ascii="Arial" w:hAnsi="Arial" w:cs="Arial"/>
          <w:color w:val="000000"/>
        </w:rPr>
        <w:t>spadají zcela mimo sféru vlivu a odpovědnost zhotovitele, a nemohly být rozumně předpokládány při vynaložení náležité odborné péče:</w:t>
      </w:r>
    </w:p>
    <w:p w14:paraId="12C70ABB" w14:textId="3C73ECAD" w:rsidR="00C4066E" w:rsidRPr="00F3073A" w:rsidRDefault="00C4066E" w:rsidP="00C4066E">
      <w:pPr>
        <w:numPr>
          <w:ilvl w:val="0"/>
          <w:numId w:val="12"/>
        </w:numPr>
        <w:spacing w:after="120" w:line="276" w:lineRule="auto"/>
        <w:ind w:left="1134" w:hanging="425"/>
        <w:jc w:val="both"/>
        <w:rPr>
          <w:rFonts w:ascii="Arial" w:hAnsi="Arial" w:cs="Arial"/>
          <w:color w:val="000000"/>
        </w:rPr>
      </w:pPr>
      <w:r w:rsidRPr="00F3073A">
        <w:rPr>
          <w:rFonts w:ascii="Arial" w:hAnsi="Arial" w:cs="Arial"/>
          <w:color w:val="000000"/>
        </w:rPr>
        <w:t xml:space="preserve">objektivně neovlivnitelná překážka vzniklá nezávisle na vůli zhotovitele, která brání zhotoviteli v plnění jeho povinností, a kterou zhotovitel nemohl rozumně předpokládat při vynaložení náležité odborné péče, a které nebylo možné zabránit nebo ji odvrátit prostřednictvím náležité odborné péče. </w:t>
      </w:r>
      <w:r w:rsidR="0040553A">
        <w:rPr>
          <w:rFonts w:ascii="Arial" w:hAnsi="Arial" w:cs="Arial"/>
          <w:color w:val="000000"/>
        </w:rPr>
        <w:t>Zhotovitel nenese odpovědnost za případné nedodržení lhůt</w:t>
      </w:r>
      <w:r w:rsidR="00673EB4">
        <w:rPr>
          <w:rFonts w:ascii="Arial" w:hAnsi="Arial" w:cs="Arial"/>
          <w:color w:val="000000"/>
        </w:rPr>
        <w:t xml:space="preserve"> objektivně způsobené nečinností nebo prodlením na straně </w:t>
      </w:r>
      <w:r w:rsidRPr="00F3073A">
        <w:rPr>
          <w:rFonts w:ascii="Arial" w:hAnsi="Arial" w:cs="Arial"/>
          <w:color w:val="000000"/>
        </w:rPr>
        <w:t xml:space="preserve">dotčených orgánů státní správy (DOSS). V těchto případech je výlučně na zhotoviteli, aby prokázal </w:t>
      </w:r>
      <w:r w:rsidR="00C62B20">
        <w:rPr>
          <w:rFonts w:ascii="Arial" w:hAnsi="Arial" w:cs="Arial"/>
          <w:color w:val="000000"/>
        </w:rPr>
        <w:t>vynaložené úsilí</w:t>
      </w:r>
      <w:r w:rsidR="00754B92">
        <w:rPr>
          <w:rFonts w:ascii="Arial" w:hAnsi="Arial" w:cs="Arial"/>
          <w:color w:val="000000"/>
        </w:rPr>
        <w:t xml:space="preserve"> ze strany zhotovitele</w:t>
      </w:r>
      <w:r w:rsidR="002D5E62">
        <w:rPr>
          <w:rFonts w:ascii="Arial" w:hAnsi="Arial" w:cs="Arial"/>
          <w:color w:val="000000"/>
        </w:rPr>
        <w:t xml:space="preserve"> o</w:t>
      </w:r>
      <w:r w:rsidR="001902F7">
        <w:rPr>
          <w:rFonts w:ascii="Arial" w:hAnsi="Arial" w:cs="Arial"/>
          <w:color w:val="000000"/>
        </w:rPr>
        <w:t> </w:t>
      </w:r>
      <w:r w:rsidR="002D5E62">
        <w:rPr>
          <w:rFonts w:ascii="Arial" w:hAnsi="Arial" w:cs="Arial"/>
          <w:color w:val="000000"/>
        </w:rPr>
        <w:t xml:space="preserve">získání </w:t>
      </w:r>
      <w:r w:rsidR="006A4AD4">
        <w:rPr>
          <w:rFonts w:ascii="Arial" w:hAnsi="Arial" w:cs="Arial"/>
          <w:color w:val="000000"/>
        </w:rPr>
        <w:t>závazných stanovisek</w:t>
      </w:r>
      <w:r w:rsidR="00DC5852">
        <w:rPr>
          <w:rFonts w:ascii="Arial" w:hAnsi="Arial" w:cs="Arial"/>
          <w:color w:val="000000"/>
        </w:rPr>
        <w:t xml:space="preserve"> ve stanovených lhůtách</w:t>
      </w:r>
      <w:r w:rsidR="0098511B">
        <w:rPr>
          <w:rFonts w:ascii="Arial" w:hAnsi="Arial" w:cs="Arial"/>
          <w:color w:val="000000"/>
        </w:rPr>
        <w:t xml:space="preserve"> nebo jinou</w:t>
      </w:r>
      <w:r w:rsidR="0096253F">
        <w:rPr>
          <w:rFonts w:ascii="Arial" w:hAnsi="Arial" w:cs="Arial"/>
          <w:color w:val="000000"/>
        </w:rPr>
        <w:t xml:space="preserve"> překážku</w:t>
      </w:r>
      <w:r w:rsidRPr="00F3073A">
        <w:rPr>
          <w:rFonts w:ascii="Arial" w:hAnsi="Arial" w:cs="Arial"/>
          <w:color w:val="000000"/>
        </w:rPr>
        <w:t xml:space="preserve"> ve smyslu výše uvedené smluvní definice, jinak se má za to, že </w:t>
      </w:r>
      <w:r w:rsidR="00764881">
        <w:rPr>
          <w:rFonts w:ascii="Arial" w:hAnsi="Arial" w:cs="Arial"/>
          <w:color w:val="000000"/>
        </w:rPr>
        <w:t>taková překážka</w:t>
      </w:r>
      <w:r w:rsidRPr="00F3073A">
        <w:rPr>
          <w:rFonts w:ascii="Arial" w:hAnsi="Arial" w:cs="Arial"/>
          <w:color w:val="000000"/>
        </w:rPr>
        <w:t xml:space="preserve"> nenastala. </w:t>
      </w:r>
    </w:p>
    <w:p w14:paraId="78F35AE2" w14:textId="3E190DC3" w:rsidR="00C4066E" w:rsidRPr="00F3073A" w:rsidRDefault="00C4066E" w:rsidP="00C4066E">
      <w:pPr>
        <w:numPr>
          <w:ilvl w:val="0"/>
          <w:numId w:val="12"/>
        </w:numPr>
        <w:spacing w:after="120" w:line="276" w:lineRule="auto"/>
        <w:ind w:left="1134" w:hanging="425"/>
        <w:jc w:val="both"/>
        <w:rPr>
          <w:rFonts w:ascii="Arial" w:hAnsi="Arial" w:cs="Arial"/>
          <w:color w:val="000000"/>
        </w:rPr>
      </w:pPr>
      <w:r w:rsidRPr="00F3073A">
        <w:rPr>
          <w:rFonts w:ascii="Arial" w:hAnsi="Arial" w:cs="Arial"/>
          <w:color w:val="000000"/>
        </w:rPr>
        <w:t>informace o změnách, které mají za následek změnu rozsahu díla podle této Smlouvy.</w:t>
      </w:r>
    </w:p>
    <w:p w14:paraId="2AF27DB9" w14:textId="77777777" w:rsidR="00C4066E" w:rsidRDefault="00C4066E" w:rsidP="00C4066E">
      <w:pPr>
        <w:numPr>
          <w:ilvl w:val="0"/>
          <w:numId w:val="12"/>
        </w:numPr>
        <w:spacing w:after="120" w:line="276" w:lineRule="auto"/>
        <w:ind w:left="1134" w:hanging="425"/>
        <w:jc w:val="both"/>
        <w:rPr>
          <w:rFonts w:ascii="Arial" w:hAnsi="Arial" w:cs="Arial"/>
          <w:color w:val="000000"/>
        </w:rPr>
      </w:pPr>
      <w:r w:rsidRPr="00F3073A">
        <w:rPr>
          <w:rFonts w:ascii="Arial" w:hAnsi="Arial" w:cs="Arial"/>
          <w:color w:val="000000"/>
        </w:rPr>
        <w:t>objednatel je přes písemné upozornění zhotovitele v prodlení s poskytováním součinnosti nezbytné pro plnění díla, resp. dílčí části díla o více než pět (5) kalendářních dnů od doručení písemného upozornění.</w:t>
      </w:r>
    </w:p>
    <w:p w14:paraId="6E84A65A" w14:textId="77777777" w:rsidR="00C4066E" w:rsidRPr="009268BB" w:rsidRDefault="00C4066E" w:rsidP="00C4066E">
      <w:pPr>
        <w:spacing w:after="120" w:line="276" w:lineRule="auto"/>
        <w:jc w:val="both"/>
        <w:rPr>
          <w:rFonts w:ascii="Arial" w:hAnsi="Arial" w:cs="Arial"/>
          <w:color w:val="000000"/>
        </w:rPr>
      </w:pPr>
    </w:p>
    <w:p w14:paraId="7F7A0600" w14:textId="77777777" w:rsidR="00C4066E" w:rsidRDefault="00C4066E" w:rsidP="00C4066E">
      <w:pPr>
        <w:pStyle w:val="Odstavecseseznamem"/>
        <w:spacing w:after="60" w:line="276" w:lineRule="auto"/>
        <w:ind w:left="360" w:right="-14"/>
        <w:jc w:val="center"/>
        <w:rPr>
          <w:rFonts w:ascii="Arial" w:hAnsi="Arial" w:cs="Arial"/>
          <w:b/>
          <w:bCs/>
          <w:caps/>
          <w:color w:val="000000"/>
        </w:rPr>
      </w:pPr>
    </w:p>
    <w:p w14:paraId="45691975" w14:textId="77777777" w:rsidR="00E5625E" w:rsidRDefault="00E5625E" w:rsidP="00C4066E">
      <w:pPr>
        <w:pStyle w:val="Odstavecseseznamem"/>
        <w:spacing w:after="60" w:line="276" w:lineRule="auto"/>
        <w:ind w:left="360" w:right="-14"/>
        <w:jc w:val="center"/>
        <w:rPr>
          <w:rFonts w:ascii="Arial" w:hAnsi="Arial" w:cs="Arial"/>
          <w:b/>
          <w:bCs/>
          <w:caps/>
          <w:color w:val="000000"/>
        </w:rPr>
      </w:pPr>
    </w:p>
    <w:p w14:paraId="357B3EB6" w14:textId="77777777" w:rsidR="00E5625E" w:rsidRDefault="00E5625E" w:rsidP="00C4066E">
      <w:pPr>
        <w:pStyle w:val="Odstavecseseznamem"/>
        <w:spacing w:after="60" w:line="276" w:lineRule="auto"/>
        <w:ind w:left="360" w:right="-14"/>
        <w:jc w:val="center"/>
        <w:rPr>
          <w:rFonts w:ascii="Arial" w:hAnsi="Arial" w:cs="Arial"/>
          <w:b/>
          <w:bCs/>
          <w:caps/>
          <w:color w:val="000000"/>
        </w:rPr>
      </w:pPr>
    </w:p>
    <w:p w14:paraId="283F0CD1" w14:textId="77777777" w:rsidR="00E5625E" w:rsidRDefault="00E5625E" w:rsidP="00C4066E">
      <w:pPr>
        <w:pStyle w:val="Odstavecseseznamem"/>
        <w:spacing w:after="60" w:line="276" w:lineRule="auto"/>
        <w:ind w:left="360" w:right="-14"/>
        <w:jc w:val="center"/>
        <w:rPr>
          <w:rFonts w:ascii="Arial" w:hAnsi="Arial" w:cs="Arial"/>
          <w:b/>
          <w:bCs/>
          <w:caps/>
          <w:color w:val="000000"/>
        </w:rPr>
      </w:pPr>
    </w:p>
    <w:p w14:paraId="5AE14019" w14:textId="77777777" w:rsidR="001902F7" w:rsidRDefault="001902F7" w:rsidP="00C4066E">
      <w:pPr>
        <w:pStyle w:val="Odstavecseseznamem"/>
        <w:spacing w:after="60" w:line="276" w:lineRule="auto"/>
        <w:ind w:left="360" w:right="-14"/>
        <w:jc w:val="center"/>
        <w:rPr>
          <w:rFonts w:ascii="Arial" w:hAnsi="Arial" w:cs="Arial"/>
          <w:b/>
          <w:bCs/>
          <w:caps/>
          <w:color w:val="000000"/>
        </w:rPr>
      </w:pPr>
    </w:p>
    <w:p w14:paraId="50582B15" w14:textId="77777777" w:rsidR="001902F7" w:rsidRPr="00C4066E" w:rsidRDefault="001902F7" w:rsidP="00C4066E">
      <w:pPr>
        <w:pStyle w:val="Odstavecseseznamem"/>
        <w:spacing w:after="60" w:line="276" w:lineRule="auto"/>
        <w:ind w:left="360" w:right="-14"/>
        <w:jc w:val="center"/>
        <w:rPr>
          <w:rFonts w:ascii="Arial" w:hAnsi="Arial" w:cs="Arial"/>
          <w:b/>
          <w:bCs/>
          <w:caps/>
          <w:color w:val="000000"/>
        </w:rPr>
      </w:pPr>
    </w:p>
    <w:p w14:paraId="416539A5" w14:textId="77777777" w:rsidR="00C4066E" w:rsidRDefault="00C4066E" w:rsidP="00C4066E">
      <w:pPr>
        <w:spacing w:after="120" w:line="276" w:lineRule="auto"/>
        <w:jc w:val="center"/>
        <w:rPr>
          <w:rFonts w:ascii="Arial" w:hAnsi="Arial" w:cs="Arial"/>
          <w:b/>
          <w:bCs/>
          <w:caps/>
          <w:color w:val="000000"/>
        </w:rPr>
      </w:pPr>
      <w:r w:rsidRPr="00C4066E">
        <w:rPr>
          <w:rFonts w:ascii="Arial" w:hAnsi="Arial" w:cs="Arial"/>
          <w:b/>
          <w:bCs/>
          <w:caps/>
          <w:color w:val="000000"/>
        </w:rPr>
        <w:lastRenderedPageBreak/>
        <w:t xml:space="preserve">Článek </w:t>
      </w:r>
      <w:r>
        <w:rPr>
          <w:rFonts w:ascii="Arial" w:hAnsi="Arial" w:cs="Arial"/>
          <w:b/>
          <w:bCs/>
          <w:caps/>
          <w:color w:val="000000"/>
        </w:rPr>
        <w:t>V</w:t>
      </w:r>
      <w:r w:rsidRPr="00C4066E">
        <w:rPr>
          <w:rFonts w:ascii="Arial" w:hAnsi="Arial" w:cs="Arial"/>
          <w:b/>
          <w:bCs/>
          <w:caps/>
          <w:color w:val="000000"/>
        </w:rPr>
        <w:t xml:space="preserve">. </w:t>
      </w:r>
      <w:r>
        <w:rPr>
          <w:rFonts w:ascii="Arial" w:hAnsi="Arial" w:cs="Arial"/>
          <w:b/>
          <w:bCs/>
          <w:caps/>
          <w:color w:val="000000"/>
        </w:rPr>
        <w:t xml:space="preserve">  smluvní pokuta</w:t>
      </w:r>
    </w:p>
    <w:p w14:paraId="63614EB3" w14:textId="77777777" w:rsidR="00C4066E" w:rsidRPr="00F3073A" w:rsidRDefault="00C4066E" w:rsidP="00C4066E">
      <w:pPr>
        <w:numPr>
          <w:ilvl w:val="0"/>
          <w:numId w:val="15"/>
        </w:numPr>
        <w:spacing w:after="120" w:line="276" w:lineRule="auto"/>
        <w:jc w:val="both"/>
        <w:rPr>
          <w:rFonts w:ascii="Arial" w:hAnsi="Arial" w:cs="Arial"/>
          <w:color w:val="000000"/>
        </w:rPr>
      </w:pPr>
      <w:r w:rsidRPr="00F3073A">
        <w:rPr>
          <w:rFonts w:ascii="Arial" w:hAnsi="Arial" w:cs="Arial"/>
          <w:color w:val="000000"/>
        </w:rPr>
        <w:t xml:space="preserve">Za nesplnění jakéhokoliv z termínů uvedených v čl. III. odst. </w:t>
      </w:r>
      <w:r>
        <w:rPr>
          <w:rFonts w:ascii="Arial" w:hAnsi="Arial" w:cs="Arial"/>
          <w:color w:val="000000"/>
        </w:rPr>
        <w:t xml:space="preserve">5 </w:t>
      </w:r>
      <w:r w:rsidRPr="00F3073A">
        <w:rPr>
          <w:rFonts w:ascii="Arial" w:hAnsi="Arial" w:cs="Arial"/>
          <w:color w:val="000000"/>
        </w:rPr>
        <w:t>nebo čl. IV. odst. 1 Smlouvy se zhotovitel zavazuje zaplatit objednateli smluvní pokutu ve výši 2 000,- Kč za každý, i započatý den prodlení, až do splnění závazku plynoucího ze Smlouvy.</w:t>
      </w:r>
    </w:p>
    <w:p w14:paraId="2715081D" w14:textId="77777777" w:rsidR="00C4066E" w:rsidRPr="00F3073A" w:rsidRDefault="00C4066E" w:rsidP="00C4066E">
      <w:pPr>
        <w:numPr>
          <w:ilvl w:val="0"/>
          <w:numId w:val="15"/>
        </w:numPr>
        <w:spacing w:after="120" w:line="276" w:lineRule="auto"/>
        <w:jc w:val="both"/>
        <w:rPr>
          <w:rFonts w:ascii="Arial" w:hAnsi="Arial" w:cs="Arial"/>
          <w:color w:val="000000"/>
        </w:rPr>
      </w:pPr>
      <w:r w:rsidRPr="00F3073A">
        <w:rPr>
          <w:rFonts w:ascii="Arial" w:hAnsi="Arial" w:cs="Arial"/>
          <w:color w:val="000000"/>
        </w:rPr>
        <w:t xml:space="preserve">Za porušení každé jednotlivé povinnosti předjímané v čl. III. odst. </w:t>
      </w:r>
      <w:r>
        <w:rPr>
          <w:rFonts w:ascii="Arial" w:hAnsi="Arial" w:cs="Arial"/>
          <w:color w:val="000000"/>
        </w:rPr>
        <w:t>2 nebo 3</w:t>
      </w:r>
      <w:r w:rsidRPr="00F3073A">
        <w:rPr>
          <w:rFonts w:ascii="Arial" w:hAnsi="Arial" w:cs="Arial"/>
          <w:color w:val="000000"/>
        </w:rPr>
        <w:t xml:space="preserve"> Smlouvy se zhotovitel zavazuje zaplatit smluvní pokutu ve výši </w:t>
      </w:r>
      <w:r>
        <w:rPr>
          <w:rFonts w:ascii="Arial" w:hAnsi="Arial" w:cs="Arial"/>
          <w:color w:val="000000"/>
        </w:rPr>
        <w:t>1</w:t>
      </w:r>
      <w:r w:rsidRPr="00F3073A">
        <w:rPr>
          <w:rFonts w:ascii="Arial" w:hAnsi="Arial" w:cs="Arial"/>
          <w:color w:val="000000"/>
        </w:rPr>
        <w:t>0 000,- Kč.</w:t>
      </w:r>
    </w:p>
    <w:p w14:paraId="6CE50744" w14:textId="77777777" w:rsidR="00C4066E" w:rsidRPr="00CE7BCE" w:rsidRDefault="00C4066E" w:rsidP="00C4066E">
      <w:pPr>
        <w:numPr>
          <w:ilvl w:val="0"/>
          <w:numId w:val="15"/>
        </w:numPr>
        <w:spacing w:after="120" w:line="276" w:lineRule="auto"/>
        <w:jc w:val="both"/>
        <w:rPr>
          <w:rFonts w:ascii="Arial" w:hAnsi="Arial" w:cs="Arial"/>
          <w:color w:val="000000"/>
        </w:rPr>
      </w:pPr>
      <w:r w:rsidRPr="00CE7BCE">
        <w:rPr>
          <w:rFonts w:ascii="Arial" w:hAnsi="Arial" w:cs="Arial"/>
          <w:color w:val="000000"/>
        </w:rPr>
        <w:t>Za každé jednotlivé porušení povinnosti projektanta, resp. jeho náhradníka, která je předjímána v čl. I. odst. 2</w:t>
      </w:r>
      <w:r>
        <w:rPr>
          <w:rFonts w:ascii="Arial" w:hAnsi="Arial" w:cs="Arial"/>
          <w:color w:val="000000"/>
        </w:rPr>
        <w:t xml:space="preserve">, nebo odst. 3 </w:t>
      </w:r>
      <w:r w:rsidRPr="00CE7BCE">
        <w:rPr>
          <w:rFonts w:ascii="Arial" w:hAnsi="Arial" w:cs="Arial"/>
          <w:color w:val="000000"/>
        </w:rPr>
        <w:t xml:space="preserve">Smlouvy, zaplatí zhotovitel smluvní pokutu ve výši </w:t>
      </w:r>
      <w:r>
        <w:rPr>
          <w:rFonts w:ascii="Arial" w:hAnsi="Arial" w:cs="Arial"/>
          <w:color w:val="000000"/>
        </w:rPr>
        <w:t>2</w:t>
      </w:r>
      <w:r w:rsidRPr="00CE7BCE">
        <w:rPr>
          <w:rFonts w:ascii="Arial" w:hAnsi="Arial" w:cs="Arial"/>
          <w:color w:val="000000"/>
        </w:rPr>
        <w:t xml:space="preserve"> 000,- Kč.  </w:t>
      </w:r>
    </w:p>
    <w:p w14:paraId="2954A787" w14:textId="77777777" w:rsidR="00C4066E" w:rsidRPr="00CE7BCE" w:rsidRDefault="00C4066E" w:rsidP="00C4066E">
      <w:pPr>
        <w:numPr>
          <w:ilvl w:val="0"/>
          <w:numId w:val="15"/>
        </w:numPr>
        <w:spacing w:after="120" w:line="276" w:lineRule="auto"/>
        <w:jc w:val="both"/>
        <w:rPr>
          <w:rFonts w:ascii="Arial" w:hAnsi="Arial" w:cs="Arial"/>
          <w:color w:val="000000"/>
        </w:rPr>
      </w:pPr>
      <w:r w:rsidRPr="00CE7BCE">
        <w:rPr>
          <w:rFonts w:ascii="Arial" w:hAnsi="Arial" w:cs="Arial"/>
          <w:color w:val="000000"/>
        </w:rPr>
        <w:t>Neuhradí-li objednatel faktury zhotovitele ve lhůtě splatnosti, zavazuje se objednatel zaplatit úrok z prodlení v zákonné výši z fakturované částky za každý i započatý den prodlení. Dnem splacení se pro účely Smlouvy rozumí den odepsání fakturované částky z účtu objednatele.</w:t>
      </w:r>
    </w:p>
    <w:p w14:paraId="2FABA835" w14:textId="77777777" w:rsidR="00C4066E" w:rsidRPr="00887EC5" w:rsidRDefault="00C4066E" w:rsidP="00C4066E">
      <w:pPr>
        <w:numPr>
          <w:ilvl w:val="0"/>
          <w:numId w:val="15"/>
        </w:numPr>
        <w:spacing w:after="120" w:line="276" w:lineRule="auto"/>
        <w:jc w:val="both"/>
        <w:rPr>
          <w:rFonts w:ascii="Arial" w:hAnsi="Arial" w:cs="Arial"/>
          <w:color w:val="000000"/>
        </w:rPr>
      </w:pPr>
      <w:r w:rsidRPr="00CE7BCE">
        <w:rPr>
          <w:rFonts w:ascii="Arial" w:hAnsi="Arial" w:cs="Arial"/>
          <w:color w:val="000000"/>
        </w:rPr>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škodu na částku dlužnou zhotoviteli.</w:t>
      </w:r>
    </w:p>
    <w:p w14:paraId="6760BBA3" w14:textId="7B79AAE2" w:rsidR="00C4066E" w:rsidRDefault="00C4066E" w:rsidP="00C4066E">
      <w:pPr>
        <w:keepLines/>
        <w:numPr>
          <w:ilvl w:val="0"/>
          <w:numId w:val="15"/>
        </w:numPr>
        <w:spacing w:after="120" w:line="276" w:lineRule="auto"/>
        <w:ind w:left="357" w:hanging="357"/>
        <w:jc w:val="both"/>
        <w:rPr>
          <w:rFonts w:ascii="Arial" w:hAnsi="Arial" w:cs="Arial"/>
          <w:color w:val="000000"/>
        </w:rPr>
      </w:pPr>
      <w:r w:rsidRPr="00CE7BCE">
        <w:rPr>
          <w:rFonts w:ascii="Arial" w:hAnsi="Arial" w:cs="Arial"/>
          <w:color w:val="000000"/>
        </w:rPr>
        <w:t>Za nesplnění povinnosti odstranit reklamovanou vadu ve lhůtě v této Smlouvě předjímané (čl.</w:t>
      </w:r>
      <w:r>
        <w:rPr>
          <w:rFonts w:ascii="Arial" w:hAnsi="Arial" w:cs="Arial"/>
          <w:color w:val="000000"/>
        </w:rPr>
        <w:t> </w:t>
      </w:r>
      <w:r w:rsidRPr="00CE7BCE">
        <w:rPr>
          <w:rFonts w:ascii="Arial" w:hAnsi="Arial" w:cs="Arial"/>
          <w:color w:val="000000"/>
        </w:rPr>
        <w:t>IX. odst. 3 Smlouvy) se zhotovitel zavazuje zaplatit smluvní pokutu ve výši 1 000,- Kč za každou jednotlivou reklamovanou vadu</w:t>
      </w:r>
      <w:r>
        <w:rPr>
          <w:rFonts w:ascii="Arial" w:hAnsi="Arial" w:cs="Arial"/>
          <w:color w:val="000000"/>
        </w:rPr>
        <w:t>,</w:t>
      </w:r>
      <w:r w:rsidRPr="00CE7BCE">
        <w:rPr>
          <w:rFonts w:ascii="Arial" w:hAnsi="Arial" w:cs="Arial"/>
          <w:color w:val="000000"/>
        </w:rPr>
        <w:t xml:space="preserve"> a to za každý i započatý den prodlení</w:t>
      </w:r>
      <w:r w:rsidR="001902F7">
        <w:rPr>
          <w:rFonts w:ascii="Arial" w:hAnsi="Arial" w:cs="Arial"/>
          <w:color w:val="000000"/>
        </w:rPr>
        <w:t xml:space="preserve">. </w:t>
      </w:r>
    </w:p>
    <w:p w14:paraId="050B59E0" w14:textId="77777777" w:rsidR="00C4066E" w:rsidRPr="00CE7BCE" w:rsidRDefault="00C4066E" w:rsidP="00C4066E">
      <w:pPr>
        <w:numPr>
          <w:ilvl w:val="0"/>
          <w:numId w:val="15"/>
        </w:numPr>
        <w:spacing w:after="120" w:line="276" w:lineRule="auto"/>
        <w:jc w:val="both"/>
        <w:rPr>
          <w:rFonts w:ascii="Arial" w:hAnsi="Arial" w:cs="Arial"/>
          <w:color w:val="000000"/>
        </w:rPr>
      </w:pPr>
      <w:r w:rsidRPr="00CE7BCE">
        <w:rPr>
          <w:rFonts w:ascii="Arial" w:hAnsi="Arial" w:cs="Arial"/>
          <w:color w:val="000000"/>
        </w:rPr>
        <w:t>Smluvní strany se dohodly, že zaplacením smluvní pokuty není dotčen nárok na náhradu škody v plné výši, ani dotčena povinnost splnit původní závazek, není-li ve Smlouvě stanoveno jinak.</w:t>
      </w:r>
    </w:p>
    <w:p w14:paraId="11703979" w14:textId="58C96F06" w:rsidR="00C4066E" w:rsidRDefault="00C4066E" w:rsidP="00C4066E">
      <w:pPr>
        <w:spacing w:after="120" w:line="276" w:lineRule="auto"/>
        <w:jc w:val="center"/>
        <w:rPr>
          <w:rFonts w:ascii="Arial" w:hAnsi="Arial" w:cs="Arial"/>
          <w:b/>
          <w:bCs/>
          <w:caps/>
          <w:color w:val="000000"/>
        </w:rPr>
      </w:pPr>
      <w:r>
        <w:rPr>
          <w:rFonts w:ascii="Arial" w:hAnsi="Arial" w:cs="Arial"/>
          <w:b/>
          <w:bCs/>
          <w:caps/>
          <w:color w:val="000000"/>
        </w:rPr>
        <w:br/>
      </w:r>
      <w:r w:rsidRPr="00C4066E">
        <w:rPr>
          <w:rFonts w:ascii="Arial" w:hAnsi="Arial" w:cs="Arial"/>
          <w:b/>
          <w:bCs/>
          <w:caps/>
          <w:color w:val="000000"/>
        </w:rPr>
        <w:t xml:space="preserve">Článek </w:t>
      </w:r>
      <w:r>
        <w:rPr>
          <w:rFonts w:ascii="Arial" w:hAnsi="Arial" w:cs="Arial"/>
          <w:b/>
          <w:bCs/>
          <w:caps/>
          <w:color w:val="000000"/>
        </w:rPr>
        <w:t>VI</w:t>
      </w:r>
      <w:r w:rsidRPr="00C4066E">
        <w:rPr>
          <w:rFonts w:ascii="Arial" w:hAnsi="Arial" w:cs="Arial"/>
          <w:b/>
          <w:bCs/>
          <w:caps/>
          <w:color w:val="000000"/>
        </w:rPr>
        <w:t xml:space="preserve">. </w:t>
      </w:r>
      <w:r>
        <w:rPr>
          <w:rFonts w:ascii="Arial" w:hAnsi="Arial" w:cs="Arial"/>
          <w:b/>
          <w:bCs/>
          <w:caps/>
          <w:color w:val="000000"/>
        </w:rPr>
        <w:t xml:space="preserve">  smluvní cena a platební podmínky</w:t>
      </w:r>
    </w:p>
    <w:p w14:paraId="3BAF6A10" w14:textId="661B67C9" w:rsidR="00C4066E" w:rsidRDefault="00C4066E" w:rsidP="00C4066E">
      <w:pPr>
        <w:pStyle w:val="Odstavecseseznamem"/>
        <w:numPr>
          <w:ilvl w:val="0"/>
          <w:numId w:val="16"/>
        </w:numPr>
        <w:spacing w:after="120" w:line="276" w:lineRule="auto"/>
        <w:jc w:val="both"/>
        <w:rPr>
          <w:rFonts w:ascii="Arial" w:hAnsi="Arial" w:cs="Arial"/>
          <w:color w:val="000000"/>
        </w:rPr>
      </w:pPr>
      <w:r w:rsidRPr="00C4066E">
        <w:rPr>
          <w:rFonts w:ascii="Arial" w:hAnsi="Arial" w:cs="Arial"/>
          <w:color w:val="000000"/>
        </w:rPr>
        <w:t xml:space="preserve">Objednatel neposkytuje </w:t>
      </w:r>
      <w:r>
        <w:rPr>
          <w:rFonts w:ascii="Arial" w:hAnsi="Arial" w:cs="Arial"/>
          <w:color w:val="000000"/>
        </w:rPr>
        <w:t xml:space="preserve">zhotoviteli zálohy. </w:t>
      </w:r>
    </w:p>
    <w:p w14:paraId="1A371FF3" w14:textId="6D4811AE" w:rsidR="00C4066E" w:rsidRDefault="00C4066E" w:rsidP="00C4066E">
      <w:pPr>
        <w:pStyle w:val="Odstavecseseznamem"/>
        <w:numPr>
          <w:ilvl w:val="0"/>
          <w:numId w:val="16"/>
        </w:numPr>
        <w:spacing w:after="120" w:line="276" w:lineRule="auto"/>
        <w:jc w:val="both"/>
        <w:rPr>
          <w:rFonts w:ascii="Arial" w:hAnsi="Arial" w:cs="Arial"/>
          <w:color w:val="000000"/>
        </w:rPr>
      </w:pPr>
      <w:r>
        <w:rPr>
          <w:rFonts w:ascii="Arial" w:hAnsi="Arial" w:cs="Arial"/>
          <w:color w:val="000000"/>
        </w:rPr>
        <w:t xml:space="preserve">Objednatel se zavazuje zaplatit zhotoviteli cenu za provedení díla takto: </w:t>
      </w:r>
    </w:p>
    <w:p w14:paraId="769370A1" w14:textId="77777777" w:rsidR="00C4066E" w:rsidRDefault="00C4066E" w:rsidP="00C4066E">
      <w:pPr>
        <w:spacing w:after="120" w:line="276" w:lineRule="auto"/>
        <w:ind w:left="360"/>
        <w:jc w:val="both"/>
        <w:rPr>
          <w:rFonts w:ascii="Arial" w:hAnsi="Arial" w:cs="Arial"/>
          <w:color w:val="000000"/>
        </w:rPr>
      </w:pPr>
    </w:p>
    <w:p w14:paraId="05FA404E" w14:textId="2A2F40EF" w:rsidR="00C4066E" w:rsidRDefault="00C4066E" w:rsidP="00C4066E">
      <w:pPr>
        <w:spacing w:after="120" w:line="276" w:lineRule="auto"/>
        <w:ind w:left="708"/>
        <w:jc w:val="both"/>
        <w:rPr>
          <w:rFonts w:ascii="Arial" w:hAnsi="Arial" w:cs="Arial"/>
          <w:color w:val="000000"/>
        </w:rPr>
      </w:pPr>
      <w:r>
        <w:rPr>
          <w:rFonts w:ascii="Arial" w:hAnsi="Arial" w:cs="Arial"/>
          <w:color w:val="000000"/>
        </w:rPr>
        <w:t xml:space="preserve">Cena za část díla 1 (SP) bez </w:t>
      </w:r>
      <w:r w:rsidR="00E57597">
        <w:rPr>
          <w:rFonts w:ascii="Arial" w:hAnsi="Arial" w:cs="Arial"/>
          <w:color w:val="000000"/>
        </w:rPr>
        <w:t>DPH</w:t>
      </w:r>
      <w:r w:rsidR="00E57597">
        <w:rPr>
          <w:rFonts w:ascii="Arial" w:hAnsi="Arial" w:cs="Arial"/>
          <w:color w:val="000000"/>
        </w:rPr>
        <w:tab/>
      </w:r>
      <w:r w:rsidR="00E57597">
        <w:rPr>
          <w:rFonts w:ascii="Arial" w:hAnsi="Arial" w:cs="Arial"/>
          <w:color w:val="000000"/>
        </w:rPr>
        <w:tab/>
      </w:r>
      <w:r w:rsidR="00E57597">
        <w:rPr>
          <w:rFonts w:ascii="Arial" w:hAnsi="Arial" w:cs="Arial"/>
          <w:color w:val="000000"/>
        </w:rPr>
        <w:tab/>
      </w:r>
      <w:r w:rsidR="00E57597">
        <w:rPr>
          <w:rFonts w:ascii="Arial" w:hAnsi="Arial" w:cs="Arial"/>
          <w:color w:val="000000"/>
        </w:rPr>
        <w:tab/>
      </w:r>
      <w:r w:rsidR="00E57597">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sidR="00E57597">
        <w:rPr>
          <w:rFonts w:ascii="Arial" w:hAnsi="Arial" w:cs="Arial"/>
          <w:color w:val="000000"/>
        </w:rPr>
        <w:t>,-</w:t>
      </w:r>
      <w:proofErr w:type="gramEnd"/>
      <w:r w:rsidR="00E57597">
        <w:rPr>
          <w:rFonts w:ascii="Arial" w:hAnsi="Arial" w:cs="Arial"/>
          <w:color w:val="000000"/>
        </w:rPr>
        <w:t xml:space="preserve"> Kč</w:t>
      </w:r>
    </w:p>
    <w:p w14:paraId="5EDFDD8B" w14:textId="1178EBAC" w:rsidR="00E57597" w:rsidRDefault="00E57597" w:rsidP="00C4066E">
      <w:pPr>
        <w:spacing w:after="120" w:line="276" w:lineRule="auto"/>
        <w:ind w:left="708"/>
        <w:jc w:val="both"/>
        <w:rPr>
          <w:rFonts w:ascii="Arial" w:hAnsi="Arial" w:cs="Arial"/>
          <w:color w:val="000000"/>
        </w:rPr>
      </w:pPr>
      <w:r>
        <w:rPr>
          <w:rFonts w:ascii="Arial" w:hAnsi="Arial" w:cs="Arial"/>
          <w:color w:val="000000"/>
        </w:rPr>
        <w:t>DPH (</w:t>
      </w:r>
      <w:proofErr w:type="gramStart"/>
      <w:r>
        <w:rPr>
          <w:rFonts w:ascii="Arial" w:hAnsi="Arial" w:cs="Arial"/>
          <w:color w:val="000000"/>
        </w:rPr>
        <w:t>21%</w:t>
      </w:r>
      <w:proofErr w:type="gramEnd"/>
      <w:r>
        <w:rPr>
          <w:rFonts w:ascii="Arial" w:hAnsi="Arial" w:cs="Arial"/>
          <w:color w:val="000000"/>
        </w:rPr>
        <w:t>)</w:t>
      </w:r>
      <w:r w:rsidR="001902F7">
        <w:rPr>
          <w:rStyle w:val="Znakapoznpodarou"/>
          <w:rFonts w:ascii="Arial" w:hAnsi="Arial" w:cs="Arial"/>
          <w:color w:val="000000"/>
        </w:rPr>
        <w:footnoteReference w:id="2"/>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3B910853" w14:textId="60755D9C" w:rsidR="00E57597" w:rsidRPr="00C4066E" w:rsidRDefault="00E57597" w:rsidP="00C4066E">
      <w:pPr>
        <w:spacing w:after="120" w:line="276" w:lineRule="auto"/>
        <w:ind w:left="708"/>
        <w:jc w:val="both"/>
        <w:rPr>
          <w:rFonts w:ascii="Arial" w:hAnsi="Arial" w:cs="Arial"/>
          <w:color w:val="000000"/>
        </w:rPr>
      </w:pPr>
      <w:r>
        <w:rPr>
          <w:rFonts w:ascii="Arial" w:hAnsi="Arial" w:cs="Arial"/>
          <w:color w:val="000000"/>
        </w:rPr>
        <w:t xml:space="preserve">Cena za část díla </w:t>
      </w:r>
      <w:r w:rsidR="00552725">
        <w:rPr>
          <w:rFonts w:ascii="Arial" w:hAnsi="Arial" w:cs="Arial"/>
          <w:color w:val="000000"/>
        </w:rPr>
        <w:t>1</w:t>
      </w:r>
      <w:r>
        <w:rPr>
          <w:rFonts w:ascii="Arial" w:hAnsi="Arial" w:cs="Arial"/>
          <w:color w:val="000000"/>
        </w:rPr>
        <w:t xml:space="preserve"> (SP) včetně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44313866" w14:textId="3DA8A8DB" w:rsidR="00C4066E" w:rsidRPr="00C4066E" w:rsidRDefault="00C4066E" w:rsidP="00C4066E">
      <w:pPr>
        <w:spacing w:after="120" w:line="276" w:lineRule="auto"/>
        <w:jc w:val="both"/>
        <w:rPr>
          <w:rFonts w:ascii="Arial" w:hAnsi="Arial" w:cs="Arial"/>
          <w:caps/>
          <w:color w:val="000000"/>
        </w:rPr>
      </w:pPr>
    </w:p>
    <w:p w14:paraId="2959293C" w14:textId="04C74067" w:rsidR="00552725" w:rsidRDefault="00552725" w:rsidP="00552725">
      <w:pPr>
        <w:spacing w:after="120" w:line="276" w:lineRule="auto"/>
        <w:ind w:left="708"/>
        <w:jc w:val="both"/>
        <w:rPr>
          <w:rFonts w:ascii="Arial" w:hAnsi="Arial" w:cs="Arial"/>
          <w:color w:val="000000"/>
        </w:rPr>
      </w:pPr>
      <w:r>
        <w:rPr>
          <w:rFonts w:ascii="Arial" w:hAnsi="Arial" w:cs="Arial"/>
          <w:color w:val="000000"/>
        </w:rPr>
        <w:t>Cena za část díla 2 (DSP) bez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5C8FAD80" w14:textId="3CEB13F1" w:rsidR="00552725" w:rsidRDefault="00552725" w:rsidP="00552725">
      <w:pPr>
        <w:spacing w:after="120" w:line="276" w:lineRule="auto"/>
        <w:ind w:left="708"/>
        <w:jc w:val="both"/>
        <w:rPr>
          <w:rFonts w:ascii="Arial" w:hAnsi="Arial" w:cs="Arial"/>
          <w:color w:val="000000"/>
        </w:rPr>
      </w:pPr>
      <w:r>
        <w:rPr>
          <w:rFonts w:ascii="Arial" w:hAnsi="Arial" w:cs="Arial"/>
          <w:color w:val="000000"/>
        </w:rPr>
        <w:t>DPH (</w:t>
      </w:r>
      <w:proofErr w:type="gramStart"/>
      <w:r>
        <w:rPr>
          <w:rFonts w:ascii="Arial" w:hAnsi="Arial" w:cs="Arial"/>
          <w:color w:val="000000"/>
        </w:rPr>
        <w:t>21%</w:t>
      </w:r>
      <w:proofErr w:type="gramEnd"/>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0EFFE504" w14:textId="4CBB8FEF" w:rsidR="00552725" w:rsidRPr="00C4066E" w:rsidRDefault="00552725" w:rsidP="00552725">
      <w:pPr>
        <w:spacing w:after="120" w:line="276" w:lineRule="auto"/>
        <w:ind w:firstLine="708"/>
        <w:jc w:val="both"/>
        <w:rPr>
          <w:rFonts w:ascii="Arial" w:hAnsi="Arial" w:cs="Arial"/>
          <w:color w:val="000000"/>
        </w:rPr>
      </w:pPr>
      <w:r>
        <w:rPr>
          <w:rFonts w:ascii="Arial" w:hAnsi="Arial" w:cs="Arial"/>
          <w:color w:val="000000"/>
        </w:rPr>
        <w:t>Cena za část díla 2 (DSP) včetně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3D17134C" w14:textId="77777777" w:rsidR="00552725" w:rsidRDefault="00552725" w:rsidP="00552725">
      <w:pPr>
        <w:spacing w:after="120" w:line="276" w:lineRule="auto"/>
        <w:ind w:left="708"/>
        <w:jc w:val="both"/>
        <w:rPr>
          <w:rFonts w:ascii="Arial" w:hAnsi="Arial" w:cs="Arial"/>
          <w:color w:val="000000"/>
        </w:rPr>
      </w:pPr>
    </w:p>
    <w:p w14:paraId="7C9E598A" w14:textId="1F0007C2" w:rsidR="00552725" w:rsidRDefault="00552725" w:rsidP="00552725">
      <w:pPr>
        <w:spacing w:after="120" w:line="276" w:lineRule="auto"/>
        <w:ind w:left="708"/>
        <w:jc w:val="both"/>
        <w:rPr>
          <w:rFonts w:ascii="Arial" w:hAnsi="Arial" w:cs="Arial"/>
          <w:color w:val="000000"/>
        </w:rPr>
      </w:pPr>
      <w:r>
        <w:rPr>
          <w:rFonts w:ascii="Arial" w:hAnsi="Arial" w:cs="Arial"/>
          <w:color w:val="000000"/>
        </w:rPr>
        <w:t>Cena za část díla 3 (</w:t>
      </w:r>
      <w:proofErr w:type="spellStart"/>
      <w:r>
        <w:rPr>
          <w:rFonts w:ascii="Arial" w:hAnsi="Arial" w:cs="Arial"/>
          <w:color w:val="000000"/>
        </w:rPr>
        <w:t>IČa</w:t>
      </w:r>
      <w:proofErr w:type="spellEnd"/>
      <w:r>
        <w:rPr>
          <w:rFonts w:ascii="Arial" w:hAnsi="Arial" w:cs="Arial"/>
          <w:color w:val="000000"/>
        </w:rPr>
        <w:t>) bez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61DE0A4D" w14:textId="4472D3CB" w:rsidR="00552725" w:rsidRDefault="00552725" w:rsidP="00552725">
      <w:pPr>
        <w:spacing w:after="120" w:line="276" w:lineRule="auto"/>
        <w:ind w:left="708"/>
        <w:jc w:val="both"/>
        <w:rPr>
          <w:rFonts w:ascii="Arial" w:hAnsi="Arial" w:cs="Arial"/>
          <w:color w:val="000000"/>
        </w:rPr>
      </w:pPr>
      <w:r>
        <w:rPr>
          <w:rFonts w:ascii="Arial" w:hAnsi="Arial" w:cs="Arial"/>
          <w:color w:val="000000"/>
        </w:rPr>
        <w:lastRenderedPageBreak/>
        <w:t>DPH (</w:t>
      </w:r>
      <w:proofErr w:type="gramStart"/>
      <w:r>
        <w:rPr>
          <w:rFonts w:ascii="Arial" w:hAnsi="Arial" w:cs="Arial"/>
          <w:color w:val="000000"/>
        </w:rPr>
        <w:t>21%</w:t>
      </w:r>
      <w:proofErr w:type="gramEnd"/>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1E3E1FE4" w14:textId="54F16038" w:rsidR="00552725" w:rsidRPr="00C4066E" w:rsidRDefault="00552725" w:rsidP="00552725">
      <w:pPr>
        <w:spacing w:after="120" w:line="276" w:lineRule="auto"/>
        <w:ind w:firstLine="708"/>
        <w:jc w:val="both"/>
        <w:rPr>
          <w:rFonts w:ascii="Arial" w:hAnsi="Arial" w:cs="Arial"/>
          <w:color w:val="000000"/>
        </w:rPr>
      </w:pPr>
      <w:r>
        <w:rPr>
          <w:rFonts w:ascii="Arial" w:hAnsi="Arial" w:cs="Arial"/>
          <w:color w:val="000000"/>
        </w:rPr>
        <w:t>Cena za část díla 3 (</w:t>
      </w:r>
      <w:proofErr w:type="spellStart"/>
      <w:r>
        <w:rPr>
          <w:rFonts w:ascii="Arial" w:hAnsi="Arial" w:cs="Arial"/>
          <w:color w:val="000000"/>
        </w:rPr>
        <w:t>IČa</w:t>
      </w:r>
      <w:proofErr w:type="spellEnd"/>
      <w:r>
        <w:rPr>
          <w:rFonts w:ascii="Arial" w:hAnsi="Arial" w:cs="Arial"/>
          <w:color w:val="000000"/>
        </w:rPr>
        <w:t>) včetně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53C9B7D5" w14:textId="77777777" w:rsidR="00552725" w:rsidRDefault="00552725" w:rsidP="00552725">
      <w:pPr>
        <w:spacing w:after="120" w:line="276" w:lineRule="auto"/>
        <w:ind w:left="708"/>
        <w:jc w:val="both"/>
        <w:rPr>
          <w:rFonts w:ascii="Arial" w:hAnsi="Arial" w:cs="Arial"/>
          <w:color w:val="000000"/>
        </w:rPr>
      </w:pPr>
    </w:p>
    <w:p w14:paraId="681ADF39" w14:textId="1E35C4D1" w:rsidR="00552725" w:rsidRDefault="00552725" w:rsidP="00552725">
      <w:pPr>
        <w:spacing w:after="120" w:line="276" w:lineRule="auto"/>
        <w:ind w:left="708"/>
        <w:jc w:val="both"/>
        <w:rPr>
          <w:rFonts w:ascii="Arial" w:hAnsi="Arial" w:cs="Arial"/>
          <w:color w:val="000000"/>
        </w:rPr>
      </w:pPr>
      <w:r>
        <w:rPr>
          <w:rFonts w:ascii="Arial" w:hAnsi="Arial" w:cs="Arial"/>
          <w:color w:val="000000"/>
        </w:rPr>
        <w:t xml:space="preserve">Cena za část díla </w:t>
      </w:r>
      <w:proofErr w:type="gramStart"/>
      <w:r>
        <w:rPr>
          <w:rFonts w:ascii="Arial" w:hAnsi="Arial" w:cs="Arial"/>
          <w:color w:val="000000"/>
        </w:rPr>
        <w:t>4a</w:t>
      </w:r>
      <w:proofErr w:type="gramEnd"/>
      <w:r>
        <w:rPr>
          <w:rFonts w:ascii="Arial" w:hAnsi="Arial" w:cs="Arial"/>
          <w:color w:val="000000"/>
        </w:rPr>
        <w:t xml:space="preserve"> (</w:t>
      </w:r>
      <w:proofErr w:type="spellStart"/>
      <w:r>
        <w:rPr>
          <w:rFonts w:ascii="Arial" w:hAnsi="Arial" w:cs="Arial"/>
          <w:color w:val="000000"/>
        </w:rPr>
        <w:t>DPSa</w:t>
      </w:r>
      <w:proofErr w:type="spellEnd"/>
      <w:r>
        <w:rPr>
          <w:rFonts w:ascii="Arial" w:hAnsi="Arial" w:cs="Arial"/>
          <w:color w:val="000000"/>
        </w:rPr>
        <w:t>) bez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69F281EB" w14:textId="2CD38746" w:rsidR="00552725" w:rsidRDefault="00552725" w:rsidP="00552725">
      <w:pPr>
        <w:spacing w:after="120" w:line="276" w:lineRule="auto"/>
        <w:ind w:left="708"/>
        <w:jc w:val="both"/>
        <w:rPr>
          <w:rFonts w:ascii="Arial" w:hAnsi="Arial" w:cs="Arial"/>
          <w:color w:val="000000"/>
        </w:rPr>
      </w:pPr>
      <w:r>
        <w:rPr>
          <w:rFonts w:ascii="Arial" w:hAnsi="Arial" w:cs="Arial"/>
          <w:color w:val="000000"/>
        </w:rPr>
        <w:t>DPH (</w:t>
      </w:r>
      <w:proofErr w:type="gramStart"/>
      <w:r>
        <w:rPr>
          <w:rFonts w:ascii="Arial" w:hAnsi="Arial" w:cs="Arial"/>
          <w:color w:val="000000"/>
        </w:rPr>
        <w:t>21%</w:t>
      </w:r>
      <w:proofErr w:type="gramEnd"/>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176F0A03" w14:textId="7FD13C02" w:rsidR="00552725" w:rsidRPr="00C4066E" w:rsidRDefault="00552725" w:rsidP="00552725">
      <w:pPr>
        <w:spacing w:after="120" w:line="276" w:lineRule="auto"/>
        <w:ind w:firstLine="708"/>
        <w:jc w:val="both"/>
        <w:rPr>
          <w:rFonts w:ascii="Arial" w:hAnsi="Arial" w:cs="Arial"/>
          <w:color w:val="000000"/>
        </w:rPr>
      </w:pPr>
      <w:r>
        <w:rPr>
          <w:rFonts w:ascii="Arial" w:hAnsi="Arial" w:cs="Arial"/>
          <w:color w:val="000000"/>
        </w:rPr>
        <w:t xml:space="preserve">Cena za část díla </w:t>
      </w:r>
      <w:proofErr w:type="gramStart"/>
      <w:r>
        <w:rPr>
          <w:rFonts w:ascii="Arial" w:hAnsi="Arial" w:cs="Arial"/>
          <w:color w:val="000000"/>
        </w:rPr>
        <w:t>4a</w:t>
      </w:r>
      <w:proofErr w:type="gramEnd"/>
      <w:r>
        <w:rPr>
          <w:rFonts w:ascii="Arial" w:hAnsi="Arial" w:cs="Arial"/>
          <w:color w:val="000000"/>
        </w:rPr>
        <w:t xml:space="preserve"> (</w:t>
      </w:r>
      <w:proofErr w:type="spellStart"/>
      <w:r>
        <w:rPr>
          <w:rFonts w:ascii="Arial" w:hAnsi="Arial" w:cs="Arial"/>
          <w:color w:val="000000"/>
        </w:rPr>
        <w:t>DPSa</w:t>
      </w:r>
      <w:proofErr w:type="spellEnd"/>
      <w:r>
        <w:rPr>
          <w:rFonts w:ascii="Arial" w:hAnsi="Arial" w:cs="Arial"/>
          <w:color w:val="000000"/>
        </w:rPr>
        <w:t>) včetně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2CB99F23" w14:textId="77777777" w:rsidR="00552725" w:rsidRDefault="00552725" w:rsidP="00552725">
      <w:pPr>
        <w:spacing w:after="120" w:line="276" w:lineRule="auto"/>
        <w:ind w:left="708"/>
        <w:jc w:val="both"/>
        <w:rPr>
          <w:rFonts w:ascii="Arial" w:hAnsi="Arial" w:cs="Arial"/>
          <w:color w:val="000000"/>
        </w:rPr>
      </w:pPr>
    </w:p>
    <w:p w14:paraId="0A46DC2E" w14:textId="77777777" w:rsidR="00552725" w:rsidRDefault="00552725" w:rsidP="00552725">
      <w:pPr>
        <w:spacing w:after="120" w:line="276" w:lineRule="auto"/>
        <w:ind w:left="708"/>
        <w:jc w:val="both"/>
        <w:rPr>
          <w:rFonts w:ascii="Arial" w:hAnsi="Arial" w:cs="Arial"/>
          <w:color w:val="000000"/>
        </w:rPr>
      </w:pPr>
    </w:p>
    <w:p w14:paraId="1B8C4DE2" w14:textId="03315992" w:rsidR="00552725" w:rsidRDefault="00552725" w:rsidP="00552725">
      <w:pPr>
        <w:spacing w:after="120" w:line="276" w:lineRule="auto"/>
        <w:ind w:left="708"/>
        <w:jc w:val="both"/>
        <w:rPr>
          <w:rFonts w:ascii="Arial" w:hAnsi="Arial" w:cs="Arial"/>
          <w:color w:val="000000"/>
        </w:rPr>
      </w:pPr>
      <w:r>
        <w:rPr>
          <w:rFonts w:ascii="Arial" w:hAnsi="Arial" w:cs="Arial"/>
          <w:color w:val="000000"/>
        </w:rPr>
        <w:t xml:space="preserve">Cena za část díla </w:t>
      </w:r>
      <w:proofErr w:type="gramStart"/>
      <w:r>
        <w:rPr>
          <w:rFonts w:ascii="Arial" w:hAnsi="Arial" w:cs="Arial"/>
          <w:color w:val="000000"/>
        </w:rPr>
        <w:t>4b</w:t>
      </w:r>
      <w:proofErr w:type="gramEnd"/>
      <w:r>
        <w:rPr>
          <w:rFonts w:ascii="Arial" w:hAnsi="Arial" w:cs="Arial"/>
          <w:color w:val="000000"/>
        </w:rPr>
        <w:t xml:space="preserve"> (</w:t>
      </w:r>
      <w:proofErr w:type="spellStart"/>
      <w:r>
        <w:rPr>
          <w:rFonts w:ascii="Arial" w:hAnsi="Arial" w:cs="Arial"/>
          <w:color w:val="000000"/>
        </w:rPr>
        <w:t>DP</w:t>
      </w:r>
      <w:r w:rsidR="00DA5B27">
        <w:rPr>
          <w:rFonts w:ascii="Arial" w:hAnsi="Arial" w:cs="Arial"/>
          <w:color w:val="000000"/>
        </w:rPr>
        <w:t>S</w:t>
      </w:r>
      <w:r>
        <w:rPr>
          <w:rFonts w:ascii="Arial" w:hAnsi="Arial" w:cs="Arial"/>
          <w:color w:val="000000"/>
        </w:rPr>
        <w:t>b</w:t>
      </w:r>
      <w:proofErr w:type="spellEnd"/>
      <w:r>
        <w:rPr>
          <w:rFonts w:ascii="Arial" w:hAnsi="Arial" w:cs="Arial"/>
          <w:color w:val="000000"/>
        </w:rPr>
        <w:t>) bez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7094A0AE" w14:textId="70589BE9" w:rsidR="00552725" w:rsidRDefault="00552725" w:rsidP="00552725">
      <w:pPr>
        <w:spacing w:after="120" w:line="276" w:lineRule="auto"/>
        <w:ind w:left="708"/>
        <w:jc w:val="both"/>
        <w:rPr>
          <w:rFonts w:ascii="Arial" w:hAnsi="Arial" w:cs="Arial"/>
          <w:color w:val="000000"/>
        </w:rPr>
      </w:pPr>
      <w:r>
        <w:rPr>
          <w:rFonts w:ascii="Arial" w:hAnsi="Arial" w:cs="Arial"/>
          <w:color w:val="000000"/>
        </w:rPr>
        <w:t>DPH (</w:t>
      </w:r>
      <w:proofErr w:type="gramStart"/>
      <w:r>
        <w:rPr>
          <w:rFonts w:ascii="Arial" w:hAnsi="Arial" w:cs="Arial"/>
          <w:color w:val="000000"/>
        </w:rPr>
        <w:t>21%</w:t>
      </w:r>
      <w:proofErr w:type="gramEnd"/>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10E51B4A" w14:textId="597AF7CF" w:rsidR="00552725" w:rsidRPr="00C4066E" w:rsidRDefault="00552725" w:rsidP="00552725">
      <w:pPr>
        <w:spacing w:after="120" w:line="276" w:lineRule="auto"/>
        <w:ind w:firstLine="708"/>
        <w:jc w:val="both"/>
        <w:rPr>
          <w:rFonts w:ascii="Arial" w:hAnsi="Arial" w:cs="Arial"/>
          <w:color w:val="000000"/>
        </w:rPr>
      </w:pPr>
      <w:r>
        <w:rPr>
          <w:rFonts w:ascii="Arial" w:hAnsi="Arial" w:cs="Arial"/>
          <w:color w:val="000000"/>
        </w:rPr>
        <w:t xml:space="preserve">Cena za část díla </w:t>
      </w:r>
      <w:proofErr w:type="gramStart"/>
      <w:r>
        <w:rPr>
          <w:rFonts w:ascii="Arial" w:hAnsi="Arial" w:cs="Arial"/>
          <w:color w:val="000000"/>
        </w:rPr>
        <w:t>4b</w:t>
      </w:r>
      <w:proofErr w:type="gramEnd"/>
      <w:r>
        <w:rPr>
          <w:rFonts w:ascii="Arial" w:hAnsi="Arial" w:cs="Arial"/>
          <w:color w:val="000000"/>
        </w:rPr>
        <w:t xml:space="preserve"> (</w:t>
      </w:r>
      <w:proofErr w:type="spellStart"/>
      <w:r>
        <w:rPr>
          <w:rFonts w:ascii="Arial" w:hAnsi="Arial" w:cs="Arial"/>
          <w:color w:val="000000"/>
        </w:rPr>
        <w:t>D</w:t>
      </w:r>
      <w:r w:rsidR="008A3F80">
        <w:rPr>
          <w:rFonts w:ascii="Arial" w:hAnsi="Arial" w:cs="Arial"/>
          <w:color w:val="000000"/>
        </w:rPr>
        <w:t>P</w:t>
      </w:r>
      <w:r w:rsidR="00DA5B27">
        <w:rPr>
          <w:rFonts w:ascii="Arial" w:hAnsi="Arial" w:cs="Arial"/>
          <w:color w:val="000000"/>
        </w:rPr>
        <w:t>S</w:t>
      </w:r>
      <w:r>
        <w:rPr>
          <w:rFonts w:ascii="Arial" w:hAnsi="Arial" w:cs="Arial"/>
          <w:color w:val="000000"/>
        </w:rPr>
        <w:t>b</w:t>
      </w:r>
      <w:proofErr w:type="spellEnd"/>
      <w:r>
        <w:rPr>
          <w:rFonts w:ascii="Arial" w:hAnsi="Arial" w:cs="Arial"/>
          <w:color w:val="000000"/>
        </w:rPr>
        <w:t>) včetně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3A20E8B5" w14:textId="77777777" w:rsidR="00552725" w:rsidRDefault="00552725" w:rsidP="00552725">
      <w:pPr>
        <w:spacing w:after="120" w:line="276" w:lineRule="auto"/>
        <w:ind w:left="708"/>
        <w:jc w:val="both"/>
        <w:rPr>
          <w:rFonts w:ascii="Arial" w:hAnsi="Arial" w:cs="Arial"/>
          <w:color w:val="000000"/>
        </w:rPr>
      </w:pPr>
    </w:p>
    <w:p w14:paraId="24C6F96B" w14:textId="4F782962" w:rsidR="00552725" w:rsidRDefault="00552725" w:rsidP="00552725">
      <w:pPr>
        <w:spacing w:after="120" w:line="276" w:lineRule="auto"/>
        <w:ind w:left="708"/>
        <w:jc w:val="both"/>
        <w:rPr>
          <w:rFonts w:ascii="Arial" w:hAnsi="Arial" w:cs="Arial"/>
          <w:color w:val="000000"/>
        </w:rPr>
      </w:pPr>
      <w:r>
        <w:rPr>
          <w:rFonts w:ascii="Arial" w:hAnsi="Arial" w:cs="Arial"/>
          <w:color w:val="000000"/>
        </w:rPr>
        <w:t>Cena za část díla č. 5a (AD) bez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005B3E8A" w14:textId="3D485444" w:rsidR="00552725" w:rsidRDefault="00552725" w:rsidP="00552725">
      <w:pPr>
        <w:spacing w:after="120" w:line="276" w:lineRule="auto"/>
        <w:ind w:left="708"/>
        <w:jc w:val="both"/>
        <w:rPr>
          <w:rFonts w:ascii="Arial" w:hAnsi="Arial" w:cs="Arial"/>
          <w:color w:val="000000"/>
        </w:rPr>
      </w:pPr>
      <w:r>
        <w:rPr>
          <w:rFonts w:ascii="Arial" w:hAnsi="Arial" w:cs="Arial"/>
          <w:color w:val="000000"/>
        </w:rPr>
        <w:t>DPH (</w:t>
      </w:r>
      <w:proofErr w:type="gramStart"/>
      <w:r>
        <w:rPr>
          <w:rFonts w:ascii="Arial" w:hAnsi="Arial" w:cs="Arial"/>
          <w:color w:val="000000"/>
        </w:rPr>
        <w:t>21%</w:t>
      </w:r>
      <w:proofErr w:type="gramEnd"/>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477ADE3E" w14:textId="0D7C9FAA" w:rsidR="00552725" w:rsidRPr="00C4066E" w:rsidRDefault="00552725" w:rsidP="00552725">
      <w:pPr>
        <w:spacing w:after="120" w:line="276" w:lineRule="auto"/>
        <w:ind w:firstLine="708"/>
        <w:jc w:val="both"/>
        <w:rPr>
          <w:rFonts w:ascii="Arial" w:hAnsi="Arial" w:cs="Arial"/>
          <w:color w:val="000000"/>
        </w:rPr>
      </w:pPr>
      <w:r>
        <w:rPr>
          <w:rFonts w:ascii="Arial" w:hAnsi="Arial" w:cs="Arial"/>
          <w:color w:val="000000"/>
        </w:rPr>
        <w:t>Cena za část díla č. 5a (AD) včetně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4FACCD83" w14:textId="77777777" w:rsidR="00552725" w:rsidRDefault="00552725" w:rsidP="00552725">
      <w:pPr>
        <w:spacing w:after="120" w:line="276" w:lineRule="auto"/>
        <w:ind w:left="708"/>
        <w:jc w:val="both"/>
        <w:rPr>
          <w:rFonts w:ascii="Arial" w:hAnsi="Arial" w:cs="Arial"/>
          <w:color w:val="000000"/>
        </w:rPr>
      </w:pPr>
    </w:p>
    <w:p w14:paraId="3354EC6A" w14:textId="5B3A26D7" w:rsidR="00552725" w:rsidRDefault="00552725" w:rsidP="00552725">
      <w:pPr>
        <w:spacing w:after="120" w:line="276" w:lineRule="auto"/>
        <w:ind w:left="708"/>
        <w:jc w:val="both"/>
        <w:rPr>
          <w:rFonts w:ascii="Arial" w:hAnsi="Arial" w:cs="Arial"/>
          <w:color w:val="000000"/>
        </w:rPr>
      </w:pPr>
      <w:r>
        <w:rPr>
          <w:rFonts w:ascii="Arial" w:hAnsi="Arial" w:cs="Arial"/>
          <w:color w:val="000000"/>
        </w:rPr>
        <w:t>Cena za část díla č. 5b (</w:t>
      </w:r>
      <w:proofErr w:type="spellStart"/>
      <w:r>
        <w:rPr>
          <w:rFonts w:ascii="Arial" w:hAnsi="Arial" w:cs="Arial"/>
          <w:color w:val="000000"/>
        </w:rPr>
        <w:t>IČb</w:t>
      </w:r>
      <w:proofErr w:type="spellEnd"/>
      <w:r>
        <w:rPr>
          <w:rFonts w:ascii="Arial" w:hAnsi="Arial" w:cs="Arial"/>
          <w:color w:val="000000"/>
        </w:rPr>
        <w:t>) bez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5BFE5F78" w14:textId="146FFCAE" w:rsidR="00552725" w:rsidRDefault="00552725" w:rsidP="00552725">
      <w:pPr>
        <w:spacing w:after="120" w:line="276" w:lineRule="auto"/>
        <w:ind w:left="708"/>
        <w:jc w:val="both"/>
        <w:rPr>
          <w:rFonts w:ascii="Arial" w:hAnsi="Arial" w:cs="Arial"/>
          <w:color w:val="000000"/>
        </w:rPr>
      </w:pPr>
      <w:r>
        <w:rPr>
          <w:rFonts w:ascii="Arial" w:hAnsi="Arial" w:cs="Arial"/>
          <w:color w:val="000000"/>
        </w:rPr>
        <w:t>DPH (</w:t>
      </w:r>
      <w:proofErr w:type="gramStart"/>
      <w:r>
        <w:rPr>
          <w:rFonts w:ascii="Arial" w:hAnsi="Arial" w:cs="Arial"/>
          <w:color w:val="000000"/>
        </w:rPr>
        <w:t>21%</w:t>
      </w:r>
      <w:proofErr w:type="gramEnd"/>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48A16AF1" w14:textId="7A5FD027" w:rsidR="00552725" w:rsidRPr="00C4066E" w:rsidRDefault="00552725" w:rsidP="00552725">
      <w:pPr>
        <w:spacing w:after="120" w:line="276" w:lineRule="auto"/>
        <w:ind w:firstLine="708"/>
        <w:jc w:val="both"/>
        <w:rPr>
          <w:rFonts w:ascii="Arial" w:hAnsi="Arial" w:cs="Arial"/>
          <w:color w:val="000000"/>
        </w:rPr>
      </w:pPr>
      <w:r>
        <w:rPr>
          <w:rFonts w:ascii="Arial" w:hAnsi="Arial" w:cs="Arial"/>
          <w:color w:val="000000"/>
        </w:rPr>
        <w:t>Cena za část díla č. 5b (</w:t>
      </w:r>
      <w:proofErr w:type="spellStart"/>
      <w:r>
        <w:rPr>
          <w:rFonts w:ascii="Arial" w:hAnsi="Arial" w:cs="Arial"/>
          <w:color w:val="000000"/>
        </w:rPr>
        <w:t>IČb</w:t>
      </w:r>
      <w:proofErr w:type="spellEnd"/>
      <w:r>
        <w:rPr>
          <w:rFonts w:ascii="Arial" w:hAnsi="Arial" w:cs="Arial"/>
          <w:color w:val="000000"/>
        </w:rPr>
        <w:t>) včetně DPH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Pr>
          <w:rFonts w:ascii="Arial" w:hAnsi="Arial" w:cs="Arial"/>
          <w:color w:val="000000"/>
        </w:rPr>
        <w:t>,-</w:t>
      </w:r>
      <w:proofErr w:type="gramEnd"/>
      <w:r>
        <w:rPr>
          <w:rFonts w:ascii="Arial" w:hAnsi="Arial" w:cs="Arial"/>
          <w:color w:val="000000"/>
        </w:rPr>
        <w:t xml:space="preserve"> Kč</w:t>
      </w:r>
    </w:p>
    <w:p w14:paraId="73906C0D" w14:textId="77777777" w:rsidR="00552725" w:rsidRDefault="00552725" w:rsidP="00552725">
      <w:pPr>
        <w:spacing w:after="120" w:line="276" w:lineRule="auto"/>
        <w:ind w:left="708"/>
        <w:jc w:val="both"/>
        <w:rPr>
          <w:rFonts w:ascii="Arial" w:hAnsi="Arial" w:cs="Arial"/>
          <w:color w:val="000000"/>
        </w:rPr>
      </w:pPr>
    </w:p>
    <w:p w14:paraId="6600C41B" w14:textId="77777777" w:rsidR="006509CC" w:rsidRDefault="006509CC" w:rsidP="00552725">
      <w:pPr>
        <w:spacing w:after="120" w:line="276" w:lineRule="auto"/>
        <w:ind w:firstLine="708"/>
        <w:jc w:val="both"/>
        <w:rPr>
          <w:rFonts w:ascii="Arial" w:hAnsi="Arial" w:cs="Arial"/>
          <w:color w:val="000000"/>
        </w:rPr>
      </w:pPr>
    </w:p>
    <w:p w14:paraId="636CB4B9" w14:textId="3E329D3E" w:rsidR="00847E34" w:rsidRPr="002C7C81" w:rsidRDefault="00847E34" w:rsidP="00847E34">
      <w:pPr>
        <w:tabs>
          <w:tab w:val="right" w:leader="dot" w:pos="8505"/>
        </w:tabs>
        <w:spacing w:after="60" w:line="276" w:lineRule="auto"/>
        <w:ind w:left="709"/>
        <w:rPr>
          <w:rFonts w:ascii="Arial" w:hAnsi="Arial" w:cs="Arial"/>
          <w:b/>
          <w:color w:val="000000"/>
        </w:rPr>
      </w:pPr>
      <w:r w:rsidRPr="002C7C81">
        <w:rPr>
          <w:rFonts w:ascii="Arial" w:hAnsi="Arial" w:cs="Arial"/>
          <w:b/>
          <w:color w:val="000000"/>
        </w:rPr>
        <w:t>Celková cena díla bez DPH</w:t>
      </w:r>
      <w:r w:rsidRPr="002C7C81">
        <w:rPr>
          <w:rFonts w:ascii="Arial" w:hAnsi="Arial" w:cs="Arial"/>
          <w:b/>
          <w:color w:val="000000"/>
        </w:rPr>
        <w:tab/>
        <w:t xml:space="preserve"> </w:t>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sidRPr="002C7C81">
        <w:rPr>
          <w:rFonts w:ascii="Arial" w:hAnsi="Arial" w:cs="Arial"/>
          <w:b/>
          <w:color w:val="000000"/>
        </w:rPr>
        <w:t>,-</w:t>
      </w:r>
      <w:proofErr w:type="gramEnd"/>
      <w:r w:rsidRPr="002C7C81">
        <w:rPr>
          <w:rFonts w:ascii="Arial" w:hAnsi="Arial" w:cs="Arial"/>
          <w:b/>
          <w:color w:val="000000"/>
        </w:rPr>
        <w:t xml:space="preserve"> Kč</w:t>
      </w:r>
    </w:p>
    <w:p w14:paraId="5C5E1551" w14:textId="11F8FC66" w:rsidR="00847E34" w:rsidRPr="002C7C81" w:rsidRDefault="00847E34" w:rsidP="00847E34">
      <w:pPr>
        <w:tabs>
          <w:tab w:val="right" w:leader="dot" w:pos="8505"/>
        </w:tabs>
        <w:spacing w:after="60" w:line="276" w:lineRule="auto"/>
        <w:ind w:left="709"/>
        <w:rPr>
          <w:rFonts w:ascii="Arial" w:hAnsi="Arial" w:cs="Arial"/>
          <w:b/>
          <w:color w:val="000000"/>
        </w:rPr>
      </w:pPr>
      <w:r w:rsidRPr="002C7C81">
        <w:rPr>
          <w:rFonts w:ascii="Arial" w:hAnsi="Arial" w:cs="Arial"/>
          <w:b/>
          <w:color w:val="000000"/>
        </w:rPr>
        <w:t>DPH (21 %)</w:t>
      </w:r>
      <w:r w:rsidRPr="002C7C81">
        <w:rPr>
          <w:rFonts w:ascii="Arial" w:hAnsi="Arial" w:cs="Arial"/>
          <w:b/>
          <w:color w:val="000000"/>
        </w:rPr>
        <w:tab/>
        <w:t xml:space="preserve"> </w:t>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sidRPr="002C7C81">
        <w:rPr>
          <w:rFonts w:ascii="Arial" w:hAnsi="Arial" w:cs="Arial"/>
          <w:b/>
          <w:color w:val="000000"/>
        </w:rPr>
        <w:t>,-</w:t>
      </w:r>
      <w:proofErr w:type="gramEnd"/>
      <w:r w:rsidRPr="002C7C81">
        <w:rPr>
          <w:rFonts w:ascii="Arial" w:hAnsi="Arial" w:cs="Arial"/>
          <w:b/>
          <w:color w:val="000000"/>
        </w:rPr>
        <w:t xml:space="preserve"> Kč</w:t>
      </w:r>
    </w:p>
    <w:p w14:paraId="2064A4C9" w14:textId="2AE42417" w:rsidR="00847E34" w:rsidRPr="000C1DF5" w:rsidRDefault="00847E34" w:rsidP="00847E34">
      <w:pPr>
        <w:tabs>
          <w:tab w:val="right" w:leader="dot" w:pos="8505"/>
        </w:tabs>
        <w:spacing w:after="60" w:line="276" w:lineRule="auto"/>
        <w:ind w:left="709"/>
        <w:rPr>
          <w:rFonts w:ascii="Arial" w:hAnsi="Arial" w:cs="Arial"/>
          <w:b/>
          <w:color w:val="000000"/>
        </w:rPr>
      </w:pPr>
      <w:r w:rsidRPr="002C7C81">
        <w:rPr>
          <w:rFonts w:ascii="Arial" w:hAnsi="Arial" w:cs="Arial"/>
          <w:b/>
          <w:color w:val="000000"/>
        </w:rPr>
        <w:t>Celková cena díla vč. DPH</w:t>
      </w:r>
      <w:r w:rsidRPr="002C7C81">
        <w:rPr>
          <w:rFonts w:ascii="Arial" w:hAnsi="Arial" w:cs="Arial"/>
          <w:b/>
          <w:color w:val="000000"/>
        </w:rPr>
        <w:tab/>
      </w:r>
      <w:r w:rsidR="001902F7" w:rsidRPr="001902F7">
        <w:rPr>
          <w:rFonts w:ascii="Arial" w:hAnsi="Arial" w:cs="Arial"/>
          <w:color w:val="000000"/>
          <w:highlight w:val="yellow"/>
        </w:rPr>
        <w:t>(doplňte</w:t>
      </w:r>
      <w:proofErr w:type="gramStart"/>
      <w:r w:rsidR="001902F7" w:rsidRPr="001902F7">
        <w:rPr>
          <w:rFonts w:ascii="Arial" w:hAnsi="Arial" w:cs="Arial"/>
          <w:color w:val="000000"/>
          <w:highlight w:val="yellow"/>
        </w:rPr>
        <w:t>)</w:t>
      </w:r>
      <w:r w:rsidRPr="002C7C81">
        <w:rPr>
          <w:rFonts w:ascii="Arial" w:hAnsi="Arial" w:cs="Arial"/>
          <w:b/>
          <w:color w:val="000000"/>
        </w:rPr>
        <w:t>,-</w:t>
      </w:r>
      <w:proofErr w:type="gramEnd"/>
      <w:r w:rsidRPr="002C7C81">
        <w:rPr>
          <w:rFonts w:ascii="Arial" w:hAnsi="Arial" w:cs="Arial"/>
          <w:b/>
          <w:color w:val="000000"/>
        </w:rPr>
        <w:t xml:space="preserve"> Kč</w:t>
      </w:r>
      <w:r w:rsidR="001902F7">
        <w:rPr>
          <w:rFonts w:ascii="Arial" w:hAnsi="Arial" w:cs="Arial"/>
          <w:b/>
          <w:color w:val="000000"/>
        </w:rPr>
        <w:t>.</w:t>
      </w:r>
    </w:p>
    <w:p w14:paraId="4DE7D29F" w14:textId="77777777" w:rsidR="000C0B8C" w:rsidRDefault="000C0B8C" w:rsidP="000C0B8C">
      <w:pPr>
        <w:spacing w:after="120" w:line="276" w:lineRule="auto"/>
        <w:jc w:val="both"/>
        <w:rPr>
          <w:rFonts w:ascii="Arial" w:hAnsi="Arial" w:cs="Arial"/>
          <w:color w:val="000000"/>
        </w:rPr>
      </w:pPr>
    </w:p>
    <w:p w14:paraId="55F98F07" w14:textId="485449F8" w:rsidR="000C0B8C" w:rsidRDefault="000C0B8C" w:rsidP="000F75D0">
      <w:pPr>
        <w:pStyle w:val="Odstavecseseznamem"/>
        <w:numPr>
          <w:ilvl w:val="0"/>
          <w:numId w:val="16"/>
        </w:numPr>
        <w:spacing w:after="120" w:line="276" w:lineRule="auto"/>
        <w:jc w:val="both"/>
        <w:rPr>
          <w:rFonts w:ascii="Arial" w:hAnsi="Arial" w:cs="Arial"/>
          <w:color w:val="000000"/>
        </w:rPr>
      </w:pPr>
      <w:r w:rsidRPr="000F75D0">
        <w:rPr>
          <w:rFonts w:ascii="Arial" w:hAnsi="Arial" w:cs="Arial"/>
          <w:color w:val="000000"/>
        </w:rPr>
        <w:t xml:space="preserve">Celková cena díla, resp. cena části díla byla stanovena na </w:t>
      </w:r>
      <w:proofErr w:type="gramStart"/>
      <w:r w:rsidR="000F5C76" w:rsidRPr="000F75D0">
        <w:rPr>
          <w:rFonts w:ascii="Arial" w:hAnsi="Arial" w:cs="Arial"/>
          <w:color w:val="000000"/>
        </w:rPr>
        <w:t>základě</w:t>
      </w:r>
      <w:r w:rsidRPr="000F75D0">
        <w:rPr>
          <w:rFonts w:ascii="Arial" w:hAnsi="Arial" w:cs="Arial"/>
          <w:color w:val="000000"/>
        </w:rPr>
        <w:t xml:space="preserve"> </w:t>
      </w:r>
      <w:r w:rsidR="009E5067" w:rsidRPr="009E5067">
        <w:rPr>
          <w:rFonts w:ascii="Arial" w:hAnsi="Arial" w:cs="Arial"/>
          <w:color w:val="000000"/>
        </w:rPr>
        <w:t xml:space="preserve"> Soupis</w:t>
      </w:r>
      <w:r w:rsidR="009E5067">
        <w:rPr>
          <w:rFonts w:ascii="Arial" w:hAnsi="Arial" w:cs="Arial"/>
          <w:color w:val="000000"/>
        </w:rPr>
        <w:t>u</w:t>
      </w:r>
      <w:proofErr w:type="gramEnd"/>
      <w:r w:rsidR="009E5067" w:rsidRPr="009E5067">
        <w:rPr>
          <w:rFonts w:ascii="Arial" w:hAnsi="Arial" w:cs="Arial"/>
          <w:color w:val="000000"/>
        </w:rPr>
        <w:t xml:space="preserve"> </w:t>
      </w:r>
      <w:proofErr w:type="gramStart"/>
      <w:r w:rsidR="009E5067" w:rsidRPr="009E5067">
        <w:rPr>
          <w:rFonts w:ascii="Arial" w:hAnsi="Arial" w:cs="Arial"/>
          <w:color w:val="000000"/>
        </w:rPr>
        <w:t>prací - výkaz</w:t>
      </w:r>
      <w:proofErr w:type="gramEnd"/>
      <w:r w:rsidR="009E5067" w:rsidRPr="009E5067">
        <w:rPr>
          <w:rFonts w:ascii="Arial" w:hAnsi="Arial" w:cs="Arial"/>
          <w:color w:val="000000"/>
        </w:rPr>
        <w:t xml:space="preserve"> výměr</w:t>
      </w:r>
      <w:r w:rsidRPr="000F75D0">
        <w:rPr>
          <w:rFonts w:ascii="Arial" w:hAnsi="Arial" w:cs="Arial"/>
          <w:color w:val="000000"/>
        </w:rPr>
        <w:t xml:space="preserve"> nabídky</w:t>
      </w:r>
      <w:r w:rsidR="001902F7">
        <w:rPr>
          <w:rFonts w:ascii="Arial" w:hAnsi="Arial" w:cs="Arial"/>
          <w:color w:val="000000"/>
        </w:rPr>
        <w:t xml:space="preserve"> </w:t>
      </w:r>
      <w:r w:rsidRPr="000F75D0">
        <w:rPr>
          <w:rFonts w:ascii="Arial" w:hAnsi="Arial" w:cs="Arial"/>
          <w:color w:val="000000"/>
        </w:rPr>
        <w:t>zhotovitele,</w:t>
      </w:r>
      <w:r w:rsidR="001902F7">
        <w:rPr>
          <w:rFonts w:ascii="Arial" w:hAnsi="Arial" w:cs="Arial"/>
          <w:color w:val="000000"/>
        </w:rPr>
        <w:t xml:space="preserve"> která t</w:t>
      </w:r>
      <w:r w:rsidRPr="000F75D0">
        <w:rPr>
          <w:rFonts w:ascii="Arial" w:hAnsi="Arial" w:cs="Arial"/>
          <w:color w:val="000000"/>
        </w:rPr>
        <w:t xml:space="preserve">voří Přílohu č. 1 </w:t>
      </w:r>
      <w:r w:rsidR="000F5C76" w:rsidRPr="000F75D0">
        <w:rPr>
          <w:rFonts w:ascii="Arial" w:hAnsi="Arial" w:cs="Arial"/>
          <w:color w:val="000000"/>
        </w:rPr>
        <w:t xml:space="preserve">Smlouvy. </w:t>
      </w:r>
    </w:p>
    <w:p w14:paraId="66BD43BC" w14:textId="77777777" w:rsidR="001902F7" w:rsidRPr="000F75D0" w:rsidRDefault="001902F7" w:rsidP="001902F7">
      <w:pPr>
        <w:pStyle w:val="Odstavecseseznamem"/>
        <w:spacing w:after="120" w:line="276" w:lineRule="auto"/>
        <w:jc w:val="both"/>
        <w:rPr>
          <w:rFonts w:ascii="Arial" w:hAnsi="Arial" w:cs="Arial"/>
          <w:color w:val="000000"/>
        </w:rPr>
      </w:pPr>
    </w:p>
    <w:p w14:paraId="48481680" w14:textId="310888E4" w:rsidR="000F75D0" w:rsidRDefault="000F75D0" w:rsidP="000F75D0">
      <w:pPr>
        <w:pStyle w:val="Odstavecseseznamem"/>
        <w:numPr>
          <w:ilvl w:val="0"/>
          <w:numId w:val="16"/>
        </w:numPr>
        <w:spacing w:after="120" w:line="276" w:lineRule="auto"/>
        <w:jc w:val="both"/>
        <w:rPr>
          <w:rFonts w:ascii="Arial" w:hAnsi="Arial" w:cs="Arial"/>
          <w:color w:val="000000"/>
        </w:rPr>
      </w:pPr>
      <w:r w:rsidRPr="000F75D0">
        <w:rPr>
          <w:rFonts w:ascii="Arial" w:hAnsi="Arial" w:cs="Arial"/>
          <w:color w:val="000000"/>
        </w:rPr>
        <w:t xml:space="preserve">V případě, že skutečný rozsah výkonu autorského dozoru bude nižší, než minimální předpokládaný rozsah </w:t>
      </w:r>
      <w:r w:rsidR="00CF6847">
        <w:rPr>
          <w:rFonts w:ascii="Arial" w:hAnsi="Arial" w:cs="Arial"/>
          <w:color w:val="000000"/>
        </w:rPr>
        <w:t>5</w:t>
      </w:r>
      <w:r w:rsidR="000F169C">
        <w:rPr>
          <w:rFonts w:ascii="Arial" w:hAnsi="Arial" w:cs="Arial"/>
          <w:color w:val="000000"/>
        </w:rPr>
        <w:t>0</w:t>
      </w:r>
      <w:r w:rsidRPr="000F75D0">
        <w:rPr>
          <w:rFonts w:ascii="Arial" w:hAnsi="Arial" w:cs="Arial"/>
          <w:color w:val="000000"/>
        </w:rPr>
        <w:t xml:space="preserve"> hodin uvedený v čl. I. odst. 2 písm. f) této Smlouvy a v Příloze č. 1 Smlouvy, bude cena za část díla </w:t>
      </w:r>
      <w:r w:rsidR="00430478">
        <w:rPr>
          <w:rFonts w:ascii="Arial" w:hAnsi="Arial" w:cs="Arial"/>
          <w:color w:val="000000"/>
        </w:rPr>
        <w:t>č. 5a</w:t>
      </w:r>
      <w:r w:rsidRPr="000F75D0">
        <w:rPr>
          <w:rFonts w:ascii="Arial" w:hAnsi="Arial" w:cs="Arial"/>
          <w:color w:val="000000"/>
        </w:rPr>
        <w:t xml:space="preserve"> (AD) snížena o hodinovou sazbu (cena za jednotku) uvedenou v Příloze č. 1 Smlouvy a 21 % DPH za každou hodinu rozdílu mezi minimálním předpokládaným rozsahem a skutečným rozsahem výkonu autorského dozoru. Pro vyloučení jakýchkoliv pochybností smluvní strany uvádí, že pokud rozsah práce zhotovitele bude činit více než </w:t>
      </w:r>
      <w:r w:rsidR="00CF6847">
        <w:rPr>
          <w:rFonts w:ascii="Arial" w:hAnsi="Arial" w:cs="Arial"/>
          <w:color w:val="000000"/>
        </w:rPr>
        <w:t>5</w:t>
      </w:r>
      <w:r w:rsidRPr="000F75D0">
        <w:rPr>
          <w:rFonts w:ascii="Arial" w:hAnsi="Arial" w:cs="Arial"/>
          <w:color w:val="000000"/>
        </w:rPr>
        <w:t xml:space="preserve">0 hodin práce, nevzniká tím zhotoviteli žádný nárok na zvýšení ceny za část díla </w:t>
      </w:r>
      <w:r w:rsidR="00430478">
        <w:rPr>
          <w:rFonts w:ascii="Arial" w:hAnsi="Arial" w:cs="Arial"/>
          <w:color w:val="000000"/>
        </w:rPr>
        <w:t>č. 5a</w:t>
      </w:r>
      <w:r w:rsidRPr="000F75D0">
        <w:rPr>
          <w:rFonts w:ascii="Arial" w:hAnsi="Arial" w:cs="Arial"/>
          <w:color w:val="000000"/>
        </w:rPr>
        <w:t xml:space="preserve"> (AD).</w:t>
      </w:r>
    </w:p>
    <w:p w14:paraId="3613BA27" w14:textId="77777777" w:rsidR="001902F7" w:rsidRDefault="001902F7" w:rsidP="001902F7">
      <w:pPr>
        <w:pStyle w:val="Odstavecseseznamem"/>
        <w:spacing w:after="120" w:line="276" w:lineRule="auto"/>
        <w:jc w:val="both"/>
        <w:rPr>
          <w:rFonts w:ascii="Arial" w:hAnsi="Arial" w:cs="Arial"/>
          <w:color w:val="000000"/>
        </w:rPr>
      </w:pPr>
    </w:p>
    <w:p w14:paraId="4DB95341" w14:textId="77777777" w:rsidR="00B22DF8" w:rsidRDefault="00B22DF8" w:rsidP="00B22DF8">
      <w:pPr>
        <w:pStyle w:val="Odstavecseseznamem"/>
        <w:numPr>
          <w:ilvl w:val="0"/>
          <w:numId w:val="16"/>
        </w:numPr>
        <w:spacing w:after="120" w:line="276" w:lineRule="auto"/>
        <w:jc w:val="both"/>
        <w:rPr>
          <w:rFonts w:ascii="Arial" w:hAnsi="Arial" w:cs="Arial"/>
          <w:color w:val="000000"/>
        </w:rPr>
      </w:pPr>
      <w:r w:rsidRPr="00B22DF8">
        <w:rPr>
          <w:rFonts w:ascii="Arial" w:hAnsi="Arial" w:cs="Arial"/>
          <w:color w:val="000000"/>
        </w:rPr>
        <w:lastRenderedPageBreak/>
        <w:t>Celková cena díla je konečná, zahrnující veškeré náklady zhotovitele s provedením díla, autorská práva vymezená v čl. X Smlouvy nevyjímaje.</w:t>
      </w:r>
    </w:p>
    <w:p w14:paraId="7467324A" w14:textId="77777777" w:rsidR="00D04CF3" w:rsidRDefault="00D04CF3" w:rsidP="00D04CF3">
      <w:pPr>
        <w:pStyle w:val="Zkladntext"/>
        <w:numPr>
          <w:ilvl w:val="0"/>
          <w:numId w:val="16"/>
        </w:numPr>
        <w:spacing w:after="120" w:line="276" w:lineRule="auto"/>
        <w:ind w:right="-14"/>
        <w:jc w:val="both"/>
        <w:rPr>
          <w:rFonts w:ascii="Arial" w:hAnsi="Arial" w:cs="Arial"/>
          <w:b w:val="0"/>
          <w:bCs/>
          <w:color w:val="000000"/>
          <w:sz w:val="22"/>
          <w:szCs w:val="22"/>
        </w:rPr>
      </w:pPr>
      <w:r>
        <w:rPr>
          <w:rFonts w:ascii="Arial" w:hAnsi="Arial" w:cs="Arial"/>
          <w:b w:val="0"/>
          <w:bCs/>
          <w:color w:val="000000"/>
          <w:sz w:val="22"/>
          <w:szCs w:val="22"/>
        </w:rPr>
        <w:t>Doba</w:t>
      </w:r>
      <w:r w:rsidRPr="00513CB2">
        <w:rPr>
          <w:rFonts w:ascii="Arial" w:hAnsi="Arial" w:cs="Arial"/>
          <w:b w:val="0"/>
          <w:bCs/>
          <w:color w:val="000000"/>
          <w:sz w:val="22"/>
          <w:szCs w:val="22"/>
        </w:rPr>
        <w:t xml:space="preserve"> splatnosti faktur je 30 kalendářních dnů od doručení objednateli.</w:t>
      </w:r>
    </w:p>
    <w:p w14:paraId="75E56D78" w14:textId="6693F932" w:rsidR="001902F7" w:rsidRPr="001902F7" w:rsidRDefault="001902F7" w:rsidP="001902F7">
      <w:pPr>
        <w:pStyle w:val="Zkladntext"/>
        <w:numPr>
          <w:ilvl w:val="0"/>
          <w:numId w:val="16"/>
        </w:numPr>
        <w:spacing w:after="120" w:line="276" w:lineRule="auto"/>
        <w:ind w:right="-14"/>
        <w:jc w:val="both"/>
        <w:rPr>
          <w:rFonts w:ascii="Arial" w:hAnsi="Arial" w:cs="Arial"/>
          <w:b w:val="0"/>
          <w:bCs/>
          <w:color w:val="000000"/>
          <w:sz w:val="22"/>
          <w:szCs w:val="22"/>
        </w:rPr>
      </w:pPr>
      <w:r w:rsidRPr="001902F7">
        <w:rPr>
          <w:rFonts w:ascii="Arial" w:hAnsi="Arial" w:cs="Arial"/>
          <w:b w:val="0"/>
          <w:bCs/>
          <w:color w:val="000000"/>
          <w:sz w:val="22"/>
          <w:szCs w:val="22"/>
        </w:rPr>
        <w:t>Platba částky za provedení části díla bude uskutečněna následujícím způsobem:</w:t>
      </w:r>
    </w:p>
    <w:p w14:paraId="7DA57C84" w14:textId="07653F29" w:rsidR="001902F7" w:rsidRPr="001902F7" w:rsidRDefault="001902F7" w:rsidP="001902F7">
      <w:pPr>
        <w:numPr>
          <w:ilvl w:val="0"/>
          <w:numId w:val="32"/>
        </w:numPr>
        <w:spacing w:after="120" w:line="276" w:lineRule="auto"/>
        <w:ind w:left="1134" w:hanging="425"/>
        <w:jc w:val="both"/>
        <w:rPr>
          <w:rFonts w:ascii="Arial" w:hAnsi="Arial" w:cs="Arial"/>
          <w:color w:val="000000"/>
        </w:rPr>
      </w:pPr>
      <w:r w:rsidRPr="001902F7">
        <w:rPr>
          <w:rFonts w:ascii="Arial" w:hAnsi="Arial" w:cs="Arial"/>
          <w:color w:val="000000"/>
        </w:rPr>
        <w:t>část díla 1 až 3……………………100 % platby za část díla 1 až 3 po převzetí části díla 1 až 3 objednatelem (tj. po projednání DPS s DOSS, příslušným podáním na stavební úřad a zajištění</w:t>
      </w:r>
      <w:r>
        <w:rPr>
          <w:rFonts w:ascii="Arial" w:hAnsi="Arial" w:cs="Arial"/>
          <w:color w:val="000000"/>
        </w:rPr>
        <w:t xml:space="preserve"> pravomocného</w:t>
      </w:r>
      <w:r w:rsidRPr="001902F7">
        <w:rPr>
          <w:rFonts w:ascii="Arial" w:hAnsi="Arial" w:cs="Arial"/>
          <w:color w:val="000000"/>
        </w:rPr>
        <w:t xml:space="preserve"> povolení)</w:t>
      </w:r>
      <w:r w:rsidR="000E3593">
        <w:rPr>
          <w:rFonts w:ascii="Arial" w:hAnsi="Arial" w:cs="Arial"/>
          <w:color w:val="000000"/>
        </w:rPr>
        <w:t>,</w:t>
      </w:r>
    </w:p>
    <w:p w14:paraId="50A6D1C2" w14:textId="77777777" w:rsidR="001902F7" w:rsidRPr="001902F7" w:rsidRDefault="001902F7" w:rsidP="001902F7">
      <w:pPr>
        <w:numPr>
          <w:ilvl w:val="0"/>
          <w:numId w:val="32"/>
        </w:numPr>
        <w:spacing w:after="120" w:line="276" w:lineRule="auto"/>
        <w:ind w:left="1134" w:hanging="425"/>
        <w:jc w:val="both"/>
        <w:rPr>
          <w:rFonts w:ascii="Arial" w:hAnsi="Arial" w:cs="Arial"/>
          <w:color w:val="000000"/>
        </w:rPr>
      </w:pPr>
      <w:r w:rsidRPr="001902F7">
        <w:rPr>
          <w:rFonts w:ascii="Arial" w:hAnsi="Arial" w:cs="Arial"/>
          <w:color w:val="000000"/>
        </w:rPr>
        <w:t xml:space="preserve">část díla </w:t>
      </w:r>
      <w:proofErr w:type="gramStart"/>
      <w:r w:rsidRPr="001902F7">
        <w:rPr>
          <w:rFonts w:ascii="Arial" w:hAnsi="Arial" w:cs="Arial"/>
          <w:color w:val="000000"/>
        </w:rPr>
        <w:t>4a</w:t>
      </w:r>
      <w:proofErr w:type="gramEnd"/>
      <w:r w:rsidRPr="001902F7">
        <w:rPr>
          <w:rFonts w:ascii="Arial" w:hAnsi="Arial" w:cs="Arial"/>
          <w:color w:val="000000"/>
        </w:rPr>
        <w:t xml:space="preserve">) a </w:t>
      </w:r>
      <w:proofErr w:type="gramStart"/>
      <w:r w:rsidRPr="001902F7">
        <w:rPr>
          <w:rFonts w:ascii="Arial" w:hAnsi="Arial" w:cs="Arial"/>
          <w:color w:val="000000"/>
        </w:rPr>
        <w:t>4b</w:t>
      </w:r>
      <w:proofErr w:type="gramEnd"/>
      <w:r w:rsidRPr="001902F7">
        <w:rPr>
          <w:rFonts w:ascii="Arial" w:hAnsi="Arial" w:cs="Arial"/>
          <w:color w:val="000000"/>
        </w:rPr>
        <w:t xml:space="preserve">) ……………………100% platby za část díla </w:t>
      </w:r>
      <w:proofErr w:type="gramStart"/>
      <w:r w:rsidRPr="001902F7">
        <w:rPr>
          <w:rFonts w:ascii="Arial" w:hAnsi="Arial" w:cs="Arial"/>
          <w:color w:val="000000"/>
        </w:rPr>
        <w:t>4a</w:t>
      </w:r>
      <w:proofErr w:type="gramEnd"/>
      <w:r w:rsidRPr="001902F7">
        <w:rPr>
          <w:rFonts w:ascii="Arial" w:hAnsi="Arial" w:cs="Arial"/>
          <w:color w:val="000000"/>
        </w:rPr>
        <w:t xml:space="preserve">) a </w:t>
      </w:r>
      <w:proofErr w:type="gramStart"/>
      <w:r w:rsidRPr="001902F7">
        <w:rPr>
          <w:rFonts w:ascii="Arial" w:hAnsi="Arial" w:cs="Arial"/>
          <w:color w:val="000000"/>
        </w:rPr>
        <w:t>4b</w:t>
      </w:r>
      <w:proofErr w:type="gramEnd"/>
      <w:r w:rsidRPr="001902F7">
        <w:rPr>
          <w:rFonts w:ascii="Arial" w:hAnsi="Arial" w:cs="Arial"/>
          <w:color w:val="000000"/>
        </w:rPr>
        <w:t xml:space="preserve">) po převzetí části díla </w:t>
      </w:r>
      <w:proofErr w:type="gramStart"/>
      <w:r w:rsidRPr="001902F7">
        <w:rPr>
          <w:rFonts w:ascii="Arial" w:hAnsi="Arial" w:cs="Arial"/>
          <w:color w:val="000000"/>
        </w:rPr>
        <w:t>4a</w:t>
      </w:r>
      <w:proofErr w:type="gramEnd"/>
      <w:r w:rsidRPr="001902F7">
        <w:rPr>
          <w:rFonts w:ascii="Arial" w:hAnsi="Arial" w:cs="Arial"/>
          <w:color w:val="000000"/>
        </w:rPr>
        <w:t xml:space="preserve">) a </w:t>
      </w:r>
      <w:proofErr w:type="gramStart"/>
      <w:r w:rsidRPr="001902F7">
        <w:rPr>
          <w:rFonts w:ascii="Arial" w:hAnsi="Arial" w:cs="Arial"/>
          <w:color w:val="000000"/>
        </w:rPr>
        <w:t>4b</w:t>
      </w:r>
      <w:proofErr w:type="gramEnd"/>
      <w:r w:rsidRPr="001902F7">
        <w:rPr>
          <w:rFonts w:ascii="Arial" w:hAnsi="Arial" w:cs="Arial"/>
          <w:color w:val="000000"/>
        </w:rPr>
        <w:t>) objednatelem.</w:t>
      </w:r>
    </w:p>
    <w:p w14:paraId="27E0CB56" w14:textId="5E6887F8" w:rsidR="001902F7" w:rsidRPr="001902F7" w:rsidRDefault="001902F7" w:rsidP="001902F7">
      <w:pPr>
        <w:numPr>
          <w:ilvl w:val="0"/>
          <w:numId w:val="32"/>
        </w:numPr>
        <w:spacing w:after="120" w:line="276" w:lineRule="auto"/>
        <w:ind w:left="1134" w:hanging="425"/>
        <w:jc w:val="both"/>
        <w:rPr>
          <w:rFonts w:ascii="Arial" w:hAnsi="Arial" w:cs="Arial"/>
          <w:color w:val="000000"/>
        </w:rPr>
      </w:pPr>
      <w:r w:rsidRPr="001902F7">
        <w:rPr>
          <w:rFonts w:ascii="Arial" w:hAnsi="Arial" w:cs="Arial"/>
          <w:color w:val="000000"/>
        </w:rPr>
        <w:t xml:space="preserve">část díla </w:t>
      </w:r>
      <w:proofErr w:type="gramStart"/>
      <w:r w:rsidRPr="001902F7">
        <w:rPr>
          <w:rFonts w:ascii="Arial" w:hAnsi="Arial" w:cs="Arial"/>
          <w:color w:val="000000"/>
        </w:rPr>
        <w:t>5a</w:t>
      </w:r>
      <w:proofErr w:type="gramEnd"/>
      <w:r w:rsidRPr="001902F7">
        <w:rPr>
          <w:rFonts w:ascii="Arial" w:hAnsi="Arial" w:cs="Arial"/>
          <w:color w:val="000000"/>
        </w:rPr>
        <w:t xml:space="preserve">) a </w:t>
      </w:r>
      <w:proofErr w:type="gramStart"/>
      <w:r w:rsidRPr="001902F7">
        <w:rPr>
          <w:rFonts w:ascii="Arial" w:hAnsi="Arial" w:cs="Arial"/>
          <w:color w:val="000000"/>
        </w:rPr>
        <w:t>5b</w:t>
      </w:r>
      <w:proofErr w:type="gramEnd"/>
      <w:r w:rsidRPr="001902F7">
        <w:rPr>
          <w:rFonts w:ascii="Arial" w:hAnsi="Arial" w:cs="Arial"/>
          <w:color w:val="000000"/>
        </w:rPr>
        <w:t xml:space="preserve">) ……………………100% platby za část díla </w:t>
      </w:r>
      <w:proofErr w:type="gramStart"/>
      <w:r w:rsidRPr="001902F7">
        <w:rPr>
          <w:rFonts w:ascii="Arial" w:hAnsi="Arial" w:cs="Arial"/>
          <w:color w:val="000000"/>
        </w:rPr>
        <w:t>5a</w:t>
      </w:r>
      <w:proofErr w:type="gramEnd"/>
      <w:r w:rsidRPr="001902F7">
        <w:rPr>
          <w:rFonts w:ascii="Arial" w:hAnsi="Arial" w:cs="Arial"/>
          <w:color w:val="000000"/>
        </w:rPr>
        <w:t xml:space="preserve">) a </w:t>
      </w:r>
      <w:proofErr w:type="gramStart"/>
      <w:r w:rsidRPr="001902F7">
        <w:rPr>
          <w:rFonts w:ascii="Arial" w:hAnsi="Arial" w:cs="Arial"/>
          <w:color w:val="000000"/>
        </w:rPr>
        <w:t>5b</w:t>
      </w:r>
      <w:proofErr w:type="gramEnd"/>
      <w:r w:rsidRPr="001902F7">
        <w:rPr>
          <w:rFonts w:ascii="Arial" w:hAnsi="Arial" w:cs="Arial"/>
          <w:color w:val="000000"/>
        </w:rPr>
        <w:t>) po převzetí dokončené stavby bez vad a nedodělků objednatelem, a po dokončení kolaudačního řízení.</w:t>
      </w:r>
    </w:p>
    <w:p w14:paraId="68EAEF45" w14:textId="77777777" w:rsidR="00157F22" w:rsidRPr="00513CB2" w:rsidRDefault="00157F22" w:rsidP="00D3697C">
      <w:pPr>
        <w:numPr>
          <w:ilvl w:val="0"/>
          <w:numId w:val="16"/>
        </w:numPr>
        <w:spacing w:after="120" w:line="276" w:lineRule="auto"/>
        <w:ind w:right="-11"/>
        <w:jc w:val="both"/>
        <w:rPr>
          <w:rFonts w:ascii="Arial" w:hAnsi="Arial" w:cs="Arial"/>
          <w:color w:val="000000"/>
        </w:rPr>
      </w:pPr>
      <w:r w:rsidRPr="00513CB2">
        <w:rPr>
          <w:rFonts w:ascii="Arial" w:hAnsi="Arial" w:cs="Arial"/>
          <w:color w:val="000000"/>
        </w:rPr>
        <w:t>Objednatel bude provádět platby na základě zhotovitelem faktur řádně vystavených v souladu s § 29 zákona č. 235/2004 Sb., o dani z přidané hodnoty, ve znění pozdějších předpisů. Řádně vystavenou fakturou se pro Smlouvy rozumí faktura obsahující minimálně tyto náležitosti:</w:t>
      </w:r>
    </w:p>
    <w:p w14:paraId="17EA1494" w14:textId="77777777" w:rsidR="00157F22" w:rsidRPr="00513CB2" w:rsidRDefault="00157F22" w:rsidP="00157F22">
      <w:pPr>
        <w:numPr>
          <w:ilvl w:val="0"/>
          <w:numId w:val="18"/>
        </w:numPr>
        <w:tabs>
          <w:tab w:val="clear" w:pos="810"/>
        </w:tabs>
        <w:spacing w:before="60" w:after="60" w:line="276" w:lineRule="auto"/>
        <w:ind w:left="1134" w:right="-11" w:hanging="425"/>
        <w:jc w:val="both"/>
        <w:rPr>
          <w:rFonts w:ascii="Arial" w:hAnsi="Arial" w:cs="Arial"/>
          <w:color w:val="000000"/>
        </w:rPr>
      </w:pPr>
      <w:r w:rsidRPr="00513CB2">
        <w:rPr>
          <w:rFonts w:ascii="Arial" w:hAnsi="Arial" w:cs="Arial"/>
          <w:color w:val="000000"/>
        </w:rPr>
        <w:t>označení daňového dokladu, název firmy zhotovitele, adresa, IČO, DIČ</w:t>
      </w:r>
    </w:p>
    <w:p w14:paraId="0A244025" w14:textId="77777777" w:rsidR="00157F22" w:rsidRPr="00513CB2" w:rsidRDefault="00157F22" w:rsidP="00157F22">
      <w:pPr>
        <w:numPr>
          <w:ilvl w:val="0"/>
          <w:numId w:val="18"/>
        </w:numPr>
        <w:tabs>
          <w:tab w:val="clear" w:pos="810"/>
        </w:tabs>
        <w:spacing w:before="60" w:after="60" w:line="276" w:lineRule="auto"/>
        <w:ind w:left="1134" w:right="-11" w:hanging="425"/>
        <w:jc w:val="both"/>
        <w:rPr>
          <w:rFonts w:ascii="Arial" w:hAnsi="Arial" w:cs="Arial"/>
          <w:color w:val="000000"/>
        </w:rPr>
      </w:pPr>
      <w:r w:rsidRPr="00513CB2">
        <w:rPr>
          <w:rFonts w:ascii="Arial" w:hAnsi="Arial" w:cs="Arial"/>
          <w:color w:val="000000"/>
        </w:rPr>
        <w:t>bankovní spojení</w:t>
      </w:r>
    </w:p>
    <w:p w14:paraId="2BBD7EC5" w14:textId="77777777" w:rsidR="00157F22" w:rsidRPr="00513CB2" w:rsidRDefault="00157F22" w:rsidP="00157F22">
      <w:pPr>
        <w:numPr>
          <w:ilvl w:val="0"/>
          <w:numId w:val="18"/>
        </w:numPr>
        <w:tabs>
          <w:tab w:val="clear" w:pos="810"/>
        </w:tabs>
        <w:spacing w:before="60" w:after="60" w:line="276" w:lineRule="auto"/>
        <w:ind w:left="1134" w:right="-11" w:hanging="425"/>
        <w:jc w:val="both"/>
        <w:rPr>
          <w:rFonts w:ascii="Arial" w:hAnsi="Arial" w:cs="Arial"/>
          <w:color w:val="000000"/>
        </w:rPr>
      </w:pPr>
      <w:r w:rsidRPr="00513CB2">
        <w:rPr>
          <w:rFonts w:ascii="Arial" w:hAnsi="Arial" w:cs="Arial"/>
          <w:color w:val="000000"/>
        </w:rPr>
        <w:t>předmět plnění, resp. části plnění</w:t>
      </w:r>
    </w:p>
    <w:p w14:paraId="1FB50F4E" w14:textId="77777777" w:rsidR="00157F22" w:rsidRPr="00513CB2" w:rsidRDefault="00157F22" w:rsidP="00157F22">
      <w:pPr>
        <w:numPr>
          <w:ilvl w:val="0"/>
          <w:numId w:val="18"/>
        </w:numPr>
        <w:tabs>
          <w:tab w:val="clear" w:pos="810"/>
        </w:tabs>
        <w:spacing w:before="60" w:after="60" w:line="276" w:lineRule="auto"/>
        <w:ind w:left="1134" w:right="-11" w:hanging="425"/>
        <w:jc w:val="both"/>
        <w:rPr>
          <w:rFonts w:ascii="Arial" w:hAnsi="Arial" w:cs="Arial"/>
          <w:color w:val="000000"/>
        </w:rPr>
      </w:pPr>
      <w:r w:rsidRPr="00513CB2">
        <w:rPr>
          <w:rFonts w:ascii="Arial" w:hAnsi="Arial" w:cs="Arial"/>
          <w:color w:val="000000"/>
        </w:rPr>
        <w:t>den uskutečnění zdanitelného plnění</w:t>
      </w:r>
    </w:p>
    <w:p w14:paraId="0018DE9C" w14:textId="77777777" w:rsidR="00157F22" w:rsidRPr="00513CB2" w:rsidRDefault="00157F22" w:rsidP="00157F22">
      <w:pPr>
        <w:numPr>
          <w:ilvl w:val="0"/>
          <w:numId w:val="18"/>
        </w:numPr>
        <w:tabs>
          <w:tab w:val="clear" w:pos="810"/>
        </w:tabs>
        <w:spacing w:before="60" w:after="60" w:line="276" w:lineRule="auto"/>
        <w:ind w:left="1134" w:right="-11" w:hanging="425"/>
        <w:jc w:val="both"/>
        <w:rPr>
          <w:rFonts w:ascii="Arial" w:hAnsi="Arial" w:cs="Arial"/>
          <w:color w:val="000000"/>
        </w:rPr>
      </w:pPr>
      <w:r w:rsidRPr="00513CB2">
        <w:rPr>
          <w:rFonts w:ascii="Arial" w:hAnsi="Arial" w:cs="Arial"/>
          <w:color w:val="000000"/>
        </w:rPr>
        <w:t>cenu díla, resp. části díla a částku k fakturaci</w:t>
      </w:r>
      <w:r>
        <w:rPr>
          <w:rFonts w:ascii="Arial" w:hAnsi="Arial" w:cs="Arial"/>
          <w:color w:val="000000"/>
        </w:rPr>
        <w:t xml:space="preserve"> (v režimu „cena bez DPH“</w:t>
      </w:r>
      <w:r w:rsidRPr="00513CB2">
        <w:rPr>
          <w:rFonts w:ascii="Arial" w:hAnsi="Arial" w:cs="Arial"/>
          <w:color w:val="000000"/>
        </w:rPr>
        <w:t xml:space="preserve">, „sazba DPH“, „cena s DPH“)   </w:t>
      </w:r>
    </w:p>
    <w:p w14:paraId="5520ADC9" w14:textId="77777777" w:rsidR="00157F22" w:rsidRPr="00513CB2" w:rsidRDefault="00157F22" w:rsidP="00157F22">
      <w:pPr>
        <w:numPr>
          <w:ilvl w:val="0"/>
          <w:numId w:val="18"/>
        </w:numPr>
        <w:tabs>
          <w:tab w:val="clear" w:pos="810"/>
        </w:tabs>
        <w:spacing w:before="60" w:after="60" w:line="276" w:lineRule="auto"/>
        <w:ind w:left="1134" w:right="-11" w:hanging="425"/>
        <w:jc w:val="both"/>
        <w:rPr>
          <w:rFonts w:ascii="Arial" w:hAnsi="Arial" w:cs="Arial"/>
          <w:color w:val="000000"/>
        </w:rPr>
      </w:pPr>
      <w:r w:rsidRPr="00513CB2">
        <w:rPr>
          <w:rFonts w:ascii="Arial" w:hAnsi="Arial" w:cs="Arial"/>
          <w:color w:val="000000"/>
        </w:rPr>
        <w:t>datum vystavení</w:t>
      </w:r>
    </w:p>
    <w:p w14:paraId="61B7CAD1" w14:textId="77777777" w:rsidR="00157F22" w:rsidRPr="00513CB2" w:rsidRDefault="00157F22" w:rsidP="00157F22">
      <w:pPr>
        <w:numPr>
          <w:ilvl w:val="0"/>
          <w:numId w:val="18"/>
        </w:numPr>
        <w:tabs>
          <w:tab w:val="clear" w:pos="810"/>
        </w:tabs>
        <w:spacing w:before="60" w:after="60" w:line="276" w:lineRule="auto"/>
        <w:ind w:left="1134" w:right="-11" w:hanging="425"/>
        <w:jc w:val="both"/>
        <w:rPr>
          <w:rFonts w:ascii="Arial" w:hAnsi="Arial" w:cs="Arial"/>
          <w:color w:val="000000"/>
        </w:rPr>
      </w:pPr>
      <w:r w:rsidRPr="00513CB2">
        <w:rPr>
          <w:rFonts w:ascii="Arial" w:hAnsi="Arial" w:cs="Arial"/>
          <w:color w:val="000000"/>
        </w:rPr>
        <w:t>datum splatnosti</w:t>
      </w:r>
    </w:p>
    <w:p w14:paraId="62EC9063" w14:textId="77777777" w:rsidR="00157F22" w:rsidRPr="00513CB2" w:rsidRDefault="00157F22" w:rsidP="00157F22">
      <w:pPr>
        <w:numPr>
          <w:ilvl w:val="0"/>
          <w:numId w:val="18"/>
        </w:numPr>
        <w:tabs>
          <w:tab w:val="clear" w:pos="810"/>
        </w:tabs>
        <w:spacing w:before="60" w:after="60" w:line="276" w:lineRule="auto"/>
        <w:ind w:left="1134" w:right="-11" w:hanging="425"/>
        <w:jc w:val="both"/>
        <w:rPr>
          <w:rFonts w:ascii="Arial" w:hAnsi="Arial" w:cs="Arial"/>
          <w:color w:val="000000"/>
        </w:rPr>
      </w:pPr>
      <w:r w:rsidRPr="00513CB2">
        <w:rPr>
          <w:rFonts w:ascii="Arial" w:hAnsi="Arial" w:cs="Arial"/>
          <w:color w:val="000000"/>
        </w:rPr>
        <w:t>podpis oprávněného zástupce zhotovitele</w:t>
      </w:r>
    </w:p>
    <w:p w14:paraId="286C055A" w14:textId="5A3A688F" w:rsidR="00157F22" w:rsidRDefault="00157F22" w:rsidP="00157F22">
      <w:pPr>
        <w:numPr>
          <w:ilvl w:val="0"/>
          <w:numId w:val="18"/>
        </w:numPr>
        <w:tabs>
          <w:tab w:val="clear" w:pos="810"/>
        </w:tabs>
        <w:spacing w:before="60" w:after="60" w:line="276" w:lineRule="auto"/>
        <w:ind w:left="1134" w:right="-11" w:hanging="425"/>
        <w:jc w:val="both"/>
        <w:rPr>
          <w:rFonts w:ascii="Arial" w:hAnsi="Arial" w:cs="Arial"/>
          <w:color w:val="000000"/>
        </w:rPr>
      </w:pPr>
      <w:r w:rsidRPr="00513CB2">
        <w:rPr>
          <w:rFonts w:ascii="Arial" w:hAnsi="Arial" w:cs="Arial"/>
          <w:color w:val="000000"/>
        </w:rPr>
        <w:t>individualizaci objednatele – označení objednatele, včetně IČ</w:t>
      </w:r>
      <w:r w:rsidR="00A07A50">
        <w:rPr>
          <w:rFonts w:ascii="Arial" w:hAnsi="Arial" w:cs="Arial"/>
          <w:color w:val="000000"/>
        </w:rPr>
        <w:t>O, DIČ</w:t>
      </w:r>
    </w:p>
    <w:p w14:paraId="531609F0" w14:textId="16E37C5B" w:rsidR="00157F22" w:rsidRPr="00A12A0F" w:rsidRDefault="00157F22" w:rsidP="00157F22">
      <w:pPr>
        <w:numPr>
          <w:ilvl w:val="0"/>
          <w:numId w:val="18"/>
        </w:numPr>
        <w:tabs>
          <w:tab w:val="clear" w:pos="810"/>
          <w:tab w:val="num" w:pos="1134"/>
        </w:tabs>
        <w:spacing w:before="60" w:after="60" w:line="276" w:lineRule="auto"/>
        <w:ind w:left="1134" w:right="-11" w:hanging="425"/>
        <w:jc w:val="both"/>
        <w:rPr>
          <w:rFonts w:ascii="Arial" w:hAnsi="Arial" w:cs="Arial"/>
          <w:color w:val="000000"/>
        </w:rPr>
      </w:pPr>
      <w:proofErr w:type="gramStart"/>
      <w:r w:rsidRPr="00A12A0F">
        <w:rPr>
          <w:rFonts w:ascii="Arial" w:hAnsi="Arial" w:cs="Arial"/>
          <w:color w:val="000000"/>
        </w:rPr>
        <w:t>přílohu - protokol</w:t>
      </w:r>
      <w:proofErr w:type="gramEnd"/>
      <w:r w:rsidRPr="00A12A0F">
        <w:rPr>
          <w:rFonts w:ascii="Arial" w:hAnsi="Arial" w:cs="Arial"/>
          <w:color w:val="000000"/>
        </w:rPr>
        <w:t xml:space="preserve"> o převzetí jednotlivých </w:t>
      </w:r>
      <w:r>
        <w:rPr>
          <w:rFonts w:ascii="Arial" w:hAnsi="Arial" w:cs="Arial"/>
          <w:color w:val="000000"/>
        </w:rPr>
        <w:t xml:space="preserve">částí díla </w:t>
      </w:r>
      <w:r w:rsidR="005A494C">
        <w:rPr>
          <w:rFonts w:ascii="Arial" w:hAnsi="Arial" w:cs="Arial"/>
          <w:color w:val="000000"/>
        </w:rPr>
        <w:t xml:space="preserve">podle čl. VII </w:t>
      </w:r>
      <w:r w:rsidRPr="00A12A0F">
        <w:rPr>
          <w:rFonts w:ascii="Arial" w:hAnsi="Arial" w:cs="Arial"/>
          <w:color w:val="000000"/>
        </w:rPr>
        <w:t>podepsaný oběma smluvními stranami</w:t>
      </w:r>
      <w:r>
        <w:rPr>
          <w:rFonts w:ascii="Arial" w:hAnsi="Arial" w:cs="Arial"/>
          <w:color w:val="000000"/>
        </w:rPr>
        <w:t xml:space="preserve">, </w:t>
      </w:r>
      <w:r w:rsidRPr="00A12A0F">
        <w:rPr>
          <w:rFonts w:ascii="Arial" w:hAnsi="Arial" w:cs="Arial"/>
          <w:color w:val="000000"/>
        </w:rPr>
        <w:t xml:space="preserve">výkaz odpracovaných hodin AD podepsaný oběma smluvními stranami v případě části díla </w:t>
      </w:r>
      <w:proofErr w:type="gramStart"/>
      <w:r w:rsidR="00D7312A" w:rsidRPr="00D7312A">
        <w:rPr>
          <w:rFonts w:ascii="Arial" w:hAnsi="Arial" w:cs="Arial"/>
          <w:color w:val="000000"/>
        </w:rPr>
        <w:t>5a</w:t>
      </w:r>
      <w:proofErr w:type="gramEnd"/>
      <w:r w:rsidRPr="00D7312A">
        <w:rPr>
          <w:rFonts w:ascii="Arial" w:hAnsi="Arial" w:cs="Arial"/>
          <w:color w:val="000000"/>
        </w:rPr>
        <w:t>.</w:t>
      </w:r>
    </w:p>
    <w:p w14:paraId="0F881787" w14:textId="77777777" w:rsidR="00157F22" w:rsidRPr="00513CB2" w:rsidRDefault="00157F22" w:rsidP="00157F22">
      <w:pPr>
        <w:numPr>
          <w:ilvl w:val="0"/>
          <w:numId w:val="18"/>
        </w:numPr>
        <w:tabs>
          <w:tab w:val="clear" w:pos="810"/>
        </w:tabs>
        <w:spacing w:before="60" w:after="60" w:line="276" w:lineRule="auto"/>
        <w:ind w:left="1134" w:right="-11" w:hanging="425"/>
        <w:jc w:val="both"/>
        <w:rPr>
          <w:rFonts w:ascii="Arial" w:hAnsi="Arial" w:cs="Arial"/>
          <w:color w:val="000000"/>
        </w:rPr>
      </w:pPr>
      <w:r w:rsidRPr="00513CB2">
        <w:rPr>
          <w:rFonts w:ascii="Arial" w:hAnsi="Arial" w:cs="Arial"/>
          <w:color w:val="000000"/>
        </w:rPr>
        <w:t>další náležitosti stanovené právními předpisy pro daňové účely</w:t>
      </w:r>
      <w:r>
        <w:rPr>
          <w:rFonts w:ascii="Arial" w:hAnsi="Arial" w:cs="Arial"/>
          <w:color w:val="000000"/>
        </w:rPr>
        <w:t>.</w:t>
      </w:r>
    </w:p>
    <w:p w14:paraId="2BB23481" w14:textId="10F56B8F" w:rsidR="000D496D" w:rsidRDefault="000D496D" w:rsidP="000D496D">
      <w:pPr>
        <w:pStyle w:val="Odstavecseseznamem"/>
        <w:numPr>
          <w:ilvl w:val="0"/>
          <w:numId w:val="16"/>
        </w:numPr>
        <w:tabs>
          <w:tab w:val="num" w:pos="426"/>
        </w:tabs>
        <w:spacing w:before="120" w:after="120" w:line="276" w:lineRule="auto"/>
        <w:ind w:right="-11"/>
        <w:jc w:val="both"/>
        <w:rPr>
          <w:rFonts w:ascii="Arial" w:hAnsi="Arial" w:cs="Arial"/>
          <w:color w:val="000000"/>
        </w:rPr>
      </w:pPr>
      <w:r>
        <w:rPr>
          <w:rFonts w:ascii="Arial" w:hAnsi="Arial" w:cs="Arial"/>
          <w:color w:val="000000"/>
        </w:rPr>
        <w:t xml:space="preserve">V případě, </w:t>
      </w:r>
      <w:r w:rsidRPr="000D496D">
        <w:rPr>
          <w:rFonts w:ascii="Arial" w:hAnsi="Arial" w:cs="Arial"/>
          <w:color w:val="000000"/>
        </w:rPr>
        <w:t>že faktura bude obsahovat neúplné nebo nesprávné údaje a náležitosti, je objednatel oprávněn ji do data splatnosti vrátit zhotoviteli, který ji opraví nebo vystaví novou. V obou případech se lhůta splatnosti obnovuje.</w:t>
      </w:r>
    </w:p>
    <w:p w14:paraId="17DAEE15" w14:textId="77777777" w:rsidR="001A6269" w:rsidRDefault="001A6269" w:rsidP="001A6269">
      <w:pPr>
        <w:numPr>
          <w:ilvl w:val="0"/>
          <w:numId w:val="16"/>
        </w:numPr>
        <w:tabs>
          <w:tab w:val="left" w:pos="426"/>
        </w:tabs>
        <w:spacing w:after="120" w:line="276" w:lineRule="auto"/>
        <w:ind w:right="-14"/>
        <w:jc w:val="both"/>
        <w:rPr>
          <w:rFonts w:ascii="Arial" w:hAnsi="Arial" w:cs="Arial"/>
          <w:color w:val="000000"/>
        </w:rPr>
      </w:pPr>
      <w:r w:rsidRPr="008437EC">
        <w:rPr>
          <w:rFonts w:ascii="Arial" w:hAnsi="Arial" w:cs="Arial"/>
          <w:color w:val="000000"/>
        </w:rPr>
        <w:t>Zhotovitel</w:t>
      </w:r>
      <w:r>
        <w:rPr>
          <w:rFonts w:ascii="Arial" w:hAnsi="Arial" w:cs="Arial"/>
          <w:color w:val="000000"/>
        </w:rPr>
        <w:t xml:space="preserve"> je oprávněn fakturovat DPH pouze v případě</w:t>
      </w:r>
      <w:r w:rsidRPr="008437EC">
        <w:rPr>
          <w:rFonts w:ascii="Arial" w:hAnsi="Arial" w:cs="Arial"/>
          <w:color w:val="000000"/>
        </w:rPr>
        <w:t>, že je plátcem DPH.</w:t>
      </w:r>
    </w:p>
    <w:p w14:paraId="344E8358" w14:textId="36D3B648" w:rsidR="001A6269" w:rsidRDefault="009711C3" w:rsidP="001A6269">
      <w:pPr>
        <w:numPr>
          <w:ilvl w:val="0"/>
          <w:numId w:val="16"/>
        </w:numPr>
        <w:tabs>
          <w:tab w:val="left" w:pos="426"/>
        </w:tabs>
        <w:spacing w:after="120" w:line="276" w:lineRule="auto"/>
        <w:ind w:right="-14"/>
        <w:jc w:val="both"/>
        <w:rPr>
          <w:rFonts w:ascii="Arial" w:hAnsi="Arial" w:cs="Arial"/>
          <w:color w:val="000000"/>
        </w:rPr>
      </w:pPr>
      <w:r>
        <w:rPr>
          <w:rFonts w:ascii="Arial" w:hAnsi="Arial" w:cs="Arial"/>
          <w:color w:val="000000"/>
        </w:rPr>
        <w:t xml:space="preserve">Objednatel preferuje zaslání elektronické faktury </w:t>
      </w:r>
      <w:r w:rsidR="004C7C4F">
        <w:rPr>
          <w:rFonts w:ascii="Arial" w:hAnsi="Arial" w:cs="Arial"/>
          <w:color w:val="000000"/>
        </w:rPr>
        <w:t xml:space="preserve">zhotovitele do datové schránky objednatele ID DS: yphaax8 </w:t>
      </w:r>
      <w:r w:rsidR="007D6A43">
        <w:rPr>
          <w:rFonts w:ascii="Arial" w:hAnsi="Arial" w:cs="Arial"/>
          <w:color w:val="000000"/>
        </w:rPr>
        <w:t xml:space="preserve">nebo na e-mailovou adresu </w:t>
      </w:r>
      <w:hyperlink r:id="rId12" w:history="1">
        <w:r w:rsidR="007D6A43" w:rsidRPr="009A282E">
          <w:rPr>
            <w:rStyle w:val="Hypertextovodkaz"/>
            <w:rFonts w:ascii="Arial" w:hAnsi="Arial" w:cs="Arial"/>
          </w:rPr>
          <w:t>podatelna@mze.gov.cz</w:t>
        </w:r>
      </w:hyperlink>
      <w:r w:rsidR="007D6A43">
        <w:rPr>
          <w:rFonts w:ascii="Arial" w:hAnsi="Arial" w:cs="Arial"/>
          <w:color w:val="000000"/>
        </w:rPr>
        <w:t xml:space="preserve">, ve strukturovaných formátech dle Evropské směrnice 2014/55/EU nebo ve formátu ISDOC </w:t>
      </w:r>
      <w:r w:rsidR="00A07A50">
        <w:rPr>
          <w:rFonts w:ascii="Arial" w:hAnsi="Arial" w:cs="Arial"/>
          <w:color w:val="000000"/>
        </w:rPr>
        <w:t>5.2 a</w:t>
      </w:r>
      <w:r w:rsidR="007D6A43">
        <w:rPr>
          <w:rFonts w:ascii="Arial" w:hAnsi="Arial" w:cs="Arial"/>
          <w:color w:val="000000"/>
        </w:rPr>
        <w:t xml:space="preserve"> vyšším. Faktura musí obsahovat jméno kontaktní osoby</w:t>
      </w:r>
      <w:r w:rsidR="00A07A50">
        <w:rPr>
          <w:rFonts w:ascii="Arial" w:hAnsi="Arial" w:cs="Arial"/>
          <w:color w:val="000000"/>
        </w:rPr>
        <w:t xml:space="preserve"> objednatele. </w:t>
      </w:r>
    </w:p>
    <w:p w14:paraId="6FDDD335" w14:textId="77777777" w:rsidR="00A07A50" w:rsidRDefault="00A07A50" w:rsidP="00A07A50">
      <w:pPr>
        <w:tabs>
          <w:tab w:val="left" w:pos="426"/>
        </w:tabs>
        <w:spacing w:after="120" w:line="276" w:lineRule="auto"/>
        <w:ind w:right="-14"/>
        <w:jc w:val="both"/>
        <w:rPr>
          <w:rFonts w:ascii="Arial" w:hAnsi="Arial" w:cs="Arial"/>
          <w:color w:val="000000"/>
        </w:rPr>
      </w:pPr>
    </w:p>
    <w:p w14:paraId="4ECAFD3D" w14:textId="77777777" w:rsidR="000E3593" w:rsidRDefault="000E3593" w:rsidP="00A07A50">
      <w:pPr>
        <w:tabs>
          <w:tab w:val="left" w:pos="426"/>
        </w:tabs>
        <w:spacing w:after="120" w:line="276" w:lineRule="auto"/>
        <w:ind w:right="-14"/>
        <w:jc w:val="both"/>
        <w:rPr>
          <w:rFonts w:ascii="Arial" w:hAnsi="Arial" w:cs="Arial"/>
          <w:color w:val="000000"/>
        </w:rPr>
      </w:pPr>
    </w:p>
    <w:p w14:paraId="7E1176BD" w14:textId="51874367" w:rsidR="00A07A50" w:rsidRDefault="00A07A50" w:rsidP="00A07A50">
      <w:pPr>
        <w:spacing w:after="120" w:line="276" w:lineRule="auto"/>
        <w:jc w:val="center"/>
        <w:rPr>
          <w:rFonts w:ascii="Arial" w:hAnsi="Arial" w:cs="Arial"/>
          <w:b/>
          <w:bCs/>
          <w:caps/>
          <w:color w:val="000000"/>
        </w:rPr>
      </w:pPr>
      <w:r w:rsidRPr="00C4066E">
        <w:rPr>
          <w:rFonts w:ascii="Arial" w:hAnsi="Arial" w:cs="Arial"/>
          <w:b/>
          <w:bCs/>
          <w:caps/>
          <w:color w:val="000000"/>
        </w:rPr>
        <w:lastRenderedPageBreak/>
        <w:t xml:space="preserve">Článek </w:t>
      </w:r>
      <w:r>
        <w:rPr>
          <w:rFonts w:ascii="Arial" w:hAnsi="Arial" w:cs="Arial"/>
          <w:b/>
          <w:bCs/>
          <w:caps/>
          <w:color w:val="000000"/>
        </w:rPr>
        <w:t>VII</w:t>
      </w:r>
      <w:r w:rsidRPr="00C4066E">
        <w:rPr>
          <w:rFonts w:ascii="Arial" w:hAnsi="Arial" w:cs="Arial"/>
          <w:b/>
          <w:bCs/>
          <w:caps/>
          <w:color w:val="000000"/>
        </w:rPr>
        <w:t xml:space="preserve">. </w:t>
      </w:r>
      <w:r>
        <w:rPr>
          <w:rFonts w:ascii="Arial" w:hAnsi="Arial" w:cs="Arial"/>
          <w:b/>
          <w:bCs/>
          <w:caps/>
          <w:color w:val="000000"/>
        </w:rPr>
        <w:t xml:space="preserve">  </w:t>
      </w:r>
      <w:r w:rsidR="007E2760">
        <w:rPr>
          <w:rFonts w:ascii="Arial" w:hAnsi="Arial" w:cs="Arial"/>
          <w:b/>
          <w:bCs/>
          <w:caps/>
          <w:color w:val="000000"/>
        </w:rPr>
        <w:t>předání a převzetí díla</w:t>
      </w:r>
    </w:p>
    <w:p w14:paraId="0E8AD6DA" w14:textId="70EE681A" w:rsidR="009501D5" w:rsidRPr="009501D5" w:rsidRDefault="009501D5" w:rsidP="009501D5">
      <w:pPr>
        <w:pStyle w:val="Odstavecseseznamem"/>
        <w:numPr>
          <w:ilvl w:val="1"/>
          <w:numId w:val="18"/>
        </w:numPr>
        <w:tabs>
          <w:tab w:val="left" w:pos="426"/>
        </w:tabs>
        <w:spacing w:after="120" w:line="276" w:lineRule="auto"/>
        <w:ind w:right="-14"/>
        <w:jc w:val="both"/>
        <w:rPr>
          <w:rFonts w:ascii="Arial" w:hAnsi="Arial" w:cs="Arial"/>
          <w:color w:val="000000"/>
        </w:rPr>
      </w:pPr>
      <w:r w:rsidRPr="009501D5">
        <w:rPr>
          <w:rFonts w:ascii="Arial" w:hAnsi="Arial" w:cs="Arial"/>
          <w:color w:val="000000"/>
        </w:rPr>
        <w:t xml:space="preserve">Zhotovitel bude objednateli předávat dílo </w:t>
      </w:r>
      <w:r w:rsidR="0056040F">
        <w:rPr>
          <w:rFonts w:ascii="Arial" w:hAnsi="Arial" w:cs="Arial"/>
          <w:color w:val="000000"/>
        </w:rPr>
        <w:t xml:space="preserve">souhrnně po </w:t>
      </w:r>
      <w:r w:rsidRPr="009501D5">
        <w:rPr>
          <w:rFonts w:ascii="Arial" w:hAnsi="Arial" w:cs="Arial"/>
          <w:color w:val="000000"/>
        </w:rPr>
        <w:t>částech, tj. po částech díla 1</w:t>
      </w:r>
      <w:r w:rsidR="0056040F">
        <w:rPr>
          <w:rFonts w:ascii="Arial" w:hAnsi="Arial" w:cs="Arial"/>
          <w:color w:val="000000"/>
        </w:rPr>
        <w:t>+</w:t>
      </w:r>
      <w:r w:rsidRPr="009501D5">
        <w:rPr>
          <w:rFonts w:ascii="Arial" w:hAnsi="Arial" w:cs="Arial"/>
          <w:color w:val="000000"/>
        </w:rPr>
        <w:t>2</w:t>
      </w:r>
      <w:r w:rsidR="0056040F">
        <w:rPr>
          <w:rFonts w:ascii="Arial" w:hAnsi="Arial" w:cs="Arial"/>
          <w:color w:val="000000"/>
        </w:rPr>
        <w:t>+</w:t>
      </w:r>
      <w:r w:rsidR="006F785E">
        <w:rPr>
          <w:rFonts w:ascii="Arial" w:hAnsi="Arial" w:cs="Arial"/>
          <w:color w:val="000000"/>
        </w:rPr>
        <w:t xml:space="preserve">3 a </w:t>
      </w:r>
      <w:proofErr w:type="gramStart"/>
      <w:r w:rsidR="006F785E">
        <w:rPr>
          <w:rFonts w:ascii="Arial" w:hAnsi="Arial" w:cs="Arial"/>
          <w:color w:val="000000"/>
        </w:rPr>
        <w:t>4a</w:t>
      </w:r>
      <w:proofErr w:type="gramEnd"/>
      <w:r w:rsidR="0056040F">
        <w:rPr>
          <w:rFonts w:ascii="Arial" w:hAnsi="Arial" w:cs="Arial"/>
          <w:color w:val="000000"/>
        </w:rPr>
        <w:t>+</w:t>
      </w:r>
      <w:proofErr w:type="gramStart"/>
      <w:r w:rsidR="006F785E">
        <w:rPr>
          <w:rFonts w:ascii="Arial" w:hAnsi="Arial" w:cs="Arial"/>
          <w:color w:val="000000"/>
        </w:rPr>
        <w:t>4b</w:t>
      </w:r>
      <w:proofErr w:type="gramEnd"/>
      <w:r w:rsidR="006F785E">
        <w:rPr>
          <w:rFonts w:ascii="Arial" w:hAnsi="Arial" w:cs="Arial"/>
          <w:color w:val="000000"/>
        </w:rPr>
        <w:t xml:space="preserve"> a </w:t>
      </w:r>
      <w:proofErr w:type="gramStart"/>
      <w:r w:rsidR="0056040F">
        <w:rPr>
          <w:rFonts w:ascii="Arial" w:hAnsi="Arial" w:cs="Arial"/>
          <w:color w:val="000000"/>
        </w:rPr>
        <w:t>5a</w:t>
      </w:r>
      <w:proofErr w:type="gramEnd"/>
      <w:r w:rsidR="0056040F">
        <w:rPr>
          <w:rFonts w:ascii="Arial" w:hAnsi="Arial" w:cs="Arial"/>
          <w:color w:val="000000"/>
        </w:rPr>
        <w:t>+</w:t>
      </w:r>
      <w:proofErr w:type="gramStart"/>
      <w:r w:rsidR="0056040F">
        <w:rPr>
          <w:rFonts w:ascii="Arial" w:hAnsi="Arial" w:cs="Arial"/>
          <w:color w:val="000000"/>
        </w:rPr>
        <w:t>5b</w:t>
      </w:r>
      <w:proofErr w:type="gramEnd"/>
      <w:r w:rsidR="0056040F">
        <w:rPr>
          <w:rFonts w:ascii="Arial" w:hAnsi="Arial" w:cs="Arial"/>
          <w:color w:val="000000"/>
        </w:rPr>
        <w:t xml:space="preserve"> </w:t>
      </w:r>
      <w:r w:rsidRPr="009501D5">
        <w:rPr>
          <w:rFonts w:ascii="Arial" w:hAnsi="Arial" w:cs="Arial"/>
          <w:color w:val="000000"/>
        </w:rPr>
        <w:t>uvedených v čl. I. odst. 2 této Smlouvy, s tím, že zhotovitel je povinen oznámit objednateli nejpozději 3 pracovní dny předem termín, kdy bude příslušná část díla připravena k předání.</w:t>
      </w:r>
    </w:p>
    <w:p w14:paraId="7F611879" w14:textId="3D559A60" w:rsidR="009501D5" w:rsidRPr="009501D5" w:rsidRDefault="009501D5" w:rsidP="009501D5">
      <w:pPr>
        <w:pStyle w:val="Odstavecseseznamem"/>
        <w:numPr>
          <w:ilvl w:val="1"/>
          <w:numId w:val="18"/>
        </w:numPr>
        <w:tabs>
          <w:tab w:val="left" w:pos="426"/>
        </w:tabs>
        <w:spacing w:after="120" w:line="276" w:lineRule="auto"/>
        <w:ind w:right="-14"/>
        <w:jc w:val="both"/>
        <w:rPr>
          <w:rFonts w:ascii="Arial" w:hAnsi="Arial" w:cs="Arial"/>
          <w:color w:val="000000"/>
        </w:rPr>
      </w:pPr>
      <w:r w:rsidRPr="009501D5">
        <w:rPr>
          <w:rFonts w:ascii="Arial" w:hAnsi="Arial" w:cs="Arial"/>
          <w:color w:val="000000"/>
        </w:rPr>
        <w:t xml:space="preserve">Pokud není ve Smlouvě stanoveno jinak, převzetím příslušné části díla se rozumí předání této části díla objednateli a akceptace této části díla objednatelem prostřednictvím protokolu o předání a převzetí příslušné části díla. Akceptací se přitom rozumí, že příslušná část díla je bez jakýchkoliv vad, včetně vad drobných, ojediněle se vyskytujících nebo nedodělků. </w:t>
      </w:r>
    </w:p>
    <w:p w14:paraId="4AF4CB66" w14:textId="57B95D6A" w:rsidR="009501D5" w:rsidRPr="009501D5" w:rsidRDefault="009501D5" w:rsidP="009501D5">
      <w:pPr>
        <w:pStyle w:val="Odstavecseseznamem"/>
        <w:numPr>
          <w:ilvl w:val="1"/>
          <w:numId w:val="18"/>
        </w:numPr>
        <w:tabs>
          <w:tab w:val="left" w:pos="426"/>
        </w:tabs>
        <w:spacing w:after="120" w:line="276" w:lineRule="auto"/>
        <w:ind w:right="-14"/>
        <w:jc w:val="both"/>
        <w:rPr>
          <w:rFonts w:ascii="Arial" w:hAnsi="Arial" w:cs="Arial"/>
          <w:color w:val="000000"/>
        </w:rPr>
      </w:pPr>
      <w:r w:rsidRPr="009501D5">
        <w:rPr>
          <w:rFonts w:ascii="Arial" w:hAnsi="Arial" w:cs="Arial"/>
          <w:color w:val="000000"/>
        </w:rPr>
        <w:t>Objednatel není povinen převzít část díla vykazující vady nebo nedodělky, včetně vad drobných ojediněle se vyskytujících. V případě, že se jedná o část díla bez jakýchkoliv vad je objednatel povinen převzít dílo do 5 pracovních dnů od předání díla.</w:t>
      </w:r>
    </w:p>
    <w:p w14:paraId="11AB921F" w14:textId="77777777" w:rsidR="00A07A50" w:rsidRDefault="00A07A50" w:rsidP="00A07A50">
      <w:pPr>
        <w:tabs>
          <w:tab w:val="left" w:pos="426"/>
        </w:tabs>
        <w:spacing w:after="120" w:line="276" w:lineRule="auto"/>
        <w:ind w:right="-14"/>
        <w:jc w:val="both"/>
        <w:rPr>
          <w:rFonts w:ascii="Arial" w:hAnsi="Arial" w:cs="Arial"/>
          <w:color w:val="000000"/>
        </w:rPr>
      </w:pPr>
    </w:p>
    <w:p w14:paraId="12E0A51F" w14:textId="3BF5CF5D" w:rsidR="009501D5" w:rsidRDefault="009501D5" w:rsidP="009501D5">
      <w:pPr>
        <w:spacing w:after="120" w:line="276" w:lineRule="auto"/>
        <w:jc w:val="center"/>
        <w:rPr>
          <w:rFonts w:ascii="Arial" w:hAnsi="Arial" w:cs="Arial"/>
          <w:b/>
          <w:bCs/>
          <w:caps/>
          <w:color w:val="000000"/>
        </w:rPr>
      </w:pPr>
      <w:r w:rsidRPr="00C4066E">
        <w:rPr>
          <w:rFonts w:ascii="Arial" w:hAnsi="Arial" w:cs="Arial"/>
          <w:b/>
          <w:bCs/>
          <w:caps/>
          <w:color w:val="000000"/>
        </w:rPr>
        <w:t xml:space="preserve">Článek </w:t>
      </w:r>
      <w:r>
        <w:rPr>
          <w:rFonts w:ascii="Arial" w:hAnsi="Arial" w:cs="Arial"/>
          <w:b/>
          <w:bCs/>
          <w:caps/>
          <w:color w:val="000000"/>
        </w:rPr>
        <w:t>VIII</w:t>
      </w:r>
      <w:r w:rsidRPr="00C4066E">
        <w:rPr>
          <w:rFonts w:ascii="Arial" w:hAnsi="Arial" w:cs="Arial"/>
          <w:b/>
          <w:bCs/>
          <w:caps/>
          <w:color w:val="000000"/>
        </w:rPr>
        <w:t xml:space="preserve">. </w:t>
      </w:r>
      <w:r>
        <w:rPr>
          <w:rFonts w:ascii="Arial" w:hAnsi="Arial" w:cs="Arial"/>
          <w:b/>
          <w:bCs/>
          <w:caps/>
          <w:color w:val="000000"/>
        </w:rPr>
        <w:t xml:space="preserve">  změna a zánik závazků</w:t>
      </w:r>
    </w:p>
    <w:p w14:paraId="5569CE1B" w14:textId="77777777" w:rsidR="00C12AF1" w:rsidRPr="0074700A" w:rsidRDefault="00C12AF1" w:rsidP="00C12AF1">
      <w:pPr>
        <w:numPr>
          <w:ilvl w:val="1"/>
          <w:numId w:val="21"/>
        </w:numPr>
        <w:tabs>
          <w:tab w:val="clear" w:pos="720"/>
          <w:tab w:val="num" w:pos="426"/>
        </w:tabs>
        <w:spacing w:after="120" w:line="276" w:lineRule="auto"/>
        <w:ind w:left="426" w:right="-14" w:hanging="426"/>
        <w:jc w:val="both"/>
        <w:rPr>
          <w:rFonts w:ascii="Arial" w:hAnsi="Arial" w:cs="Arial"/>
          <w:color w:val="000000"/>
        </w:rPr>
      </w:pPr>
      <w:r w:rsidRPr="0074700A">
        <w:rPr>
          <w:rFonts w:ascii="Arial" w:hAnsi="Arial" w:cs="Arial"/>
          <w:color w:val="000000"/>
        </w:rPr>
        <w:t>Pokud se po uzavření Smlouvy změní výchozí podklady, rozhodující pro uzavření této Smlouvy, nebo pokud vzniknou nové požadavky ze strany objednatele, upraví smluvní strany dodatkem k této Smlouvě přiměřeným způsobem vzájemné závazky a povinnosti smluvních stran.</w:t>
      </w:r>
    </w:p>
    <w:p w14:paraId="5714B2CE" w14:textId="77777777" w:rsidR="00C12AF1" w:rsidRDefault="00C12AF1" w:rsidP="00C12AF1">
      <w:pPr>
        <w:numPr>
          <w:ilvl w:val="1"/>
          <w:numId w:val="21"/>
        </w:numPr>
        <w:tabs>
          <w:tab w:val="clear" w:pos="720"/>
          <w:tab w:val="num" w:pos="426"/>
        </w:tabs>
        <w:spacing w:after="120" w:line="276" w:lineRule="auto"/>
        <w:ind w:left="426" w:right="-14" w:hanging="426"/>
        <w:jc w:val="both"/>
        <w:rPr>
          <w:rFonts w:ascii="Arial" w:hAnsi="Arial" w:cs="Arial"/>
          <w:color w:val="000000"/>
        </w:rPr>
      </w:pPr>
      <w:r w:rsidRPr="0074700A">
        <w:rPr>
          <w:rFonts w:ascii="Arial" w:hAnsi="Arial" w:cs="Arial"/>
          <w:color w:val="000000"/>
        </w:rPr>
        <w:t>K návrhům dodatků k této Smlouvě se smluvní strany zavazují vyjádřit písemně ve lhůtě 7 kalendářních dní od doporučen</w:t>
      </w:r>
      <w:r>
        <w:rPr>
          <w:rFonts w:ascii="Arial" w:hAnsi="Arial" w:cs="Arial"/>
          <w:color w:val="000000"/>
        </w:rPr>
        <w:t>í</w:t>
      </w:r>
      <w:r w:rsidRPr="0074700A">
        <w:rPr>
          <w:rFonts w:ascii="Arial" w:hAnsi="Arial" w:cs="Arial"/>
          <w:color w:val="000000"/>
        </w:rPr>
        <w:t xml:space="preserve"> dodatku druhé smluvní straně. Po tuto dobu je tímto návrhem vázána smluvní strana, která návrh podala.</w:t>
      </w:r>
    </w:p>
    <w:p w14:paraId="41B452A1" w14:textId="783CB1CC" w:rsidR="00A4519B" w:rsidRDefault="00CF7236" w:rsidP="00C12AF1">
      <w:pPr>
        <w:numPr>
          <w:ilvl w:val="1"/>
          <w:numId w:val="21"/>
        </w:numPr>
        <w:tabs>
          <w:tab w:val="clear" w:pos="720"/>
          <w:tab w:val="num" w:pos="426"/>
        </w:tabs>
        <w:spacing w:after="120" w:line="276" w:lineRule="auto"/>
        <w:ind w:left="426" w:right="-14" w:hanging="426"/>
        <w:jc w:val="both"/>
        <w:rPr>
          <w:rFonts w:ascii="Arial" w:hAnsi="Arial" w:cs="Arial"/>
          <w:color w:val="000000"/>
        </w:rPr>
      </w:pPr>
      <w:r>
        <w:rPr>
          <w:rFonts w:ascii="Arial" w:hAnsi="Arial" w:cs="Arial"/>
          <w:color w:val="000000"/>
        </w:rPr>
        <w:t>Tato Smlouva bude ukončena</w:t>
      </w:r>
      <w:r w:rsidR="0063018D">
        <w:rPr>
          <w:rFonts w:ascii="Arial" w:hAnsi="Arial" w:cs="Arial"/>
          <w:color w:val="000000"/>
        </w:rPr>
        <w:t>, nastane-li některý z následujících případů:</w:t>
      </w:r>
    </w:p>
    <w:p w14:paraId="361DC7EA" w14:textId="7D8CE4B2" w:rsidR="0063018D" w:rsidRDefault="0021791C" w:rsidP="0063018D">
      <w:pPr>
        <w:pStyle w:val="Odstavecseseznamem"/>
        <w:numPr>
          <w:ilvl w:val="0"/>
          <w:numId w:val="29"/>
        </w:numPr>
        <w:spacing w:after="120" w:line="276" w:lineRule="auto"/>
        <w:ind w:right="-14"/>
        <w:jc w:val="both"/>
        <w:rPr>
          <w:rFonts w:ascii="Arial" w:hAnsi="Arial" w:cs="Arial"/>
          <w:color w:val="000000"/>
        </w:rPr>
      </w:pPr>
      <w:r>
        <w:rPr>
          <w:rFonts w:ascii="Arial" w:hAnsi="Arial" w:cs="Arial"/>
          <w:color w:val="000000"/>
        </w:rPr>
        <w:t>splněním,</w:t>
      </w:r>
    </w:p>
    <w:p w14:paraId="45CD362F" w14:textId="74D61DA9" w:rsidR="0021791C" w:rsidRDefault="0021791C" w:rsidP="0063018D">
      <w:pPr>
        <w:pStyle w:val="Odstavecseseznamem"/>
        <w:numPr>
          <w:ilvl w:val="0"/>
          <w:numId w:val="29"/>
        </w:numPr>
        <w:spacing w:after="120" w:line="276" w:lineRule="auto"/>
        <w:ind w:right="-14"/>
        <w:jc w:val="both"/>
        <w:rPr>
          <w:rFonts w:ascii="Arial" w:hAnsi="Arial" w:cs="Arial"/>
          <w:color w:val="000000"/>
        </w:rPr>
      </w:pPr>
      <w:r>
        <w:rPr>
          <w:rFonts w:ascii="Arial" w:hAnsi="Arial" w:cs="Arial"/>
          <w:color w:val="000000"/>
        </w:rPr>
        <w:t>písemnou dohodou obou smluvních stran</w:t>
      </w:r>
      <w:r w:rsidR="00C07C9C">
        <w:rPr>
          <w:rFonts w:ascii="Arial" w:hAnsi="Arial" w:cs="Arial"/>
          <w:color w:val="000000"/>
        </w:rPr>
        <w:t>,</w:t>
      </w:r>
    </w:p>
    <w:p w14:paraId="40F52924" w14:textId="5A9774EE" w:rsidR="0021791C" w:rsidRDefault="0021791C" w:rsidP="0063018D">
      <w:pPr>
        <w:pStyle w:val="Odstavecseseznamem"/>
        <w:numPr>
          <w:ilvl w:val="0"/>
          <w:numId w:val="29"/>
        </w:numPr>
        <w:spacing w:after="120" w:line="276" w:lineRule="auto"/>
        <w:ind w:right="-14"/>
        <w:jc w:val="both"/>
        <w:rPr>
          <w:rFonts w:ascii="Arial" w:hAnsi="Arial" w:cs="Arial"/>
          <w:color w:val="000000"/>
        </w:rPr>
      </w:pPr>
      <w:r>
        <w:rPr>
          <w:rFonts w:ascii="Arial" w:hAnsi="Arial" w:cs="Arial"/>
          <w:color w:val="000000"/>
        </w:rPr>
        <w:t>výpo</w:t>
      </w:r>
      <w:r w:rsidR="00C07C9C">
        <w:rPr>
          <w:rFonts w:ascii="Arial" w:hAnsi="Arial" w:cs="Arial"/>
          <w:color w:val="000000"/>
        </w:rPr>
        <w:t xml:space="preserve">vědí </w:t>
      </w:r>
      <w:r w:rsidR="004377FE">
        <w:rPr>
          <w:rFonts w:ascii="Arial" w:hAnsi="Arial" w:cs="Arial"/>
          <w:color w:val="000000"/>
        </w:rPr>
        <w:t>S</w:t>
      </w:r>
      <w:r w:rsidR="00C07C9C">
        <w:rPr>
          <w:rFonts w:ascii="Arial" w:hAnsi="Arial" w:cs="Arial"/>
          <w:color w:val="000000"/>
        </w:rPr>
        <w:t>mlouvy dle odst. 4 tohoto článku Smlouvy,</w:t>
      </w:r>
    </w:p>
    <w:p w14:paraId="17A330E4" w14:textId="0C21A99E" w:rsidR="00C07C9C" w:rsidRPr="0063018D" w:rsidRDefault="00C07C9C" w:rsidP="0063018D">
      <w:pPr>
        <w:pStyle w:val="Odstavecseseznamem"/>
        <w:numPr>
          <w:ilvl w:val="0"/>
          <w:numId w:val="29"/>
        </w:numPr>
        <w:spacing w:after="120" w:line="276" w:lineRule="auto"/>
        <w:ind w:right="-14"/>
        <w:jc w:val="both"/>
        <w:rPr>
          <w:rFonts w:ascii="Arial" w:hAnsi="Arial" w:cs="Arial"/>
          <w:color w:val="000000"/>
        </w:rPr>
      </w:pPr>
      <w:r>
        <w:rPr>
          <w:rFonts w:ascii="Arial" w:hAnsi="Arial" w:cs="Arial"/>
          <w:color w:val="000000"/>
        </w:rPr>
        <w:t xml:space="preserve">odstoupením od Smlouvy dle </w:t>
      </w:r>
      <w:r w:rsidR="004377FE">
        <w:rPr>
          <w:rFonts w:ascii="Arial" w:hAnsi="Arial" w:cs="Arial"/>
          <w:color w:val="000000"/>
        </w:rPr>
        <w:t xml:space="preserve">odst. </w:t>
      </w:r>
      <w:r w:rsidR="00D93893">
        <w:rPr>
          <w:rFonts w:ascii="Arial" w:hAnsi="Arial" w:cs="Arial"/>
          <w:color w:val="000000"/>
        </w:rPr>
        <w:t>5 a 6</w:t>
      </w:r>
      <w:r w:rsidR="004377FE">
        <w:rPr>
          <w:rFonts w:ascii="Arial" w:hAnsi="Arial" w:cs="Arial"/>
          <w:color w:val="000000"/>
        </w:rPr>
        <w:t xml:space="preserve"> tohoto článku Smlouvy.</w:t>
      </w:r>
    </w:p>
    <w:p w14:paraId="501C703C" w14:textId="77777777" w:rsidR="00C12AF1" w:rsidRPr="00EE493B" w:rsidRDefault="00C12AF1" w:rsidP="00C12AF1">
      <w:pPr>
        <w:numPr>
          <w:ilvl w:val="1"/>
          <w:numId w:val="21"/>
        </w:numPr>
        <w:tabs>
          <w:tab w:val="clear" w:pos="720"/>
          <w:tab w:val="num" w:pos="426"/>
        </w:tabs>
        <w:spacing w:after="120" w:line="276" w:lineRule="auto"/>
        <w:ind w:left="426" w:right="-14" w:hanging="426"/>
        <w:jc w:val="both"/>
        <w:rPr>
          <w:rFonts w:ascii="Arial" w:hAnsi="Arial" w:cs="Arial"/>
          <w:color w:val="000000"/>
        </w:rPr>
      </w:pPr>
      <w:r w:rsidRPr="00EE493B">
        <w:rPr>
          <w:rFonts w:ascii="Arial" w:hAnsi="Arial" w:cs="Arial"/>
          <w:color w:val="000000"/>
        </w:rPr>
        <w:t>Objednatel je oprávněn bez sankcí vůči jeho osobě Smlouvu bez udání důvodu zčásti nebo v</w:t>
      </w:r>
      <w:r>
        <w:rPr>
          <w:rFonts w:ascii="Arial" w:hAnsi="Arial" w:cs="Arial"/>
          <w:color w:val="000000"/>
        </w:rPr>
        <w:t> </w:t>
      </w:r>
      <w:r w:rsidRPr="00EE493B">
        <w:rPr>
          <w:rFonts w:ascii="Arial" w:hAnsi="Arial" w:cs="Arial"/>
          <w:color w:val="000000"/>
        </w:rPr>
        <w:t>celém rozsahu vypovědět. Výpovědní doba činí 30 kalendářních dnů a počíná běžet ode dne následujícího po doručení výpovědi zhotoviteli.</w:t>
      </w:r>
    </w:p>
    <w:p w14:paraId="6E0AA11C" w14:textId="77777777" w:rsidR="00C12AF1" w:rsidRDefault="00C12AF1" w:rsidP="00C12AF1">
      <w:pPr>
        <w:numPr>
          <w:ilvl w:val="1"/>
          <w:numId w:val="21"/>
        </w:numPr>
        <w:tabs>
          <w:tab w:val="clear" w:pos="720"/>
          <w:tab w:val="num" w:pos="426"/>
        </w:tabs>
        <w:spacing w:after="120" w:line="276" w:lineRule="auto"/>
        <w:ind w:left="426" w:right="-14" w:hanging="426"/>
        <w:jc w:val="both"/>
        <w:rPr>
          <w:rFonts w:ascii="Arial" w:hAnsi="Arial" w:cs="Arial"/>
          <w:color w:val="000000"/>
        </w:rPr>
      </w:pPr>
      <w:r w:rsidRPr="0074700A">
        <w:rPr>
          <w:rFonts w:ascii="Arial" w:hAnsi="Arial" w:cs="Arial"/>
          <w:color w:val="000000"/>
        </w:rPr>
        <w:t xml:space="preserve">Zhotovitel </w:t>
      </w:r>
      <w:r>
        <w:rPr>
          <w:rFonts w:ascii="Arial" w:hAnsi="Arial" w:cs="Arial"/>
          <w:color w:val="000000"/>
        </w:rPr>
        <w:t>je oprávněn</w:t>
      </w:r>
      <w:r w:rsidRPr="0074700A">
        <w:rPr>
          <w:rFonts w:ascii="Arial" w:hAnsi="Arial" w:cs="Arial"/>
          <w:color w:val="000000"/>
        </w:rPr>
        <w:t xml:space="preserve"> od této Smlouvy odstoupit bez sankcí ze strany objednatele výlučně z toho důvodu, že objednatel je v prodlení s úhradou za plnění předmětu této Smlouvy po dobu delší než 1 měsíc, a byl před tím nejméně dvakrát ze strany zhotovitele písemně urgován.</w:t>
      </w:r>
    </w:p>
    <w:p w14:paraId="28D39DEB" w14:textId="0C04FA72" w:rsidR="00C12AF1" w:rsidRPr="00D93893" w:rsidRDefault="00C12AF1" w:rsidP="000E3593">
      <w:pPr>
        <w:pStyle w:val="Odstavecseseznamem"/>
        <w:numPr>
          <w:ilvl w:val="1"/>
          <w:numId w:val="21"/>
        </w:numPr>
        <w:tabs>
          <w:tab w:val="left" w:pos="851"/>
        </w:tabs>
        <w:spacing w:before="30" w:after="30" w:line="276" w:lineRule="auto"/>
        <w:ind w:left="426" w:right="-14" w:hanging="426"/>
        <w:jc w:val="both"/>
        <w:rPr>
          <w:rFonts w:ascii="Arial" w:hAnsi="Arial" w:cs="Arial"/>
          <w:color w:val="000000"/>
        </w:rPr>
      </w:pPr>
      <w:r w:rsidRPr="00D93893">
        <w:rPr>
          <w:rFonts w:ascii="Arial" w:hAnsi="Arial" w:cs="Arial"/>
          <w:color w:val="000000"/>
        </w:rPr>
        <w:t>Objednatel je oprávněn od této Smlouvy odstoupit z důvodu, že zhotovitel:</w:t>
      </w:r>
    </w:p>
    <w:p w14:paraId="595E05D4" w14:textId="77777777" w:rsidR="00C12AF1" w:rsidRPr="0074700A" w:rsidRDefault="00C12AF1" w:rsidP="000E3593">
      <w:pPr>
        <w:numPr>
          <w:ilvl w:val="0"/>
          <w:numId w:val="20"/>
        </w:numPr>
        <w:spacing w:before="60" w:after="60" w:line="276" w:lineRule="auto"/>
        <w:ind w:left="851" w:hanging="425"/>
        <w:jc w:val="both"/>
        <w:rPr>
          <w:rFonts w:ascii="Arial" w:hAnsi="Arial" w:cs="Arial"/>
          <w:color w:val="000000"/>
        </w:rPr>
      </w:pPr>
      <w:r w:rsidRPr="0074700A">
        <w:rPr>
          <w:rFonts w:ascii="Arial" w:hAnsi="Arial" w:cs="Arial"/>
          <w:color w:val="000000"/>
        </w:rPr>
        <w:t>je v prodlení s plněním předmětu díla nebo jeho části o více než 1 měsíc oproti termínům dle čl. IV Smlouvy, nebo</w:t>
      </w:r>
    </w:p>
    <w:p w14:paraId="07127E78" w14:textId="77777777" w:rsidR="00C12AF1" w:rsidRPr="0074700A" w:rsidRDefault="00C12AF1" w:rsidP="000E3593">
      <w:pPr>
        <w:numPr>
          <w:ilvl w:val="0"/>
          <w:numId w:val="20"/>
        </w:numPr>
        <w:spacing w:before="60" w:after="60" w:line="276" w:lineRule="auto"/>
        <w:ind w:left="851" w:hanging="425"/>
        <w:jc w:val="both"/>
        <w:rPr>
          <w:rFonts w:ascii="Arial" w:hAnsi="Arial" w:cs="Arial"/>
          <w:color w:val="000000"/>
        </w:rPr>
      </w:pPr>
      <w:r w:rsidRPr="0074700A">
        <w:rPr>
          <w:rFonts w:ascii="Arial" w:hAnsi="Arial" w:cs="Arial"/>
          <w:color w:val="000000"/>
        </w:rPr>
        <w:t>závažným způsobem poruší ustanovení této Smlouvy v intencích § 2002 odst. 1 občanského zákoníku,</w:t>
      </w:r>
      <w:r>
        <w:rPr>
          <w:rFonts w:ascii="Arial" w:hAnsi="Arial" w:cs="Arial"/>
          <w:color w:val="000000"/>
        </w:rPr>
        <w:t xml:space="preserve"> nebo</w:t>
      </w:r>
    </w:p>
    <w:p w14:paraId="6B8A7D02" w14:textId="77777777" w:rsidR="00C12AF1" w:rsidRDefault="00C12AF1" w:rsidP="000E3593">
      <w:pPr>
        <w:numPr>
          <w:ilvl w:val="0"/>
          <w:numId w:val="20"/>
        </w:numPr>
        <w:spacing w:before="60" w:after="60" w:line="276" w:lineRule="auto"/>
        <w:ind w:left="851" w:hanging="425"/>
        <w:jc w:val="both"/>
        <w:rPr>
          <w:rFonts w:ascii="Arial" w:hAnsi="Arial" w:cs="Arial"/>
          <w:color w:val="000000"/>
        </w:rPr>
      </w:pPr>
      <w:r w:rsidRPr="0074700A">
        <w:rPr>
          <w:rFonts w:ascii="Arial" w:hAnsi="Arial" w:cs="Arial"/>
          <w:color w:val="000000"/>
        </w:rPr>
        <w:t>poruší čl. IX. odst. 4. Smlouvy</w:t>
      </w:r>
      <w:r>
        <w:rPr>
          <w:rFonts w:ascii="Arial" w:hAnsi="Arial" w:cs="Arial"/>
          <w:color w:val="000000"/>
        </w:rPr>
        <w:t>, nebo</w:t>
      </w:r>
    </w:p>
    <w:p w14:paraId="3AEAB781" w14:textId="2B0A143B" w:rsidR="00C12AF1" w:rsidRPr="00EE3F3D" w:rsidRDefault="00C12AF1" w:rsidP="000E3593">
      <w:pPr>
        <w:numPr>
          <w:ilvl w:val="0"/>
          <w:numId w:val="20"/>
        </w:numPr>
        <w:spacing w:before="60" w:after="60" w:line="276" w:lineRule="auto"/>
        <w:ind w:left="851" w:hanging="425"/>
        <w:jc w:val="both"/>
        <w:rPr>
          <w:rFonts w:ascii="Arial" w:hAnsi="Arial" w:cs="Arial"/>
          <w:color w:val="000000"/>
        </w:rPr>
      </w:pPr>
      <w:r w:rsidRPr="00EE3F3D">
        <w:rPr>
          <w:rFonts w:ascii="Arial" w:eastAsia="Arial" w:hAnsi="Arial" w:cs="Arial"/>
          <w:bCs/>
        </w:rPr>
        <w:t xml:space="preserve">zhotovitel </w:t>
      </w:r>
      <w:r w:rsidR="009E1DBD">
        <w:rPr>
          <w:rFonts w:ascii="Arial" w:eastAsia="Arial" w:hAnsi="Arial" w:cs="Arial"/>
          <w:bCs/>
        </w:rPr>
        <w:t>nedodrží</w:t>
      </w:r>
      <w:r w:rsidR="000228FE">
        <w:rPr>
          <w:rFonts w:ascii="Arial" w:eastAsia="Arial" w:hAnsi="Arial" w:cs="Arial"/>
          <w:bCs/>
        </w:rPr>
        <w:t xml:space="preserve"> svá prohlášení a závazky uvedené v úvodních ustanovení čl. 1 této Smlouvy</w:t>
      </w:r>
      <w:proofErr w:type="gramStart"/>
      <w:r w:rsidR="000E3593">
        <w:rPr>
          <w:rFonts w:ascii="Arial" w:eastAsia="Arial" w:hAnsi="Arial" w:cs="Arial"/>
          <w:bCs/>
        </w:rPr>
        <w:t>, .</w:t>
      </w:r>
      <w:proofErr w:type="gramEnd"/>
    </w:p>
    <w:p w14:paraId="3B514D82" w14:textId="2E9AFD5E" w:rsidR="00C12AF1" w:rsidRPr="000E3593" w:rsidRDefault="00C12AF1" w:rsidP="000E3593">
      <w:pPr>
        <w:pStyle w:val="Odstavecseseznamem"/>
        <w:numPr>
          <w:ilvl w:val="1"/>
          <w:numId w:val="21"/>
        </w:numPr>
        <w:tabs>
          <w:tab w:val="left" w:pos="993"/>
        </w:tabs>
        <w:spacing w:before="60" w:after="60" w:line="276" w:lineRule="auto"/>
        <w:ind w:left="426" w:hanging="426"/>
        <w:jc w:val="both"/>
        <w:rPr>
          <w:rFonts w:ascii="Arial" w:hAnsi="Arial" w:cs="Arial"/>
        </w:rPr>
      </w:pPr>
      <w:r w:rsidRPr="000E3593">
        <w:rPr>
          <w:rFonts w:ascii="Arial" w:hAnsi="Arial" w:cs="Arial"/>
        </w:rPr>
        <w:lastRenderedPageBreak/>
        <w:t>Objednatel je dále oprávněn od Smlouvy odstoupit v případě, že bude vydáno rozhodnutí o úpadku zhotovitele, nebo bude zahájeno insolvenční řízení se zhotovitelem, anebo zhotovitel sám podá dlužnický návrh na zahájení insolvenčního řízení nebo zhotovitel vstoupí do likvidace.</w:t>
      </w:r>
    </w:p>
    <w:p w14:paraId="686718CD" w14:textId="3D7E6F11" w:rsidR="00DA4013" w:rsidRDefault="00C12AF1" w:rsidP="000E3593">
      <w:pPr>
        <w:numPr>
          <w:ilvl w:val="0"/>
          <w:numId w:val="22"/>
        </w:numPr>
        <w:spacing w:before="120" w:after="120" w:line="276" w:lineRule="auto"/>
        <w:ind w:right="11"/>
        <w:jc w:val="both"/>
        <w:rPr>
          <w:rFonts w:ascii="Arial" w:hAnsi="Arial" w:cs="Arial"/>
          <w:color w:val="000000"/>
        </w:rPr>
      </w:pPr>
      <w:r w:rsidRPr="0074700A">
        <w:rPr>
          <w:rFonts w:ascii="Arial" w:hAnsi="Arial" w:cs="Arial"/>
          <w:color w:val="000000"/>
        </w:rPr>
        <w:t>Jestliže objednatel odstoupí od Smlouvy z některého z důvodů uvedených v čl. VIII. odst. </w:t>
      </w:r>
      <w:r w:rsidR="000E3593">
        <w:rPr>
          <w:rFonts w:ascii="Arial" w:hAnsi="Arial" w:cs="Arial"/>
          <w:color w:val="000000"/>
        </w:rPr>
        <w:t>6</w:t>
      </w:r>
      <w:r w:rsidRPr="0074700A">
        <w:rPr>
          <w:rFonts w:ascii="Arial" w:hAnsi="Arial" w:cs="Arial"/>
          <w:color w:val="000000"/>
        </w:rPr>
        <w:t>.</w:t>
      </w:r>
      <w:r w:rsidR="000E3593">
        <w:rPr>
          <w:rFonts w:ascii="Arial" w:hAnsi="Arial" w:cs="Arial"/>
          <w:color w:val="000000"/>
        </w:rPr>
        <w:t xml:space="preserve"> nebo 7.</w:t>
      </w:r>
      <w:r w:rsidRPr="0074700A">
        <w:rPr>
          <w:rFonts w:ascii="Arial" w:hAnsi="Arial" w:cs="Arial"/>
          <w:color w:val="000000"/>
        </w:rPr>
        <w:t xml:space="preserve"> Smlouvy, má zhotovitel nárok na zaplacení ceny ve výši, která odpovídá skutečně provedeným pracím do doby odstoupení od Smlouvy, která je ponížená o 30</w:t>
      </w:r>
      <w:r w:rsidR="000E3593">
        <w:rPr>
          <w:rFonts w:ascii="Arial" w:hAnsi="Arial" w:cs="Arial"/>
          <w:color w:val="000000"/>
        </w:rPr>
        <w:t xml:space="preserve"> </w:t>
      </w:r>
      <w:r w:rsidRPr="0074700A">
        <w:rPr>
          <w:rFonts w:ascii="Arial" w:hAnsi="Arial" w:cs="Arial"/>
          <w:color w:val="000000"/>
        </w:rPr>
        <w:t xml:space="preserve">%. Výše uvedeným </w:t>
      </w:r>
      <w:proofErr w:type="gramStart"/>
      <w:r w:rsidRPr="0074700A">
        <w:rPr>
          <w:rFonts w:ascii="Arial" w:hAnsi="Arial" w:cs="Arial"/>
          <w:color w:val="000000"/>
        </w:rPr>
        <w:t>není</w:t>
      </w:r>
      <w:proofErr w:type="gramEnd"/>
      <w:r w:rsidR="00150DEE">
        <w:rPr>
          <w:rFonts w:ascii="Arial" w:hAnsi="Arial" w:cs="Arial"/>
          <w:color w:val="000000"/>
        </w:rPr>
        <w:t xml:space="preserve"> </w:t>
      </w:r>
      <w:r w:rsidRPr="00150DEE">
        <w:rPr>
          <w:rFonts w:ascii="Arial" w:hAnsi="Arial" w:cs="Arial"/>
          <w:color w:val="000000"/>
        </w:rPr>
        <w:t>jakkoliv dotčeno právo objednatele na náhradu škody, která mu vznikla porušením povinnosti zhotovitele</w:t>
      </w:r>
      <w:r w:rsidR="00DA4013" w:rsidRPr="00150DEE">
        <w:rPr>
          <w:rFonts w:ascii="Arial" w:hAnsi="Arial" w:cs="Arial"/>
          <w:color w:val="000000"/>
        </w:rPr>
        <w:t xml:space="preserve">. </w:t>
      </w:r>
    </w:p>
    <w:p w14:paraId="4A2578F5" w14:textId="4CC7CB55" w:rsidR="00127C67" w:rsidRPr="00150DEE" w:rsidRDefault="00D702D3" w:rsidP="00150DEE">
      <w:pPr>
        <w:numPr>
          <w:ilvl w:val="0"/>
          <w:numId w:val="22"/>
        </w:numPr>
        <w:spacing w:before="120" w:after="120" w:line="276" w:lineRule="auto"/>
        <w:ind w:left="357" w:right="11" w:hanging="357"/>
        <w:jc w:val="both"/>
        <w:rPr>
          <w:rFonts w:ascii="Arial" w:hAnsi="Arial" w:cs="Arial"/>
          <w:color w:val="000000"/>
        </w:rPr>
      </w:pPr>
      <w:r>
        <w:rPr>
          <w:rFonts w:ascii="Arial" w:hAnsi="Arial" w:cs="Arial"/>
          <w:color w:val="000000"/>
        </w:rPr>
        <w:t>Ukončením účinnosti této Smlouvy nejsou dotčena ustanovení týkající se záruk, nároku z vadného plnění, nároku z náhrady škody, nároku ze smluvních pokut</w:t>
      </w:r>
      <w:r w:rsidR="00BB35ED">
        <w:rPr>
          <w:rFonts w:ascii="Arial" w:hAnsi="Arial" w:cs="Arial"/>
          <w:color w:val="000000"/>
        </w:rPr>
        <w:t xml:space="preserve"> či úroků z</w:t>
      </w:r>
      <w:r w:rsidR="00365877">
        <w:rPr>
          <w:rFonts w:ascii="Arial" w:hAnsi="Arial" w:cs="Arial"/>
          <w:color w:val="000000"/>
        </w:rPr>
        <w:t> </w:t>
      </w:r>
      <w:r w:rsidR="00BB35ED">
        <w:rPr>
          <w:rFonts w:ascii="Arial" w:hAnsi="Arial" w:cs="Arial"/>
          <w:color w:val="000000"/>
        </w:rPr>
        <w:t>prodlení</w:t>
      </w:r>
      <w:r w:rsidR="00365877">
        <w:rPr>
          <w:rFonts w:ascii="Arial" w:hAnsi="Arial" w:cs="Arial"/>
          <w:color w:val="000000"/>
        </w:rPr>
        <w:t>, ustanovení o ochraně informací a mlčenlivosti, licenčních ujednání, ani další ustanovení a</w:t>
      </w:r>
      <w:r w:rsidR="000E3593">
        <w:rPr>
          <w:rFonts w:ascii="Arial" w:hAnsi="Arial" w:cs="Arial"/>
          <w:color w:val="000000"/>
        </w:rPr>
        <w:t> </w:t>
      </w:r>
      <w:r w:rsidR="00365877">
        <w:rPr>
          <w:rFonts w:ascii="Arial" w:hAnsi="Arial" w:cs="Arial"/>
          <w:color w:val="000000"/>
        </w:rPr>
        <w:t>nároky, z jejichž povahy vyplývá, že mají trvat i po zániku účinnosti této Smlouvy.</w:t>
      </w:r>
    </w:p>
    <w:p w14:paraId="44DB6B40" w14:textId="77777777" w:rsidR="00DA4013" w:rsidRDefault="00DA4013" w:rsidP="00DA4013">
      <w:pPr>
        <w:spacing w:before="120" w:after="120" w:line="276" w:lineRule="auto"/>
        <w:ind w:right="11"/>
        <w:jc w:val="both"/>
        <w:rPr>
          <w:rFonts w:ascii="Arial" w:hAnsi="Arial" w:cs="Arial"/>
          <w:color w:val="000000"/>
        </w:rPr>
      </w:pPr>
    </w:p>
    <w:p w14:paraId="2310DDEE" w14:textId="4962DA93" w:rsidR="00DA4013" w:rsidRDefault="00DA4013" w:rsidP="00DA4013">
      <w:pPr>
        <w:spacing w:after="120" w:line="276" w:lineRule="auto"/>
        <w:jc w:val="center"/>
        <w:rPr>
          <w:rFonts w:ascii="Arial" w:hAnsi="Arial" w:cs="Arial"/>
          <w:b/>
          <w:bCs/>
          <w:caps/>
          <w:color w:val="000000"/>
        </w:rPr>
      </w:pPr>
      <w:r w:rsidRPr="00C4066E">
        <w:rPr>
          <w:rFonts w:ascii="Arial" w:hAnsi="Arial" w:cs="Arial"/>
          <w:b/>
          <w:bCs/>
          <w:caps/>
          <w:color w:val="000000"/>
        </w:rPr>
        <w:t xml:space="preserve">Článek </w:t>
      </w:r>
      <w:r>
        <w:rPr>
          <w:rFonts w:ascii="Arial" w:hAnsi="Arial" w:cs="Arial"/>
          <w:b/>
          <w:bCs/>
          <w:caps/>
          <w:color w:val="000000"/>
        </w:rPr>
        <w:t>IX.</w:t>
      </w:r>
      <w:r w:rsidRPr="00C4066E">
        <w:rPr>
          <w:rFonts w:ascii="Arial" w:hAnsi="Arial" w:cs="Arial"/>
          <w:b/>
          <w:bCs/>
          <w:caps/>
          <w:color w:val="000000"/>
        </w:rPr>
        <w:t xml:space="preserve"> </w:t>
      </w:r>
      <w:r>
        <w:rPr>
          <w:rFonts w:ascii="Arial" w:hAnsi="Arial" w:cs="Arial"/>
          <w:b/>
          <w:bCs/>
          <w:caps/>
          <w:color w:val="000000"/>
        </w:rPr>
        <w:t xml:space="preserve">  Záruka a pojištění</w:t>
      </w:r>
    </w:p>
    <w:p w14:paraId="431FB124" w14:textId="1CB868D6" w:rsidR="00E85C0A" w:rsidRPr="0074700A" w:rsidRDefault="00E85C0A" w:rsidP="00E85C0A">
      <w:pPr>
        <w:numPr>
          <w:ilvl w:val="0"/>
          <w:numId w:val="23"/>
        </w:numPr>
        <w:tabs>
          <w:tab w:val="clear" w:pos="360"/>
          <w:tab w:val="num" w:pos="426"/>
        </w:tabs>
        <w:spacing w:after="120" w:line="276" w:lineRule="auto"/>
        <w:ind w:left="426" w:right="11" w:hanging="426"/>
        <w:jc w:val="both"/>
        <w:rPr>
          <w:rFonts w:ascii="Arial" w:hAnsi="Arial" w:cs="Arial"/>
          <w:color w:val="000000"/>
        </w:rPr>
      </w:pPr>
      <w:r w:rsidRPr="0074700A">
        <w:rPr>
          <w:rFonts w:ascii="Arial" w:hAnsi="Arial" w:cs="Arial"/>
          <w:color w:val="000000"/>
        </w:rPr>
        <w:t>Zhotovitel bude odpovídat za to, že dílo, včetně všech jeho částí, bude po stanovenou dobu (záruční doba) způsobilé k použití ke smluvenému účelu, resp. že si zachová vlastnosti stanovené právními předpisy, technickými normami, příp. vlastnosti obvyklé. Zhotovitelova odpovědnost se nevztahuje výlučně na škody způsobené nesprávným užíváním díla objednatelem a vyšší moc</w:t>
      </w:r>
      <w:r w:rsidR="00AE6EC0">
        <w:rPr>
          <w:rFonts w:ascii="Arial" w:hAnsi="Arial" w:cs="Arial"/>
          <w:color w:val="000000"/>
        </w:rPr>
        <w:t>í</w:t>
      </w:r>
      <w:r w:rsidRPr="0074700A">
        <w:rPr>
          <w:rFonts w:ascii="Arial" w:hAnsi="Arial" w:cs="Arial"/>
          <w:color w:val="000000"/>
        </w:rPr>
        <w:t>, pouze však v rozsahu předjímaném občanským zákoníkem.</w:t>
      </w:r>
    </w:p>
    <w:p w14:paraId="31DB91B0" w14:textId="77777777" w:rsidR="00E85C0A" w:rsidRPr="0074700A" w:rsidRDefault="00E85C0A" w:rsidP="00E85C0A">
      <w:pPr>
        <w:numPr>
          <w:ilvl w:val="0"/>
          <w:numId w:val="23"/>
        </w:numPr>
        <w:tabs>
          <w:tab w:val="clear" w:pos="360"/>
          <w:tab w:val="num" w:pos="426"/>
        </w:tabs>
        <w:spacing w:after="120" w:line="276" w:lineRule="auto"/>
        <w:ind w:left="426" w:right="11" w:hanging="426"/>
        <w:jc w:val="both"/>
        <w:rPr>
          <w:rFonts w:ascii="Arial" w:hAnsi="Arial" w:cs="Arial"/>
          <w:color w:val="000000"/>
        </w:rPr>
      </w:pPr>
      <w:r w:rsidRPr="0074700A">
        <w:rPr>
          <w:rFonts w:ascii="Arial" w:hAnsi="Arial" w:cs="Arial"/>
          <w:color w:val="000000"/>
        </w:rPr>
        <w:t>Záruční doba na celé dílo, včetně jednotlivých částí díla je stanovena na dobu 48 měsíců a začíná plynout ode dne převzetí příslušné části díla</w:t>
      </w:r>
      <w:r>
        <w:rPr>
          <w:rFonts w:ascii="Arial" w:hAnsi="Arial" w:cs="Arial"/>
          <w:color w:val="000000"/>
        </w:rPr>
        <w:t>.</w:t>
      </w:r>
    </w:p>
    <w:p w14:paraId="4F70DE16" w14:textId="77777777" w:rsidR="00E85C0A" w:rsidRDefault="00E85C0A" w:rsidP="00E85C0A">
      <w:pPr>
        <w:numPr>
          <w:ilvl w:val="0"/>
          <w:numId w:val="23"/>
        </w:numPr>
        <w:tabs>
          <w:tab w:val="clear" w:pos="360"/>
          <w:tab w:val="num" w:pos="426"/>
        </w:tabs>
        <w:spacing w:after="120" w:line="276" w:lineRule="auto"/>
        <w:ind w:left="426" w:right="11" w:hanging="426"/>
        <w:jc w:val="both"/>
        <w:rPr>
          <w:rFonts w:ascii="Arial" w:hAnsi="Arial" w:cs="Arial"/>
          <w:color w:val="000000"/>
        </w:rPr>
      </w:pPr>
      <w:r w:rsidRPr="0074700A">
        <w:rPr>
          <w:rFonts w:ascii="Arial" w:hAnsi="Arial" w:cs="Arial"/>
          <w:color w:val="000000"/>
        </w:rPr>
        <w:t>Pro případ vady díla sjednávají smluvní strany právo objednatele požadovat a povinnost zhotovitele poskytovat bezplatné odstranění vady. Zhotovitel se zavazuje případné vady díla odstranit po uplatnění reklamace objednatelem, učiněné písemnou formou, ve lhůtě stanovené objednatelem.</w:t>
      </w:r>
    </w:p>
    <w:p w14:paraId="3804C0F8" w14:textId="77777777" w:rsidR="00E85C0A" w:rsidRPr="0074700A" w:rsidRDefault="00E85C0A" w:rsidP="00E85C0A">
      <w:pPr>
        <w:numPr>
          <w:ilvl w:val="0"/>
          <w:numId w:val="23"/>
        </w:numPr>
        <w:tabs>
          <w:tab w:val="clear" w:pos="360"/>
          <w:tab w:val="num" w:pos="426"/>
        </w:tabs>
        <w:spacing w:after="120" w:line="276" w:lineRule="auto"/>
        <w:ind w:left="426" w:right="11" w:hanging="426"/>
        <w:jc w:val="both"/>
        <w:rPr>
          <w:rFonts w:ascii="Arial" w:hAnsi="Arial" w:cs="Arial"/>
          <w:color w:val="000000"/>
        </w:rPr>
      </w:pPr>
      <w:r w:rsidRPr="00CE7BCE">
        <w:rPr>
          <w:rFonts w:ascii="Arial" w:hAnsi="Arial" w:cs="Arial"/>
          <w:color w:val="000000"/>
        </w:rPr>
        <w:t xml:space="preserve">V případě, že nedojde ze strany zhotovitele k odstranění reklamovaných vad </w:t>
      </w:r>
      <w:r>
        <w:rPr>
          <w:rFonts w:ascii="Arial" w:hAnsi="Arial" w:cs="Arial"/>
          <w:color w:val="000000"/>
        </w:rPr>
        <w:t xml:space="preserve">v intencích odstavce výše </w:t>
      </w:r>
      <w:r w:rsidRPr="00CE7BCE">
        <w:rPr>
          <w:rFonts w:ascii="Arial" w:hAnsi="Arial" w:cs="Arial"/>
          <w:color w:val="000000"/>
        </w:rPr>
        <w:t>řádně nebo včas, je objednatel oprávněn nechat si vady odstranit jinou odborně způsobilou osobou a zhotovitel je povinen uhradit objednateli veškeré náklady jím účelně vynaložené na odstranění reklamované vady.</w:t>
      </w:r>
    </w:p>
    <w:p w14:paraId="296BAECE" w14:textId="7F893919" w:rsidR="00E85C0A" w:rsidRPr="006058DF" w:rsidRDefault="00E85C0A" w:rsidP="00E85C0A">
      <w:pPr>
        <w:numPr>
          <w:ilvl w:val="0"/>
          <w:numId w:val="23"/>
        </w:numPr>
        <w:tabs>
          <w:tab w:val="clear" w:pos="360"/>
          <w:tab w:val="num" w:pos="426"/>
        </w:tabs>
        <w:spacing w:after="120" w:line="276" w:lineRule="auto"/>
        <w:ind w:left="426" w:right="11" w:hanging="426"/>
        <w:jc w:val="both"/>
        <w:rPr>
          <w:rFonts w:ascii="Arial" w:hAnsi="Arial" w:cs="Arial"/>
          <w:color w:val="000000"/>
        </w:rPr>
      </w:pPr>
      <w:r w:rsidRPr="0074700A">
        <w:rPr>
          <w:rFonts w:ascii="Arial" w:hAnsi="Arial" w:cs="Arial"/>
          <w:color w:val="000000"/>
        </w:rPr>
        <w:t xml:space="preserve">Zhotovitel je pojištěn za škody způsobené vadným dílem, jakož i za škody způsobené zhotovitelem při výkonu činnosti, případně jiných subjektů vymezených v § 2914 občanského zákoníku v rámci realizace předmětu Smlouvy, </w:t>
      </w:r>
      <w:r>
        <w:rPr>
          <w:rFonts w:ascii="Arial" w:hAnsi="Arial" w:cs="Arial"/>
          <w:color w:val="000000"/>
        </w:rPr>
        <w:t xml:space="preserve">a to nejpozději ke dni podpisu této Smlouvy, </w:t>
      </w:r>
      <w:r w:rsidRPr="0074700A">
        <w:rPr>
          <w:rFonts w:ascii="Arial" w:hAnsi="Arial" w:cs="Arial"/>
          <w:color w:val="000000"/>
        </w:rPr>
        <w:t xml:space="preserve">a to </w:t>
      </w:r>
      <w:r w:rsidR="00D516A1">
        <w:rPr>
          <w:rFonts w:ascii="Arial" w:hAnsi="Arial" w:cs="Arial"/>
          <w:color w:val="000000"/>
        </w:rPr>
        <w:t>ve</w:t>
      </w:r>
      <w:r w:rsidR="00182292">
        <w:rPr>
          <w:rFonts w:ascii="Arial" w:hAnsi="Arial" w:cs="Arial"/>
          <w:color w:val="000000"/>
        </w:rPr>
        <w:t xml:space="preserve"> </w:t>
      </w:r>
      <w:r w:rsidRPr="0074700A">
        <w:rPr>
          <w:rFonts w:ascii="Arial" w:hAnsi="Arial" w:cs="Arial"/>
          <w:color w:val="000000"/>
        </w:rPr>
        <w:t>výš</w:t>
      </w:r>
      <w:r w:rsidR="00182292">
        <w:rPr>
          <w:rFonts w:ascii="Arial" w:hAnsi="Arial" w:cs="Arial"/>
          <w:color w:val="000000"/>
        </w:rPr>
        <w:t>i</w:t>
      </w:r>
      <w:r w:rsidR="00427A90">
        <w:rPr>
          <w:rFonts w:ascii="Arial" w:hAnsi="Arial" w:cs="Arial"/>
          <w:color w:val="000000"/>
        </w:rPr>
        <w:t xml:space="preserve"> pojistného plnění vyplývající z pojistné smlouvy</w:t>
      </w:r>
      <w:r w:rsidR="00E46980">
        <w:rPr>
          <w:rFonts w:ascii="Arial" w:hAnsi="Arial" w:cs="Arial"/>
          <w:color w:val="000000"/>
        </w:rPr>
        <w:t xml:space="preserve"> </w:t>
      </w:r>
      <w:r w:rsidRPr="0074700A">
        <w:rPr>
          <w:rFonts w:ascii="Arial" w:hAnsi="Arial" w:cs="Arial"/>
          <w:color w:val="000000"/>
        </w:rPr>
        <w:t xml:space="preserve">minimálně </w:t>
      </w:r>
      <w:proofErr w:type="gramStart"/>
      <w:r>
        <w:rPr>
          <w:rFonts w:ascii="Arial" w:hAnsi="Arial" w:cs="Arial"/>
          <w:color w:val="000000"/>
        </w:rPr>
        <w:t>1</w:t>
      </w:r>
      <w:r w:rsidRPr="0074700A">
        <w:rPr>
          <w:rFonts w:ascii="Arial" w:hAnsi="Arial" w:cs="Arial"/>
          <w:color w:val="000000"/>
        </w:rPr>
        <w:t>.000.000,-</w:t>
      </w:r>
      <w:proofErr w:type="gramEnd"/>
      <w:r w:rsidRPr="0074700A">
        <w:rPr>
          <w:rFonts w:ascii="Arial" w:hAnsi="Arial" w:cs="Arial"/>
          <w:color w:val="000000"/>
        </w:rPr>
        <w:t xml:space="preserve"> Kč. Zhotovitel se zavazuje, že bude udržovat pojistn</w:t>
      </w:r>
      <w:r w:rsidR="00DE6177">
        <w:rPr>
          <w:rFonts w:ascii="Arial" w:hAnsi="Arial" w:cs="Arial"/>
          <w:color w:val="000000"/>
        </w:rPr>
        <w:t>é</w:t>
      </w:r>
      <w:r w:rsidRPr="0074700A">
        <w:rPr>
          <w:rFonts w:ascii="Arial" w:hAnsi="Arial" w:cs="Arial"/>
          <w:color w:val="000000"/>
        </w:rPr>
        <w:t xml:space="preserve"> krytí ve stanoveném rozsahu do skončení záruční doby</w:t>
      </w:r>
      <w:r>
        <w:rPr>
          <w:rFonts w:ascii="Arial" w:hAnsi="Arial" w:cs="Arial"/>
          <w:color w:val="000000"/>
        </w:rPr>
        <w:t>, a za tím účelem je objednatel oprávněn požadovat na zhotoviteli kdykoliv do doby skončení záruční doby předložení aktuální pojistné smlouvy</w:t>
      </w:r>
      <w:r w:rsidRPr="0074700A">
        <w:rPr>
          <w:rFonts w:ascii="Arial" w:hAnsi="Arial" w:cs="Arial"/>
          <w:color w:val="000000"/>
        </w:rPr>
        <w:t xml:space="preserve">. </w:t>
      </w:r>
    </w:p>
    <w:p w14:paraId="657D2EC3" w14:textId="77777777" w:rsidR="00DA4013" w:rsidRPr="00DA4013" w:rsidRDefault="00DA4013" w:rsidP="00DA4013">
      <w:pPr>
        <w:spacing w:after="120" w:line="276" w:lineRule="auto"/>
        <w:jc w:val="both"/>
        <w:rPr>
          <w:rFonts w:ascii="Arial" w:hAnsi="Arial" w:cs="Arial"/>
          <w:caps/>
          <w:color w:val="000000"/>
        </w:rPr>
      </w:pPr>
    </w:p>
    <w:p w14:paraId="6929DC0C" w14:textId="11613DA9" w:rsidR="00E85C0A" w:rsidRDefault="00E85C0A" w:rsidP="00E85C0A">
      <w:pPr>
        <w:spacing w:after="120" w:line="276" w:lineRule="auto"/>
        <w:jc w:val="center"/>
        <w:rPr>
          <w:rFonts w:ascii="Arial" w:hAnsi="Arial" w:cs="Arial"/>
          <w:b/>
          <w:bCs/>
          <w:caps/>
          <w:color w:val="000000"/>
        </w:rPr>
      </w:pPr>
      <w:r w:rsidRPr="00C4066E">
        <w:rPr>
          <w:rFonts w:ascii="Arial" w:hAnsi="Arial" w:cs="Arial"/>
          <w:b/>
          <w:bCs/>
          <w:caps/>
          <w:color w:val="000000"/>
        </w:rPr>
        <w:t xml:space="preserve">Článek </w:t>
      </w:r>
      <w:r>
        <w:rPr>
          <w:rFonts w:ascii="Arial" w:hAnsi="Arial" w:cs="Arial"/>
          <w:b/>
          <w:bCs/>
          <w:caps/>
          <w:color w:val="000000"/>
        </w:rPr>
        <w:t>X.</w:t>
      </w:r>
      <w:r w:rsidRPr="00C4066E">
        <w:rPr>
          <w:rFonts w:ascii="Arial" w:hAnsi="Arial" w:cs="Arial"/>
          <w:b/>
          <w:bCs/>
          <w:caps/>
          <w:color w:val="000000"/>
        </w:rPr>
        <w:t xml:space="preserve"> </w:t>
      </w:r>
      <w:r>
        <w:rPr>
          <w:rFonts w:ascii="Arial" w:hAnsi="Arial" w:cs="Arial"/>
          <w:b/>
          <w:bCs/>
          <w:caps/>
          <w:color w:val="000000"/>
        </w:rPr>
        <w:t xml:space="preserve">  autorské právo</w:t>
      </w:r>
    </w:p>
    <w:p w14:paraId="241FB55E" w14:textId="13668AB7" w:rsidR="00C04B89" w:rsidRDefault="002711C2" w:rsidP="00F56B6F">
      <w:pPr>
        <w:numPr>
          <w:ilvl w:val="0"/>
          <w:numId w:val="25"/>
        </w:numPr>
        <w:tabs>
          <w:tab w:val="clear" w:pos="360"/>
          <w:tab w:val="num" w:pos="426"/>
        </w:tabs>
        <w:spacing w:after="120" w:line="276" w:lineRule="auto"/>
        <w:ind w:left="426" w:right="11" w:hanging="426"/>
        <w:jc w:val="both"/>
        <w:rPr>
          <w:rFonts w:ascii="Arial" w:hAnsi="Arial" w:cs="Arial"/>
          <w:color w:val="000000"/>
        </w:rPr>
      </w:pPr>
      <w:r>
        <w:rPr>
          <w:rFonts w:ascii="Arial" w:hAnsi="Arial" w:cs="Arial"/>
          <w:color w:val="000000"/>
        </w:rPr>
        <w:t>Zhotovitel prohlašuje, že je na základě své</w:t>
      </w:r>
      <w:r w:rsidR="0036778A">
        <w:rPr>
          <w:rFonts w:ascii="Arial" w:hAnsi="Arial" w:cs="Arial"/>
          <w:color w:val="000000"/>
        </w:rPr>
        <w:t>ho</w:t>
      </w:r>
      <w:r>
        <w:rPr>
          <w:rFonts w:ascii="Arial" w:hAnsi="Arial" w:cs="Arial"/>
          <w:color w:val="000000"/>
        </w:rPr>
        <w:t xml:space="preserve"> autorství nebo na základě </w:t>
      </w:r>
      <w:r w:rsidR="00A612C8">
        <w:rPr>
          <w:rFonts w:ascii="Arial" w:hAnsi="Arial" w:cs="Arial"/>
          <w:color w:val="000000"/>
        </w:rPr>
        <w:t xml:space="preserve">právního vztahu s autorem, resp. autory děl vztahujících se k plnění </w:t>
      </w:r>
      <w:r w:rsidR="00B14AA1">
        <w:rPr>
          <w:rFonts w:ascii="Arial" w:hAnsi="Arial" w:cs="Arial"/>
          <w:color w:val="000000"/>
        </w:rPr>
        <w:t xml:space="preserve">dle této Smlouvy </w:t>
      </w:r>
      <w:r w:rsidR="0036778A">
        <w:rPr>
          <w:rFonts w:ascii="Arial" w:hAnsi="Arial" w:cs="Arial"/>
          <w:color w:val="000000"/>
        </w:rPr>
        <w:t xml:space="preserve">(zejména </w:t>
      </w:r>
      <w:r w:rsidR="00B6776E">
        <w:rPr>
          <w:rFonts w:ascii="Arial" w:hAnsi="Arial" w:cs="Arial"/>
          <w:color w:val="000000"/>
        </w:rPr>
        <w:t xml:space="preserve">DSP, </w:t>
      </w:r>
      <w:proofErr w:type="spellStart"/>
      <w:r w:rsidR="00B6776E">
        <w:rPr>
          <w:rFonts w:ascii="Arial" w:hAnsi="Arial" w:cs="Arial"/>
          <w:color w:val="000000"/>
        </w:rPr>
        <w:t>DPSa</w:t>
      </w:r>
      <w:proofErr w:type="spellEnd"/>
      <w:r w:rsidR="00B6776E">
        <w:rPr>
          <w:rFonts w:ascii="Arial" w:hAnsi="Arial" w:cs="Arial"/>
          <w:color w:val="000000"/>
        </w:rPr>
        <w:t xml:space="preserve">, </w:t>
      </w:r>
      <w:proofErr w:type="spellStart"/>
      <w:r w:rsidR="00B6776E">
        <w:rPr>
          <w:rFonts w:ascii="Arial" w:hAnsi="Arial" w:cs="Arial"/>
          <w:color w:val="000000"/>
        </w:rPr>
        <w:t>DPSb</w:t>
      </w:r>
      <w:proofErr w:type="spellEnd"/>
      <w:r w:rsidR="00692588">
        <w:rPr>
          <w:rFonts w:ascii="Arial" w:hAnsi="Arial" w:cs="Arial"/>
          <w:color w:val="000000"/>
        </w:rPr>
        <w:t>) oprávněn vykonávat</w:t>
      </w:r>
      <w:r w:rsidR="00394DAD">
        <w:rPr>
          <w:rFonts w:ascii="Arial" w:hAnsi="Arial" w:cs="Arial"/>
          <w:color w:val="000000"/>
        </w:rPr>
        <w:t xml:space="preserve"> svým jménem a na svůj účet majetková práva autorů </w:t>
      </w:r>
      <w:r w:rsidR="00394DAD">
        <w:rPr>
          <w:rFonts w:ascii="Arial" w:hAnsi="Arial" w:cs="Arial"/>
          <w:color w:val="000000"/>
        </w:rPr>
        <w:lastRenderedPageBreak/>
        <w:t xml:space="preserve">k autorskému dílu </w:t>
      </w:r>
      <w:r w:rsidR="00D35966">
        <w:rPr>
          <w:rFonts w:ascii="Arial" w:hAnsi="Arial" w:cs="Arial"/>
          <w:color w:val="000000"/>
        </w:rPr>
        <w:t>ve smyslu zákona č. 121/2000 Sb., o</w:t>
      </w:r>
      <w:r w:rsidR="00D35966" w:rsidRPr="0074700A">
        <w:rPr>
          <w:rFonts w:ascii="Arial" w:hAnsi="Arial" w:cs="Arial"/>
          <w:color w:val="000000"/>
        </w:rPr>
        <w:t xml:space="preserve"> právu autorském, o právech souvisejících s právem autorským a o změně některých zákonů (autorský zákon)</w:t>
      </w:r>
      <w:r w:rsidR="00214B0E">
        <w:rPr>
          <w:rFonts w:ascii="Arial" w:hAnsi="Arial" w:cs="Arial"/>
          <w:color w:val="000000"/>
        </w:rPr>
        <w:t xml:space="preserve">, ve znění pozdějších předpisů. </w:t>
      </w:r>
    </w:p>
    <w:p w14:paraId="56D6BA4D" w14:textId="77777777" w:rsidR="00BE4C35" w:rsidRPr="00613BC2" w:rsidRDefault="00BE4C35" w:rsidP="00BE4C35">
      <w:pPr>
        <w:numPr>
          <w:ilvl w:val="0"/>
          <w:numId w:val="25"/>
        </w:numPr>
        <w:spacing w:after="120" w:line="276" w:lineRule="auto"/>
        <w:ind w:right="11"/>
        <w:jc w:val="both"/>
      </w:pPr>
      <w:r w:rsidRPr="00FC7641">
        <w:rPr>
          <w:rFonts w:ascii="Arial" w:hAnsi="Arial" w:cs="Arial"/>
          <w:kern w:val="0"/>
        </w:rPr>
        <w:t>Zhotovitel poskytuje objednateli (nabyvateli licence) oprávnění ke zveřejnění autorského díla a ke všem v úvahu přicházejícím způsobům užití autorského díla a bez jakéhokoliv omezení, a to zejména pokud jde o územní, časový nebo množstevní rozsah užití. Zhotovitel se zavazuje zajistit poskytnutí licence ve stejném rozsahu jako dle předchozí věty i v případě, že by autorské dílo vytvořil jeho poddodavatel.</w:t>
      </w:r>
    </w:p>
    <w:p w14:paraId="7C804324" w14:textId="18CFC37A" w:rsidR="0016602A" w:rsidRPr="00613BC2" w:rsidRDefault="0016602A" w:rsidP="0016602A">
      <w:pPr>
        <w:numPr>
          <w:ilvl w:val="0"/>
          <w:numId w:val="25"/>
        </w:numPr>
        <w:spacing w:after="120" w:line="276" w:lineRule="auto"/>
        <w:ind w:right="11"/>
        <w:jc w:val="both"/>
      </w:pPr>
      <w:r w:rsidRPr="00FC7641">
        <w:rPr>
          <w:rFonts w:ascii="Arial" w:hAnsi="Arial" w:cs="Arial"/>
          <w:kern w:val="0"/>
        </w:rPr>
        <w:t xml:space="preserve">Smluvní strany se výslovně dohodly, že cena za poskytnutí této licence je již zahrnuta v ceně díla podle čl. </w:t>
      </w:r>
      <w:r>
        <w:rPr>
          <w:rFonts w:ascii="Arial" w:hAnsi="Arial" w:cs="Arial"/>
        </w:rPr>
        <w:t>VI.</w:t>
      </w:r>
      <w:r w:rsidRPr="00FC7641">
        <w:rPr>
          <w:rFonts w:ascii="Arial" w:hAnsi="Arial" w:cs="Arial"/>
          <w:kern w:val="0"/>
        </w:rPr>
        <w:t xml:space="preserve"> této smlouvy. </w:t>
      </w:r>
    </w:p>
    <w:p w14:paraId="2B0D61F7" w14:textId="77777777" w:rsidR="00950418" w:rsidRPr="00613BC2" w:rsidRDefault="00950418" w:rsidP="00950418">
      <w:pPr>
        <w:numPr>
          <w:ilvl w:val="0"/>
          <w:numId w:val="25"/>
        </w:numPr>
        <w:spacing w:after="120" w:line="276" w:lineRule="auto"/>
        <w:ind w:right="11"/>
        <w:jc w:val="both"/>
      </w:pPr>
      <w:r w:rsidRPr="00FC7641">
        <w:rPr>
          <w:rFonts w:ascii="Arial" w:hAnsi="Arial" w:cs="Arial"/>
          <w:kern w:val="0"/>
        </w:rPr>
        <w:t>Zhotovitel poskytuje licenci objednateli (nabyvateli licence) jako výhradní, kdy se zavazuje neposkytnout licenci třetí osobě a autorské dílo sám neužít.</w:t>
      </w:r>
    </w:p>
    <w:p w14:paraId="5C389B89" w14:textId="77777777" w:rsidR="001C08DF" w:rsidRPr="00613BC2" w:rsidRDefault="001C08DF" w:rsidP="001C08DF">
      <w:pPr>
        <w:numPr>
          <w:ilvl w:val="0"/>
          <w:numId w:val="25"/>
        </w:numPr>
        <w:spacing w:after="120" w:line="276" w:lineRule="auto"/>
        <w:ind w:right="11"/>
        <w:jc w:val="both"/>
      </w:pPr>
      <w:r w:rsidRPr="00FC7641">
        <w:rPr>
          <w:rFonts w:ascii="Arial" w:hAnsi="Arial" w:cs="Arial"/>
          <w:kern w:val="0"/>
        </w:rPr>
        <w:t>Objednatel (nabyvatel licence) není povinen licenci využít.</w:t>
      </w:r>
    </w:p>
    <w:p w14:paraId="2534E0F2" w14:textId="77777777" w:rsidR="00F80DF2" w:rsidRPr="00613BC2" w:rsidRDefault="00F80DF2" w:rsidP="00F80DF2">
      <w:pPr>
        <w:numPr>
          <w:ilvl w:val="0"/>
          <w:numId w:val="25"/>
        </w:numPr>
        <w:spacing w:after="120" w:line="276" w:lineRule="auto"/>
        <w:ind w:right="11"/>
        <w:jc w:val="both"/>
      </w:pPr>
      <w:r w:rsidRPr="00FC7641">
        <w:rPr>
          <w:rFonts w:ascii="Arial" w:hAnsi="Arial" w:cs="Arial"/>
          <w:kern w:val="0"/>
        </w:rPr>
        <w:t>Objednatel (nabyvatel licence) je oprávněn bez dalšího práva tvořící součást licence zcela nebo zčásti jako podlicenci poskytnout třetí osobě neomezeně.</w:t>
      </w:r>
    </w:p>
    <w:p w14:paraId="78A672BC" w14:textId="77777777" w:rsidR="00F80DF2" w:rsidRPr="00613BC2" w:rsidRDefault="00F80DF2" w:rsidP="00F80DF2">
      <w:pPr>
        <w:numPr>
          <w:ilvl w:val="0"/>
          <w:numId w:val="25"/>
        </w:numPr>
        <w:spacing w:after="120" w:line="276" w:lineRule="auto"/>
        <w:ind w:right="11"/>
        <w:jc w:val="both"/>
      </w:pPr>
      <w:r w:rsidRPr="00FC7641">
        <w:rPr>
          <w:rFonts w:ascii="Arial" w:hAnsi="Arial" w:cs="Arial"/>
          <w:kern w:val="0"/>
        </w:rPr>
        <w:t xml:space="preserve">Objednatel (nabyvatel licence), stejně jako nabyvatel podlicence, je oprávněn bez dalšího upravit či jinak měnit autorské dílo, jeho název, stejně jako spojit autorské dílo s jiným, zejména autorským, dílem nebo zařadit autorské dílo do díla souborného, a to přímo nebo prostřednictvím třetích osob.  </w:t>
      </w:r>
    </w:p>
    <w:p w14:paraId="248C99CC" w14:textId="44A33E0A" w:rsidR="00F80DF2" w:rsidRPr="00613BC2" w:rsidRDefault="00F80DF2" w:rsidP="00F80DF2">
      <w:pPr>
        <w:numPr>
          <w:ilvl w:val="0"/>
          <w:numId w:val="25"/>
        </w:numPr>
        <w:spacing w:after="120" w:line="276" w:lineRule="auto"/>
        <w:ind w:right="11"/>
        <w:jc w:val="both"/>
      </w:pPr>
      <w:r w:rsidRPr="00FC7641">
        <w:rPr>
          <w:rFonts w:ascii="Arial" w:hAnsi="Arial" w:cs="Arial"/>
          <w:kern w:val="0"/>
        </w:rPr>
        <w:t>Smluvní strany se výslovně dohodly, že vylučují § 2364, § 2370</w:t>
      </w:r>
      <w:r w:rsidR="002C33FF">
        <w:rPr>
          <w:rFonts w:ascii="Arial" w:hAnsi="Arial" w:cs="Arial"/>
          <w:kern w:val="0"/>
        </w:rPr>
        <w:t>,</w:t>
      </w:r>
      <w:r w:rsidR="00E5280C">
        <w:rPr>
          <w:rFonts w:ascii="Arial" w:hAnsi="Arial" w:cs="Arial"/>
          <w:kern w:val="0"/>
        </w:rPr>
        <w:t xml:space="preserve"> § 2372</w:t>
      </w:r>
      <w:r w:rsidR="005407A0">
        <w:rPr>
          <w:rFonts w:ascii="Arial" w:hAnsi="Arial" w:cs="Arial"/>
          <w:kern w:val="0"/>
        </w:rPr>
        <w:t xml:space="preserve"> odst. 2</w:t>
      </w:r>
      <w:r w:rsidR="002C33FF">
        <w:rPr>
          <w:rFonts w:ascii="Arial" w:hAnsi="Arial" w:cs="Arial"/>
          <w:kern w:val="0"/>
        </w:rPr>
        <w:t>,</w:t>
      </w:r>
      <w:r w:rsidRPr="00FC7641">
        <w:rPr>
          <w:rFonts w:ascii="Arial" w:hAnsi="Arial" w:cs="Arial"/>
          <w:kern w:val="0"/>
        </w:rPr>
        <w:t xml:space="preserve"> § 2378</w:t>
      </w:r>
      <w:r w:rsidR="002C33FF">
        <w:rPr>
          <w:rFonts w:ascii="Arial" w:hAnsi="Arial" w:cs="Arial"/>
          <w:kern w:val="0"/>
        </w:rPr>
        <w:t xml:space="preserve"> a</w:t>
      </w:r>
      <w:r w:rsidR="000E3593">
        <w:rPr>
          <w:rFonts w:ascii="Arial" w:hAnsi="Arial" w:cs="Arial"/>
          <w:kern w:val="0"/>
        </w:rPr>
        <w:t> </w:t>
      </w:r>
      <w:r w:rsidR="002C33FF">
        <w:rPr>
          <w:rFonts w:ascii="Arial" w:hAnsi="Arial" w:cs="Arial"/>
          <w:kern w:val="0"/>
        </w:rPr>
        <w:t>§ 2382</w:t>
      </w:r>
      <w:r w:rsidRPr="00FC7641">
        <w:rPr>
          <w:rFonts w:ascii="Arial" w:hAnsi="Arial" w:cs="Arial"/>
          <w:kern w:val="0"/>
        </w:rPr>
        <w:t xml:space="preserve"> občanského zákoníku. </w:t>
      </w:r>
    </w:p>
    <w:p w14:paraId="40F4F88F" w14:textId="77777777" w:rsidR="00F80DF2" w:rsidRPr="00613BC2" w:rsidRDefault="00F80DF2" w:rsidP="00F80DF2">
      <w:pPr>
        <w:numPr>
          <w:ilvl w:val="0"/>
          <w:numId w:val="25"/>
        </w:numPr>
        <w:spacing w:after="120" w:line="276" w:lineRule="auto"/>
        <w:ind w:right="11"/>
        <w:jc w:val="both"/>
      </w:pPr>
      <w:r w:rsidRPr="00FC7641">
        <w:rPr>
          <w:rFonts w:ascii="Arial" w:hAnsi="Arial" w:cs="Arial"/>
          <w:kern w:val="0"/>
        </w:rPr>
        <w:t>Zhotovitel tímto prohlašuje, že pokud v souvislosti s plněním na základě této smlouvy vytvořil databáze, zřídil je pro objednatele jako pro pořizovatele databáze dle § 89 autorského zákona, a objednateli tak svědčí všechna práva užít celý obsah databáze nebo její kvalitativně nebo kvantitativně podstatné části a právo udělit jinému oprávnění k výkonu tohoto práva. Objednatel je oprávněn databázi měnit a doplňovat bez souhlasu a vědomí zhotovitele.</w:t>
      </w:r>
    </w:p>
    <w:p w14:paraId="10F04A70" w14:textId="77777777" w:rsidR="00F80DF2" w:rsidRPr="00613BC2" w:rsidRDefault="00F80DF2" w:rsidP="00F80DF2">
      <w:pPr>
        <w:numPr>
          <w:ilvl w:val="0"/>
          <w:numId w:val="25"/>
        </w:numPr>
        <w:spacing w:after="120" w:line="276" w:lineRule="auto"/>
        <w:ind w:right="11"/>
        <w:jc w:val="both"/>
      </w:pPr>
      <w:r w:rsidRPr="00FC7641">
        <w:rPr>
          <w:rFonts w:ascii="Arial" w:hAnsi="Arial" w:cs="Arial"/>
          <w:kern w:val="0"/>
        </w:rPr>
        <w:t xml:space="preserve">V případě, že by se z jakéhokoliv důvodu stal pořizovatelem databáze zhotovitel nebo jeho poddodavatel, je zhotovitel povinen zajistit převod veškerých práv k databázi, včetně zvláštních práv pořizovatele databáze dle § 88 a násl. autorského zákona na objednatele, a to bez omezení objednatele ohledně dalšího převodu těchto práv třetím osobám.  </w:t>
      </w:r>
    </w:p>
    <w:p w14:paraId="6D645EE9" w14:textId="77777777" w:rsidR="00F80DF2" w:rsidRPr="00613BC2" w:rsidRDefault="00F80DF2" w:rsidP="00F80DF2">
      <w:pPr>
        <w:numPr>
          <w:ilvl w:val="0"/>
          <w:numId w:val="25"/>
        </w:numPr>
        <w:spacing w:after="120" w:line="276" w:lineRule="auto"/>
        <w:ind w:right="11"/>
        <w:jc w:val="both"/>
      </w:pPr>
      <w:r w:rsidRPr="00FC7641">
        <w:rPr>
          <w:rFonts w:ascii="Arial" w:hAnsi="Arial" w:cs="Arial"/>
          <w:kern w:val="0"/>
        </w:rPr>
        <w:t>Stejně tak v případě, že zhotoviteli vznikla na základě této smlouvy zvláštní práva pořizovatele databáze ve smyslu § 88 a násl. autorského zákona, zhotovitel touto smlouvou veškerá tato práva převádí dle § 90 odst. 5 autorského zákona na objednatele, který tato zvláštní práva pořizovatele databáze přijímá.</w:t>
      </w:r>
    </w:p>
    <w:p w14:paraId="434A5BA1" w14:textId="5BF5DD2E" w:rsidR="00F56B6F" w:rsidRPr="000E3593" w:rsidRDefault="00F80DF2" w:rsidP="000E3593">
      <w:pPr>
        <w:numPr>
          <w:ilvl w:val="0"/>
          <w:numId w:val="25"/>
        </w:numPr>
        <w:spacing w:after="120" w:line="276" w:lineRule="auto"/>
        <w:ind w:right="11"/>
        <w:jc w:val="both"/>
      </w:pPr>
      <w:r w:rsidRPr="00FC7641">
        <w:rPr>
          <w:rFonts w:ascii="Arial" w:hAnsi="Arial" w:cs="Arial"/>
          <w:kern w:val="0"/>
        </w:rPr>
        <w:t xml:space="preserve">Smluvní strany se výslovně dohodly, že odměna za převod veškerých práv k databázi, včetně zvláštních práv pořizovatele databáze, je již zahrnuta v ceně díla podle čl. </w:t>
      </w:r>
      <w:r>
        <w:rPr>
          <w:rFonts w:ascii="Arial" w:hAnsi="Arial" w:cs="Arial"/>
        </w:rPr>
        <w:t>VI.</w:t>
      </w:r>
      <w:r w:rsidRPr="00FC7641">
        <w:rPr>
          <w:rFonts w:ascii="Arial" w:hAnsi="Arial" w:cs="Arial"/>
          <w:kern w:val="0"/>
        </w:rPr>
        <w:t xml:space="preserve"> této </w:t>
      </w:r>
      <w:r>
        <w:rPr>
          <w:rFonts w:ascii="Arial" w:hAnsi="Arial" w:cs="Arial"/>
        </w:rPr>
        <w:t>S</w:t>
      </w:r>
      <w:r w:rsidRPr="00FC7641">
        <w:rPr>
          <w:rFonts w:ascii="Arial" w:hAnsi="Arial" w:cs="Arial"/>
          <w:kern w:val="0"/>
        </w:rPr>
        <w:t>mlouvy.</w:t>
      </w:r>
    </w:p>
    <w:p w14:paraId="16AA1325" w14:textId="663494B3" w:rsidR="00F56B6F" w:rsidRPr="007F460E" w:rsidRDefault="00F56B6F" w:rsidP="00F56B6F">
      <w:pPr>
        <w:numPr>
          <w:ilvl w:val="0"/>
          <w:numId w:val="25"/>
        </w:numPr>
        <w:tabs>
          <w:tab w:val="clear" w:pos="360"/>
          <w:tab w:val="num" w:pos="426"/>
        </w:tabs>
        <w:spacing w:after="120" w:line="276" w:lineRule="auto"/>
        <w:ind w:left="426" w:right="11" w:hanging="426"/>
        <w:jc w:val="both"/>
        <w:rPr>
          <w:rFonts w:ascii="Arial" w:hAnsi="Arial" w:cs="Arial"/>
          <w:color w:val="000000"/>
        </w:rPr>
      </w:pPr>
      <w:r w:rsidRPr="007F460E">
        <w:rPr>
          <w:rFonts w:ascii="Arial" w:hAnsi="Arial" w:cs="Arial"/>
          <w:color w:val="000000"/>
        </w:rPr>
        <w:t xml:space="preserve">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 </w:t>
      </w:r>
      <w:r w:rsidR="00AD6B53">
        <w:rPr>
          <w:rFonts w:ascii="Arial" w:hAnsi="Arial" w:cs="Arial"/>
          <w:color w:val="000000"/>
        </w:rPr>
        <w:t>ceny dílčí</w:t>
      </w:r>
      <w:r w:rsidR="00DE32CD">
        <w:rPr>
          <w:rFonts w:ascii="Arial" w:hAnsi="Arial" w:cs="Arial"/>
          <w:color w:val="000000"/>
        </w:rPr>
        <w:t xml:space="preserve"> </w:t>
      </w:r>
      <w:r w:rsidRPr="007F460E">
        <w:rPr>
          <w:rFonts w:ascii="Arial" w:hAnsi="Arial" w:cs="Arial"/>
          <w:color w:val="000000"/>
        </w:rPr>
        <w:t>části díla objednatelem.</w:t>
      </w:r>
    </w:p>
    <w:p w14:paraId="15AD3C40" w14:textId="77777777" w:rsidR="00F56B6F" w:rsidRPr="00651CBC" w:rsidRDefault="00F56B6F" w:rsidP="00F56B6F">
      <w:pPr>
        <w:pStyle w:val="RLTextlnkuslovan"/>
        <w:numPr>
          <w:ilvl w:val="0"/>
          <w:numId w:val="25"/>
        </w:numPr>
        <w:tabs>
          <w:tab w:val="clear" w:pos="360"/>
          <w:tab w:val="num" w:pos="426"/>
        </w:tabs>
        <w:spacing w:line="276" w:lineRule="auto"/>
        <w:ind w:left="426" w:hanging="426"/>
        <w:rPr>
          <w:rFonts w:ascii="Arial" w:hAnsi="Arial" w:cs="Arial"/>
        </w:rPr>
      </w:pPr>
      <w:r w:rsidRPr="007F460E">
        <w:rPr>
          <w:rFonts w:ascii="Arial" w:hAnsi="Arial" w:cs="Arial"/>
        </w:rPr>
        <w:lastRenderedPageBreak/>
        <w:t xml:space="preserve">V případě, že dílo porušuje nebo poruší práva třetích osob ve smyslu porušení práv autorských, zhotovitel odškodní </w:t>
      </w:r>
      <w:proofErr w:type="spellStart"/>
      <w:r w:rsidRPr="007F460E">
        <w:rPr>
          <w:rFonts w:ascii="Arial" w:hAnsi="Arial" w:cs="Arial"/>
        </w:rPr>
        <w:t>nárokující</w:t>
      </w:r>
      <w:proofErr w:type="spellEnd"/>
      <w:r w:rsidRPr="007F460E">
        <w:rPr>
          <w:rFonts w:ascii="Arial" w:hAnsi="Arial" w:cs="Arial"/>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14:paraId="2DCBABA7" w14:textId="77777777" w:rsidR="0065368C" w:rsidRDefault="0065368C" w:rsidP="0065368C">
      <w:pPr>
        <w:spacing w:after="120" w:line="276" w:lineRule="auto"/>
        <w:jc w:val="both"/>
        <w:rPr>
          <w:rFonts w:ascii="Arial" w:hAnsi="Arial" w:cs="Arial"/>
          <w:caps/>
          <w:color w:val="000000"/>
        </w:rPr>
      </w:pPr>
    </w:p>
    <w:p w14:paraId="49DF52A1" w14:textId="21816C37" w:rsidR="00F56B6F" w:rsidRDefault="00F56B6F" w:rsidP="00F56B6F">
      <w:pPr>
        <w:spacing w:after="120" w:line="276" w:lineRule="auto"/>
        <w:jc w:val="center"/>
        <w:rPr>
          <w:rFonts w:ascii="Arial" w:hAnsi="Arial" w:cs="Arial"/>
          <w:b/>
          <w:bCs/>
          <w:caps/>
          <w:color w:val="000000"/>
        </w:rPr>
      </w:pPr>
      <w:r w:rsidRPr="00C4066E">
        <w:rPr>
          <w:rFonts w:ascii="Arial" w:hAnsi="Arial" w:cs="Arial"/>
          <w:b/>
          <w:bCs/>
          <w:caps/>
          <w:color w:val="000000"/>
        </w:rPr>
        <w:t xml:space="preserve">Článek </w:t>
      </w:r>
      <w:r>
        <w:rPr>
          <w:rFonts w:ascii="Arial" w:hAnsi="Arial" w:cs="Arial"/>
          <w:b/>
          <w:bCs/>
          <w:caps/>
          <w:color w:val="000000"/>
        </w:rPr>
        <w:t>X</w:t>
      </w:r>
      <w:r w:rsidR="00A95A1B">
        <w:rPr>
          <w:rFonts w:ascii="Arial" w:hAnsi="Arial" w:cs="Arial"/>
          <w:b/>
          <w:bCs/>
          <w:caps/>
          <w:color w:val="000000"/>
        </w:rPr>
        <w:t>I</w:t>
      </w:r>
      <w:r>
        <w:rPr>
          <w:rFonts w:ascii="Arial" w:hAnsi="Arial" w:cs="Arial"/>
          <w:b/>
          <w:bCs/>
          <w:caps/>
          <w:color w:val="000000"/>
        </w:rPr>
        <w:t>.</w:t>
      </w:r>
      <w:r w:rsidRPr="00C4066E">
        <w:rPr>
          <w:rFonts w:ascii="Arial" w:hAnsi="Arial" w:cs="Arial"/>
          <w:b/>
          <w:bCs/>
          <w:caps/>
          <w:color w:val="000000"/>
        </w:rPr>
        <w:t xml:space="preserve"> </w:t>
      </w:r>
      <w:r>
        <w:rPr>
          <w:rFonts w:ascii="Arial" w:hAnsi="Arial" w:cs="Arial"/>
          <w:b/>
          <w:bCs/>
          <w:caps/>
          <w:color w:val="000000"/>
        </w:rPr>
        <w:t xml:space="preserve">  </w:t>
      </w:r>
      <w:r w:rsidR="00A95A1B">
        <w:rPr>
          <w:rFonts w:ascii="Arial" w:hAnsi="Arial" w:cs="Arial"/>
          <w:b/>
          <w:bCs/>
          <w:caps/>
          <w:color w:val="000000"/>
        </w:rPr>
        <w:t>Závěrečná ustanovení</w:t>
      </w:r>
    </w:p>
    <w:p w14:paraId="499BCB4B" w14:textId="77777777" w:rsidR="005B0494" w:rsidRPr="007F460E" w:rsidRDefault="005B0494" w:rsidP="005B0494">
      <w:pPr>
        <w:numPr>
          <w:ilvl w:val="0"/>
          <w:numId w:val="26"/>
        </w:numPr>
        <w:tabs>
          <w:tab w:val="clear" w:pos="360"/>
          <w:tab w:val="num" w:pos="426"/>
        </w:tabs>
        <w:spacing w:after="120" w:line="276" w:lineRule="auto"/>
        <w:ind w:left="426" w:right="11" w:hanging="426"/>
        <w:jc w:val="both"/>
        <w:rPr>
          <w:rFonts w:ascii="Arial" w:hAnsi="Arial" w:cs="Arial"/>
          <w:color w:val="000000"/>
        </w:rPr>
      </w:pPr>
      <w:r w:rsidRPr="007F460E">
        <w:rPr>
          <w:rFonts w:ascii="Arial" w:hAnsi="Arial" w:cs="Arial"/>
          <w:color w:val="000000"/>
        </w:rPr>
        <w:t>Ke změnám a doplňkům Smlouvy je zapotřebí písemné formy obou smluvních stran, a to prostřednictvím vzestupně číslovaných dodatků. Smluvní strany se zavazují, že se budou vzájemně neprodleně informovat o všech změnách okolností, za nichž byla tato Smlouva uzavřena.</w:t>
      </w:r>
    </w:p>
    <w:p w14:paraId="78D2D568" w14:textId="77777777" w:rsidR="005B0494" w:rsidRPr="007F460E" w:rsidRDefault="005B0494" w:rsidP="005B0494">
      <w:pPr>
        <w:numPr>
          <w:ilvl w:val="0"/>
          <w:numId w:val="26"/>
        </w:numPr>
        <w:tabs>
          <w:tab w:val="clear" w:pos="360"/>
          <w:tab w:val="num" w:pos="426"/>
        </w:tabs>
        <w:spacing w:after="120" w:line="276" w:lineRule="auto"/>
        <w:ind w:left="426" w:right="11" w:hanging="426"/>
        <w:jc w:val="both"/>
        <w:rPr>
          <w:rFonts w:ascii="Arial" w:hAnsi="Arial" w:cs="Arial"/>
          <w:color w:val="000000"/>
        </w:rPr>
      </w:pPr>
      <w:r w:rsidRPr="007F460E">
        <w:rPr>
          <w:rFonts w:ascii="Arial" w:hAnsi="Arial" w:cs="Arial"/>
          <w:color w:val="000000"/>
        </w:rPr>
        <w:t xml:space="preserve">Smluvní strany se výslovně dohodly na vyloučení </w:t>
      </w:r>
      <w:r>
        <w:rPr>
          <w:rFonts w:ascii="Arial" w:hAnsi="Arial" w:cs="Arial"/>
          <w:color w:val="000000"/>
        </w:rPr>
        <w:t xml:space="preserve">§ 1765 a 1766 </w:t>
      </w:r>
      <w:r w:rsidRPr="007F460E">
        <w:rPr>
          <w:rFonts w:ascii="Arial" w:hAnsi="Arial" w:cs="Arial"/>
          <w:color w:val="000000"/>
        </w:rPr>
        <w:t>občanského zákoníku.</w:t>
      </w:r>
    </w:p>
    <w:p w14:paraId="4B51FCD4" w14:textId="6D7E30F7" w:rsidR="005B0494" w:rsidRPr="00A12A0F" w:rsidRDefault="005B0494" w:rsidP="005B0494">
      <w:pPr>
        <w:numPr>
          <w:ilvl w:val="0"/>
          <w:numId w:val="26"/>
        </w:numPr>
        <w:tabs>
          <w:tab w:val="clear" w:pos="360"/>
          <w:tab w:val="num" w:pos="426"/>
        </w:tabs>
        <w:spacing w:after="0" w:line="276" w:lineRule="auto"/>
        <w:ind w:left="426" w:hanging="426"/>
        <w:jc w:val="both"/>
        <w:rPr>
          <w:rFonts w:ascii="Arial" w:hAnsi="Arial" w:cs="Arial"/>
          <w:color w:val="000000"/>
        </w:rPr>
      </w:pPr>
      <w:r w:rsidRPr="007F460E">
        <w:rPr>
          <w:rFonts w:ascii="Arial" w:hAnsi="Arial" w:cs="Arial"/>
          <w:color w:val="000000"/>
        </w:rPr>
        <w:t>Tato Smlouva nabývá platnosti podpisem druhé</w:t>
      </w:r>
      <w:r w:rsidRPr="00132E41">
        <w:rPr>
          <w:rFonts w:ascii="Arial" w:hAnsi="Arial" w:cs="Arial"/>
          <w:color w:val="000000"/>
        </w:rPr>
        <w:t xml:space="preserve"> smluvní </w:t>
      </w:r>
      <w:r w:rsidRPr="002C5AA2">
        <w:rPr>
          <w:rFonts w:ascii="Arial" w:hAnsi="Arial" w:cs="Arial"/>
          <w:color w:val="000000"/>
        </w:rPr>
        <w:t xml:space="preserve">strany a účinnosti dnem jejího </w:t>
      </w:r>
      <w:r>
        <w:rPr>
          <w:rFonts w:ascii="Arial" w:hAnsi="Arial" w:cs="Arial"/>
          <w:color w:val="000000"/>
        </w:rPr>
        <w:t>u</w:t>
      </w:r>
      <w:r w:rsidRPr="002C5AA2">
        <w:rPr>
          <w:rFonts w:ascii="Arial" w:hAnsi="Arial" w:cs="Arial"/>
          <w:color w:val="000000"/>
        </w:rPr>
        <w:t xml:space="preserve">veřejnění v registru smluv. </w:t>
      </w:r>
    </w:p>
    <w:p w14:paraId="235D2935" w14:textId="08463868" w:rsidR="005B0494" w:rsidRPr="008437EC" w:rsidRDefault="005B0494" w:rsidP="005B0494">
      <w:pPr>
        <w:numPr>
          <w:ilvl w:val="0"/>
          <w:numId w:val="26"/>
        </w:numPr>
        <w:tabs>
          <w:tab w:val="clear" w:pos="360"/>
          <w:tab w:val="num" w:pos="426"/>
        </w:tabs>
        <w:spacing w:before="120" w:after="120" w:line="276" w:lineRule="auto"/>
        <w:ind w:left="425" w:right="11" w:hanging="425"/>
        <w:jc w:val="both"/>
        <w:rPr>
          <w:rFonts w:ascii="Arial" w:hAnsi="Arial" w:cs="Arial"/>
          <w:color w:val="000000"/>
        </w:rPr>
      </w:pPr>
      <w:r w:rsidRPr="008437EC">
        <w:rPr>
          <w:rFonts w:ascii="Arial" w:hAnsi="Arial" w:cs="Arial"/>
          <w:color w:val="000000"/>
        </w:rPr>
        <w:t>Budou-li jednotlivá ustanovení Smlouvy prohlášena soudem nebo jiným orgánem za neplatná nebo neprosaditelná, není tím dotčena platnost a zákonnost jiných ustanovení</w:t>
      </w:r>
      <w:r>
        <w:rPr>
          <w:rFonts w:ascii="Arial" w:hAnsi="Arial" w:cs="Arial"/>
          <w:color w:val="000000"/>
        </w:rPr>
        <w:t>,</w:t>
      </w:r>
      <w:r w:rsidRPr="008437EC">
        <w:rPr>
          <w:rFonts w:ascii="Arial" w:hAnsi="Arial" w:cs="Arial"/>
          <w:color w:val="000000"/>
        </w:rPr>
        <w:t xml:space="preserve"> a smluvní strany podniknou vše potřebné k tomu, aby toto neplatné ustanovení bylo nahrazeno takovým ustanovením, které se co nejvíce blíží původnímu. </w:t>
      </w:r>
    </w:p>
    <w:p w14:paraId="4802A813" w14:textId="77777777" w:rsidR="005B0494" w:rsidRPr="008437EC" w:rsidRDefault="005B0494" w:rsidP="005B0494">
      <w:pPr>
        <w:numPr>
          <w:ilvl w:val="0"/>
          <w:numId w:val="26"/>
        </w:numPr>
        <w:tabs>
          <w:tab w:val="clear" w:pos="360"/>
          <w:tab w:val="num" w:pos="426"/>
        </w:tabs>
        <w:spacing w:after="120" w:line="276" w:lineRule="auto"/>
        <w:ind w:left="426" w:right="11" w:hanging="426"/>
        <w:jc w:val="both"/>
        <w:rPr>
          <w:rFonts w:ascii="Arial" w:hAnsi="Arial" w:cs="Arial"/>
          <w:color w:val="000000"/>
        </w:rPr>
      </w:pPr>
      <w:r w:rsidRPr="008437EC">
        <w:rPr>
          <w:rFonts w:ascii="Arial" w:hAnsi="Arial" w:cs="Arial"/>
          <w:color w:val="000000"/>
        </w:rPr>
        <w:t>Případné právní spory, ke kterým dojde na základě Smlouvy nebo v souvislosti s ní, budou řešeny v souladu s právním řádem České republiky.</w:t>
      </w:r>
    </w:p>
    <w:p w14:paraId="28F6C83B" w14:textId="77777777" w:rsidR="005B0494" w:rsidRDefault="005B0494" w:rsidP="005B0494">
      <w:pPr>
        <w:numPr>
          <w:ilvl w:val="0"/>
          <w:numId w:val="26"/>
        </w:numPr>
        <w:tabs>
          <w:tab w:val="clear" w:pos="360"/>
          <w:tab w:val="num" w:pos="426"/>
        </w:tabs>
        <w:spacing w:after="120" w:line="276" w:lineRule="auto"/>
        <w:ind w:left="426" w:right="11" w:hanging="426"/>
        <w:jc w:val="both"/>
        <w:rPr>
          <w:rFonts w:ascii="Arial" w:hAnsi="Arial" w:cs="Arial"/>
          <w:color w:val="000000"/>
        </w:rPr>
      </w:pPr>
      <w:r w:rsidRPr="008437EC">
        <w:rPr>
          <w:rFonts w:ascii="Arial" w:hAnsi="Arial" w:cs="Arial"/>
          <w:color w:val="000000"/>
        </w:rPr>
        <w:t>S</w:t>
      </w:r>
      <w:r>
        <w:rPr>
          <w:rFonts w:ascii="Arial" w:hAnsi="Arial" w:cs="Arial"/>
          <w:color w:val="000000"/>
        </w:rPr>
        <w:t xml:space="preserve">mlouva se uzavírá v elektronické formě ve formátu PDF/A </w:t>
      </w:r>
      <w:proofErr w:type="spellStart"/>
      <w:r>
        <w:rPr>
          <w:rFonts w:ascii="Arial" w:hAnsi="Arial" w:cs="Arial"/>
          <w:color w:val="000000"/>
        </w:rPr>
        <w:t>a</w:t>
      </w:r>
      <w:proofErr w:type="spellEnd"/>
      <w:r>
        <w:rPr>
          <w:rFonts w:ascii="Arial" w:hAnsi="Arial" w:cs="Arial"/>
          <w:color w:val="000000"/>
        </w:rPr>
        <w:t xml:space="preserve"> bude podepsána oprávněnými osobami zaručeným elektronickým podpisem. Každá ze smluvních stran obdrží oboustranně elektronicky podepsaný datový soubor této Smlouvy</w:t>
      </w:r>
      <w:r w:rsidRPr="008437EC">
        <w:rPr>
          <w:rFonts w:ascii="Arial" w:hAnsi="Arial" w:cs="Arial"/>
          <w:color w:val="000000"/>
        </w:rPr>
        <w:t>.</w:t>
      </w:r>
    </w:p>
    <w:p w14:paraId="1E6C456B" w14:textId="1DC9AAD8" w:rsidR="005B0494" w:rsidRPr="008437EC" w:rsidRDefault="005B0494" w:rsidP="005B0494">
      <w:pPr>
        <w:numPr>
          <w:ilvl w:val="0"/>
          <w:numId w:val="26"/>
        </w:numPr>
        <w:tabs>
          <w:tab w:val="clear" w:pos="360"/>
          <w:tab w:val="num" w:pos="426"/>
        </w:tabs>
        <w:spacing w:after="120" w:line="276" w:lineRule="auto"/>
        <w:ind w:left="426" w:right="11" w:hanging="426"/>
        <w:jc w:val="both"/>
        <w:rPr>
          <w:rFonts w:ascii="Arial" w:hAnsi="Arial" w:cs="Arial"/>
          <w:color w:val="000000"/>
        </w:rPr>
      </w:pPr>
      <w:r w:rsidRPr="00215A0C">
        <w:rPr>
          <w:rFonts w:ascii="Arial" w:hAnsi="Arial" w:cs="Arial"/>
          <w:color w:val="000000"/>
        </w:rPr>
        <w:t xml:space="preserve">Požadavek písemné formy dle této Smlouvy je splněn i tehdy, pokud je příslušné právní jednání učiněno elektronicky a elektronicky podepsáno. </w:t>
      </w:r>
      <w:r w:rsidR="008A436A">
        <w:rPr>
          <w:rFonts w:ascii="Arial" w:hAnsi="Arial" w:cs="Arial"/>
          <w:color w:val="000000"/>
        </w:rPr>
        <w:t>Změnu</w:t>
      </w:r>
      <w:r w:rsidRPr="00215A0C">
        <w:rPr>
          <w:rFonts w:ascii="Arial" w:hAnsi="Arial" w:cs="Arial"/>
          <w:color w:val="000000"/>
        </w:rPr>
        <w:t xml:space="preserve"> smluvních ustanovení Smlouvy </w:t>
      </w:r>
      <w:r w:rsidR="00D37A31">
        <w:rPr>
          <w:rFonts w:ascii="Arial" w:hAnsi="Arial" w:cs="Arial"/>
          <w:color w:val="000000"/>
        </w:rPr>
        <w:t xml:space="preserve">elektronickou formou </w:t>
      </w:r>
      <w:r w:rsidRPr="00215A0C">
        <w:rPr>
          <w:rFonts w:ascii="Arial" w:hAnsi="Arial" w:cs="Arial"/>
          <w:color w:val="000000"/>
        </w:rPr>
        <w:t xml:space="preserve">je </w:t>
      </w:r>
      <w:r w:rsidR="00D37A31">
        <w:rPr>
          <w:rFonts w:ascii="Arial" w:hAnsi="Arial" w:cs="Arial"/>
          <w:color w:val="000000"/>
        </w:rPr>
        <w:t xml:space="preserve">však </w:t>
      </w:r>
      <w:r w:rsidRPr="00215A0C">
        <w:rPr>
          <w:rFonts w:ascii="Arial" w:hAnsi="Arial" w:cs="Arial"/>
          <w:color w:val="000000"/>
        </w:rPr>
        <w:t xml:space="preserve">možno </w:t>
      </w:r>
      <w:r w:rsidR="00D37A31">
        <w:rPr>
          <w:rFonts w:ascii="Arial" w:hAnsi="Arial" w:cs="Arial"/>
          <w:color w:val="000000"/>
        </w:rPr>
        <w:t>pro</w:t>
      </w:r>
      <w:r w:rsidRPr="00215A0C">
        <w:rPr>
          <w:rFonts w:ascii="Arial" w:hAnsi="Arial" w:cs="Arial"/>
          <w:color w:val="000000"/>
        </w:rPr>
        <w:t xml:space="preserve">vést </w:t>
      </w:r>
      <w:r w:rsidR="00D37A31">
        <w:rPr>
          <w:rFonts w:ascii="Arial" w:hAnsi="Arial" w:cs="Arial"/>
          <w:color w:val="000000"/>
        </w:rPr>
        <w:t>pouze prostřednictvím</w:t>
      </w:r>
      <w:r w:rsidRPr="00215A0C">
        <w:rPr>
          <w:rFonts w:ascii="Arial" w:hAnsi="Arial" w:cs="Arial"/>
          <w:color w:val="000000"/>
        </w:rPr>
        <w:t xml:space="preserve"> datové schránky.</w:t>
      </w:r>
    </w:p>
    <w:p w14:paraId="3AAFE660" w14:textId="77777777" w:rsidR="005B0494" w:rsidRDefault="005B0494" w:rsidP="005B0494">
      <w:pPr>
        <w:numPr>
          <w:ilvl w:val="0"/>
          <w:numId w:val="26"/>
        </w:numPr>
        <w:tabs>
          <w:tab w:val="clear" w:pos="360"/>
          <w:tab w:val="num" w:pos="426"/>
        </w:tabs>
        <w:spacing w:after="120" w:line="276" w:lineRule="auto"/>
        <w:ind w:left="426" w:right="11" w:hanging="426"/>
        <w:jc w:val="both"/>
        <w:rPr>
          <w:rFonts w:ascii="Arial" w:hAnsi="Arial" w:cs="Arial"/>
          <w:color w:val="000000"/>
        </w:rPr>
      </w:pPr>
      <w:r w:rsidRPr="008437EC">
        <w:rPr>
          <w:rFonts w:ascii="Arial" w:hAnsi="Arial" w:cs="Arial"/>
          <w:color w:val="000000"/>
        </w:rPr>
        <w:t>Zhotovitel nemá námitek proti zveřejnění informací z tohoto smluvního vztahu dle zákona č. 106/1999 Sb.</w:t>
      </w:r>
      <w:r>
        <w:rPr>
          <w:rFonts w:ascii="Arial" w:hAnsi="Arial" w:cs="Arial"/>
          <w:color w:val="000000"/>
        </w:rPr>
        <w:t>, o svobodném přístupu k informacím, ve znění pozdějších předpisů.</w:t>
      </w:r>
    </w:p>
    <w:p w14:paraId="0925B5D0" w14:textId="77777777" w:rsidR="005B0494" w:rsidRPr="00F84287" w:rsidRDefault="005B0494" w:rsidP="005B0494">
      <w:pPr>
        <w:keepLines/>
        <w:numPr>
          <w:ilvl w:val="0"/>
          <w:numId w:val="26"/>
        </w:numPr>
        <w:tabs>
          <w:tab w:val="clear" w:pos="360"/>
          <w:tab w:val="num" w:pos="426"/>
        </w:tabs>
        <w:spacing w:after="0" w:line="276" w:lineRule="auto"/>
        <w:ind w:left="425" w:hanging="425"/>
        <w:jc w:val="both"/>
        <w:rPr>
          <w:rFonts w:ascii="Arial" w:hAnsi="Arial" w:cs="Arial"/>
        </w:rPr>
      </w:pPr>
      <w:r>
        <w:rPr>
          <w:rFonts w:ascii="Arial" w:hAnsi="Arial" w:cs="Arial"/>
        </w:rPr>
        <w:t>Zhotovitel</w:t>
      </w:r>
      <w:r w:rsidRPr="00451A9C">
        <w:rPr>
          <w:rFonts w:ascii="Arial" w:hAnsi="Arial" w:cs="Arial"/>
        </w:rPr>
        <w:t xml:space="preserve"> je navíc dle § 2 písm. e) zákona č. 320/2001 Sb., o finanční kontrole ve veřejné správě a o změně některých zákonů, ve znění pozdějších předpisů, osobou povinnou spolupůsobit při výkonu finanční kontroly prováděné v souvislosti s úhradou produktů nebo služeb z veřejných výdajů.</w:t>
      </w:r>
    </w:p>
    <w:p w14:paraId="06BCA43D" w14:textId="56C21BC9" w:rsidR="005B0494" w:rsidRDefault="005B0494" w:rsidP="005B0494">
      <w:pPr>
        <w:keepLines/>
        <w:numPr>
          <w:ilvl w:val="0"/>
          <w:numId w:val="26"/>
        </w:numPr>
        <w:tabs>
          <w:tab w:val="clear" w:pos="360"/>
          <w:tab w:val="num" w:pos="426"/>
        </w:tabs>
        <w:spacing w:before="120" w:after="120" w:line="276" w:lineRule="auto"/>
        <w:ind w:left="425" w:right="11" w:hanging="425"/>
        <w:jc w:val="both"/>
        <w:rPr>
          <w:rFonts w:ascii="Arial" w:hAnsi="Arial" w:cs="Arial"/>
          <w:color w:val="000000"/>
        </w:rPr>
      </w:pPr>
      <w:r w:rsidRPr="001E2CD4">
        <w:rPr>
          <w:rFonts w:ascii="Arial" w:hAnsi="Arial" w:cs="Arial"/>
          <w:color w:val="000000"/>
        </w:rPr>
        <w:t>Zhotovitel tímto uděluje souhlas objednateli k uve</w:t>
      </w:r>
      <w:r>
        <w:rPr>
          <w:rFonts w:ascii="Arial" w:hAnsi="Arial" w:cs="Arial"/>
          <w:color w:val="000000"/>
        </w:rPr>
        <w:t>řejnění všech podkladů, údajů a </w:t>
      </w:r>
      <w:r w:rsidRPr="001E2CD4">
        <w:rPr>
          <w:rFonts w:ascii="Arial" w:hAnsi="Arial" w:cs="Arial"/>
          <w:color w:val="000000"/>
        </w:rPr>
        <w:t xml:space="preserve">informací uvedených v tomto odstavci a těch, k jejichž uveřejnění je objednatel povinen dle právních předpisů. Zhotovitel je srozuměn s tím, že objednatel je povinen </w:t>
      </w:r>
      <w:r>
        <w:rPr>
          <w:rFonts w:ascii="Arial" w:hAnsi="Arial" w:cs="Arial"/>
          <w:color w:val="000000"/>
        </w:rPr>
        <w:t>u</w:t>
      </w:r>
      <w:r w:rsidRPr="001E2CD4">
        <w:rPr>
          <w:rFonts w:ascii="Arial" w:hAnsi="Arial" w:cs="Arial"/>
          <w:color w:val="000000"/>
        </w:rPr>
        <w:t>veřejnit obraz Smlouvy a jejích případných změn (</w:t>
      </w:r>
      <w:r>
        <w:rPr>
          <w:rFonts w:ascii="Arial" w:hAnsi="Arial" w:cs="Arial"/>
          <w:color w:val="000000"/>
        </w:rPr>
        <w:t>dodatků) a dalších dokumentů od </w:t>
      </w:r>
      <w:r w:rsidRPr="001E2CD4">
        <w:rPr>
          <w:rFonts w:ascii="Arial" w:hAnsi="Arial" w:cs="Arial"/>
          <w:color w:val="000000"/>
        </w:rPr>
        <w:t>této Smlouvy odvozených včetně metadat požadova</w:t>
      </w:r>
      <w:r>
        <w:rPr>
          <w:rFonts w:ascii="Arial" w:hAnsi="Arial" w:cs="Arial"/>
          <w:color w:val="000000"/>
        </w:rPr>
        <w:t>ných k uveřejnění dle zákona č. </w:t>
      </w:r>
      <w:r w:rsidRPr="001E2CD4">
        <w:rPr>
          <w:rFonts w:ascii="Arial" w:hAnsi="Arial" w:cs="Arial"/>
          <w:color w:val="000000"/>
        </w:rPr>
        <w:t>340/2015 Sb., o</w:t>
      </w:r>
      <w:r w:rsidR="002C5AE4">
        <w:rPr>
          <w:rFonts w:ascii="Arial" w:hAnsi="Arial" w:cs="Arial"/>
          <w:color w:val="000000"/>
        </w:rPr>
        <w:t> </w:t>
      </w:r>
      <w:r w:rsidRPr="001E2CD4">
        <w:rPr>
          <w:rFonts w:ascii="Arial" w:hAnsi="Arial" w:cs="Arial"/>
          <w:color w:val="000000"/>
        </w:rPr>
        <w:t xml:space="preserve">registru smluv. </w:t>
      </w:r>
      <w:r>
        <w:rPr>
          <w:rFonts w:ascii="Arial" w:hAnsi="Arial" w:cs="Arial"/>
          <w:color w:val="000000"/>
        </w:rPr>
        <w:t>U</w:t>
      </w:r>
      <w:r w:rsidRPr="001E2CD4">
        <w:rPr>
          <w:rFonts w:ascii="Arial" w:hAnsi="Arial" w:cs="Arial"/>
          <w:color w:val="000000"/>
        </w:rPr>
        <w:t xml:space="preserve">veřejnění Smlouvy a metadat zajistí objednatel. </w:t>
      </w:r>
    </w:p>
    <w:p w14:paraId="0DF56A11" w14:textId="159916BB" w:rsidR="005B0494" w:rsidRPr="00483546" w:rsidRDefault="005B0494" w:rsidP="005B0494">
      <w:pPr>
        <w:numPr>
          <w:ilvl w:val="0"/>
          <w:numId w:val="26"/>
        </w:numPr>
        <w:tabs>
          <w:tab w:val="clear" w:pos="360"/>
          <w:tab w:val="num" w:pos="426"/>
        </w:tabs>
        <w:spacing w:after="120" w:line="276" w:lineRule="auto"/>
        <w:ind w:left="426" w:right="11" w:hanging="426"/>
        <w:jc w:val="both"/>
        <w:rPr>
          <w:rFonts w:ascii="Arial" w:hAnsi="Arial" w:cs="Arial"/>
          <w:color w:val="000000"/>
        </w:rPr>
      </w:pPr>
      <w:r w:rsidRPr="00483546">
        <w:rPr>
          <w:rFonts w:ascii="Arial" w:hAnsi="Arial" w:cs="Arial"/>
        </w:rPr>
        <w:t xml:space="preserve">Povinnost mlčenlivosti </w:t>
      </w:r>
      <w:r>
        <w:rPr>
          <w:rFonts w:ascii="Arial" w:hAnsi="Arial" w:cs="Arial"/>
        </w:rPr>
        <w:t xml:space="preserve">dle čl. III odst. 2 Smlouvy </w:t>
      </w:r>
      <w:r w:rsidRPr="00483546">
        <w:rPr>
          <w:rFonts w:ascii="Arial" w:hAnsi="Arial" w:cs="Arial"/>
        </w:rPr>
        <w:t xml:space="preserve">zahrnuje také mlčenlivost </w:t>
      </w:r>
      <w:r>
        <w:rPr>
          <w:rFonts w:ascii="Arial" w:hAnsi="Arial" w:cs="Arial"/>
        </w:rPr>
        <w:t>Zhotovitele</w:t>
      </w:r>
      <w:r w:rsidRPr="00483546">
        <w:rPr>
          <w:rFonts w:ascii="Arial" w:hAnsi="Arial" w:cs="Arial"/>
        </w:rPr>
        <w:t xml:space="preserve"> ohledně osobních údajů. Bude-li </w:t>
      </w:r>
      <w:r>
        <w:rPr>
          <w:rFonts w:ascii="Arial" w:hAnsi="Arial" w:cs="Arial"/>
        </w:rPr>
        <w:t>zhotovitel</w:t>
      </w:r>
      <w:r w:rsidRPr="00483546">
        <w:rPr>
          <w:rFonts w:ascii="Arial" w:hAnsi="Arial" w:cs="Arial"/>
        </w:rPr>
        <w:t xml:space="preserve"> s osobními údaji nakládat při realizaci plnění </w:t>
      </w:r>
      <w:r w:rsidRPr="00483546">
        <w:rPr>
          <w:rFonts w:ascii="Arial" w:hAnsi="Arial" w:cs="Arial"/>
        </w:rPr>
        <w:lastRenderedPageBreak/>
        <w:t xml:space="preserve">této Smlouvy, odpovídá </w:t>
      </w:r>
      <w:r>
        <w:rPr>
          <w:rFonts w:ascii="Arial" w:hAnsi="Arial" w:cs="Arial"/>
        </w:rPr>
        <w:t>zhotovitel</w:t>
      </w:r>
      <w:r w:rsidRPr="00483546">
        <w:rPr>
          <w:rFonts w:ascii="Arial" w:hAnsi="Arial" w:cs="Arial"/>
        </w:rPr>
        <w:t xml:space="preserve"> za to, že z jeho strany bude případné nak</w:t>
      </w:r>
      <w:r>
        <w:rPr>
          <w:rFonts w:ascii="Arial" w:hAnsi="Arial" w:cs="Arial"/>
        </w:rPr>
        <w:t xml:space="preserve">ládání s těmito osobními údaji </w:t>
      </w:r>
      <w:r w:rsidRPr="00483546">
        <w:rPr>
          <w:rFonts w:ascii="Arial" w:hAnsi="Arial" w:cs="Arial"/>
        </w:rPr>
        <w:t xml:space="preserve">v souladu s příslušnými právními předpisy o ochraně osobních údajů, zejm. v souladu s nařízením Evropského parlamentu a Rady (EU) </w:t>
      </w:r>
      <w:r>
        <w:rPr>
          <w:rFonts w:ascii="Arial" w:hAnsi="Arial" w:cs="Arial"/>
        </w:rPr>
        <w:t xml:space="preserve">2016/679 ze dne 27. dubna 2016 </w:t>
      </w:r>
      <w:r w:rsidRPr="00483546">
        <w:rPr>
          <w:rFonts w:ascii="Arial" w:hAnsi="Arial" w:cs="Arial"/>
        </w:rPr>
        <w:t>o ochraně fyzických osob v souvislosti se zpracováním osobních údajů a o volném pohybu těchto údajů a o zrušení směrnice 95/46/ES (obecné nařízení o ochraně osobních údajů; GDPR)</w:t>
      </w:r>
      <w:r w:rsidR="00FC29E9">
        <w:rPr>
          <w:rFonts w:ascii="Arial" w:hAnsi="Arial" w:cs="Arial"/>
        </w:rPr>
        <w:t>, v platném znění</w:t>
      </w:r>
      <w:r>
        <w:rPr>
          <w:rFonts w:ascii="Arial" w:hAnsi="Arial" w:cs="Arial"/>
        </w:rPr>
        <w:t xml:space="preserve"> a zákon</w:t>
      </w:r>
      <w:r w:rsidR="00CE5007">
        <w:rPr>
          <w:rFonts w:ascii="Arial" w:hAnsi="Arial" w:cs="Arial"/>
        </w:rPr>
        <w:t>em</w:t>
      </w:r>
      <w:r>
        <w:rPr>
          <w:rFonts w:ascii="Arial" w:hAnsi="Arial" w:cs="Arial"/>
        </w:rPr>
        <w:t xml:space="preserve"> č. 110/2019 Sb., o ochraně osobních údajů</w:t>
      </w:r>
      <w:r w:rsidR="00866F5F">
        <w:rPr>
          <w:rFonts w:ascii="Arial" w:hAnsi="Arial" w:cs="Arial"/>
        </w:rPr>
        <w:t>, ve znění pozdějších předpisů</w:t>
      </w:r>
      <w:r w:rsidRPr="00483546">
        <w:rPr>
          <w:rFonts w:ascii="Arial" w:hAnsi="Arial" w:cs="Arial"/>
        </w:rPr>
        <w:t>.</w:t>
      </w:r>
    </w:p>
    <w:p w14:paraId="1AF2C09B" w14:textId="77777777" w:rsidR="005B0494" w:rsidRPr="008437EC" w:rsidRDefault="005B0494" w:rsidP="005B0494">
      <w:pPr>
        <w:numPr>
          <w:ilvl w:val="0"/>
          <w:numId w:val="26"/>
        </w:numPr>
        <w:tabs>
          <w:tab w:val="clear" w:pos="360"/>
          <w:tab w:val="num" w:pos="426"/>
        </w:tabs>
        <w:spacing w:after="120" w:line="276" w:lineRule="auto"/>
        <w:ind w:left="426" w:right="11" w:hanging="426"/>
        <w:jc w:val="both"/>
        <w:rPr>
          <w:rFonts w:ascii="Arial" w:hAnsi="Arial" w:cs="Arial"/>
          <w:color w:val="000000"/>
        </w:rPr>
      </w:pPr>
      <w:r w:rsidRPr="008437EC">
        <w:rPr>
          <w:rFonts w:ascii="Arial" w:hAnsi="Arial" w:cs="Arial"/>
          <w:color w:val="000000"/>
        </w:rPr>
        <w:t>Veškerá oznámení, úkony a jiná oznámení mezi smluvními stranami v souvislosti se Smlouvou budou smluvní strany činit písemně a budou doručena osobně, doporučenou poštou, v České republice zavedenou kurýrní službou nebo v případě, že originál takového oznámení bude bezodkladně doručen zároveň jedním z výše uvedených způsobů doručování, také emailem, a to na následující adresy:</w:t>
      </w:r>
    </w:p>
    <w:p w14:paraId="6DD3B726" w14:textId="77777777" w:rsidR="005B0494" w:rsidRPr="008437EC" w:rsidRDefault="005B0494" w:rsidP="005B0494">
      <w:pPr>
        <w:keepNext/>
        <w:tabs>
          <w:tab w:val="num" w:pos="426"/>
        </w:tabs>
        <w:spacing w:after="120" w:line="276" w:lineRule="auto"/>
        <w:ind w:left="426"/>
        <w:rPr>
          <w:rFonts w:ascii="Arial" w:hAnsi="Arial" w:cs="Arial"/>
          <w:color w:val="000000"/>
        </w:rPr>
      </w:pPr>
      <w:r w:rsidRPr="008437EC">
        <w:rPr>
          <w:rFonts w:ascii="Arial" w:hAnsi="Arial" w:cs="Arial"/>
          <w:color w:val="000000"/>
        </w:rPr>
        <w:t>V případě objednatele:</w:t>
      </w:r>
    </w:p>
    <w:p w14:paraId="6E261986" w14:textId="77777777" w:rsidR="005B0494" w:rsidRDefault="005B0494" w:rsidP="005B0494">
      <w:pPr>
        <w:keepNext/>
        <w:tabs>
          <w:tab w:val="num" w:pos="426"/>
        </w:tabs>
        <w:spacing w:after="60" w:line="276" w:lineRule="auto"/>
        <w:ind w:left="425"/>
        <w:jc w:val="both"/>
      </w:pPr>
      <w:r w:rsidRPr="008437EC">
        <w:rPr>
          <w:rFonts w:ascii="Arial" w:hAnsi="Arial" w:cs="Arial"/>
          <w:color w:val="000000"/>
        </w:rPr>
        <w:t>ve věcech smluvních:</w:t>
      </w:r>
      <w:r>
        <w:t xml:space="preserve"> </w:t>
      </w:r>
    </w:p>
    <w:p w14:paraId="46AE1919" w14:textId="77777777" w:rsidR="005B0494" w:rsidRPr="001E2CD4" w:rsidRDefault="005B0494" w:rsidP="005B0494">
      <w:pPr>
        <w:tabs>
          <w:tab w:val="num" w:pos="426"/>
        </w:tabs>
        <w:spacing w:after="120" w:line="276" w:lineRule="auto"/>
        <w:ind w:left="426"/>
        <w:jc w:val="both"/>
        <w:rPr>
          <w:rFonts w:ascii="Arial" w:hAnsi="Arial" w:cs="Arial"/>
          <w:color w:val="000000"/>
        </w:rPr>
      </w:pPr>
      <w:r w:rsidRPr="001E2CD4">
        <w:rPr>
          <w:rFonts w:ascii="Arial" w:hAnsi="Arial" w:cs="Arial"/>
          <w:color w:val="000000"/>
        </w:rPr>
        <w:t>Mgr. Pavel Bro</w:t>
      </w:r>
      <w:r>
        <w:rPr>
          <w:rFonts w:ascii="Arial" w:hAnsi="Arial" w:cs="Arial"/>
          <w:color w:val="000000"/>
        </w:rPr>
        <w:t xml:space="preserve">keš, tel.: 221 812 684, e-mail: </w:t>
      </w:r>
      <w:hyperlink r:id="rId13" w:history="1">
        <w:r w:rsidRPr="00966A97">
          <w:rPr>
            <w:rStyle w:val="Hypertextovodkaz"/>
            <w:rFonts w:ascii="Arial" w:hAnsi="Arial" w:cs="Arial"/>
          </w:rPr>
          <w:t>pavel.brokes@mze.gov.cz</w:t>
        </w:r>
      </w:hyperlink>
      <w:r>
        <w:rPr>
          <w:rFonts w:ascii="Arial" w:hAnsi="Arial" w:cs="Arial"/>
          <w:color w:val="000000"/>
        </w:rPr>
        <w:t xml:space="preserve"> </w:t>
      </w:r>
    </w:p>
    <w:p w14:paraId="2005B1D2" w14:textId="77777777" w:rsidR="005B0494" w:rsidRDefault="005B0494" w:rsidP="005B0494">
      <w:pPr>
        <w:keepNext/>
        <w:tabs>
          <w:tab w:val="num" w:pos="426"/>
        </w:tabs>
        <w:spacing w:after="60" w:line="276" w:lineRule="auto"/>
        <w:ind w:left="425"/>
        <w:jc w:val="both"/>
        <w:rPr>
          <w:rFonts w:ascii="Arial" w:hAnsi="Arial" w:cs="Arial"/>
          <w:color w:val="000000"/>
        </w:rPr>
      </w:pPr>
      <w:r w:rsidRPr="008437EC">
        <w:rPr>
          <w:rFonts w:ascii="Arial" w:hAnsi="Arial" w:cs="Arial"/>
          <w:color w:val="000000"/>
        </w:rPr>
        <w:t xml:space="preserve">ve věcech technických: </w:t>
      </w:r>
    </w:p>
    <w:p w14:paraId="158381AF" w14:textId="77777777" w:rsidR="005B0494" w:rsidRDefault="005B0494" w:rsidP="005B0494">
      <w:pPr>
        <w:tabs>
          <w:tab w:val="num" w:pos="426"/>
        </w:tabs>
        <w:spacing w:after="120" w:line="276" w:lineRule="auto"/>
        <w:ind w:left="426"/>
        <w:jc w:val="both"/>
        <w:rPr>
          <w:rFonts w:ascii="Arial" w:hAnsi="Arial" w:cs="Arial"/>
          <w:color w:val="000000"/>
        </w:rPr>
      </w:pPr>
      <w:r w:rsidRPr="001E2CD4">
        <w:rPr>
          <w:rFonts w:ascii="Arial" w:hAnsi="Arial" w:cs="Arial"/>
          <w:color w:val="000000"/>
        </w:rPr>
        <w:t>Ing. Jan Svatoš, tel.: 221 812</w:t>
      </w:r>
      <w:r>
        <w:rPr>
          <w:rFonts w:ascii="Arial" w:hAnsi="Arial" w:cs="Arial"/>
          <w:color w:val="000000"/>
        </w:rPr>
        <w:t xml:space="preserve"> 757, e-mail: </w:t>
      </w:r>
      <w:hyperlink r:id="rId14" w:history="1">
        <w:r w:rsidRPr="00966A97">
          <w:rPr>
            <w:rStyle w:val="Hypertextovodkaz"/>
            <w:rFonts w:ascii="Arial" w:hAnsi="Arial" w:cs="Arial"/>
          </w:rPr>
          <w:t>jan.svatos@mze.gov.cz</w:t>
        </w:r>
      </w:hyperlink>
    </w:p>
    <w:p w14:paraId="7112D97C" w14:textId="77777777" w:rsidR="005B0494" w:rsidRDefault="005B0494" w:rsidP="005B0494">
      <w:pPr>
        <w:tabs>
          <w:tab w:val="num" w:pos="426"/>
        </w:tabs>
        <w:spacing w:after="120" w:line="276" w:lineRule="auto"/>
        <w:ind w:left="425"/>
        <w:rPr>
          <w:rFonts w:ascii="Arial" w:hAnsi="Arial" w:cs="Arial"/>
          <w:color w:val="000000"/>
        </w:rPr>
      </w:pPr>
    </w:p>
    <w:p w14:paraId="7B2E4BC0" w14:textId="77777777" w:rsidR="005B0494" w:rsidRPr="008437EC" w:rsidRDefault="005B0494" w:rsidP="005B0494">
      <w:pPr>
        <w:tabs>
          <w:tab w:val="num" w:pos="426"/>
        </w:tabs>
        <w:spacing w:after="120" w:line="276" w:lineRule="auto"/>
        <w:ind w:left="425"/>
        <w:rPr>
          <w:rFonts w:ascii="Arial" w:hAnsi="Arial" w:cs="Arial"/>
          <w:color w:val="000000"/>
        </w:rPr>
      </w:pPr>
      <w:r w:rsidRPr="008437EC">
        <w:rPr>
          <w:rFonts w:ascii="Arial" w:hAnsi="Arial" w:cs="Arial"/>
          <w:color w:val="000000"/>
        </w:rPr>
        <w:t>V případě zhotovitele:</w:t>
      </w:r>
    </w:p>
    <w:p w14:paraId="3A1CFF8F" w14:textId="77777777" w:rsidR="005B0494" w:rsidRPr="005922A4" w:rsidRDefault="005B0494" w:rsidP="005B0494">
      <w:pPr>
        <w:keepNext/>
        <w:tabs>
          <w:tab w:val="num" w:pos="426"/>
        </w:tabs>
        <w:spacing w:after="60" w:line="276" w:lineRule="auto"/>
        <w:ind w:left="425"/>
        <w:jc w:val="both"/>
        <w:rPr>
          <w:rFonts w:ascii="Arial" w:hAnsi="Arial" w:cs="Arial"/>
          <w:color w:val="000000"/>
        </w:rPr>
      </w:pPr>
      <w:r w:rsidRPr="008437EC">
        <w:rPr>
          <w:rFonts w:ascii="Arial" w:hAnsi="Arial" w:cs="Arial"/>
          <w:color w:val="000000"/>
        </w:rPr>
        <w:t>ve věcech smluvních</w:t>
      </w:r>
      <w:r w:rsidRPr="005922A4">
        <w:rPr>
          <w:rFonts w:ascii="Arial" w:hAnsi="Arial" w:cs="Arial"/>
          <w:color w:val="000000"/>
        </w:rPr>
        <w:t xml:space="preserve">: </w:t>
      </w:r>
    </w:p>
    <w:p w14:paraId="0584DFB4" w14:textId="77777777" w:rsidR="005B0494" w:rsidRPr="005922A4" w:rsidRDefault="005B0494" w:rsidP="005B0494">
      <w:pPr>
        <w:tabs>
          <w:tab w:val="num" w:pos="426"/>
        </w:tabs>
        <w:spacing w:after="120" w:line="276" w:lineRule="auto"/>
        <w:ind w:left="426"/>
        <w:rPr>
          <w:rFonts w:ascii="Arial" w:hAnsi="Arial" w:cs="Arial"/>
          <w:color w:val="000000"/>
        </w:rPr>
      </w:pPr>
      <w:r w:rsidRPr="00C83EA6">
        <w:rPr>
          <w:rFonts w:ascii="Arial" w:eastAsia="Arial" w:hAnsi="Arial" w:cs="Arial"/>
          <w:color w:val="000000"/>
          <w:highlight w:val="yellow"/>
        </w:rPr>
        <w:t>(doplňte)</w:t>
      </w:r>
      <w:r w:rsidRPr="005922A4">
        <w:rPr>
          <w:rFonts w:ascii="Arial" w:hAnsi="Arial" w:cs="Arial"/>
          <w:color w:val="000000"/>
        </w:rPr>
        <w:t>, jednatel společnosti, tel.:</w:t>
      </w:r>
      <w:r w:rsidRPr="005922A4">
        <w:rPr>
          <w:rFonts w:ascii="Arial" w:hAnsi="Arial" w:cs="Arial"/>
        </w:rPr>
        <w:t xml:space="preserve"> </w:t>
      </w:r>
      <w:r w:rsidRPr="00C83EA6">
        <w:rPr>
          <w:rFonts w:ascii="Arial" w:eastAsia="Arial" w:hAnsi="Arial" w:cs="Arial"/>
          <w:color w:val="000000"/>
          <w:highlight w:val="yellow"/>
        </w:rPr>
        <w:t>(doplňte)</w:t>
      </w:r>
      <w:r w:rsidRPr="005922A4">
        <w:rPr>
          <w:rFonts w:ascii="Arial" w:hAnsi="Arial" w:cs="Arial"/>
          <w:color w:val="000000"/>
        </w:rPr>
        <w:t>,</w:t>
      </w:r>
      <w:r w:rsidRPr="005922A4">
        <w:rPr>
          <w:rFonts w:ascii="Arial" w:hAnsi="Arial" w:cs="Arial"/>
        </w:rPr>
        <w:t xml:space="preserve"> e-mail:</w:t>
      </w:r>
      <w:r w:rsidRPr="005922A4">
        <w:rPr>
          <w:rFonts w:ascii="Arial" w:hAnsi="Arial" w:cs="Arial"/>
          <w:color w:val="000000"/>
        </w:rPr>
        <w:t xml:space="preserve"> </w:t>
      </w:r>
      <w:r w:rsidRPr="00C83EA6">
        <w:rPr>
          <w:rFonts w:ascii="Arial" w:eastAsia="Arial" w:hAnsi="Arial" w:cs="Arial"/>
          <w:color w:val="000000"/>
          <w:highlight w:val="yellow"/>
        </w:rPr>
        <w:t>(doplňte)</w:t>
      </w:r>
    </w:p>
    <w:p w14:paraId="5586AC32" w14:textId="77777777" w:rsidR="005B0494" w:rsidRPr="005922A4" w:rsidRDefault="005B0494" w:rsidP="005B0494">
      <w:pPr>
        <w:keepNext/>
        <w:tabs>
          <w:tab w:val="num" w:pos="426"/>
        </w:tabs>
        <w:spacing w:after="60" w:line="276" w:lineRule="auto"/>
        <w:ind w:left="425"/>
        <w:jc w:val="both"/>
        <w:rPr>
          <w:rFonts w:ascii="Arial" w:hAnsi="Arial" w:cs="Arial"/>
          <w:color w:val="000000"/>
        </w:rPr>
      </w:pPr>
      <w:r w:rsidRPr="005922A4">
        <w:rPr>
          <w:rFonts w:ascii="Arial" w:hAnsi="Arial" w:cs="Arial"/>
          <w:color w:val="000000"/>
        </w:rPr>
        <w:t xml:space="preserve">ve věcech technických: </w:t>
      </w:r>
    </w:p>
    <w:p w14:paraId="2A88CFA9" w14:textId="77777777" w:rsidR="005B0494" w:rsidRDefault="005B0494" w:rsidP="005B0494">
      <w:pPr>
        <w:tabs>
          <w:tab w:val="num" w:pos="426"/>
        </w:tabs>
        <w:spacing w:after="120" w:line="276" w:lineRule="auto"/>
        <w:ind w:left="426"/>
        <w:rPr>
          <w:rFonts w:ascii="Arial" w:eastAsia="Arial" w:hAnsi="Arial" w:cs="Arial"/>
          <w:color w:val="000000"/>
        </w:rPr>
      </w:pPr>
      <w:r w:rsidRPr="00C83EA6">
        <w:rPr>
          <w:rFonts w:ascii="Arial" w:eastAsia="Arial" w:hAnsi="Arial" w:cs="Arial"/>
          <w:color w:val="000000"/>
          <w:highlight w:val="yellow"/>
        </w:rPr>
        <w:t>(doplňte)</w:t>
      </w:r>
      <w:r w:rsidRPr="005922A4">
        <w:rPr>
          <w:rFonts w:ascii="Arial" w:hAnsi="Arial" w:cs="Arial"/>
          <w:color w:val="000000"/>
        </w:rPr>
        <w:t xml:space="preserve"> tel.:</w:t>
      </w:r>
      <w:r w:rsidRPr="005922A4">
        <w:rPr>
          <w:rFonts w:ascii="Arial" w:hAnsi="Arial" w:cs="Arial"/>
        </w:rPr>
        <w:t xml:space="preserve"> </w:t>
      </w:r>
      <w:r w:rsidRPr="00C83EA6">
        <w:rPr>
          <w:rFonts w:ascii="Arial" w:eastAsia="Arial" w:hAnsi="Arial" w:cs="Arial"/>
          <w:color w:val="000000"/>
          <w:highlight w:val="yellow"/>
        </w:rPr>
        <w:t>(doplňte)</w:t>
      </w:r>
      <w:r w:rsidRPr="005922A4">
        <w:rPr>
          <w:rFonts w:ascii="Arial" w:hAnsi="Arial" w:cs="Arial"/>
        </w:rPr>
        <w:t>, e-mail:</w:t>
      </w:r>
      <w:r w:rsidRPr="005922A4">
        <w:rPr>
          <w:rFonts w:ascii="Arial" w:hAnsi="Arial" w:cs="Arial"/>
          <w:color w:val="000000"/>
        </w:rPr>
        <w:t xml:space="preserve"> </w:t>
      </w:r>
      <w:r w:rsidRPr="00C83EA6">
        <w:rPr>
          <w:rFonts w:ascii="Arial" w:eastAsia="Arial" w:hAnsi="Arial" w:cs="Arial"/>
          <w:color w:val="000000"/>
          <w:highlight w:val="yellow"/>
        </w:rPr>
        <w:t>(doplňte)</w:t>
      </w:r>
    </w:p>
    <w:p w14:paraId="1A02FBDD" w14:textId="77777777" w:rsidR="005B0494" w:rsidRDefault="005B0494" w:rsidP="005B0494">
      <w:pPr>
        <w:keepNext/>
        <w:numPr>
          <w:ilvl w:val="0"/>
          <w:numId w:val="26"/>
        </w:numPr>
        <w:tabs>
          <w:tab w:val="clear" w:pos="360"/>
          <w:tab w:val="num" w:pos="426"/>
        </w:tabs>
        <w:spacing w:after="120" w:line="276" w:lineRule="auto"/>
        <w:ind w:left="426" w:right="11" w:hanging="426"/>
        <w:jc w:val="both"/>
        <w:rPr>
          <w:rFonts w:ascii="Arial" w:hAnsi="Arial" w:cs="Arial"/>
          <w:color w:val="000000"/>
        </w:rPr>
      </w:pPr>
      <w:r>
        <w:rPr>
          <w:rFonts w:ascii="Arial" w:hAnsi="Arial" w:cs="Arial"/>
          <w:color w:val="000000"/>
        </w:rPr>
        <w:t>Nedílnou součástí této Smlouvy je:</w:t>
      </w:r>
    </w:p>
    <w:p w14:paraId="2C418D1A" w14:textId="47186F5F" w:rsidR="005B0494" w:rsidRDefault="005B0494" w:rsidP="00F675EC">
      <w:pPr>
        <w:pStyle w:val="Default"/>
        <w:rPr>
          <w:rFonts w:ascii="Arial" w:hAnsi="Arial" w:cs="Arial"/>
          <w:kern w:val="2"/>
          <w:sz w:val="22"/>
          <w:szCs w:val="22"/>
        </w:rPr>
      </w:pPr>
      <w:r w:rsidRPr="0009464F">
        <w:rPr>
          <w:rFonts w:ascii="Arial" w:hAnsi="Arial" w:cs="Arial"/>
          <w:kern w:val="2"/>
          <w:sz w:val="22"/>
          <w:szCs w:val="22"/>
        </w:rPr>
        <w:t xml:space="preserve">Příloha č. 1 </w:t>
      </w:r>
      <w:r w:rsidR="00F675EC" w:rsidRPr="0009464F">
        <w:rPr>
          <w:rFonts w:ascii="Arial" w:hAnsi="Arial" w:cs="Arial"/>
          <w:kern w:val="2"/>
          <w:sz w:val="22"/>
          <w:szCs w:val="22"/>
        </w:rPr>
        <w:t>–</w:t>
      </w:r>
      <w:r w:rsidR="00F675EC" w:rsidRPr="00D26FC9">
        <w:rPr>
          <w:rFonts w:ascii="Arial" w:hAnsi="Arial" w:cs="Arial"/>
          <w:kern w:val="2"/>
          <w:sz w:val="22"/>
          <w:szCs w:val="22"/>
        </w:rPr>
        <w:t xml:space="preserve"> </w:t>
      </w:r>
      <w:r w:rsidR="00F675EC" w:rsidRPr="00F675EC">
        <w:rPr>
          <w:rFonts w:ascii="Arial" w:hAnsi="Arial" w:cs="Arial"/>
          <w:kern w:val="2"/>
          <w:sz w:val="22"/>
          <w:szCs w:val="22"/>
        </w:rPr>
        <w:t>Soupis</w:t>
      </w:r>
      <w:r w:rsidR="00F675EC" w:rsidRPr="00F675EC">
        <w:rPr>
          <w:rFonts w:ascii="Arial" w:hAnsi="Arial" w:cs="Arial"/>
          <w:kern w:val="2"/>
          <w:sz w:val="22"/>
          <w:szCs w:val="22"/>
        </w:rPr>
        <w:t xml:space="preserve"> </w:t>
      </w:r>
      <w:r w:rsidR="00F675EC" w:rsidRPr="00F675EC">
        <w:rPr>
          <w:rFonts w:ascii="Arial" w:hAnsi="Arial" w:cs="Arial"/>
          <w:kern w:val="2"/>
          <w:sz w:val="22"/>
          <w:szCs w:val="22"/>
        </w:rPr>
        <w:t>prací – výkaz</w:t>
      </w:r>
      <w:r w:rsidR="00F675EC" w:rsidRPr="00F675EC">
        <w:rPr>
          <w:rFonts w:ascii="Arial" w:hAnsi="Arial" w:cs="Arial"/>
          <w:kern w:val="2"/>
          <w:sz w:val="22"/>
          <w:szCs w:val="22"/>
        </w:rPr>
        <w:t xml:space="preserve"> výměr</w:t>
      </w:r>
    </w:p>
    <w:p w14:paraId="3531892F" w14:textId="77777777" w:rsidR="00F675EC" w:rsidRPr="008437EC" w:rsidRDefault="00F675EC" w:rsidP="00F675EC">
      <w:pPr>
        <w:pStyle w:val="Default"/>
        <w:rPr>
          <w:rFonts w:ascii="Arial" w:hAnsi="Arial" w:cs="Arial"/>
        </w:rPr>
      </w:pPr>
    </w:p>
    <w:p w14:paraId="69CED750" w14:textId="56B2160B" w:rsidR="005B0494" w:rsidRPr="008437EC" w:rsidRDefault="005B0494" w:rsidP="005B0494">
      <w:pPr>
        <w:keepNext/>
        <w:spacing w:after="120" w:line="276" w:lineRule="auto"/>
        <w:ind w:right="-14"/>
        <w:jc w:val="both"/>
        <w:rPr>
          <w:rFonts w:ascii="Arial" w:hAnsi="Arial" w:cs="Arial"/>
          <w:color w:val="000000"/>
        </w:rPr>
      </w:pPr>
      <w:r w:rsidRPr="008437EC">
        <w:rPr>
          <w:rFonts w:ascii="Arial" w:hAnsi="Arial" w:cs="Arial"/>
          <w:color w:val="000000"/>
        </w:rPr>
        <w:t>V </w:t>
      </w:r>
      <w:r>
        <w:rPr>
          <w:rFonts w:ascii="Arial" w:hAnsi="Arial" w:cs="Arial"/>
          <w:color w:val="000000"/>
        </w:rPr>
        <w:t>Praze</w:t>
      </w:r>
      <w:r w:rsidRPr="008437EC">
        <w:rPr>
          <w:rFonts w:ascii="Arial" w:hAnsi="Arial" w:cs="Arial"/>
          <w:color w:val="000000"/>
        </w:rPr>
        <w:t xml:space="preserve"> dne </w:t>
      </w:r>
      <w:r w:rsidRPr="005922A4">
        <w:rPr>
          <w:rFonts w:ascii="Arial" w:hAnsi="Arial" w:cs="Arial"/>
          <w:i/>
          <w:iCs/>
          <w:color w:val="000000"/>
        </w:rPr>
        <w:t xml:space="preserve">(dle </w:t>
      </w:r>
      <w:r>
        <w:rPr>
          <w:rFonts w:ascii="Arial" w:hAnsi="Arial" w:cs="Arial"/>
          <w:i/>
          <w:iCs/>
          <w:color w:val="000000"/>
        </w:rPr>
        <w:t xml:space="preserve">elektronického </w:t>
      </w:r>
      <w:proofErr w:type="gramStart"/>
      <w:r>
        <w:rPr>
          <w:rFonts w:ascii="Arial" w:hAnsi="Arial" w:cs="Arial"/>
          <w:i/>
          <w:iCs/>
          <w:color w:val="000000"/>
        </w:rPr>
        <w:t>podpisu</w:t>
      </w:r>
      <w:r w:rsidRPr="005922A4">
        <w:rPr>
          <w:rFonts w:ascii="Arial" w:hAnsi="Arial" w:cs="Arial"/>
          <w:i/>
          <w:iCs/>
          <w:color w:val="000000"/>
        </w:rPr>
        <w:t>)</w:t>
      </w:r>
      <w:r w:rsidRPr="008437EC">
        <w:rPr>
          <w:rFonts w:ascii="Arial" w:hAnsi="Arial" w:cs="Arial"/>
          <w:color w:val="000000"/>
        </w:rPr>
        <w:t xml:space="preserve">   </w:t>
      </w:r>
      <w:proofErr w:type="gramEnd"/>
      <w:r w:rsidRPr="008437EC">
        <w:rPr>
          <w:rFonts w:ascii="Arial" w:hAnsi="Arial" w:cs="Arial"/>
          <w:color w:val="000000"/>
        </w:rPr>
        <w:t xml:space="preserve">              </w:t>
      </w:r>
      <w:r>
        <w:rPr>
          <w:rFonts w:ascii="Arial" w:hAnsi="Arial" w:cs="Arial"/>
          <w:color w:val="000000"/>
        </w:rPr>
        <w:t xml:space="preserve">V </w:t>
      </w:r>
      <w:r w:rsidRPr="00C83EA6">
        <w:rPr>
          <w:rFonts w:ascii="Arial" w:eastAsia="Arial" w:hAnsi="Arial" w:cs="Arial"/>
          <w:color w:val="000000"/>
          <w:highlight w:val="yellow"/>
        </w:rPr>
        <w:t>(doplňte)</w:t>
      </w:r>
      <w:r>
        <w:rPr>
          <w:rFonts w:ascii="Arial" w:hAnsi="Arial" w:cs="Arial"/>
          <w:color w:val="000000"/>
        </w:rPr>
        <w:t xml:space="preserve"> dne </w:t>
      </w:r>
      <w:r w:rsidRPr="005922A4">
        <w:rPr>
          <w:rFonts w:ascii="Arial" w:hAnsi="Arial" w:cs="Arial"/>
          <w:i/>
          <w:iCs/>
          <w:color w:val="000000"/>
        </w:rPr>
        <w:t xml:space="preserve">(dle </w:t>
      </w:r>
      <w:r w:rsidR="001C4E5E">
        <w:rPr>
          <w:rFonts w:ascii="Arial" w:hAnsi="Arial" w:cs="Arial"/>
          <w:i/>
          <w:iCs/>
          <w:color w:val="000000"/>
        </w:rPr>
        <w:t xml:space="preserve">elektronického </w:t>
      </w:r>
      <w:r w:rsidRPr="005922A4">
        <w:rPr>
          <w:rFonts w:ascii="Arial" w:hAnsi="Arial" w:cs="Arial"/>
          <w:i/>
          <w:iCs/>
          <w:color w:val="000000"/>
        </w:rPr>
        <w:t>podpisu)</w:t>
      </w:r>
    </w:p>
    <w:p w14:paraId="3F271318" w14:textId="77777777" w:rsidR="005B0494" w:rsidRPr="008437EC" w:rsidRDefault="005B0494" w:rsidP="005B0494">
      <w:pPr>
        <w:keepNext/>
        <w:spacing w:after="120" w:line="276" w:lineRule="auto"/>
        <w:ind w:right="-14"/>
        <w:jc w:val="both"/>
        <w:rPr>
          <w:rFonts w:ascii="Arial" w:hAnsi="Arial" w:cs="Arial"/>
          <w:color w:val="000000"/>
        </w:rPr>
      </w:pPr>
    </w:p>
    <w:p w14:paraId="5914634C" w14:textId="43BBA6B1" w:rsidR="005B0494" w:rsidRDefault="005B0494" w:rsidP="005B0494">
      <w:pPr>
        <w:keepNext/>
        <w:spacing w:after="120" w:line="276" w:lineRule="auto"/>
        <w:ind w:right="-14"/>
        <w:jc w:val="both"/>
        <w:rPr>
          <w:rFonts w:ascii="Arial" w:hAnsi="Arial" w:cs="Arial"/>
          <w:color w:val="000000"/>
        </w:rPr>
      </w:pPr>
      <w:r w:rsidRPr="008437EC">
        <w:rPr>
          <w:rFonts w:ascii="Arial" w:hAnsi="Arial" w:cs="Arial"/>
          <w:color w:val="000000"/>
        </w:rPr>
        <w:t xml:space="preserve">za </w:t>
      </w:r>
      <w:r>
        <w:rPr>
          <w:rFonts w:ascii="Arial" w:hAnsi="Arial" w:cs="Arial"/>
          <w:color w:val="000000"/>
        </w:rPr>
        <w:t>objednatele</w:t>
      </w:r>
      <w:r w:rsidRPr="008437EC">
        <w:rPr>
          <w:rFonts w:ascii="Arial" w:hAnsi="Arial" w:cs="Arial"/>
          <w:color w:val="000000"/>
        </w:rPr>
        <w:t xml:space="preserve">                                                  </w:t>
      </w:r>
      <w:r w:rsidR="001C4E5E">
        <w:rPr>
          <w:rFonts w:ascii="Arial" w:hAnsi="Arial" w:cs="Arial"/>
          <w:color w:val="000000"/>
        </w:rPr>
        <w:tab/>
      </w:r>
      <w:r w:rsidRPr="008437EC">
        <w:rPr>
          <w:rFonts w:ascii="Arial" w:hAnsi="Arial" w:cs="Arial"/>
          <w:color w:val="000000"/>
        </w:rPr>
        <w:t xml:space="preserve">za </w:t>
      </w:r>
      <w:r>
        <w:rPr>
          <w:rFonts w:ascii="Arial" w:hAnsi="Arial" w:cs="Arial"/>
          <w:color w:val="000000"/>
        </w:rPr>
        <w:t>zhotovitele</w:t>
      </w:r>
    </w:p>
    <w:p w14:paraId="7E3243CE" w14:textId="77777777" w:rsidR="005B0494" w:rsidRDefault="005B0494" w:rsidP="005B0494">
      <w:pPr>
        <w:keepNext/>
        <w:spacing w:after="120" w:line="276" w:lineRule="auto"/>
        <w:ind w:right="-14"/>
        <w:jc w:val="both"/>
        <w:rPr>
          <w:rFonts w:ascii="Arial" w:hAnsi="Arial" w:cs="Arial"/>
          <w:color w:val="000000"/>
        </w:rPr>
      </w:pPr>
    </w:p>
    <w:p w14:paraId="696036EF" w14:textId="77777777" w:rsidR="005B0494" w:rsidRDefault="005B0494" w:rsidP="005B0494">
      <w:pPr>
        <w:keepNext/>
        <w:spacing w:after="120" w:line="276" w:lineRule="auto"/>
        <w:ind w:right="-14"/>
        <w:jc w:val="both"/>
        <w:rPr>
          <w:rFonts w:ascii="Arial" w:hAnsi="Arial" w:cs="Arial"/>
          <w:color w:val="000000"/>
        </w:rPr>
      </w:pPr>
    </w:p>
    <w:p w14:paraId="2B286DD4" w14:textId="77777777" w:rsidR="005B0494" w:rsidRPr="008437EC" w:rsidRDefault="005B0494" w:rsidP="005B0494">
      <w:pPr>
        <w:keepNext/>
        <w:spacing w:after="120" w:line="276" w:lineRule="auto"/>
        <w:ind w:right="-14"/>
        <w:jc w:val="both"/>
        <w:rPr>
          <w:rFonts w:ascii="Arial" w:hAnsi="Arial" w:cs="Arial"/>
          <w:color w:val="000000"/>
        </w:rPr>
      </w:pPr>
    </w:p>
    <w:p w14:paraId="490A3349" w14:textId="77777777" w:rsidR="005B0494" w:rsidRDefault="005B0494" w:rsidP="005B0494">
      <w:pPr>
        <w:keepNext/>
        <w:tabs>
          <w:tab w:val="center" w:pos="6521"/>
        </w:tabs>
        <w:spacing w:line="276" w:lineRule="auto"/>
        <w:ind w:right="-14"/>
        <w:jc w:val="both"/>
        <w:rPr>
          <w:rFonts w:ascii="Arial" w:hAnsi="Arial" w:cs="Arial"/>
          <w:b/>
          <w:color w:val="000000"/>
        </w:rPr>
      </w:pPr>
      <w:r>
        <w:rPr>
          <w:rFonts w:ascii="Arial" w:hAnsi="Arial" w:cs="Arial"/>
          <w:b/>
          <w:color w:val="000000"/>
        </w:rPr>
        <w:t>………………………………………</w:t>
      </w:r>
      <w:r>
        <w:rPr>
          <w:rFonts w:ascii="Arial" w:hAnsi="Arial" w:cs="Arial"/>
          <w:b/>
          <w:color w:val="000000"/>
        </w:rPr>
        <w:tab/>
        <w:t>…………………………………</w:t>
      </w:r>
    </w:p>
    <w:p w14:paraId="275E461F" w14:textId="77777777" w:rsidR="005B0494" w:rsidRPr="001E2CD4" w:rsidRDefault="005B0494" w:rsidP="005B0494">
      <w:pPr>
        <w:keepNext/>
        <w:tabs>
          <w:tab w:val="center" w:pos="6521"/>
        </w:tabs>
        <w:spacing w:line="276" w:lineRule="auto"/>
        <w:ind w:right="-14"/>
        <w:jc w:val="both"/>
        <w:rPr>
          <w:rFonts w:ascii="Arial" w:hAnsi="Arial" w:cs="Arial"/>
          <w:b/>
          <w:color w:val="000000"/>
        </w:rPr>
      </w:pPr>
      <w:r w:rsidRPr="001E2CD4">
        <w:rPr>
          <w:rFonts w:ascii="Arial" w:hAnsi="Arial" w:cs="Arial"/>
          <w:b/>
          <w:color w:val="000000"/>
        </w:rPr>
        <w:t xml:space="preserve">Česká republika – Ministerstvo </w:t>
      </w:r>
      <w:r>
        <w:rPr>
          <w:rFonts w:ascii="Arial" w:hAnsi="Arial" w:cs="Arial"/>
          <w:b/>
          <w:color w:val="000000"/>
        </w:rPr>
        <w:tab/>
      </w:r>
      <w:r w:rsidRPr="003773D7">
        <w:rPr>
          <w:rFonts w:ascii="Arial" w:eastAsia="Arial" w:hAnsi="Arial" w:cs="Arial"/>
          <w:b/>
          <w:bCs/>
          <w:color w:val="000000"/>
          <w:highlight w:val="yellow"/>
        </w:rPr>
        <w:t>(doplňte)</w:t>
      </w:r>
    </w:p>
    <w:p w14:paraId="66B4DB7E" w14:textId="77777777" w:rsidR="005B0494" w:rsidRPr="00C925FF" w:rsidRDefault="005B0494" w:rsidP="005B0494">
      <w:pPr>
        <w:keepNext/>
        <w:tabs>
          <w:tab w:val="center" w:pos="6521"/>
        </w:tabs>
        <w:spacing w:line="276" w:lineRule="auto"/>
        <w:ind w:right="-14" w:firstLine="709"/>
        <w:jc w:val="both"/>
        <w:rPr>
          <w:rFonts w:ascii="Arial" w:hAnsi="Arial" w:cs="Arial"/>
          <w:b/>
          <w:color w:val="000000"/>
        </w:rPr>
      </w:pPr>
      <w:r>
        <w:rPr>
          <w:rFonts w:ascii="Arial" w:hAnsi="Arial" w:cs="Arial"/>
          <w:b/>
          <w:color w:val="000000"/>
        </w:rPr>
        <w:t>z</w:t>
      </w:r>
      <w:r w:rsidRPr="001E2CD4">
        <w:rPr>
          <w:rFonts w:ascii="Arial" w:hAnsi="Arial" w:cs="Arial"/>
          <w:b/>
          <w:color w:val="000000"/>
        </w:rPr>
        <w:t>emědělství</w:t>
      </w:r>
      <w:r>
        <w:rPr>
          <w:rFonts w:ascii="Arial" w:hAnsi="Arial" w:cs="Arial"/>
          <w:b/>
          <w:color w:val="000000"/>
        </w:rPr>
        <w:tab/>
      </w:r>
      <w:r w:rsidRPr="00C83EA6">
        <w:rPr>
          <w:rFonts w:ascii="Arial" w:eastAsia="Arial" w:hAnsi="Arial" w:cs="Arial"/>
          <w:color w:val="000000"/>
          <w:highlight w:val="yellow"/>
        </w:rPr>
        <w:t>(doplňte)</w:t>
      </w:r>
      <w:r w:rsidRPr="00C925FF">
        <w:rPr>
          <w:rFonts w:ascii="Arial" w:hAnsi="Arial" w:cs="Arial"/>
          <w:color w:val="000000"/>
        </w:rPr>
        <w:t xml:space="preserve"> </w:t>
      </w:r>
    </w:p>
    <w:p w14:paraId="43554E82" w14:textId="77777777" w:rsidR="005B0494" w:rsidRPr="001E2CD4" w:rsidRDefault="005B0494" w:rsidP="005B0494">
      <w:pPr>
        <w:keepNext/>
        <w:tabs>
          <w:tab w:val="center" w:pos="6521"/>
        </w:tabs>
        <w:spacing w:line="276" w:lineRule="auto"/>
        <w:ind w:right="-14"/>
        <w:jc w:val="both"/>
        <w:rPr>
          <w:rFonts w:ascii="Arial" w:hAnsi="Arial" w:cs="Arial"/>
          <w:color w:val="000000"/>
        </w:rPr>
      </w:pPr>
      <w:r w:rsidRPr="00C925FF">
        <w:rPr>
          <w:rFonts w:ascii="Arial" w:hAnsi="Arial" w:cs="Arial"/>
          <w:color w:val="000000"/>
        </w:rPr>
        <w:t xml:space="preserve">           Mgr. Pavel Brokeš</w:t>
      </w:r>
      <w:r w:rsidRPr="00C925FF">
        <w:rPr>
          <w:rFonts w:ascii="Arial" w:hAnsi="Arial" w:cs="Arial"/>
          <w:color w:val="000000"/>
        </w:rPr>
        <w:tab/>
        <w:t xml:space="preserve"> </w:t>
      </w:r>
      <w:r w:rsidRPr="00C83EA6">
        <w:rPr>
          <w:rFonts w:ascii="Arial" w:eastAsia="Arial" w:hAnsi="Arial" w:cs="Arial"/>
          <w:color w:val="000000"/>
          <w:highlight w:val="yellow"/>
        </w:rPr>
        <w:t>(doplňte)</w:t>
      </w:r>
    </w:p>
    <w:p w14:paraId="3AB1B3FC" w14:textId="77777777" w:rsidR="005B0494" w:rsidRPr="00EE01F3" w:rsidRDefault="005B0494" w:rsidP="005B0494">
      <w:pPr>
        <w:spacing w:line="276" w:lineRule="auto"/>
        <w:ind w:right="-14"/>
        <w:jc w:val="both"/>
        <w:rPr>
          <w:rFonts w:ascii="Arial" w:hAnsi="Arial" w:cs="Arial"/>
          <w:color w:val="000000"/>
        </w:rPr>
      </w:pPr>
      <w:r>
        <w:rPr>
          <w:rFonts w:ascii="Arial" w:hAnsi="Arial" w:cs="Arial"/>
          <w:color w:val="000000"/>
        </w:rPr>
        <w:t xml:space="preserve">    </w:t>
      </w:r>
      <w:r w:rsidRPr="001E2CD4">
        <w:rPr>
          <w:rFonts w:ascii="Arial" w:hAnsi="Arial" w:cs="Arial"/>
          <w:color w:val="000000"/>
        </w:rPr>
        <w:t>ředitel odboru vnitřní správy</w:t>
      </w:r>
    </w:p>
    <w:sectPr w:rsidR="005B0494" w:rsidRPr="00EE01F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3CDC1" w14:textId="77777777" w:rsidR="00290221" w:rsidRDefault="00290221" w:rsidP="009B495E">
      <w:pPr>
        <w:spacing w:after="0" w:line="240" w:lineRule="auto"/>
      </w:pPr>
      <w:r>
        <w:separator/>
      </w:r>
    </w:p>
  </w:endnote>
  <w:endnote w:type="continuationSeparator" w:id="0">
    <w:p w14:paraId="1CA07C7D" w14:textId="77777777" w:rsidR="00290221" w:rsidRDefault="00290221" w:rsidP="009B495E">
      <w:pPr>
        <w:spacing w:after="0" w:line="240" w:lineRule="auto"/>
      </w:pPr>
      <w:r>
        <w:continuationSeparator/>
      </w:r>
    </w:p>
  </w:endnote>
  <w:endnote w:type="continuationNotice" w:id="1">
    <w:p w14:paraId="1DC536BD" w14:textId="77777777" w:rsidR="00290221" w:rsidRDefault="00290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307201"/>
      <w:docPartObj>
        <w:docPartGallery w:val="Page Numbers (Bottom of Page)"/>
        <w:docPartUnique/>
      </w:docPartObj>
    </w:sdtPr>
    <w:sdtEndPr/>
    <w:sdtContent>
      <w:p w14:paraId="1557D370" w14:textId="5EFD651D" w:rsidR="009B495E" w:rsidRDefault="009B495E">
        <w:pPr>
          <w:pStyle w:val="Zpat"/>
          <w:jc w:val="center"/>
        </w:pPr>
        <w:r>
          <w:fldChar w:fldCharType="begin"/>
        </w:r>
        <w:r>
          <w:instrText>PAGE   \* MERGEFORMAT</w:instrText>
        </w:r>
        <w:r>
          <w:fldChar w:fldCharType="separate"/>
        </w:r>
        <w:r>
          <w:t>2</w:t>
        </w:r>
        <w:r>
          <w:fldChar w:fldCharType="end"/>
        </w:r>
      </w:p>
    </w:sdtContent>
  </w:sdt>
  <w:p w14:paraId="7AD701D7" w14:textId="77777777" w:rsidR="009B495E" w:rsidRDefault="009B49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4888E" w14:textId="77777777" w:rsidR="00290221" w:rsidRDefault="00290221" w:rsidP="009B495E">
      <w:pPr>
        <w:spacing w:after="0" w:line="240" w:lineRule="auto"/>
      </w:pPr>
      <w:r>
        <w:separator/>
      </w:r>
    </w:p>
  </w:footnote>
  <w:footnote w:type="continuationSeparator" w:id="0">
    <w:p w14:paraId="34736FC7" w14:textId="77777777" w:rsidR="00290221" w:rsidRDefault="00290221" w:rsidP="009B495E">
      <w:pPr>
        <w:spacing w:after="0" w:line="240" w:lineRule="auto"/>
      </w:pPr>
      <w:r>
        <w:continuationSeparator/>
      </w:r>
    </w:p>
  </w:footnote>
  <w:footnote w:type="continuationNotice" w:id="1">
    <w:p w14:paraId="080B88E4" w14:textId="77777777" w:rsidR="00290221" w:rsidRDefault="00290221">
      <w:pPr>
        <w:spacing w:after="0" w:line="240" w:lineRule="auto"/>
      </w:pPr>
    </w:p>
  </w:footnote>
  <w:footnote w:id="2">
    <w:p w14:paraId="66F5D583" w14:textId="48138B8A" w:rsidR="001902F7" w:rsidRDefault="001902F7">
      <w:pPr>
        <w:pStyle w:val="Textpoznpodarou"/>
      </w:pPr>
      <w:r>
        <w:rPr>
          <w:rStyle w:val="Znakapoznpodarou"/>
        </w:rPr>
        <w:footnoteRef/>
      </w:r>
      <w:r>
        <w:t xml:space="preserve"> </w:t>
      </w:r>
      <w:r w:rsidRPr="001902F7">
        <w:rPr>
          <w:highlight w:val="yellow"/>
        </w:rPr>
        <w:t>V případě, že nejste plátcem DPH vymažte řádek „DPH“ ve všech jeho výskytech</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8A8"/>
    <w:multiLevelType w:val="hybridMultilevel"/>
    <w:tmpl w:val="1194C6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0705ED"/>
    <w:multiLevelType w:val="hybridMultilevel"/>
    <w:tmpl w:val="23302AE6"/>
    <w:lvl w:ilvl="0" w:tplc="7AAA607C">
      <w:start w:val="1"/>
      <w:numFmt w:val="lowerLetter"/>
      <w:lvlText w:val="%1)"/>
      <w:lvlJc w:val="left"/>
      <w:pPr>
        <w:ind w:left="1210" w:hanging="360"/>
      </w:pPr>
      <w:rPr>
        <w:rFonts w:hint="default"/>
      </w:rPr>
    </w:lvl>
    <w:lvl w:ilvl="1" w:tplc="04050019">
      <w:start w:val="1"/>
      <w:numFmt w:val="lowerLetter"/>
      <w:lvlText w:val="%2."/>
      <w:lvlJc w:val="left"/>
      <w:pPr>
        <w:ind w:left="1930" w:hanging="360"/>
      </w:pPr>
    </w:lvl>
    <w:lvl w:ilvl="2" w:tplc="0405001B">
      <w:start w:val="1"/>
      <w:numFmt w:val="lowerRoman"/>
      <w:lvlText w:val="%3."/>
      <w:lvlJc w:val="right"/>
      <w:pPr>
        <w:ind w:left="2650" w:hanging="180"/>
      </w:pPr>
    </w:lvl>
    <w:lvl w:ilvl="3" w:tplc="0405000F">
      <w:start w:val="1"/>
      <w:numFmt w:val="decimal"/>
      <w:lvlText w:val="%4."/>
      <w:lvlJc w:val="left"/>
      <w:pPr>
        <w:ind w:left="3370" w:hanging="360"/>
      </w:pPr>
    </w:lvl>
    <w:lvl w:ilvl="4" w:tplc="04050019">
      <w:start w:val="1"/>
      <w:numFmt w:val="lowerLetter"/>
      <w:lvlText w:val="%5."/>
      <w:lvlJc w:val="left"/>
      <w:pPr>
        <w:ind w:left="4090" w:hanging="360"/>
      </w:pPr>
    </w:lvl>
    <w:lvl w:ilvl="5" w:tplc="0405001B">
      <w:start w:val="1"/>
      <w:numFmt w:val="decimal"/>
      <w:lvlText w:val="%6."/>
      <w:lvlJc w:val="left"/>
      <w:pPr>
        <w:tabs>
          <w:tab w:val="num" w:pos="4130"/>
        </w:tabs>
        <w:ind w:left="4130" w:hanging="360"/>
      </w:pPr>
    </w:lvl>
    <w:lvl w:ilvl="6" w:tplc="0405000F">
      <w:start w:val="1"/>
      <w:numFmt w:val="decimal"/>
      <w:lvlText w:val="%7."/>
      <w:lvlJc w:val="left"/>
      <w:pPr>
        <w:tabs>
          <w:tab w:val="num" w:pos="4850"/>
        </w:tabs>
        <w:ind w:left="4850" w:hanging="360"/>
      </w:pPr>
    </w:lvl>
    <w:lvl w:ilvl="7" w:tplc="04050019">
      <w:start w:val="1"/>
      <w:numFmt w:val="decimal"/>
      <w:lvlText w:val="%8."/>
      <w:lvlJc w:val="left"/>
      <w:pPr>
        <w:tabs>
          <w:tab w:val="num" w:pos="5570"/>
        </w:tabs>
        <w:ind w:left="5570" w:hanging="360"/>
      </w:pPr>
    </w:lvl>
    <w:lvl w:ilvl="8" w:tplc="0405001B">
      <w:start w:val="1"/>
      <w:numFmt w:val="decimal"/>
      <w:lvlText w:val="%9."/>
      <w:lvlJc w:val="left"/>
      <w:pPr>
        <w:tabs>
          <w:tab w:val="num" w:pos="6290"/>
        </w:tabs>
        <w:ind w:left="6290" w:hanging="360"/>
      </w:pPr>
    </w:lvl>
  </w:abstractNum>
  <w:abstractNum w:abstractNumId="2" w15:restartNumberingAfterBreak="0">
    <w:nsid w:val="08E2721F"/>
    <w:multiLevelType w:val="multilevel"/>
    <w:tmpl w:val="EABA7BC2"/>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0B557FAE"/>
    <w:multiLevelType w:val="hybridMultilevel"/>
    <w:tmpl w:val="F378CBD4"/>
    <w:lvl w:ilvl="0" w:tplc="AC4431AA">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 w15:restartNumberingAfterBreak="0">
    <w:nsid w:val="0CC770C5"/>
    <w:multiLevelType w:val="multilevel"/>
    <w:tmpl w:val="0ADABE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0E743633"/>
    <w:multiLevelType w:val="multilevel"/>
    <w:tmpl w:val="A0A42B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0890F01"/>
    <w:multiLevelType w:val="hybridMultilevel"/>
    <w:tmpl w:val="F4D4F3C4"/>
    <w:lvl w:ilvl="0" w:tplc="6694BF92">
      <w:start w:val="3"/>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1314913"/>
    <w:multiLevelType w:val="hybridMultilevel"/>
    <w:tmpl w:val="440607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F457C8"/>
    <w:multiLevelType w:val="hybridMultilevel"/>
    <w:tmpl w:val="31CCA7EA"/>
    <w:lvl w:ilvl="0" w:tplc="2968D57A">
      <w:start w:val="1"/>
      <w:numFmt w:val="lowerLetter"/>
      <w:lvlText w:val="%1)"/>
      <w:lvlJc w:val="left"/>
      <w:pPr>
        <w:ind w:left="1400" w:hanging="360"/>
      </w:p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0405000F">
      <w:start w:val="1"/>
      <w:numFmt w:val="decimal"/>
      <w:lvlText w:val="%4."/>
      <w:lvlJc w:val="left"/>
      <w:pPr>
        <w:ind w:left="3560" w:hanging="360"/>
      </w:pPr>
    </w:lvl>
    <w:lvl w:ilvl="4" w:tplc="04050019">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B65155B"/>
    <w:multiLevelType w:val="hybridMultilevel"/>
    <w:tmpl w:val="082A7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606684"/>
    <w:multiLevelType w:val="hybridMultilevel"/>
    <w:tmpl w:val="2B908C56"/>
    <w:lvl w:ilvl="0" w:tplc="C90435B2">
      <w:start w:val="1"/>
      <w:numFmt w:val="lowerLetter"/>
      <w:lvlText w:val="%1)"/>
      <w:lvlJc w:val="left"/>
      <w:pPr>
        <w:ind w:left="140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0034A33"/>
    <w:multiLevelType w:val="hybridMultilevel"/>
    <w:tmpl w:val="17463A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2C6FCD"/>
    <w:multiLevelType w:val="multilevel"/>
    <w:tmpl w:val="DA4A0C5A"/>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E9B7243"/>
    <w:multiLevelType w:val="hybridMultilevel"/>
    <w:tmpl w:val="43687872"/>
    <w:lvl w:ilvl="0" w:tplc="377E42A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1B5A4E"/>
    <w:multiLevelType w:val="hybridMultilevel"/>
    <w:tmpl w:val="7B04EBDE"/>
    <w:lvl w:ilvl="0" w:tplc="94A64AA8">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29648C"/>
    <w:multiLevelType w:val="multilevel"/>
    <w:tmpl w:val="4838D8A6"/>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16" w15:restartNumberingAfterBreak="0">
    <w:nsid w:val="44066D84"/>
    <w:multiLevelType w:val="hybridMultilevel"/>
    <w:tmpl w:val="1278C2C6"/>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449C60DD"/>
    <w:multiLevelType w:val="hybridMultilevel"/>
    <w:tmpl w:val="789C9B7A"/>
    <w:lvl w:ilvl="0" w:tplc="09A2FC36">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89A7BA5"/>
    <w:multiLevelType w:val="hybridMultilevel"/>
    <w:tmpl w:val="20CED0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C4525A2"/>
    <w:multiLevelType w:val="multilevel"/>
    <w:tmpl w:val="DC94C4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0" w15:restartNumberingAfterBreak="0">
    <w:nsid w:val="4D3B0820"/>
    <w:multiLevelType w:val="multilevel"/>
    <w:tmpl w:val="4838D8A6"/>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21" w15:restartNumberingAfterBreak="0">
    <w:nsid w:val="4DFC0B5F"/>
    <w:multiLevelType w:val="hybridMultilevel"/>
    <w:tmpl w:val="5A46A896"/>
    <w:lvl w:ilvl="0" w:tplc="452AC2DE">
      <w:start w:val="3"/>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7A92466"/>
    <w:multiLevelType w:val="hybridMultilevel"/>
    <w:tmpl w:val="4B9641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B353C9"/>
    <w:multiLevelType w:val="multilevel"/>
    <w:tmpl w:val="0194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F364D2"/>
    <w:multiLevelType w:val="hybridMultilevel"/>
    <w:tmpl w:val="61D0DF5A"/>
    <w:lvl w:ilvl="0" w:tplc="06AA286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651352CF"/>
    <w:multiLevelType w:val="hybridMultilevel"/>
    <w:tmpl w:val="C56E8D64"/>
    <w:lvl w:ilvl="0" w:tplc="31A860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75567FC"/>
    <w:multiLevelType w:val="hybridMultilevel"/>
    <w:tmpl w:val="69AE9626"/>
    <w:lvl w:ilvl="0" w:tplc="CB0AE4E4">
      <w:start w:val="1"/>
      <w:numFmt w:val="lowerLetter"/>
      <w:lvlText w:val="%1)"/>
      <w:lvlJc w:val="left"/>
      <w:pPr>
        <w:tabs>
          <w:tab w:val="num" w:pos="810"/>
        </w:tabs>
        <w:ind w:left="810" w:hanging="360"/>
      </w:pPr>
    </w:lvl>
    <w:lvl w:ilvl="1" w:tplc="0405000F">
      <w:start w:val="1"/>
      <w:numFmt w:val="decimal"/>
      <w:lvlText w:val="%2."/>
      <w:lvlJc w:val="left"/>
      <w:pPr>
        <w:ind w:left="72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8EE354D"/>
    <w:multiLevelType w:val="hybridMultilevel"/>
    <w:tmpl w:val="34109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4502E8"/>
    <w:multiLevelType w:val="multilevel"/>
    <w:tmpl w:val="3F5035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9" w15:restartNumberingAfterBreak="0">
    <w:nsid w:val="73D8790C"/>
    <w:multiLevelType w:val="hybridMultilevel"/>
    <w:tmpl w:val="B7BA0574"/>
    <w:lvl w:ilvl="0" w:tplc="862843AE">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646BE8"/>
    <w:multiLevelType w:val="hybridMultilevel"/>
    <w:tmpl w:val="DB66853C"/>
    <w:lvl w:ilvl="0" w:tplc="F7B223FC">
      <w:start w:val="1"/>
      <w:numFmt w:val="lowerLetter"/>
      <w:lvlText w:val="%1)"/>
      <w:lvlJc w:val="left"/>
      <w:pPr>
        <w:ind w:left="140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FA51F72"/>
    <w:multiLevelType w:val="hybridMultilevel"/>
    <w:tmpl w:val="021A01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47133330">
    <w:abstractNumId w:val="15"/>
  </w:num>
  <w:num w:numId="2" w16cid:durableId="1492254754">
    <w:abstractNumId w:val="20"/>
  </w:num>
  <w:num w:numId="3" w16cid:durableId="1103724202">
    <w:abstractNumId w:val="7"/>
  </w:num>
  <w:num w:numId="4" w16cid:durableId="811873960">
    <w:abstractNumId w:val="27"/>
  </w:num>
  <w:num w:numId="5" w16cid:durableId="444085345">
    <w:abstractNumId w:val="25"/>
  </w:num>
  <w:num w:numId="6" w16cid:durableId="470094405">
    <w:abstractNumId w:val="16"/>
  </w:num>
  <w:num w:numId="7" w16cid:durableId="784887943">
    <w:abstractNumId w:val="6"/>
  </w:num>
  <w:num w:numId="8" w16cid:durableId="463428699">
    <w:abstractNumId w:val="3"/>
  </w:num>
  <w:num w:numId="9" w16cid:durableId="635523411">
    <w:abstractNumId w:val="21"/>
  </w:num>
  <w:num w:numId="10" w16cid:durableId="1739673535">
    <w:abstractNumId w:val="18"/>
  </w:num>
  <w:num w:numId="11" w16cid:durableId="569004173">
    <w:abstractNumId w:val="22"/>
  </w:num>
  <w:num w:numId="12" w16cid:durableId="635066378">
    <w:abstractNumId w:val="10"/>
  </w:num>
  <w:num w:numId="13" w16cid:durableId="71657497">
    <w:abstractNumId w:val="30"/>
  </w:num>
  <w:num w:numId="14" w16cid:durableId="2125807700">
    <w:abstractNumId w:val="0"/>
  </w:num>
  <w:num w:numId="15" w16cid:durableId="195042064">
    <w:abstractNumId w:val="11"/>
  </w:num>
  <w:num w:numId="16" w16cid:durableId="2073498418">
    <w:abstractNumId w:val="9"/>
  </w:num>
  <w:num w:numId="17" w16cid:durableId="2104524026">
    <w:abstractNumId w:val="17"/>
  </w:num>
  <w:num w:numId="18" w16cid:durableId="537007792">
    <w:abstractNumId w:val="26"/>
  </w:num>
  <w:num w:numId="19" w16cid:durableId="1148012695">
    <w:abstractNumId w:val="31"/>
  </w:num>
  <w:num w:numId="20" w16cid:durableId="722755626">
    <w:abstractNumId w:val="1"/>
  </w:num>
  <w:num w:numId="21" w16cid:durableId="122231775">
    <w:abstractNumId w:val="4"/>
  </w:num>
  <w:num w:numId="22" w16cid:durableId="1851674476">
    <w:abstractNumId w:val="2"/>
  </w:num>
  <w:num w:numId="23" w16cid:durableId="714156796">
    <w:abstractNumId w:val="19"/>
  </w:num>
  <w:num w:numId="24" w16cid:durableId="1641500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5969019">
    <w:abstractNumId w:val="28"/>
  </w:num>
  <w:num w:numId="26" w16cid:durableId="1356926357">
    <w:abstractNumId w:val="5"/>
  </w:num>
  <w:num w:numId="27" w16cid:durableId="2051605558">
    <w:abstractNumId w:val="14"/>
  </w:num>
  <w:num w:numId="28" w16cid:durableId="267590556">
    <w:abstractNumId w:val="23"/>
    <w:lvlOverride w:ilvl="0">
      <w:lvl w:ilvl="0">
        <w:numFmt w:val="lowerLetter"/>
        <w:lvlText w:val="%1."/>
        <w:lvlJc w:val="left"/>
      </w:lvl>
    </w:lvlOverride>
  </w:num>
  <w:num w:numId="29" w16cid:durableId="1271889668">
    <w:abstractNumId w:val="24"/>
  </w:num>
  <w:num w:numId="30" w16cid:durableId="2146508252">
    <w:abstractNumId w:val="13"/>
  </w:num>
  <w:num w:numId="31" w16cid:durableId="452940316">
    <w:abstractNumId w:val="29"/>
  </w:num>
  <w:num w:numId="32" w16cid:durableId="2079010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5E"/>
    <w:rsid w:val="00014EEA"/>
    <w:rsid w:val="0001758A"/>
    <w:rsid w:val="0002275B"/>
    <w:rsid w:val="000228FE"/>
    <w:rsid w:val="00032693"/>
    <w:rsid w:val="00035210"/>
    <w:rsid w:val="000439AF"/>
    <w:rsid w:val="000454DA"/>
    <w:rsid w:val="000541B6"/>
    <w:rsid w:val="00083A8F"/>
    <w:rsid w:val="00084BF1"/>
    <w:rsid w:val="00086284"/>
    <w:rsid w:val="00090CC7"/>
    <w:rsid w:val="0009464F"/>
    <w:rsid w:val="000A17FC"/>
    <w:rsid w:val="000A5F2F"/>
    <w:rsid w:val="000B4E09"/>
    <w:rsid w:val="000C0B8C"/>
    <w:rsid w:val="000C169F"/>
    <w:rsid w:val="000D496D"/>
    <w:rsid w:val="000E135E"/>
    <w:rsid w:val="000E3593"/>
    <w:rsid w:val="000E48A3"/>
    <w:rsid w:val="000E5D9A"/>
    <w:rsid w:val="000F169C"/>
    <w:rsid w:val="000F5C76"/>
    <w:rsid w:val="000F75D0"/>
    <w:rsid w:val="00100E7E"/>
    <w:rsid w:val="00100FDB"/>
    <w:rsid w:val="0011183D"/>
    <w:rsid w:val="00127C67"/>
    <w:rsid w:val="00150DEE"/>
    <w:rsid w:val="00157F22"/>
    <w:rsid w:val="00165F6D"/>
    <w:rsid w:val="0016602A"/>
    <w:rsid w:val="00182292"/>
    <w:rsid w:val="001902F7"/>
    <w:rsid w:val="00195320"/>
    <w:rsid w:val="00197146"/>
    <w:rsid w:val="001A2CA6"/>
    <w:rsid w:val="001A6269"/>
    <w:rsid w:val="001A6C7F"/>
    <w:rsid w:val="001B4A8E"/>
    <w:rsid w:val="001C08DF"/>
    <w:rsid w:val="001C257D"/>
    <w:rsid w:val="001C30C9"/>
    <w:rsid w:val="001C4E5E"/>
    <w:rsid w:val="001C5CAA"/>
    <w:rsid w:val="001D5B31"/>
    <w:rsid w:val="001D6E38"/>
    <w:rsid w:val="001E755E"/>
    <w:rsid w:val="001F5144"/>
    <w:rsid w:val="00214B0E"/>
    <w:rsid w:val="0021791C"/>
    <w:rsid w:val="00220E55"/>
    <w:rsid w:val="002227B0"/>
    <w:rsid w:val="0024580E"/>
    <w:rsid w:val="002467BA"/>
    <w:rsid w:val="00247303"/>
    <w:rsid w:val="002500D4"/>
    <w:rsid w:val="00264F20"/>
    <w:rsid w:val="0026727F"/>
    <w:rsid w:val="002711C2"/>
    <w:rsid w:val="00275817"/>
    <w:rsid w:val="00277BA7"/>
    <w:rsid w:val="00281433"/>
    <w:rsid w:val="00286534"/>
    <w:rsid w:val="00287CA9"/>
    <w:rsid w:val="00290221"/>
    <w:rsid w:val="00291B69"/>
    <w:rsid w:val="002C33FF"/>
    <w:rsid w:val="002C5AE4"/>
    <w:rsid w:val="002D1845"/>
    <w:rsid w:val="002D5E62"/>
    <w:rsid w:val="002E553B"/>
    <w:rsid w:val="002E7439"/>
    <w:rsid w:val="002E78F0"/>
    <w:rsid w:val="002F0E9E"/>
    <w:rsid w:val="0030038A"/>
    <w:rsid w:val="0030210A"/>
    <w:rsid w:val="00306332"/>
    <w:rsid w:val="00306B1D"/>
    <w:rsid w:val="00345D57"/>
    <w:rsid w:val="003550D9"/>
    <w:rsid w:val="00356CA1"/>
    <w:rsid w:val="003617F8"/>
    <w:rsid w:val="00365877"/>
    <w:rsid w:val="0036778A"/>
    <w:rsid w:val="003743FE"/>
    <w:rsid w:val="003841FD"/>
    <w:rsid w:val="003870DC"/>
    <w:rsid w:val="00394DAD"/>
    <w:rsid w:val="003A229C"/>
    <w:rsid w:val="003B7B8E"/>
    <w:rsid w:val="003E327D"/>
    <w:rsid w:val="003F223C"/>
    <w:rsid w:val="003F2DB3"/>
    <w:rsid w:val="0040553A"/>
    <w:rsid w:val="00405DB4"/>
    <w:rsid w:val="00427A90"/>
    <w:rsid w:val="00430478"/>
    <w:rsid w:val="004377FE"/>
    <w:rsid w:val="00462ECE"/>
    <w:rsid w:val="00465786"/>
    <w:rsid w:val="00476D97"/>
    <w:rsid w:val="00495CE4"/>
    <w:rsid w:val="0049755C"/>
    <w:rsid w:val="004A525E"/>
    <w:rsid w:val="004A7A89"/>
    <w:rsid w:val="004C223C"/>
    <w:rsid w:val="004C33B5"/>
    <w:rsid w:val="004C4BDD"/>
    <w:rsid w:val="004C7C4F"/>
    <w:rsid w:val="004C7E51"/>
    <w:rsid w:val="004D277B"/>
    <w:rsid w:val="004D7B5A"/>
    <w:rsid w:val="0050238A"/>
    <w:rsid w:val="00513400"/>
    <w:rsid w:val="005223FD"/>
    <w:rsid w:val="005407A0"/>
    <w:rsid w:val="00541242"/>
    <w:rsid w:val="00542EED"/>
    <w:rsid w:val="0055186F"/>
    <w:rsid w:val="00552725"/>
    <w:rsid w:val="0056040F"/>
    <w:rsid w:val="005665D7"/>
    <w:rsid w:val="00575A7C"/>
    <w:rsid w:val="00576417"/>
    <w:rsid w:val="005A0D30"/>
    <w:rsid w:val="005A494C"/>
    <w:rsid w:val="005B0494"/>
    <w:rsid w:val="005B229E"/>
    <w:rsid w:val="005E1000"/>
    <w:rsid w:val="005F220F"/>
    <w:rsid w:val="00602DF6"/>
    <w:rsid w:val="00611E72"/>
    <w:rsid w:val="006140FC"/>
    <w:rsid w:val="006265E5"/>
    <w:rsid w:val="00627653"/>
    <w:rsid w:val="00627A32"/>
    <w:rsid w:val="0063018D"/>
    <w:rsid w:val="006310B6"/>
    <w:rsid w:val="00637A2B"/>
    <w:rsid w:val="00637D94"/>
    <w:rsid w:val="006509CC"/>
    <w:rsid w:val="00652B0A"/>
    <w:rsid w:val="0065368C"/>
    <w:rsid w:val="006648BB"/>
    <w:rsid w:val="00671F7D"/>
    <w:rsid w:val="00673EB4"/>
    <w:rsid w:val="00684E2E"/>
    <w:rsid w:val="006919F3"/>
    <w:rsid w:val="00692588"/>
    <w:rsid w:val="00694B8E"/>
    <w:rsid w:val="00695DBB"/>
    <w:rsid w:val="006967AA"/>
    <w:rsid w:val="006A10A3"/>
    <w:rsid w:val="006A3347"/>
    <w:rsid w:val="006A3FA8"/>
    <w:rsid w:val="006A4AD4"/>
    <w:rsid w:val="006F3BAF"/>
    <w:rsid w:val="006F774C"/>
    <w:rsid w:val="006F785E"/>
    <w:rsid w:val="00707ADF"/>
    <w:rsid w:val="00714328"/>
    <w:rsid w:val="00714D0D"/>
    <w:rsid w:val="00733D96"/>
    <w:rsid w:val="00741017"/>
    <w:rsid w:val="00745D9A"/>
    <w:rsid w:val="00754282"/>
    <w:rsid w:val="00754B92"/>
    <w:rsid w:val="00764881"/>
    <w:rsid w:val="0076529F"/>
    <w:rsid w:val="0079161C"/>
    <w:rsid w:val="007B1A26"/>
    <w:rsid w:val="007C0ED3"/>
    <w:rsid w:val="007D3F4D"/>
    <w:rsid w:val="007D6A43"/>
    <w:rsid w:val="007E1F49"/>
    <w:rsid w:val="007E2760"/>
    <w:rsid w:val="007E741B"/>
    <w:rsid w:val="007F7D6B"/>
    <w:rsid w:val="0080331A"/>
    <w:rsid w:val="00803D0A"/>
    <w:rsid w:val="00806089"/>
    <w:rsid w:val="00816564"/>
    <w:rsid w:val="008170E3"/>
    <w:rsid w:val="008240FE"/>
    <w:rsid w:val="00847E34"/>
    <w:rsid w:val="008521E3"/>
    <w:rsid w:val="008550E5"/>
    <w:rsid w:val="00866F5F"/>
    <w:rsid w:val="008802A5"/>
    <w:rsid w:val="0088525E"/>
    <w:rsid w:val="008868D8"/>
    <w:rsid w:val="008A3F80"/>
    <w:rsid w:val="008A436A"/>
    <w:rsid w:val="008B2953"/>
    <w:rsid w:val="008B7A4A"/>
    <w:rsid w:val="008D527A"/>
    <w:rsid w:val="008F0558"/>
    <w:rsid w:val="008F0730"/>
    <w:rsid w:val="00906EA2"/>
    <w:rsid w:val="0091031E"/>
    <w:rsid w:val="009138ED"/>
    <w:rsid w:val="009157A6"/>
    <w:rsid w:val="0091769B"/>
    <w:rsid w:val="00933275"/>
    <w:rsid w:val="00933F12"/>
    <w:rsid w:val="00937424"/>
    <w:rsid w:val="00942B89"/>
    <w:rsid w:val="009501D5"/>
    <w:rsid w:val="00950418"/>
    <w:rsid w:val="0096253F"/>
    <w:rsid w:val="0096623A"/>
    <w:rsid w:val="009711C3"/>
    <w:rsid w:val="009828C3"/>
    <w:rsid w:val="00982970"/>
    <w:rsid w:val="0098511B"/>
    <w:rsid w:val="009864D6"/>
    <w:rsid w:val="00992066"/>
    <w:rsid w:val="00995366"/>
    <w:rsid w:val="009A2E53"/>
    <w:rsid w:val="009A74D3"/>
    <w:rsid w:val="009B495E"/>
    <w:rsid w:val="009B49F8"/>
    <w:rsid w:val="009B7915"/>
    <w:rsid w:val="009D3839"/>
    <w:rsid w:val="009E1DBD"/>
    <w:rsid w:val="009E5067"/>
    <w:rsid w:val="009E7C0E"/>
    <w:rsid w:val="00A008AE"/>
    <w:rsid w:val="00A01B48"/>
    <w:rsid w:val="00A033D5"/>
    <w:rsid w:val="00A0570E"/>
    <w:rsid w:val="00A05E2A"/>
    <w:rsid w:val="00A07A50"/>
    <w:rsid w:val="00A11226"/>
    <w:rsid w:val="00A13478"/>
    <w:rsid w:val="00A240C4"/>
    <w:rsid w:val="00A3279E"/>
    <w:rsid w:val="00A431C2"/>
    <w:rsid w:val="00A4519B"/>
    <w:rsid w:val="00A464E0"/>
    <w:rsid w:val="00A4748D"/>
    <w:rsid w:val="00A50766"/>
    <w:rsid w:val="00A5387C"/>
    <w:rsid w:val="00A612C8"/>
    <w:rsid w:val="00A61375"/>
    <w:rsid w:val="00A6553E"/>
    <w:rsid w:val="00A678DD"/>
    <w:rsid w:val="00A67D24"/>
    <w:rsid w:val="00A95A1B"/>
    <w:rsid w:val="00AA33BA"/>
    <w:rsid w:val="00AA3CC7"/>
    <w:rsid w:val="00AA650D"/>
    <w:rsid w:val="00AD6B53"/>
    <w:rsid w:val="00AE6EC0"/>
    <w:rsid w:val="00AF4086"/>
    <w:rsid w:val="00B07D31"/>
    <w:rsid w:val="00B111A2"/>
    <w:rsid w:val="00B14AA1"/>
    <w:rsid w:val="00B22DF8"/>
    <w:rsid w:val="00B248AC"/>
    <w:rsid w:val="00B27C75"/>
    <w:rsid w:val="00B3551A"/>
    <w:rsid w:val="00B35C8F"/>
    <w:rsid w:val="00B43689"/>
    <w:rsid w:val="00B47AC6"/>
    <w:rsid w:val="00B56D61"/>
    <w:rsid w:val="00B60163"/>
    <w:rsid w:val="00B6776E"/>
    <w:rsid w:val="00B74C1F"/>
    <w:rsid w:val="00B75EAE"/>
    <w:rsid w:val="00B91A94"/>
    <w:rsid w:val="00BA537A"/>
    <w:rsid w:val="00BB35ED"/>
    <w:rsid w:val="00BC0E0D"/>
    <w:rsid w:val="00BC6664"/>
    <w:rsid w:val="00BE4C35"/>
    <w:rsid w:val="00BF524D"/>
    <w:rsid w:val="00C03623"/>
    <w:rsid w:val="00C04AD2"/>
    <w:rsid w:val="00C04B89"/>
    <w:rsid w:val="00C07C9C"/>
    <w:rsid w:val="00C12AF1"/>
    <w:rsid w:val="00C16E2E"/>
    <w:rsid w:val="00C2659B"/>
    <w:rsid w:val="00C31849"/>
    <w:rsid w:val="00C34C76"/>
    <w:rsid w:val="00C37296"/>
    <w:rsid w:val="00C37CB2"/>
    <w:rsid w:val="00C4066E"/>
    <w:rsid w:val="00C5320C"/>
    <w:rsid w:val="00C565EF"/>
    <w:rsid w:val="00C6291B"/>
    <w:rsid w:val="00C62B20"/>
    <w:rsid w:val="00C62EB3"/>
    <w:rsid w:val="00C740C7"/>
    <w:rsid w:val="00C8143F"/>
    <w:rsid w:val="00C839D0"/>
    <w:rsid w:val="00C86D40"/>
    <w:rsid w:val="00C934CB"/>
    <w:rsid w:val="00CA1D94"/>
    <w:rsid w:val="00CC6932"/>
    <w:rsid w:val="00CD0395"/>
    <w:rsid w:val="00CD52A6"/>
    <w:rsid w:val="00CE0BF9"/>
    <w:rsid w:val="00CE1445"/>
    <w:rsid w:val="00CE2C7F"/>
    <w:rsid w:val="00CE5007"/>
    <w:rsid w:val="00CF6847"/>
    <w:rsid w:val="00CF6C78"/>
    <w:rsid w:val="00CF7236"/>
    <w:rsid w:val="00CF78C7"/>
    <w:rsid w:val="00D04CF3"/>
    <w:rsid w:val="00D16724"/>
    <w:rsid w:val="00D26FC9"/>
    <w:rsid w:val="00D35966"/>
    <w:rsid w:val="00D3697C"/>
    <w:rsid w:val="00D37A31"/>
    <w:rsid w:val="00D516A1"/>
    <w:rsid w:val="00D51AFA"/>
    <w:rsid w:val="00D55E0C"/>
    <w:rsid w:val="00D63159"/>
    <w:rsid w:val="00D652E0"/>
    <w:rsid w:val="00D702D3"/>
    <w:rsid w:val="00D7312A"/>
    <w:rsid w:val="00D754ED"/>
    <w:rsid w:val="00D869B6"/>
    <w:rsid w:val="00D93893"/>
    <w:rsid w:val="00D960FA"/>
    <w:rsid w:val="00DA1C36"/>
    <w:rsid w:val="00DA4013"/>
    <w:rsid w:val="00DA5B27"/>
    <w:rsid w:val="00DB64E1"/>
    <w:rsid w:val="00DB6AB7"/>
    <w:rsid w:val="00DC5282"/>
    <w:rsid w:val="00DC5852"/>
    <w:rsid w:val="00DD2E4C"/>
    <w:rsid w:val="00DD6F9E"/>
    <w:rsid w:val="00DE3005"/>
    <w:rsid w:val="00DE32CD"/>
    <w:rsid w:val="00DE6177"/>
    <w:rsid w:val="00E13294"/>
    <w:rsid w:val="00E16A8C"/>
    <w:rsid w:val="00E2577E"/>
    <w:rsid w:val="00E308DD"/>
    <w:rsid w:val="00E34312"/>
    <w:rsid w:val="00E428A4"/>
    <w:rsid w:val="00E42E67"/>
    <w:rsid w:val="00E44C48"/>
    <w:rsid w:val="00E46980"/>
    <w:rsid w:val="00E5280C"/>
    <w:rsid w:val="00E5625E"/>
    <w:rsid w:val="00E57597"/>
    <w:rsid w:val="00E71979"/>
    <w:rsid w:val="00E75262"/>
    <w:rsid w:val="00E8153A"/>
    <w:rsid w:val="00E85C0A"/>
    <w:rsid w:val="00E866CA"/>
    <w:rsid w:val="00EA74E5"/>
    <w:rsid w:val="00EC44B1"/>
    <w:rsid w:val="00ED04B3"/>
    <w:rsid w:val="00EE554E"/>
    <w:rsid w:val="00EF0A5B"/>
    <w:rsid w:val="00EF3B75"/>
    <w:rsid w:val="00F02663"/>
    <w:rsid w:val="00F06850"/>
    <w:rsid w:val="00F10E73"/>
    <w:rsid w:val="00F10FE8"/>
    <w:rsid w:val="00F13B83"/>
    <w:rsid w:val="00F15515"/>
    <w:rsid w:val="00F155AF"/>
    <w:rsid w:val="00F16CBC"/>
    <w:rsid w:val="00F22CCA"/>
    <w:rsid w:val="00F318B7"/>
    <w:rsid w:val="00F43D69"/>
    <w:rsid w:val="00F46B6B"/>
    <w:rsid w:val="00F561C6"/>
    <w:rsid w:val="00F569D4"/>
    <w:rsid w:val="00F56B6F"/>
    <w:rsid w:val="00F56DF3"/>
    <w:rsid w:val="00F67100"/>
    <w:rsid w:val="00F675EC"/>
    <w:rsid w:val="00F739EC"/>
    <w:rsid w:val="00F7569E"/>
    <w:rsid w:val="00F80DF2"/>
    <w:rsid w:val="00F92BD8"/>
    <w:rsid w:val="00FB324B"/>
    <w:rsid w:val="00FC29E9"/>
    <w:rsid w:val="00FC5F13"/>
    <w:rsid w:val="00FC6819"/>
    <w:rsid w:val="00FC7A78"/>
    <w:rsid w:val="00FD0446"/>
    <w:rsid w:val="00FD3727"/>
    <w:rsid w:val="00FD5D95"/>
    <w:rsid w:val="00FF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4803"/>
  <w15:chartTrackingRefBased/>
  <w15:docId w15:val="{8804803A-F60C-4F94-AB73-86C34108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066E"/>
  </w:style>
  <w:style w:type="paragraph" w:styleId="Nadpis1">
    <w:name w:val="heading 1"/>
    <w:basedOn w:val="Normln"/>
    <w:next w:val="Normln"/>
    <w:link w:val="Nadpis1Char"/>
    <w:uiPriority w:val="9"/>
    <w:qFormat/>
    <w:rsid w:val="009B4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9B4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B495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B495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B495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semiHidden/>
    <w:unhideWhenUsed/>
    <w:qFormat/>
    <w:rsid w:val="009B495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semiHidden/>
    <w:unhideWhenUsed/>
    <w:qFormat/>
    <w:rsid w:val="009B495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B495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B495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495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9B495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B495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B495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B495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B495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B495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B495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B495E"/>
    <w:rPr>
      <w:rFonts w:eastAsiaTheme="majorEastAsia" w:cstheme="majorBidi"/>
      <w:color w:val="272727" w:themeColor="text1" w:themeTint="D8"/>
    </w:rPr>
  </w:style>
  <w:style w:type="paragraph" w:styleId="Nzev">
    <w:name w:val="Title"/>
    <w:basedOn w:val="Normln"/>
    <w:next w:val="Normln"/>
    <w:link w:val="NzevChar"/>
    <w:uiPriority w:val="10"/>
    <w:qFormat/>
    <w:rsid w:val="009B4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B495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B495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B495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B495E"/>
    <w:pPr>
      <w:spacing w:before="160"/>
      <w:jc w:val="center"/>
    </w:pPr>
    <w:rPr>
      <w:i/>
      <w:iCs/>
      <w:color w:val="404040" w:themeColor="text1" w:themeTint="BF"/>
    </w:rPr>
  </w:style>
  <w:style w:type="character" w:customStyle="1" w:styleId="CittChar">
    <w:name w:val="Citát Char"/>
    <w:basedOn w:val="Standardnpsmoodstavce"/>
    <w:link w:val="Citt"/>
    <w:uiPriority w:val="29"/>
    <w:rsid w:val="009B495E"/>
    <w:rPr>
      <w:i/>
      <w:iCs/>
      <w:color w:val="404040" w:themeColor="text1" w:themeTint="BF"/>
    </w:rPr>
  </w:style>
  <w:style w:type="paragraph" w:styleId="Odstavecseseznamem">
    <w:name w:val="List Paragraph"/>
    <w:basedOn w:val="Normln"/>
    <w:uiPriority w:val="34"/>
    <w:qFormat/>
    <w:rsid w:val="009B495E"/>
    <w:pPr>
      <w:ind w:left="720"/>
      <w:contextualSpacing/>
    </w:pPr>
  </w:style>
  <w:style w:type="character" w:styleId="Zdraznnintenzivn">
    <w:name w:val="Intense Emphasis"/>
    <w:basedOn w:val="Standardnpsmoodstavce"/>
    <w:uiPriority w:val="21"/>
    <w:qFormat/>
    <w:rsid w:val="009B495E"/>
    <w:rPr>
      <w:i/>
      <w:iCs/>
      <w:color w:val="0F4761" w:themeColor="accent1" w:themeShade="BF"/>
    </w:rPr>
  </w:style>
  <w:style w:type="paragraph" w:styleId="Vrazncitt">
    <w:name w:val="Intense Quote"/>
    <w:basedOn w:val="Normln"/>
    <w:next w:val="Normln"/>
    <w:link w:val="VrazncittChar"/>
    <w:uiPriority w:val="30"/>
    <w:qFormat/>
    <w:rsid w:val="009B4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B495E"/>
    <w:rPr>
      <w:i/>
      <w:iCs/>
      <w:color w:val="0F4761" w:themeColor="accent1" w:themeShade="BF"/>
    </w:rPr>
  </w:style>
  <w:style w:type="character" w:styleId="Odkazintenzivn">
    <w:name w:val="Intense Reference"/>
    <w:basedOn w:val="Standardnpsmoodstavce"/>
    <w:uiPriority w:val="32"/>
    <w:qFormat/>
    <w:rsid w:val="009B495E"/>
    <w:rPr>
      <w:b/>
      <w:bCs/>
      <w:smallCaps/>
      <w:color w:val="0F4761" w:themeColor="accent1" w:themeShade="BF"/>
      <w:spacing w:val="5"/>
    </w:rPr>
  </w:style>
  <w:style w:type="paragraph" w:styleId="Zkladntext">
    <w:name w:val="Body Text"/>
    <w:basedOn w:val="Normln"/>
    <w:link w:val="ZkladntextChar"/>
    <w:unhideWhenUsed/>
    <w:rsid w:val="009B495E"/>
    <w:pPr>
      <w:spacing w:after="0" w:line="240" w:lineRule="auto"/>
    </w:pPr>
    <w:rPr>
      <w:rFonts w:ascii="Times New Roman" w:eastAsia="Times New Roman" w:hAnsi="Times New Roman" w:cs="Times New Roman"/>
      <w:b/>
      <w:kern w:val="0"/>
      <w:sz w:val="24"/>
      <w:szCs w:val="20"/>
      <w:lang w:eastAsia="cs-CZ"/>
      <w14:ligatures w14:val="none"/>
    </w:rPr>
  </w:style>
  <w:style w:type="character" w:customStyle="1" w:styleId="ZkladntextChar">
    <w:name w:val="Základní text Char"/>
    <w:basedOn w:val="Standardnpsmoodstavce"/>
    <w:link w:val="Zkladntext"/>
    <w:rsid w:val="009B495E"/>
    <w:rPr>
      <w:rFonts w:ascii="Times New Roman" w:eastAsia="Times New Roman" w:hAnsi="Times New Roman" w:cs="Times New Roman"/>
      <w:b/>
      <w:kern w:val="0"/>
      <w:sz w:val="24"/>
      <w:szCs w:val="20"/>
      <w:lang w:eastAsia="cs-CZ"/>
      <w14:ligatures w14:val="none"/>
    </w:rPr>
  </w:style>
  <w:style w:type="paragraph" w:styleId="Zhlav">
    <w:name w:val="header"/>
    <w:basedOn w:val="Normln"/>
    <w:link w:val="ZhlavChar"/>
    <w:uiPriority w:val="99"/>
    <w:unhideWhenUsed/>
    <w:rsid w:val="009B49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95E"/>
  </w:style>
  <w:style w:type="paragraph" w:styleId="Zpat">
    <w:name w:val="footer"/>
    <w:basedOn w:val="Normln"/>
    <w:link w:val="ZpatChar"/>
    <w:uiPriority w:val="99"/>
    <w:unhideWhenUsed/>
    <w:rsid w:val="009B495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95E"/>
  </w:style>
  <w:style w:type="paragraph" w:styleId="Textkomente">
    <w:name w:val="annotation text"/>
    <w:basedOn w:val="Normln"/>
    <w:link w:val="TextkomenteChar"/>
    <w:uiPriority w:val="99"/>
    <w:unhideWhenUsed/>
    <w:rsid w:val="009B495E"/>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rsid w:val="009B495E"/>
    <w:rPr>
      <w:rFonts w:ascii="Times New Roman" w:eastAsia="Times New Roman" w:hAnsi="Times New Roman" w:cs="Times New Roman"/>
      <w:kern w:val="0"/>
      <w:sz w:val="20"/>
      <w:szCs w:val="20"/>
      <w:lang w:eastAsia="cs-CZ"/>
      <w14:ligatures w14:val="none"/>
    </w:rPr>
  </w:style>
  <w:style w:type="character" w:styleId="Odkaznakoment">
    <w:name w:val="annotation reference"/>
    <w:uiPriority w:val="99"/>
    <w:unhideWhenUsed/>
    <w:rsid w:val="009B495E"/>
    <w:rPr>
      <w:sz w:val="16"/>
      <w:szCs w:val="16"/>
    </w:rPr>
  </w:style>
  <w:style w:type="paragraph" w:styleId="Zkladntextodsazen3">
    <w:name w:val="Body Text Indent 3"/>
    <w:basedOn w:val="Normln"/>
    <w:link w:val="Zkladntextodsazen3Char"/>
    <w:uiPriority w:val="99"/>
    <w:semiHidden/>
    <w:unhideWhenUsed/>
    <w:rsid w:val="00DE3005"/>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DE3005"/>
    <w:rPr>
      <w:sz w:val="16"/>
      <w:szCs w:val="16"/>
    </w:rPr>
  </w:style>
  <w:style w:type="character" w:styleId="Hypertextovodkaz">
    <w:name w:val="Hyperlink"/>
    <w:unhideWhenUsed/>
    <w:rsid w:val="001A6269"/>
    <w:rPr>
      <w:rFonts w:ascii="Times New Roman" w:hAnsi="Times New Roman" w:cs="Times New Roman" w:hint="default"/>
      <w:color w:val="0000FF"/>
      <w:u w:val="single"/>
    </w:rPr>
  </w:style>
  <w:style w:type="character" w:styleId="Nevyeenzmnka">
    <w:name w:val="Unresolved Mention"/>
    <w:basedOn w:val="Standardnpsmoodstavce"/>
    <w:uiPriority w:val="99"/>
    <w:semiHidden/>
    <w:unhideWhenUsed/>
    <w:rsid w:val="007D6A43"/>
    <w:rPr>
      <w:color w:val="605E5C"/>
      <w:shd w:val="clear" w:color="auto" w:fill="E1DFDD"/>
    </w:rPr>
  </w:style>
  <w:style w:type="character" w:customStyle="1" w:styleId="RLTextlnkuslovanChar">
    <w:name w:val="RL Text článku číslovaný Char"/>
    <w:link w:val="RLTextlnkuslovan"/>
    <w:locked/>
    <w:rsid w:val="00F56B6F"/>
  </w:style>
  <w:style w:type="paragraph" w:customStyle="1" w:styleId="RLTextlnkuslovan">
    <w:name w:val="RL Text článku číslovaný"/>
    <w:basedOn w:val="Normln"/>
    <w:link w:val="RLTextlnkuslovanChar"/>
    <w:rsid w:val="00F56B6F"/>
    <w:pPr>
      <w:numPr>
        <w:ilvl w:val="1"/>
        <w:numId w:val="24"/>
      </w:numPr>
      <w:spacing w:after="120" w:line="280" w:lineRule="exact"/>
      <w:jc w:val="both"/>
    </w:pPr>
  </w:style>
  <w:style w:type="paragraph" w:customStyle="1" w:styleId="RLlneksmlouvy">
    <w:name w:val="RL Článek smlouvy"/>
    <w:basedOn w:val="Normln"/>
    <w:rsid w:val="00F56B6F"/>
    <w:pPr>
      <w:keepNext/>
      <w:numPr>
        <w:numId w:val="24"/>
      </w:numPr>
      <w:tabs>
        <w:tab w:val="clear" w:pos="737"/>
        <w:tab w:val="num" w:pos="360"/>
      </w:tabs>
      <w:spacing w:before="360" w:after="120" w:line="280" w:lineRule="exact"/>
      <w:ind w:left="360" w:hanging="360"/>
      <w:jc w:val="both"/>
    </w:pPr>
    <w:rPr>
      <w:rFonts w:ascii="Calibri" w:eastAsia="Calibri" w:hAnsi="Calibri" w:cs="Times New Roman"/>
      <w:b/>
      <w:bCs/>
      <w:kern w:val="0"/>
      <w14:ligatures w14:val="none"/>
    </w:rPr>
  </w:style>
  <w:style w:type="paragraph" w:styleId="Pedmtkomente">
    <w:name w:val="annotation subject"/>
    <w:basedOn w:val="Textkomente"/>
    <w:next w:val="Textkomente"/>
    <w:link w:val="PedmtkomenteChar"/>
    <w:uiPriority w:val="99"/>
    <w:semiHidden/>
    <w:unhideWhenUsed/>
    <w:rsid w:val="00FD0446"/>
    <w:pPr>
      <w:spacing w:after="160"/>
    </w:pPr>
    <w:rPr>
      <w:rFonts w:asciiTheme="minorHAnsi" w:eastAsiaTheme="minorHAnsi" w:hAnsiTheme="minorHAnsi" w:cstheme="minorBidi"/>
      <w:b/>
      <w:bCs/>
      <w:kern w:val="2"/>
      <w:lang w:eastAsia="en-US"/>
      <w14:ligatures w14:val="standardContextual"/>
    </w:rPr>
  </w:style>
  <w:style w:type="character" w:customStyle="1" w:styleId="PedmtkomenteChar">
    <w:name w:val="Předmět komentáře Char"/>
    <w:basedOn w:val="TextkomenteChar"/>
    <w:link w:val="Pedmtkomente"/>
    <w:uiPriority w:val="99"/>
    <w:semiHidden/>
    <w:rsid w:val="00FD0446"/>
    <w:rPr>
      <w:rFonts w:ascii="Times New Roman" w:eastAsia="Times New Roman" w:hAnsi="Times New Roman" w:cs="Times New Roman"/>
      <w:b/>
      <w:bCs/>
      <w:kern w:val="0"/>
      <w:sz w:val="20"/>
      <w:szCs w:val="20"/>
      <w:lang w:eastAsia="cs-CZ"/>
      <w14:ligatures w14:val="none"/>
    </w:rPr>
  </w:style>
  <w:style w:type="paragraph" w:styleId="Revize">
    <w:name w:val="Revision"/>
    <w:hidden/>
    <w:uiPriority w:val="99"/>
    <w:semiHidden/>
    <w:rsid w:val="00B47AC6"/>
    <w:pPr>
      <w:spacing w:after="0" w:line="240" w:lineRule="auto"/>
    </w:pPr>
  </w:style>
  <w:style w:type="paragraph" w:customStyle="1" w:styleId="pf0">
    <w:name w:val="pf0"/>
    <w:basedOn w:val="Normln"/>
    <w:rsid w:val="004C33B5"/>
    <w:pPr>
      <w:spacing w:before="100" w:beforeAutospacing="1" w:after="100" w:afterAutospacing="1" w:line="240" w:lineRule="auto"/>
      <w:ind w:left="992"/>
      <w:jc w:val="both"/>
    </w:pPr>
    <w:rPr>
      <w:rFonts w:ascii="Times New Roman" w:eastAsia="Times New Roman" w:hAnsi="Times New Roman" w:cs="Times New Roman"/>
      <w:kern w:val="0"/>
      <w:sz w:val="24"/>
      <w:szCs w:val="24"/>
      <w:lang w:eastAsia="cs-CZ"/>
      <w14:ligatures w14:val="none"/>
    </w:rPr>
  </w:style>
  <w:style w:type="paragraph" w:customStyle="1" w:styleId="pf1">
    <w:name w:val="pf1"/>
    <w:basedOn w:val="Normln"/>
    <w:rsid w:val="004C33B5"/>
    <w:pPr>
      <w:spacing w:before="100" w:beforeAutospacing="1" w:after="100" w:afterAutospacing="1" w:line="240" w:lineRule="auto"/>
      <w:ind w:left="992"/>
      <w:jc w:val="both"/>
    </w:pPr>
    <w:rPr>
      <w:rFonts w:ascii="Times New Roman" w:eastAsia="Times New Roman" w:hAnsi="Times New Roman" w:cs="Times New Roman"/>
      <w:kern w:val="0"/>
      <w:sz w:val="24"/>
      <w:szCs w:val="24"/>
      <w:lang w:eastAsia="cs-CZ"/>
      <w14:ligatures w14:val="none"/>
    </w:rPr>
  </w:style>
  <w:style w:type="character" w:customStyle="1" w:styleId="cf01">
    <w:name w:val="cf01"/>
    <w:basedOn w:val="Standardnpsmoodstavce"/>
    <w:rsid w:val="004C33B5"/>
    <w:rPr>
      <w:rFonts w:ascii="Segoe UI" w:hAnsi="Segoe UI" w:cs="Segoe UI" w:hint="default"/>
      <w:sz w:val="18"/>
      <w:szCs w:val="18"/>
    </w:rPr>
  </w:style>
  <w:style w:type="paragraph" w:styleId="Textpoznpodarou">
    <w:name w:val="footnote text"/>
    <w:basedOn w:val="Normln"/>
    <w:link w:val="TextpoznpodarouChar"/>
    <w:uiPriority w:val="99"/>
    <w:semiHidden/>
    <w:unhideWhenUsed/>
    <w:rsid w:val="001902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902F7"/>
    <w:rPr>
      <w:sz w:val="20"/>
      <w:szCs w:val="20"/>
    </w:rPr>
  </w:style>
  <w:style w:type="character" w:styleId="Znakapoznpodarou">
    <w:name w:val="footnote reference"/>
    <w:basedOn w:val="Standardnpsmoodstavce"/>
    <w:uiPriority w:val="99"/>
    <w:semiHidden/>
    <w:unhideWhenUsed/>
    <w:rsid w:val="001902F7"/>
    <w:rPr>
      <w:vertAlign w:val="superscript"/>
    </w:rPr>
  </w:style>
  <w:style w:type="paragraph" w:customStyle="1" w:styleId="Default">
    <w:name w:val="Default"/>
    <w:rsid w:val="000C169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7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vel.brokes@mze.gov.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datelna@mze.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n.svatos@mze.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691465-A650-459E-8E01-1B8F16BF2C57}">
  <ds:schemaRefs>
    <ds:schemaRef ds:uri="http://schemas.microsoft.com/sharepoint/v3/contenttype/forms"/>
  </ds:schemaRefs>
</ds:datastoreItem>
</file>

<file path=customXml/itemProps2.xml><?xml version="1.0" encoding="utf-8"?>
<ds:datastoreItem xmlns:ds="http://schemas.openxmlformats.org/officeDocument/2006/customXml" ds:itemID="{C069CD63-E608-4D42-B39F-1F3638CCB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A3D1A-4293-4650-9C7B-59EE999CAA2E}">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5618</Words>
  <Characters>33150</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38691</CharactersWithSpaces>
  <SharedDoc>false</SharedDoc>
  <HLinks>
    <vt:vector size="18" baseType="variant">
      <vt:variant>
        <vt:i4>3407886</vt:i4>
      </vt:variant>
      <vt:variant>
        <vt:i4>6</vt:i4>
      </vt:variant>
      <vt:variant>
        <vt:i4>0</vt:i4>
      </vt:variant>
      <vt:variant>
        <vt:i4>5</vt:i4>
      </vt:variant>
      <vt:variant>
        <vt:lpwstr>mailto:jan.svatos@mze.gov.cz</vt:lpwstr>
      </vt:variant>
      <vt:variant>
        <vt:lpwstr/>
      </vt:variant>
      <vt:variant>
        <vt:i4>5177456</vt:i4>
      </vt:variant>
      <vt:variant>
        <vt:i4>3</vt:i4>
      </vt:variant>
      <vt:variant>
        <vt:i4>0</vt:i4>
      </vt:variant>
      <vt:variant>
        <vt:i4>5</vt:i4>
      </vt:variant>
      <vt:variant>
        <vt:lpwstr>mailto:pavel.brokes@mze.gov.cz</vt:lpwstr>
      </vt:variant>
      <vt:variant>
        <vt:lpwstr/>
      </vt:variant>
      <vt:variant>
        <vt:i4>7667738</vt:i4>
      </vt:variant>
      <vt:variant>
        <vt:i4>0</vt:i4>
      </vt:variant>
      <vt:variant>
        <vt:i4>0</vt:i4>
      </vt:variant>
      <vt:variant>
        <vt:i4>5</vt:i4>
      </vt:variant>
      <vt:variant>
        <vt:lpwstr>mailto:podatelna@mze.gov.cz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Kateřina</dc:creator>
  <cp:keywords/>
  <dc:description/>
  <cp:lastModifiedBy>Nováková Kateřina</cp:lastModifiedBy>
  <cp:revision>9</cp:revision>
  <cp:lastPrinted>2025-02-12T20:23:00Z</cp:lastPrinted>
  <dcterms:created xsi:type="dcterms:W3CDTF">2025-03-24T08:24:00Z</dcterms:created>
  <dcterms:modified xsi:type="dcterms:W3CDTF">2025-04-01T09:30:00Z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2025-02-12T12:11:34Z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5bb0d002-a48f-4d16-a95e-5234da2758cd</vt:lpwstr>
  </property>
  <property fmtid="{D5CDD505-2E9C-101B-9397-08002B2CF9AE}" pid="8" name="MSIP_Label_239d554d-d720-408f-a503-c83424d8e5d7_ContentBits">
    <vt:lpwstr>0</vt:lpwstr>
  </property>
  <property fmtid="{D5CDD505-2E9C-101B-9397-08002B2CF9AE}" pid="9" name="MSIP_Label_239d554d-d720-408f-a503-c83424d8e5d7_Tag">
    <vt:lpwstr>10, 0, 1, 1</vt:lpwstr>
  </property>
  <property fmtid="{D5CDD505-2E9C-101B-9397-08002B2CF9AE}" pid="10" name="ContentTypeId">
    <vt:lpwstr>0x0101009E80F5F6C5CE5F4782D8DC573FB786A0</vt:lpwstr>
  </property>
  <property fmtid="{D5CDD505-2E9C-101B-9397-08002B2CF9AE}" pid="11" name="MediaServiceImageTags">
    <vt:lpwstr/>
  </property>
</Properties>
</file>