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5A7F"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shd w:val="clear" w:color="auto" w:fill="FFFF00"/>
          <w:lang w:eastAsia="cs-CZ"/>
          <w14:ligatures w14:val="none"/>
        </w:rPr>
        <w:t>Číslo smlouvy: …</w:t>
      </w:r>
      <w:r w:rsidRPr="00F87481">
        <w:rPr>
          <w:rFonts w:ascii="Arial" w:eastAsia="Times New Roman" w:hAnsi="Arial" w:cs="Arial"/>
          <w:kern w:val="0"/>
          <w:lang w:eastAsia="cs-CZ"/>
          <w14:ligatures w14:val="none"/>
        </w:rPr>
        <w:t> </w:t>
      </w:r>
    </w:p>
    <w:p w14:paraId="2BD67C00"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5E5FD8E0"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1E0FF127"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SMLOUVA O DÍLO</w:t>
      </w:r>
      <w:r w:rsidRPr="00F87481">
        <w:rPr>
          <w:rFonts w:ascii="Arial" w:eastAsia="Times New Roman" w:hAnsi="Arial" w:cs="Arial"/>
          <w:kern w:val="0"/>
          <w:lang w:eastAsia="cs-CZ"/>
          <w14:ligatures w14:val="none"/>
        </w:rPr>
        <w:t> </w:t>
      </w:r>
    </w:p>
    <w:p w14:paraId="64A32E99"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633F7DB8"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uzavřená podle § 2586 a násl. zákona č. 89/2012 Sb., občanský zákoník, ve znění pozdějších předpisů (dále jen „občanský zákoník“) a za použití § 2358 a násl. občanského zákoníku </w:t>
      </w:r>
    </w:p>
    <w:p w14:paraId="15C6E964"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0AF46A3D"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(dále </w:t>
      </w:r>
      <w:proofErr w:type="gramStart"/>
      <w:r w:rsidRPr="00F87481">
        <w:rPr>
          <w:rFonts w:ascii="Arial" w:eastAsia="Times New Roman" w:hAnsi="Arial" w:cs="Arial"/>
          <w:kern w:val="0"/>
          <w:lang w:eastAsia="cs-CZ"/>
          <w14:ligatures w14:val="none"/>
        </w:rPr>
        <w:t>jen ,,</w:t>
      </w:r>
      <w:r w:rsidRPr="00F87481">
        <w:rPr>
          <w:rFonts w:ascii="Arial" w:eastAsia="Times New Roman" w:hAnsi="Arial" w:cs="Arial"/>
          <w:b/>
          <w:bCs/>
          <w:kern w:val="0"/>
          <w:lang w:eastAsia="cs-CZ"/>
          <w14:ligatures w14:val="none"/>
        </w:rPr>
        <w:t>smlouva</w:t>
      </w:r>
      <w:proofErr w:type="gramEnd"/>
      <w:r w:rsidRPr="00F87481">
        <w:rPr>
          <w:rFonts w:ascii="Arial" w:eastAsia="Times New Roman" w:hAnsi="Arial" w:cs="Arial"/>
          <w:kern w:val="0"/>
          <w:lang w:eastAsia="cs-CZ"/>
          <w14:ligatures w14:val="none"/>
        </w:rPr>
        <w:t>“) </w:t>
      </w:r>
    </w:p>
    <w:p w14:paraId="5D9C4F85"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50A38558"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Smluvní strany</w:t>
      </w:r>
      <w:r w:rsidRPr="00F87481">
        <w:rPr>
          <w:rFonts w:ascii="Arial" w:eastAsia="Times New Roman" w:hAnsi="Arial" w:cs="Arial"/>
          <w:kern w:val="0"/>
          <w:lang w:eastAsia="cs-CZ"/>
          <w14:ligatures w14:val="none"/>
        </w:rPr>
        <w:t> </w:t>
      </w:r>
    </w:p>
    <w:p w14:paraId="2C3F6D9E"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185D086A"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Česká republika – Ministerstvo zemědělství</w:t>
      </w:r>
      <w:r w:rsidRPr="00F87481">
        <w:rPr>
          <w:rFonts w:ascii="Arial" w:eastAsia="Times New Roman" w:hAnsi="Arial" w:cs="Arial"/>
          <w:kern w:val="0"/>
          <w:lang w:eastAsia="cs-CZ"/>
          <w14:ligatures w14:val="none"/>
        </w:rPr>
        <w:t> </w:t>
      </w:r>
    </w:p>
    <w:p w14:paraId="44187EF5"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Se sídlem:</w:t>
      </w:r>
      <w:r w:rsidRPr="00F87481">
        <w:rPr>
          <w:rFonts w:ascii="Calibri" w:eastAsia="Times New Roman" w:hAnsi="Calibri" w:cs="Calibri"/>
          <w:kern w:val="0"/>
          <w:lang w:eastAsia="cs-CZ"/>
          <w14:ligatures w14:val="none"/>
        </w:rPr>
        <w:tab/>
      </w:r>
      <w:r w:rsidRPr="00F87481">
        <w:rPr>
          <w:rFonts w:ascii="Calibri" w:eastAsia="Times New Roman" w:hAnsi="Calibri" w:cs="Calibri"/>
          <w:kern w:val="0"/>
          <w:lang w:eastAsia="cs-CZ"/>
          <w14:ligatures w14:val="none"/>
        </w:rPr>
        <w:tab/>
      </w:r>
      <w:proofErr w:type="spellStart"/>
      <w:r w:rsidRPr="00F87481">
        <w:rPr>
          <w:rFonts w:ascii="Arial" w:eastAsia="Times New Roman" w:hAnsi="Arial" w:cs="Arial"/>
          <w:kern w:val="0"/>
          <w:lang w:eastAsia="cs-CZ"/>
          <w14:ligatures w14:val="none"/>
        </w:rPr>
        <w:t>Těšnov</w:t>
      </w:r>
      <w:proofErr w:type="spellEnd"/>
      <w:r w:rsidRPr="00F87481">
        <w:rPr>
          <w:rFonts w:ascii="Arial" w:eastAsia="Times New Roman" w:hAnsi="Arial" w:cs="Arial"/>
          <w:kern w:val="0"/>
          <w:lang w:eastAsia="cs-CZ"/>
          <w14:ligatures w14:val="none"/>
        </w:rPr>
        <w:t xml:space="preserve"> 17, 110 00 Praha 1 </w:t>
      </w:r>
    </w:p>
    <w:p w14:paraId="7ACB5C89"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IČO:</w:t>
      </w:r>
      <w:r w:rsidRPr="00F87481">
        <w:rPr>
          <w:rFonts w:ascii="Calibri" w:eastAsia="Times New Roman" w:hAnsi="Calibri" w:cs="Calibri"/>
          <w:kern w:val="0"/>
          <w:lang w:eastAsia="cs-CZ"/>
          <w14:ligatures w14:val="none"/>
        </w:rPr>
        <w:tab/>
      </w:r>
      <w:r w:rsidRPr="00F87481">
        <w:rPr>
          <w:rFonts w:ascii="Calibri" w:eastAsia="Times New Roman" w:hAnsi="Calibri" w:cs="Calibri"/>
          <w:kern w:val="0"/>
          <w:lang w:eastAsia="cs-CZ"/>
          <w14:ligatures w14:val="none"/>
        </w:rPr>
        <w:tab/>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00020478 </w:t>
      </w:r>
    </w:p>
    <w:p w14:paraId="66A9E44F"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DIČ:</w:t>
      </w:r>
      <w:r w:rsidRPr="00F87481">
        <w:rPr>
          <w:rFonts w:ascii="Calibri" w:eastAsia="Times New Roman" w:hAnsi="Calibri" w:cs="Calibri"/>
          <w:kern w:val="0"/>
          <w:lang w:eastAsia="cs-CZ"/>
          <w14:ligatures w14:val="none"/>
        </w:rPr>
        <w:tab/>
      </w:r>
      <w:r w:rsidRPr="00F87481">
        <w:rPr>
          <w:rFonts w:ascii="Calibri" w:eastAsia="Times New Roman" w:hAnsi="Calibri" w:cs="Calibri"/>
          <w:kern w:val="0"/>
          <w:lang w:eastAsia="cs-CZ"/>
          <w14:ligatures w14:val="none"/>
        </w:rPr>
        <w:tab/>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CZ00020478 </w:t>
      </w:r>
    </w:p>
    <w:p w14:paraId="1EA8A44F"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ID datové schránky:</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 xml:space="preserve"> yphaax8 </w:t>
      </w:r>
    </w:p>
    <w:p w14:paraId="46B43CF8"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Bankovní spojení:</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ČNB, centrální pobočka Praha 1 </w:t>
      </w:r>
    </w:p>
    <w:p w14:paraId="0B93E0DF"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Číslo účtu:</w:t>
      </w:r>
      <w:r w:rsidRPr="00F87481">
        <w:rPr>
          <w:rFonts w:ascii="Calibri" w:eastAsia="Times New Roman" w:hAnsi="Calibri" w:cs="Calibri"/>
          <w:kern w:val="0"/>
          <w:lang w:eastAsia="cs-CZ"/>
          <w14:ligatures w14:val="none"/>
        </w:rPr>
        <w:tab/>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1226001/0710 </w:t>
      </w:r>
    </w:p>
    <w:p w14:paraId="43267845" w14:textId="582467DD"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Zastoupená:</w:t>
      </w:r>
      <w:r w:rsidRPr="00F87481">
        <w:rPr>
          <w:rFonts w:ascii="Calibri" w:eastAsia="Times New Roman" w:hAnsi="Calibri" w:cs="Calibri"/>
          <w:kern w:val="0"/>
          <w:lang w:eastAsia="cs-CZ"/>
          <w14:ligatures w14:val="none"/>
        </w:rPr>
        <w:tab/>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 xml:space="preserve">Ing. </w:t>
      </w:r>
      <w:r w:rsidR="00A22E68">
        <w:rPr>
          <w:rFonts w:ascii="Arial" w:eastAsia="Times New Roman" w:hAnsi="Arial" w:cs="Arial"/>
          <w:kern w:val="0"/>
          <w:lang w:eastAsia="cs-CZ"/>
          <w14:ligatures w14:val="none"/>
        </w:rPr>
        <w:t>David Kuna</w:t>
      </w:r>
      <w:r w:rsidRPr="00F87481">
        <w:rPr>
          <w:rFonts w:ascii="Arial" w:eastAsia="Times New Roman" w:hAnsi="Arial" w:cs="Arial"/>
          <w:kern w:val="0"/>
          <w:lang w:eastAsia="cs-CZ"/>
          <w14:ligatures w14:val="none"/>
        </w:rPr>
        <w:t> </w:t>
      </w:r>
    </w:p>
    <w:p w14:paraId="35E0BDD1"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09DED119"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(dále </w:t>
      </w:r>
      <w:proofErr w:type="gramStart"/>
      <w:r w:rsidRPr="00F87481">
        <w:rPr>
          <w:rFonts w:ascii="Arial" w:eastAsia="Times New Roman" w:hAnsi="Arial" w:cs="Arial"/>
          <w:kern w:val="0"/>
          <w:lang w:eastAsia="cs-CZ"/>
          <w14:ligatures w14:val="none"/>
        </w:rPr>
        <w:t>jen ,,</w:t>
      </w:r>
      <w:r w:rsidRPr="00F87481">
        <w:rPr>
          <w:rFonts w:ascii="Arial" w:eastAsia="Times New Roman" w:hAnsi="Arial" w:cs="Arial"/>
          <w:b/>
          <w:bCs/>
          <w:kern w:val="0"/>
          <w:lang w:eastAsia="cs-CZ"/>
          <w14:ligatures w14:val="none"/>
        </w:rPr>
        <w:t>objednatel</w:t>
      </w:r>
      <w:proofErr w:type="gramEnd"/>
      <w:r w:rsidRPr="00F87481">
        <w:rPr>
          <w:rFonts w:ascii="Arial" w:eastAsia="Times New Roman" w:hAnsi="Arial" w:cs="Arial"/>
          <w:kern w:val="0"/>
          <w:lang w:eastAsia="cs-CZ"/>
          <w14:ligatures w14:val="none"/>
        </w:rPr>
        <w:t>“) </w:t>
      </w:r>
    </w:p>
    <w:p w14:paraId="44085B36"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na jedné straně</w:t>
      </w:r>
      <w:r w:rsidRPr="00F87481">
        <w:rPr>
          <w:rFonts w:ascii="Arial" w:eastAsia="Times New Roman" w:hAnsi="Arial" w:cs="Arial"/>
          <w:kern w:val="0"/>
          <w:lang w:eastAsia="cs-CZ"/>
          <w14:ligatures w14:val="none"/>
        </w:rPr>
        <w:t> </w:t>
      </w:r>
    </w:p>
    <w:p w14:paraId="0FA00A20"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09B1297F"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a</w:t>
      </w:r>
      <w:r w:rsidRPr="00F87481">
        <w:rPr>
          <w:rFonts w:ascii="Arial" w:eastAsia="Times New Roman" w:hAnsi="Arial" w:cs="Arial"/>
          <w:kern w:val="0"/>
          <w:lang w:eastAsia="cs-CZ"/>
          <w14:ligatures w14:val="none"/>
        </w:rPr>
        <w:t> </w:t>
      </w:r>
    </w:p>
    <w:p w14:paraId="6C91A5A1"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A8C100B" w14:textId="76FF427A" w:rsidR="00F87481" w:rsidRPr="00430E67"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430E67">
        <w:rPr>
          <w:rFonts w:ascii="Symbol" w:eastAsia="Times New Roman" w:hAnsi="Symbol" w:cs="Segoe UI"/>
          <w:b/>
          <w:bCs/>
          <w:kern w:val="0"/>
          <w:u w:val="single"/>
          <w:shd w:val="clear" w:color="auto" w:fill="FFFF00"/>
          <w:lang w:eastAsia="cs-CZ"/>
          <w14:ligatures w14:val="none"/>
        </w:rPr>
        <w:t>[</w:t>
      </w:r>
      <w:r w:rsidRPr="00430E67">
        <w:rPr>
          <w:rFonts w:ascii="Arial" w:eastAsia="Times New Roman" w:hAnsi="Arial" w:cs="Arial"/>
          <w:b/>
          <w:bCs/>
          <w:kern w:val="0"/>
          <w:shd w:val="clear" w:color="auto" w:fill="FFFF00"/>
          <w:lang w:eastAsia="cs-CZ"/>
          <w14:ligatures w14:val="none"/>
        </w:rPr>
        <w:t>Doplní účastník</w:t>
      </w:r>
      <w:r w:rsidRPr="00430E67">
        <w:rPr>
          <w:rFonts w:ascii="Symbol" w:eastAsia="Times New Roman" w:hAnsi="Symbol" w:cs="Segoe UI"/>
          <w:b/>
          <w:bCs/>
          <w:kern w:val="0"/>
          <w:u w:val="single"/>
          <w:shd w:val="clear" w:color="auto" w:fill="FFFF00"/>
          <w:lang w:eastAsia="cs-CZ"/>
          <w14:ligatures w14:val="none"/>
        </w:rPr>
        <w:t>]</w:t>
      </w:r>
    </w:p>
    <w:p w14:paraId="5A5047E4" w14:textId="07EB94D3" w:rsidR="00F87481" w:rsidRPr="0067259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6A5F65">
        <w:rPr>
          <w:rFonts w:ascii="Symbol" w:eastAsia="Times New Roman" w:hAnsi="Symbol" w:cs="Segoe UI"/>
          <w:i/>
          <w:iCs/>
          <w:kern w:val="0"/>
          <w:u w:val="single"/>
          <w:shd w:val="clear" w:color="auto" w:fill="FFFF00"/>
          <w:lang w:eastAsia="cs-CZ"/>
          <w14:ligatures w14:val="none"/>
        </w:rPr>
        <w:t>[</w:t>
      </w:r>
      <w:r w:rsidRPr="006A5F65">
        <w:rPr>
          <w:rFonts w:ascii="Arial" w:eastAsia="Times New Roman" w:hAnsi="Arial" w:cs="Arial"/>
          <w:i/>
          <w:iCs/>
          <w:kern w:val="0"/>
          <w:shd w:val="clear" w:color="auto" w:fill="FFFF00"/>
          <w:lang w:eastAsia="cs-CZ"/>
          <w14:ligatures w14:val="none"/>
        </w:rPr>
        <w:t>Účastník dle toho, zda je právnickou osobou nebo podnikající fyzickou osobou, vybere (a popř. doplní) příslušný text ohledně svého zapsání v obchodním/živnostenském rejstříku a nehodící se text vymaže; a vymaže i tuto vysvětlující závorku</w:t>
      </w:r>
      <w:r w:rsidRPr="00672591">
        <w:rPr>
          <w:rFonts w:ascii="Arial" w:eastAsia="Times New Roman" w:hAnsi="Arial" w:cs="Arial"/>
          <w:i/>
          <w:iCs/>
          <w:kern w:val="0"/>
          <w:shd w:val="clear" w:color="auto" w:fill="FFFF00"/>
          <w:lang w:eastAsia="cs-CZ"/>
          <w14:ligatures w14:val="none"/>
        </w:rPr>
        <w:t>.</w:t>
      </w:r>
      <w:r w:rsidRPr="00672591">
        <w:rPr>
          <w:rFonts w:ascii="Symbol" w:eastAsia="Times New Roman" w:hAnsi="Symbol" w:cs="Segoe UI"/>
          <w:i/>
          <w:iCs/>
          <w:kern w:val="0"/>
          <w:shd w:val="clear" w:color="auto" w:fill="FFFF00"/>
          <w:lang w:eastAsia="cs-CZ"/>
          <w14:ligatures w14:val="none"/>
        </w:rPr>
        <w:t>]</w:t>
      </w:r>
    </w:p>
    <w:p w14:paraId="54E2E41F" w14:textId="77777777" w:rsidR="00F87481" w:rsidRPr="006A5F65"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 </w:t>
      </w:r>
    </w:p>
    <w:p w14:paraId="1F56617D" w14:textId="73B90A83" w:rsidR="00F87481" w:rsidRPr="006A5F65"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 xml:space="preserve">Zapsaná v </w:t>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Obchodním / Spolkovém/jiném - doplní účastník</w:t>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lang w:eastAsia="cs-CZ"/>
          <w14:ligatures w14:val="none"/>
        </w:rPr>
        <w:t xml:space="preserve"> rejstříku pod spisovou značkou </w:t>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spisová značka - Doplní účastník</w:t>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lang w:eastAsia="cs-CZ"/>
          <w14:ligatures w14:val="none"/>
        </w:rPr>
        <w:t xml:space="preserve"> vedenou u </w:t>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Krajského / Městského - Doplní účastník</w:t>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lang w:eastAsia="cs-CZ"/>
          <w14:ligatures w14:val="none"/>
        </w:rPr>
        <w:t xml:space="preserve"> soudu v </w:t>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město - Doplní účastník</w:t>
      </w:r>
      <w:r w:rsidRPr="006A5F65">
        <w:rPr>
          <w:rFonts w:ascii="Symbol" w:eastAsia="Times New Roman" w:hAnsi="Symbol" w:cs="Segoe UI"/>
          <w:kern w:val="0"/>
          <w:u w:val="single"/>
          <w:shd w:val="clear" w:color="auto" w:fill="FFFF00"/>
          <w:lang w:eastAsia="cs-CZ"/>
          <w14:ligatures w14:val="none"/>
        </w:rPr>
        <w:t>]</w:t>
      </w:r>
    </w:p>
    <w:p w14:paraId="4FE6C549" w14:textId="5EA55646" w:rsidR="00F87481" w:rsidRPr="006A5F65"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shd w:val="clear" w:color="auto" w:fill="FFFF00"/>
          <w:lang w:eastAsia="cs-CZ"/>
          <w14:ligatures w14:val="none"/>
        </w:rPr>
        <w:t>Zapsaný/á v Živnostenském rejstříku jako fyzická osoba – podnikatel</w:t>
      </w:r>
      <w:r w:rsidRPr="006A5F65">
        <w:rPr>
          <w:rFonts w:ascii="Arial" w:eastAsia="Times New Roman" w:hAnsi="Arial" w:cs="Arial"/>
          <w:kern w:val="0"/>
          <w:lang w:eastAsia="cs-CZ"/>
          <w14:ligatures w14:val="none"/>
        </w:rPr>
        <w:t xml:space="preserve">, </w:t>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údaj o zápisu v živnostenském rejstříku - Doplní účastník</w:t>
      </w:r>
      <w:r w:rsidRPr="006A5F65">
        <w:rPr>
          <w:rFonts w:ascii="Symbol" w:eastAsia="Times New Roman" w:hAnsi="Symbol" w:cs="Segoe UI"/>
          <w:kern w:val="0"/>
          <w:u w:val="single"/>
          <w:shd w:val="clear" w:color="auto" w:fill="FFFF00"/>
          <w:lang w:eastAsia="cs-CZ"/>
          <w14:ligatures w14:val="none"/>
        </w:rPr>
        <w:t>]</w:t>
      </w:r>
    </w:p>
    <w:p w14:paraId="632B694B" w14:textId="77777777" w:rsidR="00F87481" w:rsidRPr="006A5F65"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 </w:t>
      </w:r>
    </w:p>
    <w:p w14:paraId="1373520B" w14:textId="1CD535B5" w:rsidR="00F87481" w:rsidRPr="006A5F65"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Se sídlem:</w:t>
      </w:r>
      <w:r w:rsidRPr="006A5F65">
        <w:rPr>
          <w:rFonts w:ascii="Calibri" w:eastAsia="Times New Roman" w:hAnsi="Calibri" w:cs="Calibri"/>
          <w:kern w:val="0"/>
          <w:lang w:eastAsia="cs-CZ"/>
          <w14:ligatures w14:val="none"/>
        </w:rPr>
        <w:tab/>
      </w:r>
      <w:r w:rsidRPr="006A5F65">
        <w:rPr>
          <w:rFonts w:ascii="Calibri" w:eastAsia="Times New Roman" w:hAnsi="Calibri" w:cs="Calibri"/>
          <w:kern w:val="0"/>
          <w:lang w:eastAsia="cs-CZ"/>
          <w14:ligatures w14:val="none"/>
        </w:rPr>
        <w:tab/>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Doplní účastník</w:t>
      </w:r>
      <w:r w:rsidRPr="006A5F65">
        <w:rPr>
          <w:rFonts w:ascii="Symbol" w:eastAsia="Times New Roman" w:hAnsi="Symbol" w:cs="Segoe UI"/>
          <w:kern w:val="0"/>
          <w:u w:val="single"/>
          <w:shd w:val="clear" w:color="auto" w:fill="FFFF00"/>
          <w:lang w:eastAsia="cs-CZ"/>
          <w14:ligatures w14:val="none"/>
        </w:rPr>
        <w:t>]</w:t>
      </w:r>
    </w:p>
    <w:p w14:paraId="4A1F23C5" w14:textId="3A7A2CCF" w:rsidR="00F87481" w:rsidRPr="006A5F65"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IČO:</w:t>
      </w:r>
      <w:r w:rsidRPr="006A5F65">
        <w:rPr>
          <w:rFonts w:ascii="Calibri" w:eastAsia="Times New Roman" w:hAnsi="Calibri" w:cs="Calibri"/>
          <w:kern w:val="0"/>
          <w:lang w:eastAsia="cs-CZ"/>
          <w14:ligatures w14:val="none"/>
        </w:rPr>
        <w:tab/>
      </w:r>
      <w:r w:rsidRPr="006A5F65">
        <w:rPr>
          <w:rFonts w:ascii="Calibri" w:eastAsia="Times New Roman" w:hAnsi="Calibri" w:cs="Calibri"/>
          <w:kern w:val="0"/>
          <w:lang w:eastAsia="cs-CZ"/>
          <w14:ligatures w14:val="none"/>
        </w:rPr>
        <w:tab/>
      </w:r>
      <w:r w:rsidRPr="006A5F65">
        <w:rPr>
          <w:rFonts w:ascii="Calibri" w:eastAsia="Times New Roman" w:hAnsi="Calibri" w:cs="Calibri"/>
          <w:kern w:val="0"/>
          <w:lang w:eastAsia="cs-CZ"/>
          <w14:ligatures w14:val="none"/>
        </w:rPr>
        <w:tab/>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Doplní účastník</w:t>
      </w:r>
      <w:r w:rsidRPr="006A5F65">
        <w:rPr>
          <w:rFonts w:ascii="Symbol" w:eastAsia="Times New Roman" w:hAnsi="Symbol" w:cs="Segoe UI"/>
          <w:kern w:val="0"/>
          <w:u w:val="single"/>
          <w:shd w:val="clear" w:color="auto" w:fill="FFFF00"/>
          <w:lang w:eastAsia="cs-CZ"/>
          <w14:ligatures w14:val="none"/>
        </w:rPr>
        <w:t>]</w:t>
      </w:r>
    </w:p>
    <w:p w14:paraId="27AC2A1D" w14:textId="69DAAA55" w:rsidR="00F87481" w:rsidRPr="006A5F65" w:rsidRDefault="00F87481" w:rsidP="00F87481">
      <w:pPr>
        <w:spacing w:after="0" w:line="240" w:lineRule="auto"/>
        <w:ind w:left="2115" w:hanging="2115"/>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DIČ:</w:t>
      </w:r>
      <w:r w:rsidRPr="006A5F65">
        <w:rPr>
          <w:rFonts w:ascii="Calibri" w:eastAsia="Times New Roman" w:hAnsi="Calibri" w:cs="Calibri"/>
          <w:kern w:val="0"/>
          <w:lang w:eastAsia="cs-CZ"/>
          <w14:ligatures w14:val="none"/>
        </w:rPr>
        <w:tab/>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Doplní účastník</w:t>
      </w:r>
      <w:r w:rsidRPr="006A5F65">
        <w:rPr>
          <w:rFonts w:ascii="Symbol" w:eastAsia="Times New Roman" w:hAnsi="Symbol" w:cs="Segoe UI"/>
          <w:kern w:val="0"/>
          <w:u w:val="single"/>
          <w:shd w:val="clear" w:color="auto" w:fill="FFFF00"/>
          <w:lang w:eastAsia="cs-CZ"/>
          <w14:ligatures w14:val="none"/>
        </w:rPr>
        <w:t>]</w:t>
      </w:r>
    </w:p>
    <w:p w14:paraId="12D86372" w14:textId="77777777" w:rsidR="00F87481" w:rsidRPr="006A5F65" w:rsidRDefault="00F87481" w:rsidP="00F87481">
      <w:pPr>
        <w:spacing w:after="0" w:line="240" w:lineRule="auto"/>
        <w:ind w:left="2115" w:hanging="2115"/>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shd w:val="clear" w:color="auto" w:fill="FFFF00"/>
          <w:lang w:eastAsia="cs-CZ"/>
          <w14:ligatures w14:val="none"/>
        </w:rPr>
        <w:t>– v případě, že účastník není plátcem DPH, uvede namísto toho „Není plátcem DPH“ </w:t>
      </w:r>
      <w:r w:rsidRPr="006A5F65">
        <w:rPr>
          <w:rFonts w:ascii="Arial" w:eastAsia="Times New Roman" w:hAnsi="Arial" w:cs="Arial"/>
          <w:kern w:val="0"/>
          <w:lang w:eastAsia="cs-CZ"/>
          <w14:ligatures w14:val="none"/>
        </w:rPr>
        <w:t> </w:t>
      </w:r>
    </w:p>
    <w:p w14:paraId="126BB5C7" w14:textId="77777777" w:rsidR="00F87481" w:rsidRPr="006A5F65" w:rsidRDefault="00F87481" w:rsidP="00F87481">
      <w:pPr>
        <w:spacing w:after="0" w:line="240" w:lineRule="auto"/>
        <w:ind w:left="2115" w:hanging="2115"/>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 </w:t>
      </w:r>
    </w:p>
    <w:p w14:paraId="492950F5" w14:textId="04C57B57" w:rsidR="00F87481" w:rsidRPr="006A5F65"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 xml:space="preserve">ID datové </w:t>
      </w:r>
      <w:proofErr w:type="gramStart"/>
      <w:r w:rsidRPr="006A5F65">
        <w:rPr>
          <w:rFonts w:ascii="Arial" w:eastAsia="Times New Roman" w:hAnsi="Arial" w:cs="Arial"/>
          <w:kern w:val="0"/>
          <w:lang w:eastAsia="cs-CZ"/>
          <w14:ligatures w14:val="none"/>
        </w:rPr>
        <w:t xml:space="preserve">schránky:   </w:t>
      </w:r>
      <w:proofErr w:type="gramEnd"/>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Doplní účastník</w:t>
      </w:r>
      <w:r w:rsidRPr="006A5F65">
        <w:rPr>
          <w:rFonts w:ascii="Symbol" w:eastAsia="Times New Roman" w:hAnsi="Symbol" w:cs="Segoe UI"/>
          <w:kern w:val="0"/>
          <w:u w:val="single"/>
          <w:shd w:val="clear" w:color="auto" w:fill="FFFF00"/>
          <w:lang w:eastAsia="cs-CZ"/>
          <w14:ligatures w14:val="none"/>
        </w:rPr>
        <w:t>]</w:t>
      </w:r>
    </w:p>
    <w:p w14:paraId="5113B3A6" w14:textId="271960C5" w:rsidR="00F87481" w:rsidRPr="006A5F65"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Bankovní spojení:</w:t>
      </w:r>
      <w:r w:rsidRPr="006A5F65">
        <w:rPr>
          <w:rFonts w:ascii="Calibri" w:eastAsia="Times New Roman" w:hAnsi="Calibri" w:cs="Calibri"/>
          <w:kern w:val="0"/>
          <w:lang w:eastAsia="cs-CZ"/>
          <w14:ligatures w14:val="none"/>
        </w:rPr>
        <w:tab/>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Doplní účastník</w:t>
      </w:r>
      <w:r w:rsidRPr="006A5F65">
        <w:rPr>
          <w:rFonts w:ascii="Symbol" w:eastAsia="Times New Roman" w:hAnsi="Symbol" w:cs="Segoe UI"/>
          <w:kern w:val="0"/>
          <w:u w:val="single"/>
          <w:shd w:val="clear" w:color="auto" w:fill="FFFF00"/>
          <w:lang w:eastAsia="cs-CZ"/>
          <w14:ligatures w14:val="none"/>
        </w:rPr>
        <w:t>]</w:t>
      </w:r>
    </w:p>
    <w:p w14:paraId="7BDFCFAD" w14:textId="13A226D5" w:rsidR="00F87481" w:rsidRPr="006A5F65"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Číslo účtu:</w:t>
      </w:r>
      <w:r w:rsidRPr="006A5F65">
        <w:rPr>
          <w:rFonts w:ascii="Calibri" w:eastAsia="Times New Roman" w:hAnsi="Calibri" w:cs="Calibri"/>
          <w:kern w:val="0"/>
          <w:lang w:eastAsia="cs-CZ"/>
          <w14:ligatures w14:val="none"/>
        </w:rPr>
        <w:tab/>
      </w:r>
      <w:r w:rsidRPr="006A5F65">
        <w:rPr>
          <w:rFonts w:ascii="Calibri" w:eastAsia="Times New Roman" w:hAnsi="Calibri" w:cs="Calibri"/>
          <w:kern w:val="0"/>
          <w:lang w:eastAsia="cs-CZ"/>
          <w14:ligatures w14:val="none"/>
        </w:rPr>
        <w:tab/>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Doplní účastník</w:t>
      </w:r>
      <w:r w:rsidRPr="006A5F65">
        <w:rPr>
          <w:rFonts w:ascii="Symbol" w:eastAsia="Times New Roman" w:hAnsi="Symbol" w:cs="Segoe UI"/>
          <w:kern w:val="0"/>
          <w:u w:val="single"/>
          <w:shd w:val="clear" w:color="auto" w:fill="FFFF00"/>
          <w:lang w:eastAsia="cs-CZ"/>
          <w14:ligatures w14:val="none"/>
        </w:rPr>
        <w:t>]</w:t>
      </w:r>
    </w:p>
    <w:p w14:paraId="542F2106" w14:textId="4EB874DF" w:rsidR="00F87481" w:rsidRPr="006A5F65" w:rsidRDefault="00F87481" w:rsidP="00F87481">
      <w:pPr>
        <w:spacing w:after="0" w:line="240" w:lineRule="auto"/>
        <w:ind w:left="2115" w:hanging="2115"/>
        <w:textAlignment w:val="baseline"/>
        <w:rPr>
          <w:rFonts w:ascii="Segoe UI" w:eastAsia="Times New Roman" w:hAnsi="Segoe UI" w:cs="Segoe UI"/>
          <w:kern w:val="0"/>
          <w:sz w:val="18"/>
          <w:szCs w:val="18"/>
          <w:lang w:eastAsia="cs-CZ"/>
          <w14:ligatures w14:val="none"/>
        </w:rPr>
      </w:pPr>
      <w:r w:rsidRPr="006A5F65">
        <w:rPr>
          <w:rFonts w:ascii="Arial" w:eastAsia="Times New Roman" w:hAnsi="Arial" w:cs="Arial"/>
          <w:kern w:val="0"/>
          <w:lang w:eastAsia="cs-CZ"/>
          <w14:ligatures w14:val="none"/>
        </w:rPr>
        <w:t>Zastoupená:</w:t>
      </w:r>
      <w:r w:rsidRPr="006A5F65">
        <w:rPr>
          <w:rFonts w:ascii="Calibri" w:eastAsia="Times New Roman" w:hAnsi="Calibri" w:cs="Calibri"/>
          <w:kern w:val="0"/>
          <w:lang w:eastAsia="cs-CZ"/>
          <w14:ligatures w14:val="none"/>
        </w:rPr>
        <w:tab/>
      </w:r>
      <w:r w:rsidRPr="006A5F65">
        <w:rPr>
          <w:rFonts w:ascii="Symbol" w:eastAsia="Times New Roman" w:hAnsi="Symbol" w:cs="Segoe UI"/>
          <w:kern w:val="0"/>
          <w:u w:val="single"/>
          <w:shd w:val="clear" w:color="auto" w:fill="FFFF00"/>
          <w:lang w:eastAsia="cs-CZ"/>
          <w14:ligatures w14:val="none"/>
        </w:rPr>
        <w:t>[</w:t>
      </w:r>
      <w:r w:rsidRPr="006A5F65">
        <w:rPr>
          <w:rFonts w:ascii="Arial" w:eastAsia="Times New Roman" w:hAnsi="Arial" w:cs="Arial"/>
          <w:kern w:val="0"/>
          <w:shd w:val="clear" w:color="auto" w:fill="FFFF00"/>
          <w:lang w:eastAsia="cs-CZ"/>
          <w14:ligatures w14:val="none"/>
        </w:rPr>
        <w:t xml:space="preserve">Doplní účastník – s výjimkou účastníka – fyzické osoby, který slovo „Zastoupená“ vymaže </w:t>
      </w:r>
      <w:r w:rsidRPr="006A5F65">
        <w:rPr>
          <w:rFonts w:ascii="Symbol" w:eastAsia="Times New Roman" w:hAnsi="Symbol" w:cs="Segoe UI"/>
          <w:kern w:val="0"/>
          <w:u w:val="single"/>
          <w:shd w:val="clear" w:color="auto" w:fill="FFFF00"/>
          <w:lang w:eastAsia="cs-CZ"/>
          <w14:ligatures w14:val="none"/>
        </w:rPr>
        <w:t>]</w:t>
      </w:r>
    </w:p>
    <w:p w14:paraId="2F12C2B7" w14:textId="6D56884A"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p>
    <w:p w14:paraId="7DC4B0A8" w14:textId="2BB766F6"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(dále </w:t>
      </w:r>
      <w:proofErr w:type="gramStart"/>
      <w:r w:rsidRPr="00F87481">
        <w:rPr>
          <w:rFonts w:ascii="Arial" w:eastAsia="Times New Roman" w:hAnsi="Arial" w:cs="Arial"/>
          <w:kern w:val="0"/>
          <w:lang w:eastAsia="cs-CZ"/>
          <w14:ligatures w14:val="none"/>
        </w:rPr>
        <w:t>jen ,,</w:t>
      </w:r>
      <w:r w:rsidRPr="00F87481">
        <w:rPr>
          <w:rFonts w:ascii="Arial" w:eastAsia="Times New Roman" w:hAnsi="Arial" w:cs="Arial"/>
          <w:b/>
          <w:bCs/>
          <w:kern w:val="0"/>
          <w:lang w:eastAsia="cs-CZ"/>
          <w14:ligatures w14:val="none"/>
        </w:rPr>
        <w:t>zhotovitel</w:t>
      </w:r>
      <w:proofErr w:type="gramEnd"/>
      <w:r w:rsidRPr="00F87481">
        <w:rPr>
          <w:rFonts w:ascii="Arial" w:eastAsia="Times New Roman" w:hAnsi="Arial" w:cs="Arial"/>
          <w:kern w:val="0"/>
          <w:lang w:eastAsia="cs-CZ"/>
          <w14:ligatures w14:val="none"/>
        </w:rPr>
        <w:t>“)</w:t>
      </w:r>
    </w:p>
    <w:p w14:paraId="7DBA167D" w14:textId="35F5AA62"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na straně druhé</w:t>
      </w:r>
    </w:p>
    <w:p w14:paraId="66FDA42E" w14:textId="2C96423A" w:rsidR="00F87481" w:rsidRDefault="00F87481" w:rsidP="00F87481">
      <w:pPr>
        <w:spacing w:after="0" w:line="240" w:lineRule="auto"/>
        <w:jc w:val="center"/>
        <w:textAlignment w:val="baseline"/>
        <w:rPr>
          <w:rFonts w:ascii="Arial" w:eastAsia="Times New Roman" w:hAnsi="Arial" w:cs="Arial"/>
          <w:b/>
          <w:bCs/>
          <w:kern w:val="0"/>
          <w:lang w:eastAsia="cs-CZ"/>
          <w14:ligatures w14:val="none"/>
        </w:rPr>
      </w:pPr>
      <w:r w:rsidRPr="00F87481">
        <w:rPr>
          <w:rFonts w:ascii="Arial" w:eastAsia="Times New Roman" w:hAnsi="Arial" w:cs="Arial"/>
          <w:b/>
          <w:bCs/>
          <w:kern w:val="0"/>
          <w:lang w:eastAsia="cs-CZ"/>
          <w14:ligatures w14:val="none"/>
        </w:rPr>
        <w:t>uzavírají tuto smlouvu:</w:t>
      </w:r>
    </w:p>
    <w:p w14:paraId="36C42460" w14:textId="77777777" w:rsidR="0017771F" w:rsidRPr="00F87481" w:rsidRDefault="0017771F" w:rsidP="00F87481">
      <w:pPr>
        <w:spacing w:after="0" w:line="240" w:lineRule="auto"/>
        <w:jc w:val="center"/>
        <w:textAlignment w:val="baseline"/>
        <w:rPr>
          <w:rFonts w:ascii="Segoe UI" w:eastAsia="Times New Roman" w:hAnsi="Segoe UI" w:cs="Segoe UI"/>
          <w:kern w:val="0"/>
          <w:sz w:val="18"/>
          <w:szCs w:val="18"/>
          <w:lang w:eastAsia="cs-CZ"/>
          <w14:ligatures w14:val="none"/>
        </w:rPr>
      </w:pPr>
    </w:p>
    <w:p w14:paraId="649A1A00" w14:textId="77777777" w:rsidR="00AF4A78" w:rsidRDefault="00AF4A78" w:rsidP="00AF4A78">
      <w:pPr>
        <w:spacing w:before="120" w:after="0" w:line="240" w:lineRule="auto"/>
        <w:jc w:val="center"/>
        <w:textAlignment w:val="baseline"/>
        <w:rPr>
          <w:rFonts w:ascii="Arial" w:eastAsia="Times New Roman" w:hAnsi="Arial" w:cs="Arial"/>
          <w:b/>
          <w:bCs/>
          <w:kern w:val="0"/>
          <w:lang w:eastAsia="cs-CZ"/>
          <w14:ligatures w14:val="none"/>
        </w:rPr>
      </w:pPr>
    </w:p>
    <w:p w14:paraId="2B9072C5" w14:textId="797A519E" w:rsidR="00F87481" w:rsidRPr="00F87481" w:rsidRDefault="00F87481" w:rsidP="00AF4A78">
      <w:pPr>
        <w:spacing w:before="120"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PREAMBULE</w:t>
      </w:r>
    </w:p>
    <w:p w14:paraId="5F8FC548" w14:textId="1B776FA2"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p>
    <w:p w14:paraId="6EB3959E" w14:textId="77777777" w:rsidR="009245CC" w:rsidRDefault="009245CC" w:rsidP="00E9126E">
      <w:pPr>
        <w:pStyle w:val="Odstavecseseznamem"/>
        <w:keepNext/>
        <w:keepLines/>
        <w:numPr>
          <w:ilvl w:val="0"/>
          <w:numId w:val="140"/>
        </w:numPr>
        <w:spacing w:after="0" w:line="240" w:lineRule="auto"/>
        <w:ind w:left="426" w:hanging="426"/>
        <w:jc w:val="both"/>
        <w:rPr>
          <w:rFonts w:ascii="Arial" w:hAnsi="Arial" w:cs="Arial"/>
          <w:color w:val="000000"/>
        </w:rPr>
      </w:pPr>
      <w:r w:rsidRPr="00E27A06">
        <w:rPr>
          <w:rFonts w:ascii="Arial" w:hAnsi="Arial" w:cs="Arial"/>
          <w:color w:val="000000"/>
        </w:rPr>
        <w:t xml:space="preserve">Zhotovitel prohlašuje, že </w:t>
      </w:r>
    </w:p>
    <w:p w14:paraId="7A7FC349" w14:textId="77777777" w:rsidR="009245CC" w:rsidRDefault="009245CC" w:rsidP="009245CC">
      <w:pPr>
        <w:pStyle w:val="Odstavecseseznamem"/>
        <w:keepNext/>
        <w:keepLines/>
        <w:ind w:left="426"/>
        <w:rPr>
          <w:rFonts w:ascii="Arial" w:hAnsi="Arial" w:cs="Arial"/>
          <w:color w:val="000000"/>
        </w:rPr>
      </w:pPr>
    </w:p>
    <w:p w14:paraId="1273AF26" w14:textId="7FD40AAF" w:rsidR="009245CC" w:rsidRDefault="009245CC" w:rsidP="00E9126E">
      <w:pPr>
        <w:pStyle w:val="Odstavecseseznamem"/>
        <w:keepNext/>
        <w:keepLines/>
        <w:numPr>
          <w:ilvl w:val="1"/>
          <w:numId w:val="142"/>
        </w:numPr>
        <w:spacing w:after="0" w:line="240" w:lineRule="auto"/>
        <w:jc w:val="both"/>
        <w:rPr>
          <w:rFonts w:ascii="Arial" w:hAnsi="Arial" w:cs="Arial"/>
          <w:color w:val="000000"/>
        </w:rPr>
      </w:pPr>
      <w:r w:rsidRPr="00E27A06">
        <w:rPr>
          <w:rFonts w:ascii="Arial" w:hAnsi="Arial" w:cs="Arial"/>
          <w:color w:val="000000"/>
        </w:rPr>
        <w:t>není osobou, na niž by se vztahovaly (i) sankční režimy zavedené Evropskou unií na základě nařízení Rady (EU) č. 269/</w:t>
      </w:r>
      <w:r>
        <w:rPr>
          <w:rFonts w:ascii="Arial" w:hAnsi="Arial" w:cs="Arial"/>
          <w:color w:val="000000"/>
        </w:rPr>
        <w:t>20</w:t>
      </w:r>
      <w:r w:rsidRPr="00E27A06">
        <w:rPr>
          <w:rFonts w:ascii="Arial" w:hAnsi="Arial" w:cs="Arial"/>
          <w:color w:val="000000"/>
        </w:rPr>
        <w:t xml:space="preserve">14 </w:t>
      </w:r>
      <w:r w:rsidRPr="00CB37A3">
        <w:rPr>
          <w:rFonts w:ascii="Arial" w:hAnsi="Arial" w:cs="Arial"/>
          <w:color w:val="000000"/>
        </w:rPr>
        <w:t>o omezujících</w:t>
      </w:r>
      <w:r w:rsidRPr="00E27A06" w:rsidDel="00CB37A3">
        <w:rPr>
          <w:rFonts w:ascii="Arial" w:hAnsi="Arial" w:cs="Arial"/>
          <w:color w:val="000000"/>
        </w:rPr>
        <w:t xml:space="preserve"> </w:t>
      </w:r>
      <w:r w:rsidRPr="00E27A06">
        <w:rPr>
          <w:rFonts w:ascii="Arial" w:hAnsi="Arial" w:cs="Arial"/>
          <w:color w:val="000000"/>
        </w:rPr>
        <w:t>opatřeních vzhledem k činnostem narušujícím nebo ohrožujícím územní celistvost, svrchovanost a</w:t>
      </w:r>
      <w:r w:rsidR="00704037">
        <w:rPr>
          <w:rFonts w:ascii="Arial" w:hAnsi="Arial" w:cs="Arial"/>
          <w:color w:val="000000"/>
        </w:rPr>
        <w:t> </w:t>
      </w:r>
      <w:r w:rsidRPr="00E27A06">
        <w:rPr>
          <w:rFonts w:ascii="Arial" w:hAnsi="Arial" w:cs="Arial"/>
          <w:color w:val="000000"/>
        </w:rPr>
        <w:t>nezávislost Ukrajiny</w:t>
      </w:r>
      <w:r>
        <w:rPr>
          <w:rFonts w:ascii="Arial" w:hAnsi="Arial" w:cs="Arial"/>
          <w:color w:val="000000"/>
        </w:rPr>
        <w:t>, v platném znění</w:t>
      </w:r>
      <w:r w:rsidRPr="00E27A06">
        <w:rPr>
          <w:rFonts w:ascii="Arial" w:hAnsi="Arial" w:cs="Arial"/>
          <w:color w:val="000000"/>
        </w:rPr>
        <w:t xml:space="preserve"> a nařízení Rady (EU) č. 208/2014 o</w:t>
      </w:r>
      <w:r w:rsidR="00704037">
        <w:rPr>
          <w:rFonts w:ascii="Arial" w:hAnsi="Arial" w:cs="Arial"/>
          <w:color w:val="000000"/>
        </w:rPr>
        <w:t> </w:t>
      </w:r>
      <w:r w:rsidRPr="00E27A06">
        <w:rPr>
          <w:rFonts w:ascii="Arial" w:hAnsi="Arial" w:cs="Arial"/>
          <w:color w:val="000000"/>
        </w:rPr>
        <w:t>omezujících opatřeních vůči některým osobám, subjektům a orgánům vzhledem k</w:t>
      </w:r>
      <w:r>
        <w:rPr>
          <w:rFonts w:ascii="Arial" w:hAnsi="Arial" w:cs="Arial"/>
          <w:color w:val="000000"/>
        </w:rPr>
        <w:t> </w:t>
      </w:r>
      <w:r w:rsidRPr="00E27A06">
        <w:rPr>
          <w:rFonts w:ascii="Arial" w:hAnsi="Arial" w:cs="Arial"/>
          <w:color w:val="000000"/>
        </w:rPr>
        <w:t>situaci na Ukrajině</w:t>
      </w:r>
      <w:r>
        <w:rPr>
          <w:rFonts w:ascii="Arial" w:hAnsi="Arial" w:cs="Arial"/>
          <w:color w:val="000000"/>
        </w:rPr>
        <w:t>, v platném znění</w:t>
      </w:r>
      <w:r w:rsidRPr="00E27A06">
        <w:rPr>
          <w:rFonts w:ascii="Arial" w:hAnsi="Arial" w:cs="Arial"/>
          <w:color w:val="000000"/>
        </w:rPr>
        <w:t xml:space="preserve">, stejně jako na základě nařízení Rady (ES) </w:t>
      </w:r>
      <w:r>
        <w:rPr>
          <w:rFonts w:ascii="Arial" w:hAnsi="Arial" w:cs="Arial"/>
          <w:color w:val="000000"/>
        </w:rPr>
        <w:t xml:space="preserve"> </w:t>
      </w:r>
      <w:r w:rsidRPr="00E27A06">
        <w:rPr>
          <w:rFonts w:ascii="Arial" w:hAnsi="Arial" w:cs="Arial"/>
          <w:color w:val="000000"/>
        </w:rPr>
        <w:t>č.</w:t>
      </w:r>
      <w:r>
        <w:rPr>
          <w:rFonts w:ascii="Arial" w:hAnsi="Arial" w:cs="Arial"/>
          <w:color w:val="000000"/>
        </w:rPr>
        <w:t> </w:t>
      </w:r>
      <w:r w:rsidRPr="00E27A06">
        <w:rPr>
          <w:rFonts w:ascii="Arial" w:hAnsi="Arial" w:cs="Arial"/>
          <w:color w:val="000000"/>
        </w:rPr>
        <w:t xml:space="preserve">765/2006 </w:t>
      </w:r>
      <w:r w:rsidRPr="00CD654D">
        <w:rPr>
          <w:rFonts w:ascii="Arial" w:hAnsi="Arial" w:cs="Arial"/>
          <w:color w:val="000000"/>
        </w:rPr>
        <w:t>o omezujících opatřeních vzhledem k situaci v Bělorusku a k</w:t>
      </w:r>
      <w:r w:rsidR="00704037">
        <w:rPr>
          <w:rFonts w:ascii="Arial" w:hAnsi="Arial" w:cs="Arial"/>
          <w:color w:val="000000"/>
        </w:rPr>
        <w:t> </w:t>
      </w:r>
      <w:r w:rsidRPr="00CD654D">
        <w:rPr>
          <w:rFonts w:ascii="Arial" w:hAnsi="Arial" w:cs="Arial"/>
          <w:color w:val="000000"/>
        </w:rPr>
        <w:t>zapojení Běloruska do ruské agrese proti Ukrajině</w:t>
      </w:r>
      <w:r>
        <w:rPr>
          <w:rFonts w:ascii="Arial" w:hAnsi="Arial" w:cs="Arial"/>
          <w:color w:val="000000"/>
        </w:rPr>
        <w:t>, v platném znění</w:t>
      </w:r>
      <w:r w:rsidRPr="00E27A06">
        <w:rPr>
          <w:rFonts w:ascii="Arial" w:hAnsi="Arial" w:cs="Arial"/>
          <w:color w:val="000000"/>
        </w:rPr>
        <w:t>, a dále (</w:t>
      </w:r>
      <w:proofErr w:type="spellStart"/>
      <w:r w:rsidRPr="00E27A06">
        <w:rPr>
          <w:rFonts w:ascii="Arial" w:hAnsi="Arial" w:cs="Arial"/>
          <w:color w:val="000000"/>
        </w:rPr>
        <w:t>ii</w:t>
      </w:r>
      <w:proofErr w:type="spellEnd"/>
      <w:r w:rsidRPr="00E27A06">
        <w:rPr>
          <w:rFonts w:ascii="Arial" w:hAnsi="Arial" w:cs="Arial"/>
          <w:color w:val="000000"/>
        </w:rPr>
        <w:t>) české právní předpisy, zejména zákon č. 69/2006 Sb., o provádění</w:t>
      </w:r>
      <w:r w:rsidR="00704037">
        <w:rPr>
          <w:rFonts w:ascii="Arial" w:hAnsi="Arial" w:cs="Arial"/>
          <w:color w:val="000000"/>
        </w:rPr>
        <w:t xml:space="preserve"> </w:t>
      </w:r>
      <w:r w:rsidRPr="00E27A06">
        <w:rPr>
          <w:rFonts w:ascii="Arial" w:hAnsi="Arial" w:cs="Arial"/>
          <w:color w:val="000000"/>
        </w:rPr>
        <w:t>mezinárodních sankcí, v platném znění, navazující na nařízení EU uvedená v tomto odstavci</w:t>
      </w:r>
      <w:r>
        <w:rPr>
          <w:rFonts w:ascii="Arial" w:hAnsi="Arial" w:cs="Arial"/>
          <w:color w:val="000000"/>
        </w:rPr>
        <w:t>, a</w:t>
      </w:r>
    </w:p>
    <w:p w14:paraId="7B13005F" w14:textId="77777777" w:rsidR="009245CC" w:rsidRDefault="009245CC" w:rsidP="009245CC">
      <w:pPr>
        <w:pStyle w:val="Odstavecseseznamem"/>
        <w:keepNext/>
        <w:keepLines/>
        <w:ind w:left="1146"/>
        <w:rPr>
          <w:rFonts w:ascii="Arial" w:hAnsi="Arial" w:cs="Arial"/>
          <w:color w:val="000000"/>
        </w:rPr>
      </w:pPr>
    </w:p>
    <w:p w14:paraId="230225DD" w14:textId="77777777" w:rsidR="009245CC" w:rsidRPr="00605000" w:rsidRDefault="009245CC" w:rsidP="00E9126E">
      <w:pPr>
        <w:pStyle w:val="Odstavecseseznamem"/>
        <w:keepNext/>
        <w:keepLines/>
        <w:numPr>
          <w:ilvl w:val="1"/>
          <w:numId w:val="142"/>
        </w:numPr>
        <w:spacing w:after="0" w:line="240" w:lineRule="auto"/>
        <w:jc w:val="both"/>
        <w:rPr>
          <w:rFonts w:ascii="Arial" w:hAnsi="Arial" w:cs="Arial"/>
          <w:color w:val="000000"/>
        </w:rPr>
      </w:pPr>
      <w:r w:rsidRPr="00605000">
        <w:rPr>
          <w:rFonts w:ascii="Arial" w:hAnsi="Arial" w:cs="Arial"/>
          <w:color w:val="000000"/>
        </w:rPr>
        <w:t>není s odkazem na čl. 5k a čl. 5l nařízení</w:t>
      </w:r>
      <w:r>
        <w:rPr>
          <w:rFonts w:ascii="Arial" w:hAnsi="Arial" w:cs="Arial"/>
          <w:color w:val="000000"/>
        </w:rPr>
        <w:t xml:space="preserve"> Rady </w:t>
      </w:r>
      <w:r w:rsidRPr="00605000">
        <w:rPr>
          <w:rFonts w:ascii="Arial" w:hAnsi="Arial" w:cs="Arial"/>
          <w:color w:val="000000"/>
        </w:rPr>
        <w:t>(EU) č. 833/2014 o omezujících opatřeních vzhledem k činnostem Ruska destabilizujícím situaci na Ukrajině, v platném znění</w:t>
      </w:r>
    </w:p>
    <w:p w14:paraId="247351C0" w14:textId="6568984E" w:rsidR="009245CC" w:rsidRPr="003A185F" w:rsidRDefault="009245CC" w:rsidP="00E9126E">
      <w:pPr>
        <w:pStyle w:val="Odstavecseseznamem"/>
        <w:numPr>
          <w:ilvl w:val="0"/>
          <w:numId w:val="141"/>
        </w:numPr>
        <w:spacing w:after="0" w:line="240" w:lineRule="auto"/>
        <w:ind w:left="1418" w:hanging="218"/>
        <w:jc w:val="both"/>
        <w:rPr>
          <w:rFonts w:ascii="Arial" w:hAnsi="Arial" w:cs="Arial"/>
          <w:color w:val="000000"/>
        </w:rPr>
      </w:pPr>
      <w:r w:rsidRPr="003A185F">
        <w:rPr>
          <w:rFonts w:ascii="Arial" w:hAnsi="Arial" w:cs="Arial"/>
          <w:color w:val="000000"/>
        </w:rPr>
        <w:t xml:space="preserve">ruským státním příslušníkem, fyzickou či právnickou osobou nebo subjektem </w:t>
      </w:r>
      <w:r w:rsidR="00477828">
        <w:rPr>
          <w:rFonts w:ascii="Arial" w:hAnsi="Arial" w:cs="Arial"/>
          <w:color w:val="000000"/>
        </w:rPr>
        <w:br/>
      </w:r>
      <w:r w:rsidRPr="003A185F">
        <w:rPr>
          <w:rFonts w:ascii="Arial" w:hAnsi="Arial" w:cs="Arial"/>
          <w:color w:val="000000"/>
        </w:rPr>
        <w:t>či orgánem se sídlem v Rusku,</w:t>
      </w:r>
    </w:p>
    <w:p w14:paraId="7713EAA5" w14:textId="78A7CC4A" w:rsidR="009245CC" w:rsidRPr="003A185F" w:rsidRDefault="009245CC" w:rsidP="00E9126E">
      <w:pPr>
        <w:pStyle w:val="Odstavecseseznamem"/>
        <w:numPr>
          <w:ilvl w:val="0"/>
          <w:numId w:val="141"/>
        </w:numPr>
        <w:spacing w:after="0" w:line="240" w:lineRule="auto"/>
        <w:ind w:left="1418" w:hanging="218"/>
        <w:jc w:val="both"/>
        <w:rPr>
          <w:rFonts w:ascii="Arial" w:hAnsi="Arial" w:cs="Arial"/>
          <w:color w:val="000000"/>
        </w:rPr>
      </w:pPr>
      <w:r w:rsidRPr="003A185F">
        <w:rPr>
          <w:rFonts w:ascii="Arial" w:hAnsi="Arial" w:cs="Arial"/>
          <w:color w:val="000000"/>
        </w:rPr>
        <w:t xml:space="preserve">právnickou osobou, subjektem nebo orgánem, které jsou z více než 50 % </w:t>
      </w:r>
      <w:r w:rsidR="00477828">
        <w:rPr>
          <w:rFonts w:ascii="Arial" w:hAnsi="Arial" w:cs="Arial"/>
          <w:color w:val="000000"/>
        </w:rPr>
        <w:br/>
      </w:r>
      <w:r w:rsidRPr="003A185F">
        <w:rPr>
          <w:rFonts w:ascii="Arial" w:hAnsi="Arial" w:cs="Arial"/>
          <w:color w:val="000000"/>
        </w:rPr>
        <w:t xml:space="preserve">přímo či nepřímo vlastněny některým ze subjektů uvedených v písmeni a) tohoto odstavce </w:t>
      </w:r>
      <w:r>
        <w:rPr>
          <w:rFonts w:ascii="Arial" w:hAnsi="Arial" w:cs="Arial"/>
          <w:color w:val="000000"/>
        </w:rPr>
        <w:t>s</w:t>
      </w:r>
      <w:r w:rsidRPr="003A185F">
        <w:rPr>
          <w:rFonts w:ascii="Arial" w:hAnsi="Arial" w:cs="Arial"/>
          <w:color w:val="000000"/>
        </w:rPr>
        <w:t>mlouvy, přičemž podíly těchto subjektů se sčítají, nebo</w:t>
      </w:r>
    </w:p>
    <w:p w14:paraId="521DA91C" w14:textId="77777777" w:rsidR="009245CC" w:rsidRPr="0045203E" w:rsidRDefault="009245CC" w:rsidP="00E9126E">
      <w:pPr>
        <w:pStyle w:val="TSTextlnkuslovan"/>
        <w:numPr>
          <w:ilvl w:val="0"/>
          <w:numId w:val="141"/>
        </w:numPr>
        <w:tabs>
          <w:tab w:val="left" w:pos="567"/>
          <w:tab w:val="left" w:pos="709"/>
        </w:tabs>
        <w:spacing w:line="276" w:lineRule="auto"/>
        <w:ind w:left="1418" w:hanging="218"/>
        <w:rPr>
          <w:rFonts w:eastAsia="Times New Roman"/>
          <w:color w:val="000000"/>
          <w:szCs w:val="22"/>
        </w:rPr>
      </w:pPr>
      <w:r w:rsidRPr="003A185F">
        <w:rPr>
          <w:rFonts w:eastAsia="Times New Roman"/>
          <w:color w:val="000000"/>
          <w:szCs w:val="22"/>
        </w:rPr>
        <w:t xml:space="preserve">fyzickou nebo právnickou osobou, subjektem nebo orgánem, které jednají jménem nebo na pokyn některého ze subjektů uvedených v písmeni a) nebo b) tohoto odstavce </w:t>
      </w:r>
      <w:r>
        <w:rPr>
          <w:rFonts w:eastAsia="Times New Roman"/>
          <w:color w:val="000000"/>
          <w:szCs w:val="22"/>
        </w:rPr>
        <w:t>s</w:t>
      </w:r>
      <w:r w:rsidRPr="003A185F">
        <w:rPr>
          <w:rFonts w:eastAsia="Times New Roman"/>
          <w:color w:val="000000"/>
          <w:szCs w:val="22"/>
        </w:rPr>
        <w:t>mlouvy.</w:t>
      </w:r>
    </w:p>
    <w:p w14:paraId="53950769" w14:textId="77777777" w:rsidR="00710383" w:rsidRDefault="00710383" w:rsidP="00E9126E">
      <w:pPr>
        <w:pStyle w:val="Odstavecseseznamem"/>
        <w:keepNext/>
        <w:keepLines/>
        <w:numPr>
          <w:ilvl w:val="0"/>
          <w:numId w:val="140"/>
        </w:numPr>
        <w:spacing w:after="0" w:line="240" w:lineRule="auto"/>
        <w:ind w:left="426" w:hanging="426"/>
        <w:jc w:val="both"/>
        <w:rPr>
          <w:rFonts w:ascii="Arial" w:hAnsi="Arial" w:cs="Arial"/>
          <w:color w:val="000000"/>
        </w:rPr>
      </w:pPr>
      <w:r>
        <w:rPr>
          <w:rFonts w:ascii="Arial" w:hAnsi="Arial" w:cs="Arial"/>
          <w:color w:val="000000"/>
        </w:rPr>
        <w:t xml:space="preserve">Zhotovitel </w:t>
      </w:r>
      <w:r w:rsidRPr="009D3224">
        <w:rPr>
          <w:rFonts w:ascii="Arial" w:hAnsi="Arial" w:cs="Arial"/>
          <w:color w:val="000000"/>
        </w:rPr>
        <w:t xml:space="preserve">odpovídá za to, že </w:t>
      </w:r>
    </w:p>
    <w:p w14:paraId="174A269B" w14:textId="77777777" w:rsidR="00710383" w:rsidRDefault="00710383" w:rsidP="00710383">
      <w:pPr>
        <w:pStyle w:val="Odstavecseseznamem"/>
        <w:ind w:left="0"/>
        <w:rPr>
          <w:rFonts w:ascii="Arial" w:hAnsi="Arial" w:cs="Arial"/>
          <w:color w:val="000000"/>
        </w:rPr>
      </w:pPr>
    </w:p>
    <w:p w14:paraId="12B7CB86" w14:textId="1C15B5A6" w:rsidR="00710383" w:rsidRDefault="00710383" w:rsidP="00E9126E">
      <w:pPr>
        <w:pStyle w:val="Odstavecseseznamem"/>
        <w:numPr>
          <w:ilvl w:val="1"/>
          <w:numId w:val="145"/>
        </w:numPr>
        <w:spacing w:after="0" w:line="240" w:lineRule="auto"/>
        <w:ind w:left="993" w:hanging="567"/>
        <w:jc w:val="both"/>
        <w:rPr>
          <w:rFonts w:ascii="Arial" w:hAnsi="Arial" w:cs="Arial"/>
          <w:color w:val="000000"/>
        </w:rPr>
      </w:pPr>
      <w:r w:rsidRPr="009D3224">
        <w:rPr>
          <w:rFonts w:ascii="Arial" w:hAnsi="Arial" w:cs="Arial"/>
          <w:color w:val="000000"/>
        </w:rPr>
        <w:t xml:space="preserve">žádný jeho poddodavatel není po celou dobu trvání této </w:t>
      </w:r>
      <w:r>
        <w:rPr>
          <w:rFonts w:ascii="Arial" w:hAnsi="Arial" w:cs="Arial"/>
          <w:color w:val="000000"/>
        </w:rPr>
        <w:t>s</w:t>
      </w:r>
      <w:r w:rsidRPr="009D3224">
        <w:rPr>
          <w:rFonts w:ascii="Arial" w:hAnsi="Arial" w:cs="Arial"/>
          <w:color w:val="000000"/>
        </w:rPr>
        <w:t xml:space="preserve">mlouvy osobou, na niž </w:t>
      </w:r>
      <w:r w:rsidR="00477828">
        <w:rPr>
          <w:rFonts w:ascii="Arial" w:hAnsi="Arial" w:cs="Arial"/>
          <w:color w:val="000000"/>
        </w:rPr>
        <w:br/>
      </w:r>
      <w:r w:rsidRPr="009D3224">
        <w:rPr>
          <w:rFonts w:ascii="Arial" w:hAnsi="Arial" w:cs="Arial"/>
          <w:color w:val="000000"/>
        </w:rPr>
        <w:t>by se vztahovaly (i) sankční režimy zavedené Evropskou unií na základě nařízení Rady (EU) č. 269/</w:t>
      </w:r>
      <w:r>
        <w:rPr>
          <w:rFonts w:ascii="Arial" w:hAnsi="Arial" w:cs="Arial"/>
          <w:color w:val="000000"/>
        </w:rPr>
        <w:t>20</w:t>
      </w:r>
      <w:r w:rsidRPr="009D3224">
        <w:rPr>
          <w:rFonts w:ascii="Arial" w:hAnsi="Arial" w:cs="Arial"/>
          <w:color w:val="000000"/>
        </w:rPr>
        <w:t>14 o omezujících opatřeních vzhledem k</w:t>
      </w:r>
      <w:r>
        <w:rPr>
          <w:rFonts w:ascii="Arial" w:hAnsi="Arial" w:cs="Arial"/>
          <w:color w:val="000000"/>
        </w:rPr>
        <w:t> </w:t>
      </w:r>
      <w:r w:rsidRPr="009D3224">
        <w:rPr>
          <w:rFonts w:ascii="Arial" w:hAnsi="Arial" w:cs="Arial"/>
          <w:color w:val="000000"/>
        </w:rPr>
        <w:t xml:space="preserve">činnostem </w:t>
      </w:r>
      <w:r w:rsidR="00936AD3">
        <w:rPr>
          <w:rFonts w:ascii="Arial" w:hAnsi="Arial" w:cs="Arial"/>
          <w:color w:val="000000"/>
        </w:rPr>
        <w:br/>
      </w:r>
      <w:r w:rsidRPr="009D3224">
        <w:rPr>
          <w:rFonts w:ascii="Arial" w:hAnsi="Arial" w:cs="Arial"/>
          <w:color w:val="000000"/>
        </w:rPr>
        <w:t>narušujícím nebo ohrožujícím územní celistvost, svrchovanost a nezávislost Ukrajiny</w:t>
      </w:r>
      <w:r>
        <w:rPr>
          <w:rFonts w:ascii="Arial" w:hAnsi="Arial" w:cs="Arial"/>
          <w:color w:val="000000"/>
        </w:rPr>
        <w:t>, v platném znění</w:t>
      </w:r>
      <w:r w:rsidRPr="009D3224">
        <w:rPr>
          <w:rFonts w:ascii="Arial" w:hAnsi="Arial" w:cs="Arial"/>
          <w:color w:val="000000"/>
        </w:rPr>
        <w:t xml:space="preserve"> a</w:t>
      </w:r>
      <w:r>
        <w:rPr>
          <w:rFonts w:ascii="Arial" w:hAnsi="Arial" w:cs="Arial"/>
          <w:color w:val="000000"/>
        </w:rPr>
        <w:t> </w:t>
      </w:r>
      <w:r w:rsidRPr="009D3224">
        <w:rPr>
          <w:rFonts w:ascii="Arial" w:hAnsi="Arial" w:cs="Arial"/>
          <w:color w:val="000000"/>
        </w:rPr>
        <w:t xml:space="preserve">nařízení Rady (EU) č. 208/2014 o omezujících opatřeních vůči některým osobám, subjektům a orgánům vzhledem k situaci na Ukrajině, </w:t>
      </w:r>
      <w:r>
        <w:rPr>
          <w:rFonts w:ascii="Arial" w:hAnsi="Arial" w:cs="Arial"/>
          <w:color w:val="000000"/>
        </w:rPr>
        <w:t xml:space="preserve">v platném znění, </w:t>
      </w:r>
      <w:r w:rsidRPr="009D3224">
        <w:rPr>
          <w:rFonts w:ascii="Arial" w:hAnsi="Arial" w:cs="Arial"/>
          <w:color w:val="000000"/>
        </w:rPr>
        <w:t xml:space="preserve">stejně jako na základě nařízení Rady (ES) č. 765/2006 o omezujících opatřeních </w:t>
      </w:r>
      <w:r w:rsidRPr="00607685">
        <w:rPr>
          <w:rFonts w:ascii="Arial" w:hAnsi="Arial" w:cs="Arial"/>
          <w:color w:val="000000"/>
        </w:rPr>
        <w:t xml:space="preserve">vzhledem k situaci v Bělorusku a k zapojení Běloruska </w:t>
      </w:r>
      <w:r w:rsidR="00936AD3">
        <w:rPr>
          <w:rFonts w:ascii="Arial" w:hAnsi="Arial" w:cs="Arial"/>
          <w:color w:val="000000"/>
        </w:rPr>
        <w:br/>
      </w:r>
      <w:r w:rsidRPr="00607685">
        <w:rPr>
          <w:rFonts w:ascii="Arial" w:hAnsi="Arial" w:cs="Arial"/>
          <w:color w:val="000000"/>
        </w:rPr>
        <w:t>do ruské agrese proti Ukrajině</w:t>
      </w:r>
      <w:r w:rsidRPr="009D3224">
        <w:rPr>
          <w:rFonts w:ascii="Arial" w:hAnsi="Arial" w:cs="Arial"/>
          <w:color w:val="000000"/>
        </w:rPr>
        <w:t xml:space="preserve">, </w:t>
      </w:r>
      <w:r>
        <w:rPr>
          <w:rFonts w:ascii="Arial" w:hAnsi="Arial" w:cs="Arial"/>
          <w:color w:val="000000"/>
        </w:rPr>
        <w:t xml:space="preserve">v platném znění, </w:t>
      </w:r>
      <w:r w:rsidRPr="009D3224">
        <w:rPr>
          <w:rFonts w:ascii="Arial" w:hAnsi="Arial" w:cs="Arial"/>
          <w:color w:val="000000"/>
        </w:rPr>
        <w:t>a dále (</w:t>
      </w:r>
      <w:proofErr w:type="spellStart"/>
      <w:r w:rsidRPr="009D3224">
        <w:rPr>
          <w:rFonts w:ascii="Arial" w:hAnsi="Arial" w:cs="Arial"/>
          <w:color w:val="000000"/>
        </w:rPr>
        <w:t>ii</w:t>
      </w:r>
      <w:proofErr w:type="spellEnd"/>
      <w:r w:rsidRPr="009D3224">
        <w:rPr>
          <w:rFonts w:ascii="Arial" w:hAnsi="Arial" w:cs="Arial"/>
          <w:color w:val="000000"/>
        </w:rPr>
        <w:t>) české právní předpisy, zejména zákon č.</w:t>
      </w:r>
      <w:r>
        <w:rPr>
          <w:rFonts w:ascii="Arial" w:hAnsi="Arial" w:cs="Arial"/>
          <w:color w:val="000000"/>
        </w:rPr>
        <w:t> </w:t>
      </w:r>
      <w:r w:rsidRPr="009D3224">
        <w:rPr>
          <w:rFonts w:ascii="Arial" w:hAnsi="Arial" w:cs="Arial"/>
          <w:color w:val="000000"/>
        </w:rPr>
        <w:t>69/2006</w:t>
      </w:r>
      <w:r>
        <w:rPr>
          <w:rFonts w:ascii="Arial" w:hAnsi="Arial" w:cs="Arial"/>
          <w:color w:val="000000"/>
        </w:rPr>
        <w:t> </w:t>
      </w:r>
      <w:r w:rsidRPr="009D3224">
        <w:rPr>
          <w:rFonts w:ascii="Arial" w:hAnsi="Arial" w:cs="Arial"/>
          <w:color w:val="000000"/>
        </w:rPr>
        <w:t xml:space="preserve">Sb., o provádění mezinárodních sankcí, v platném </w:t>
      </w:r>
      <w:r w:rsidR="00936AD3">
        <w:rPr>
          <w:rFonts w:ascii="Arial" w:hAnsi="Arial" w:cs="Arial"/>
          <w:color w:val="000000"/>
        </w:rPr>
        <w:br/>
      </w:r>
      <w:r w:rsidRPr="009D3224">
        <w:rPr>
          <w:rFonts w:ascii="Arial" w:hAnsi="Arial" w:cs="Arial"/>
          <w:color w:val="000000"/>
        </w:rPr>
        <w:t>zně</w:t>
      </w:r>
      <w:r>
        <w:rPr>
          <w:rFonts w:ascii="Arial" w:hAnsi="Arial" w:cs="Arial"/>
          <w:color w:val="000000"/>
        </w:rPr>
        <w:t xml:space="preserve">ní, navazující na výše uvedená </w:t>
      </w:r>
      <w:r w:rsidRPr="009D3224">
        <w:rPr>
          <w:rFonts w:ascii="Arial" w:hAnsi="Arial" w:cs="Arial"/>
          <w:color w:val="000000"/>
        </w:rPr>
        <w:t>nařízení EU.</w:t>
      </w:r>
    </w:p>
    <w:p w14:paraId="30078489" w14:textId="77777777" w:rsidR="00710383" w:rsidRDefault="00710383" w:rsidP="00710383">
      <w:pPr>
        <w:pStyle w:val="Odstavecseseznamem"/>
        <w:rPr>
          <w:rFonts w:ascii="Arial" w:hAnsi="Arial" w:cs="Arial"/>
          <w:color w:val="000000"/>
        </w:rPr>
      </w:pPr>
    </w:p>
    <w:p w14:paraId="2B743FBB" w14:textId="07E665A5" w:rsidR="00710383" w:rsidRPr="003E01A7" w:rsidRDefault="00710383" w:rsidP="00E9126E">
      <w:pPr>
        <w:pStyle w:val="Odstavecseseznamem"/>
        <w:numPr>
          <w:ilvl w:val="1"/>
          <w:numId w:val="145"/>
        </w:numPr>
        <w:spacing w:after="0" w:line="240" w:lineRule="auto"/>
        <w:ind w:left="993" w:hanging="567"/>
        <w:jc w:val="both"/>
        <w:rPr>
          <w:rFonts w:ascii="Arial" w:hAnsi="Arial" w:cs="Arial"/>
          <w:color w:val="000000"/>
        </w:rPr>
      </w:pPr>
      <w:r w:rsidRPr="003E01A7">
        <w:rPr>
          <w:rFonts w:ascii="Arial" w:hAnsi="Arial" w:cs="Arial"/>
          <w:color w:val="000000"/>
        </w:rPr>
        <w:t xml:space="preserve">s odkazem na čl. 5k nařízení </w:t>
      </w:r>
      <w:r>
        <w:rPr>
          <w:rFonts w:ascii="Arial" w:hAnsi="Arial" w:cs="Arial"/>
          <w:color w:val="000000"/>
        </w:rPr>
        <w:t xml:space="preserve">Rady </w:t>
      </w:r>
      <w:r w:rsidRPr="003E01A7">
        <w:rPr>
          <w:rFonts w:ascii="Arial" w:hAnsi="Arial" w:cs="Arial"/>
          <w:color w:val="000000"/>
        </w:rPr>
        <w:t xml:space="preserve">(EU) č. 833/2014 o omezujících opatřeních vzhledem k činnostem Ruska destabilizujícím situaci na Ukrajině, v platném znění jeho poddodavatelé, pokud jejich plnění představuje více než 10 % hodnoty </w:t>
      </w:r>
      <w:r w:rsidR="00936AD3">
        <w:rPr>
          <w:rFonts w:ascii="Arial" w:hAnsi="Arial" w:cs="Arial"/>
          <w:color w:val="000000"/>
        </w:rPr>
        <w:br/>
      </w:r>
      <w:r w:rsidRPr="003E01A7">
        <w:rPr>
          <w:rFonts w:ascii="Arial" w:hAnsi="Arial" w:cs="Arial"/>
          <w:color w:val="000000"/>
        </w:rPr>
        <w:t>veřejné zakázky, nejsou</w:t>
      </w:r>
    </w:p>
    <w:p w14:paraId="25BDB91C" w14:textId="77777777" w:rsidR="00710383" w:rsidRPr="003A185F" w:rsidRDefault="00710383" w:rsidP="00E9126E">
      <w:pPr>
        <w:pStyle w:val="RLTextlnkuslovan"/>
        <w:numPr>
          <w:ilvl w:val="0"/>
          <w:numId w:val="144"/>
        </w:numPr>
        <w:tabs>
          <w:tab w:val="left" w:pos="708"/>
        </w:tabs>
        <w:spacing w:before="60" w:after="60" w:line="240" w:lineRule="auto"/>
        <w:ind w:left="1418" w:hanging="425"/>
        <w:rPr>
          <w:rFonts w:ascii="Arial" w:eastAsia="Times New Roman" w:hAnsi="Arial" w:cs="Arial"/>
          <w:color w:val="000000"/>
          <w:szCs w:val="22"/>
        </w:rPr>
      </w:pPr>
      <w:r w:rsidRPr="003A185F">
        <w:rPr>
          <w:rFonts w:ascii="Arial" w:eastAsia="Times New Roman" w:hAnsi="Arial" w:cs="Arial"/>
          <w:color w:val="000000"/>
          <w:szCs w:val="22"/>
        </w:rPr>
        <w:t>ruským státním příslušníkem, fyzickou či právnickou osobou nebo subjektem či orgánem se sídlem v Rusku,</w:t>
      </w:r>
    </w:p>
    <w:p w14:paraId="7A732848" w14:textId="6ABB36E7" w:rsidR="00710383" w:rsidRPr="003A185F" w:rsidRDefault="00710383" w:rsidP="00E9126E">
      <w:pPr>
        <w:pStyle w:val="RLTextlnkuslovan"/>
        <w:numPr>
          <w:ilvl w:val="0"/>
          <w:numId w:val="144"/>
        </w:numPr>
        <w:tabs>
          <w:tab w:val="left" w:pos="708"/>
        </w:tabs>
        <w:spacing w:before="60" w:after="60" w:line="240" w:lineRule="auto"/>
        <w:ind w:left="1418" w:hanging="425"/>
        <w:rPr>
          <w:rFonts w:ascii="Arial" w:eastAsia="Times New Roman" w:hAnsi="Arial" w:cs="Arial"/>
          <w:color w:val="000000"/>
          <w:szCs w:val="22"/>
        </w:rPr>
      </w:pPr>
      <w:r w:rsidRPr="003A185F">
        <w:rPr>
          <w:rFonts w:ascii="Arial" w:eastAsia="Times New Roman" w:hAnsi="Arial" w:cs="Arial"/>
          <w:color w:val="000000"/>
          <w:szCs w:val="22"/>
        </w:rPr>
        <w:t xml:space="preserve">právnickou osobou, subjektem nebo orgánem, které jsou z více než 50 % </w:t>
      </w:r>
      <w:r w:rsidR="00BF6FA5">
        <w:rPr>
          <w:rFonts w:ascii="Arial" w:eastAsia="Times New Roman" w:hAnsi="Arial" w:cs="Arial"/>
          <w:color w:val="000000"/>
          <w:szCs w:val="22"/>
        </w:rPr>
        <w:br/>
      </w:r>
      <w:r w:rsidRPr="003A185F">
        <w:rPr>
          <w:rFonts w:ascii="Arial" w:eastAsia="Times New Roman" w:hAnsi="Arial" w:cs="Arial"/>
          <w:color w:val="000000"/>
          <w:szCs w:val="22"/>
        </w:rPr>
        <w:t>přímo či nepřímo vlastněny některým ze subjektů uvedených v písm. a) tohoto odstavce smlouvy, přičemž podíly těchto subjektů se sčítají, nebo</w:t>
      </w:r>
    </w:p>
    <w:p w14:paraId="2EDD4C71" w14:textId="77777777" w:rsidR="00710383" w:rsidRPr="00037CE1" w:rsidRDefault="00710383" w:rsidP="00E9126E">
      <w:pPr>
        <w:pStyle w:val="RLTextlnkuslovan"/>
        <w:numPr>
          <w:ilvl w:val="0"/>
          <w:numId w:val="144"/>
        </w:numPr>
        <w:tabs>
          <w:tab w:val="left" w:pos="708"/>
        </w:tabs>
        <w:spacing w:before="60" w:after="60" w:line="240" w:lineRule="auto"/>
        <w:ind w:left="1418" w:hanging="425"/>
        <w:rPr>
          <w:rFonts w:ascii="Arial" w:eastAsia="Times New Roman" w:hAnsi="Arial" w:cs="Arial"/>
          <w:color w:val="000000"/>
          <w:szCs w:val="22"/>
        </w:rPr>
      </w:pPr>
      <w:r w:rsidRPr="003A185F">
        <w:rPr>
          <w:rFonts w:ascii="Arial" w:eastAsia="Times New Roman" w:hAnsi="Arial" w:cs="Arial"/>
          <w:color w:val="000000"/>
          <w:szCs w:val="22"/>
        </w:rPr>
        <w:lastRenderedPageBreak/>
        <w:t xml:space="preserve">fyzickou nebo právnickou osobou, subjektem nebo orgánem, které jednají jménem nebo na pokyn některého ze subjektů uvedených v písm. a) nebo b) tohoto odstavce smlouvy.  </w:t>
      </w:r>
    </w:p>
    <w:p w14:paraId="7ACA4F4F" w14:textId="6F3A9AE6" w:rsidR="00710383" w:rsidRDefault="00710383" w:rsidP="00E9126E">
      <w:pPr>
        <w:pStyle w:val="Odstavecseseznamem"/>
        <w:keepNext/>
        <w:keepLines/>
        <w:numPr>
          <w:ilvl w:val="0"/>
          <w:numId w:val="140"/>
        </w:numPr>
        <w:spacing w:after="0" w:line="240" w:lineRule="auto"/>
        <w:ind w:left="426" w:hanging="426"/>
        <w:jc w:val="both"/>
        <w:rPr>
          <w:rFonts w:ascii="Arial" w:hAnsi="Arial" w:cs="Arial"/>
          <w:color w:val="000000"/>
        </w:rPr>
      </w:pPr>
      <w:r w:rsidRPr="00E27A06">
        <w:rPr>
          <w:rFonts w:ascii="Arial" w:hAnsi="Arial" w:cs="Arial"/>
          <w:color w:val="000000"/>
        </w:rPr>
        <w:t xml:space="preserve">Zhotovitel se tímto zavazuje udržovat prohlášení </w:t>
      </w:r>
      <w:r>
        <w:rPr>
          <w:rFonts w:ascii="Arial" w:hAnsi="Arial" w:cs="Arial"/>
          <w:color w:val="000000"/>
        </w:rPr>
        <w:t xml:space="preserve">a závazky </w:t>
      </w:r>
      <w:r w:rsidRPr="00E27A06">
        <w:rPr>
          <w:rFonts w:ascii="Arial" w:hAnsi="Arial" w:cs="Arial"/>
          <w:color w:val="000000"/>
        </w:rPr>
        <w:t xml:space="preserve">podle odst. 1 </w:t>
      </w:r>
      <w:r>
        <w:rPr>
          <w:rFonts w:ascii="Arial" w:hAnsi="Arial" w:cs="Arial"/>
          <w:color w:val="000000"/>
        </w:rPr>
        <w:t xml:space="preserve">a 2 </w:t>
      </w:r>
      <w:r w:rsidR="00BF6FA5">
        <w:rPr>
          <w:rFonts w:ascii="Arial" w:hAnsi="Arial" w:cs="Arial"/>
          <w:color w:val="000000"/>
        </w:rPr>
        <w:br/>
      </w:r>
      <w:r w:rsidRPr="00E27A06">
        <w:rPr>
          <w:rFonts w:ascii="Arial" w:hAnsi="Arial" w:cs="Arial"/>
          <w:color w:val="000000"/>
        </w:rPr>
        <w:t>v</w:t>
      </w:r>
      <w:r>
        <w:rPr>
          <w:rFonts w:ascii="Arial" w:hAnsi="Arial" w:cs="Arial"/>
          <w:color w:val="000000"/>
        </w:rPr>
        <w:t> </w:t>
      </w:r>
      <w:r w:rsidRPr="00E27A06">
        <w:rPr>
          <w:rFonts w:ascii="Arial" w:hAnsi="Arial" w:cs="Arial"/>
          <w:color w:val="000000"/>
        </w:rPr>
        <w:t xml:space="preserve">pravdivosti a platnosti po </w:t>
      </w:r>
      <w:r>
        <w:rPr>
          <w:rFonts w:ascii="Arial" w:hAnsi="Arial" w:cs="Arial"/>
          <w:color w:val="000000"/>
        </w:rPr>
        <w:t xml:space="preserve">celou </w:t>
      </w:r>
      <w:r w:rsidRPr="00E27A06">
        <w:rPr>
          <w:rFonts w:ascii="Arial" w:hAnsi="Arial" w:cs="Arial"/>
          <w:color w:val="000000"/>
        </w:rPr>
        <w:t>dobu účinnosti této Smlouvy</w:t>
      </w:r>
      <w:r w:rsidRPr="00A6789A">
        <w:rPr>
          <w:rFonts w:ascii="Arial" w:hAnsi="Arial" w:cs="Arial"/>
          <w:color w:val="000000"/>
        </w:rPr>
        <w:t xml:space="preserve"> </w:t>
      </w:r>
      <w:r w:rsidRPr="004B2521">
        <w:rPr>
          <w:rFonts w:ascii="Arial" w:hAnsi="Arial" w:cs="Arial"/>
          <w:color w:val="000000"/>
        </w:rPr>
        <w:t xml:space="preserve">a </w:t>
      </w:r>
      <w:r>
        <w:rPr>
          <w:rFonts w:ascii="Arial" w:hAnsi="Arial" w:cs="Arial"/>
          <w:color w:val="000000"/>
        </w:rPr>
        <w:t>o</w:t>
      </w:r>
      <w:r w:rsidRPr="004B2521">
        <w:rPr>
          <w:rFonts w:ascii="Arial" w:hAnsi="Arial" w:cs="Arial"/>
          <w:color w:val="000000"/>
        </w:rPr>
        <w:t xml:space="preserve">bjednatele </w:t>
      </w:r>
      <w:r w:rsidR="00BF6FA5">
        <w:rPr>
          <w:rFonts w:ascii="Arial" w:hAnsi="Arial" w:cs="Arial"/>
          <w:color w:val="000000"/>
        </w:rPr>
        <w:br/>
      </w:r>
      <w:r w:rsidRPr="004B2521">
        <w:rPr>
          <w:rFonts w:ascii="Arial" w:hAnsi="Arial" w:cs="Arial"/>
          <w:color w:val="000000"/>
        </w:rPr>
        <w:t xml:space="preserve">bezodkladně (nejpozději však do 3 pracovních dní ode dne, kdy příslušná skutečnost nastala) informovat o všech skutečnostech, které mohou mít dopad na pravdivost, </w:t>
      </w:r>
      <w:r w:rsidR="00BF6FA5">
        <w:rPr>
          <w:rFonts w:ascii="Arial" w:hAnsi="Arial" w:cs="Arial"/>
          <w:color w:val="000000"/>
        </w:rPr>
        <w:br/>
      </w:r>
      <w:r w:rsidRPr="004B2521">
        <w:rPr>
          <w:rFonts w:ascii="Arial" w:hAnsi="Arial" w:cs="Arial"/>
          <w:color w:val="000000"/>
        </w:rPr>
        <w:t>úplnost nebo přesnost předmětných prohlášení</w:t>
      </w:r>
      <w:r>
        <w:rPr>
          <w:rFonts w:ascii="Arial" w:hAnsi="Arial" w:cs="Arial"/>
          <w:color w:val="000000"/>
        </w:rPr>
        <w:t xml:space="preserve"> a </w:t>
      </w:r>
      <w:r w:rsidRPr="004B2521">
        <w:rPr>
          <w:rFonts w:ascii="Arial" w:hAnsi="Arial" w:cs="Arial"/>
          <w:color w:val="000000"/>
        </w:rPr>
        <w:t>závazků</w:t>
      </w:r>
      <w:r w:rsidRPr="00E27A06">
        <w:rPr>
          <w:rFonts w:ascii="Arial" w:hAnsi="Arial" w:cs="Arial"/>
          <w:color w:val="000000"/>
        </w:rPr>
        <w:t>.</w:t>
      </w:r>
    </w:p>
    <w:p w14:paraId="3D0512B5" w14:textId="77777777" w:rsidR="007038A2" w:rsidRPr="007038A2" w:rsidRDefault="007038A2" w:rsidP="007038A2">
      <w:pPr>
        <w:keepNext/>
        <w:keepLines/>
        <w:spacing w:after="0" w:line="240" w:lineRule="auto"/>
        <w:jc w:val="both"/>
        <w:rPr>
          <w:rFonts w:ascii="Arial" w:hAnsi="Arial" w:cs="Arial"/>
          <w:color w:val="000000"/>
        </w:rPr>
      </w:pPr>
    </w:p>
    <w:p w14:paraId="78ABE324"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I.</w:t>
      </w:r>
      <w:r w:rsidRPr="00F87481">
        <w:rPr>
          <w:rFonts w:ascii="Arial" w:eastAsia="Times New Roman" w:hAnsi="Arial" w:cs="Arial"/>
          <w:kern w:val="0"/>
          <w:lang w:eastAsia="cs-CZ"/>
          <w14:ligatures w14:val="none"/>
        </w:rPr>
        <w:t> </w:t>
      </w:r>
    </w:p>
    <w:p w14:paraId="7535DAC7"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Účel a předmět smlouvy</w:t>
      </w:r>
      <w:r w:rsidRPr="00F87481">
        <w:rPr>
          <w:rFonts w:ascii="Arial" w:eastAsia="Times New Roman" w:hAnsi="Arial" w:cs="Arial"/>
          <w:kern w:val="0"/>
          <w:lang w:eastAsia="cs-CZ"/>
          <w14:ligatures w14:val="none"/>
        </w:rPr>
        <w:t> </w:t>
      </w:r>
    </w:p>
    <w:p w14:paraId="2E170A7E"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44FA438A" w14:textId="25CA78AE" w:rsidR="00F87481" w:rsidRPr="00F87481" w:rsidRDefault="00F87481" w:rsidP="00E9126E">
      <w:pPr>
        <w:numPr>
          <w:ilvl w:val="0"/>
          <w:numId w:val="1"/>
        </w:numPr>
        <w:tabs>
          <w:tab w:val="clear" w:pos="720"/>
          <w:tab w:val="num" w:pos="851"/>
        </w:tabs>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Účelem této smlouvy je zajistit zpracování hodnocení vybraných specifických cílů Strategického plánu Společné zemědělské politiky na období 2023 - 2027 během prováděcího období (průběžné hodnocení) v souladu s povinností objednatele dle čl. </w:t>
      </w:r>
      <w:r w:rsidR="00B5606E">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140 nařízení Evropského parlamentu a Rady (EU) 2021/2115, v platném znění (dále jen „nařízení č. 2021/2115“) a jeho prováděcího nařízení Komise (EU) 2022/1475, v platném znění.  </w:t>
      </w:r>
    </w:p>
    <w:p w14:paraId="4FFDCEB6" w14:textId="6FA5395F" w:rsidR="00F87481" w:rsidRPr="00F87481" w:rsidRDefault="00F87481" w:rsidP="00E9126E">
      <w:pPr>
        <w:numPr>
          <w:ilvl w:val="0"/>
          <w:numId w:val="1"/>
        </w:numPr>
        <w:tabs>
          <w:tab w:val="clear" w:pos="720"/>
          <w:tab w:val="num" w:pos="851"/>
        </w:tabs>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Předmětem smlouvy je závazek zhotovitele provést dílo, včetně souvisejících služeb a činností specifikovaných v odst. 3 až 8 tohoto článku a v </w:t>
      </w:r>
      <w:r w:rsidRPr="00F87481">
        <w:rPr>
          <w:rFonts w:ascii="Arial" w:eastAsia="Times New Roman" w:hAnsi="Arial" w:cs="Arial"/>
          <w:b/>
          <w:bCs/>
          <w:kern w:val="0"/>
          <w:lang w:eastAsia="cs-CZ"/>
          <w14:ligatures w14:val="none"/>
        </w:rPr>
        <w:t>Příloze č. 1</w:t>
      </w:r>
      <w:r w:rsidRPr="00F87481">
        <w:rPr>
          <w:rFonts w:ascii="Arial" w:eastAsia="Times New Roman" w:hAnsi="Arial" w:cs="Arial"/>
          <w:kern w:val="0"/>
          <w:lang w:eastAsia="cs-CZ"/>
          <w14:ligatures w14:val="none"/>
        </w:rPr>
        <w:t xml:space="preserve"> této smlouvy </w:t>
      </w:r>
      <w:r w:rsidR="00E0115A">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(dále jen „</w:t>
      </w:r>
      <w:r w:rsidRPr="00F87481">
        <w:rPr>
          <w:rFonts w:ascii="Arial" w:eastAsia="Times New Roman" w:hAnsi="Arial" w:cs="Arial"/>
          <w:b/>
          <w:bCs/>
          <w:kern w:val="0"/>
          <w:lang w:eastAsia="cs-CZ"/>
          <w14:ligatures w14:val="none"/>
        </w:rPr>
        <w:t>dílo</w:t>
      </w:r>
      <w:r w:rsidRPr="00F87481">
        <w:rPr>
          <w:rFonts w:ascii="Arial" w:eastAsia="Times New Roman" w:hAnsi="Arial" w:cs="Arial"/>
          <w:kern w:val="0"/>
          <w:lang w:eastAsia="cs-CZ"/>
          <w14:ligatures w14:val="none"/>
        </w:rPr>
        <w:t>“) a závazek objednatele zaplatit zhotoviteli cenu za uskutečněné dílo dle čl. III smlouvy. </w:t>
      </w:r>
    </w:p>
    <w:p w14:paraId="56F00431" w14:textId="3096D877" w:rsidR="00F87481" w:rsidRPr="00F87481" w:rsidRDefault="00F87481" w:rsidP="00E9126E">
      <w:pPr>
        <w:numPr>
          <w:ilvl w:val="0"/>
          <w:numId w:val="1"/>
        </w:numPr>
        <w:tabs>
          <w:tab w:val="clear" w:pos="720"/>
          <w:tab w:val="num" w:pos="851"/>
        </w:tabs>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se zavazuje zpracovat hodnocení intervencí Strategického plánu Společné zemědělské politiky České republiky na období 2023-2027 (dále jen „SP SZP“) v oblasti </w:t>
      </w:r>
      <w:r w:rsidR="007C3AF9">
        <w:rPr>
          <w:rFonts w:ascii="Arial" w:eastAsia="Times New Roman" w:hAnsi="Arial" w:cs="Arial"/>
          <w:kern w:val="0"/>
          <w:lang w:eastAsia="cs-CZ"/>
          <w14:ligatures w14:val="none"/>
        </w:rPr>
        <w:t>životního prostředí a klimatu</w:t>
      </w:r>
      <w:r w:rsidRPr="00F87481">
        <w:rPr>
          <w:rFonts w:ascii="Arial" w:eastAsia="Times New Roman" w:hAnsi="Arial" w:cs="Arial"/>
          <w:i/>
          <w:iCs/>
          <w:kern w:val="0"/>
          <w:lang w:eastAsia="cs-CZ"/>
          <w14:ligatures w14:val="none"/>
        </w:rPr>
        <w:t xml:space="preserve"> </w:t>
      </w:r>
      <w:r w:rsidRPr="00F87481">
        <w:rPr>
          <w:rFonts w:ascii="Arial" w:eastAsia="Times New Roman" w:hAnsi="Arial" w:cs="Arial"/>
          <w:kern w:val="0"/>
          <w:lang w:eastAsia="cs-CZ"/>
          <w14:ligatures w14:val="none"/>
        </w:rPr>
        <w:t xml:space="preserve">v rámci vybraných specifických cílů </w:t>
      </w:r>
      <w:r w:rsidR="002D4E3A">
        <w:rPr>
          <w:rFonts w:ascii="Arial" w:eastAsia="Times New Roman" w:hAnsi="Arial" w:cs="Arial"/>
          <w:kern w:val="0"/>
          <w:lang w:eastAsia="cs-CZ"/>
          <w14:ligatures w14:val="none"/>
        </w:rPr>
        <w:t>4</w:t>
      </w:r>
      <w:r w:rsidRPr="00F87481">
        <w:rPr>
          <w:rFonts w:ascii="Arial" w:eastAsia="Times New Roman" w:hAnsi="Arial" w:cs="Arial"/>
          <w:kern w:val="0"/>
          <w:lang w:eastAsia="cs-CZ"/>
          <w14:ligatures w14:val="none"/>
        </w:rPr>
        <w:t xml:space="preserve">, </w:t>
      </w:r>
      <w:r w:rsidR="002D4E3A">
        <w:rPr>
          <w:rFonts w:ascii="Arial" w:eastAsia="Times New Roman" w:hAnsi="Arial" w:cs="Arial"/>
          <w:kern w:val="0"/>
          <w:lang w:eastAsia="cs-CZ"/>
          <w14:ligatures w14:val="none"/>
        </w:rPr>
        <w:t>5</w:t>
      </w:r>
      <w:r w:rsidRPr="00F87481">
        <w:rPr>
          <w:rFonts w:ascii="Arial" w:eastAsia="Times New Roman" w:hAnsi="Arial" w:cs="Arial"/>
          <w:kern w:val="0"/>
          <w:lang w:eastAsia="cs-CZ"/>
          <w14:ligatures w14:val="none"/>
        </w:rPr>
        <w:t xml:space="preserve">, </w:t>
      </w:r>
      <w:r w:rsidR="002D4E3A">
        <w:rPr>
          <w:rFonts w:ascii="Arial" w:eastAsia="Times New Roman" w:hAnsi="Arial" w:cs="Arial"/>
          <w:kern w:val="0"/>
          <w:lang w:eastAsia="cs-CZ"/>
          <w14:ligatures w14:val="none"/>
        </w:rPr>
        <w:t>6</w:t>
      </w:r>
      <w:r w:rsidRPr="00F87481">
        <w:rPr>
          <w:rFonts w:ascii="Arial" w:eastAsia="Times New Roman" w:hAnsi="Arial" w:cs="Arial"/>
          <w:kern w:val="0"/>
          <w:lang w:eastAsia="cs-CZ"/>
          <w14:ligatures w14:val="none"/>
        </w:rPr>
        <w:t xml:space="preserve"> a </w:t>
      </w:r>
      <w:r w:rsidR="002D4E3A">
        <w:rPr>
          <w:rFonts w:ascii="Arial" w:eastAsia="Times New Roman" w:hAnsi="Arial" w:cs="Arial"/>
          <w:kern w:val="0"/>
          <w:lang w:eastAsia="cs-CZ"/>
          <w14:ligatures w14:val="none"/>
        </w:rPr>
        <w:t>9</w:t>
      </w:r>
      <w:r w:rsidRPr="00F87481">
        <w:rPr>
          <w:rFonts w:ascii="Arial" w:eastAsia="Times New Roman" w:hAnsi="Arial" w:cs="Arial"/>
          <w:b/>
          <w:bCs/>
          <w:kern w:val="0"/>
          <w:lang w:eastAsia="cs-CZ"/>
          <w14:ligatures w14:val="none"/>
        </w:rPr>
        <w:t xml:space="preserve"> </w:t>
      </w:r>
      <w:r w:rsidRPr="00F87481">
        <w:rPr>
          <w:rFonts w:ascii="Arial" w:eastAsia="Times New Roman" w:hAnsi="Arial" w:cs="Arial"/>
          <w:kern w:val="0"/>
          <w:lang w:eastAsia="cs-CZ"/>
          <w14:ligatures w14:val="none"/>
        </w:rPr>
        <w:t xml:space="preserve">podle </w:t>
      </w:r>
      <w:r w:rsidR="00E0115A">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odst. 4 tohoto článku smlouvy a pro objednatele provést následující plnění: </w:t>
      </w:r>
    </w:p>
    <w:p w14:paraId="50DDB11A" w14:textId="77777777" w:rsidR="00F87481" w:rsidRPr="00F87481" w:rsidRDefault="00F87481" w:rsidP="00E9126E">
      <w:pPr>
        <w:numPr>
          <w:ilvl w:val="0"/>
          <w:numId w:val="2"/>
        </w:numPr>
        <w:tabs>
          <w:tab w:val="clear" w:pos="720"/>
          <w:tab w:val="num" w:pos="851"/>
        </w:tabs>
        <w:spacing w:after="240" w:line="240" w:lineRule="auto"/>
        <w:ind w:left="850"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vyhotovit a předat úvodní zprávu o hodnocení a průběžné hodnotící zprávy (dále rovněž „dílčí plnění“), včetně jejich podkladů v termínech podle odst. 5 tohoto článku smlouvy; </w:t>
      </w:r>
    </w:p>
    <w:p w14:paraId="63E02276" w14:textId="77777777" w:rsidR="00F87481" w:rsidRPr="00F87481" w:rsidRDefault="00F87481" w:rsidP="00E9126E">
      <w:pPr>
        <w:numPr>
          <w:ilvl w:val="0"/>
          <w:numId w:val="2"/>
        </w:numPr>
        <w:tabs>
          <w:tab w:val="clear" w:pos="720"/>
          <w:tab w:val="num" w:pos="851"/>
        </w:tabs>
        <w:spacing w:after="240" w:line="240" w:lineRule="auto"/>
        <w:ind w:left="850"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prezentovat výstupy a závěry úvodní zprávy o hodnocení a průběžných hodnotících zpráv podle odst. 6 tohoto článku smlouvy; </w:t>
      </w:r>
    </w:p>
    <w:p w14:paraId="2896F7EA" w14:textId="77777777" w:rsidR="00F87481" w:rsidRPr="00F87481" w:rsidRDefault="00F87481" w:rsidP="00E9126E">
      <w:pPr>
        <w:numPr>
          <w:ilvl w:val="0"/>
          <w:numId w:val="2"/>
        </w:numPr>
        <w:tabs>
          <w:tab w:val="clear" w:pos="720"/>
          <w:tab w:val="num" w:pos="851"/>
        </w:tabs>
        <w:spacing w:after="240" w:line="240" w:lineRule="auto"/>
        <w:ind w:left="850"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spolupracovat při nastavení ročních plánů hodnocení SP SZP objednatelem podle odst. 7 tohoto článku smlouvy; </w:t>
      </w:r>
    </w:p>
    <w:p w14:paraId="42B186D4" w14:textId="77777777" w:rsidR="00F87481" w:rsidRPr="00F87481" w:rsidRDefault="00F87481" w:rsidP="00E9126E">
      <w:pPr>
        <w:numPr>
          <w:ilvl w:val="0"/>
          <w:numId w:val="2"/>
        </w:numPr>
        <w:tabs>
          <w:tab w:val="clear" w:pos="720"/>
          <w:tab w:val="num" w:pos="851"/>
        </w:tabs>
        <w:spacing w:after="240" w:line="240" w:lineRule="auto"/>
        <w:ind w:left="850"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vyhotovit a předat zprávy o realizovaných činnostech podle odst. 8 tohoto článku smlouvy; </w:t>
      </w:r>
    </w:p>
    <w:p w14:paraId="2F8E3D0C" w14:textId="0BD10D79" w:rsidR="00F87481" w:rsidRPr="00F87481" w:rsidRDefault="00F87481" w:rsidP="00E9126E">
      <w:pPr>
        <w:numPr>
          <w:ilvl w:val="0"/>
          <w:numId w:val="2"/>
        </w:numPr>
        <w:tabs>
          <w:tab w:val="clear" w:pos="720"/>
          <w:tab w:val="num" w:pos="851"/>
        </w:tabs>
        <w:spacing w:after="240" w:line="240" w:lineRule="auto"/>
        <w:ind w:left="850"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splnit další povinnosti specifikované ve smlouvě a v příloze č. 1 této smlouvy.</w:t>
      </w:r>
    </w:p>
    <w:p w14:paraId="7EC8BA84" w14:textId="77777777" w:rsidR="00F87481" w:rsidRPr="00F87481" w:rsidRDefault="00F87481" w:rsidP="00E9126E">
      <w:pPr>
        <w:numPr>
          <w:ilvl w:val="0"/>
          <w:numId w:val="1"/>
        </w:numPr>
        <w:tabs>
          <w:tab w:val="clear" w:pos="720"/>
          <w:tab w:val="num" w:pos="851"/>
        </w:tabs>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Hodnocení dle této smlouvy se týká vybraných specifických cílů SP SZP: </w:t>
      </w:r>
    </w:p>
    <w:p w14:paraId="75A84CE4" w14:textId="3ABB21A3" w:rsidR="00F87481" w:rsidRPr="00F87481" w:rsidRDefault="00F87481" w:rsidP="00242804">
      <w:pPr>
        <w:spacing w:after="240" w:line="240" w:lineRule="auto"/>
        <w:ind w:left="709" w:hanging="284"/>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a) specifický cíl </w:t>
      </w:r>
      <w:r w:rsidR="006D2813">
        <w:rPr>
          <w:rFonts w:ascii="Arial" w:eastAsia="Times New Roman" w:hAnsi="Arial" w:cs="Arial"/>
          <w:kern w:val="0"/>
          <w:lang w:eastAsia="cs-CZ"/>
          <w14:ligatures w14:val="none"/>
        </w:rPr>
        <w:t>4</w:t>
      </w:r>
      <w:r w:rsidRPr="00F87481">
        <w:rPr>
          <w:rFonts w:ascii="Arial" w:eastAsia="Times New Roman" w:hAnsi="Arial" w:cs="Arial"/>
          <w:kern w:val="0"/>
          <w:lang w:eastAsia="cs-CZ"/>
          <w14:ligatures w14:val="none"/>
        </w:rPr>
        <w:t xml:space="preserve"> dle čl. 6 odst. 1 písm. </w:t>
      </w:r>
      <w:r w:rsidR="003000FC">
        <w:rPr>
          <w:rFonts w:ascii="Arial" w:eastAsia="Times New Roman" w:hAnsi="Arial" w:cs="Arial"/>
          <w:kern w:val="0"/>
          <w:lang w:eastAsia="cs-CZ"/>
          <w14:ligatures w14:val="none"/>
        </w:rPr>
        <w:t>d</w:t>
      </w:r>
      <w:r w:rsidRPr="00F87481">
        <w:rPr>
          <w:rFonts w:ascii="Arial" w:eastAsia="Times New Roman" w:hAnsi="Arial" w:cs="Arial"/>
          <w:kern w:val="0"/>
          <w:lang w:eastAsia="cs-CZ"/>
          <w14:ligatures w14:val="none"/>
        </w:rPr>
        <w:t xml:space="preserve">) nařízení č. 2021/2115: </w:t>
      </w:r>
      <w:r w:rsidR="001D3C2D" w:rsidRPr="001D3C2D">
        <w:rPr>
          <w:rFonts w:ascii="Arial" w:eastAsia="Times New Roman" w:hAnsi="Arial" w:cs="Arial"/>
          <w:kern w:val="0"/>
          <w:lang w:eastAsia="cs-CZ"/>
          <w14:ligatures w14:val="none"/>
        </w:rPr>
        <w:t>přispívat ke zmírňování změny klimatu a přizpůsobování se této změně, mimo jiné snižováním emisí skleníkových plynů a zvyšováním míry sekvestrace uhlíku, a prosazovat udržitelnou energii</w:t>
      </w:r>
      <w:r w:rsidRPr="00F87481">
        <w:rPr>
          <w:rFonts w:ascii="Arial" w:eastAsia="Times New Roman" w:hAnsi="Arial" w:cs="Arial"/>
          <w:kern w:val="0"/>
          <w:lang w:eastAsia="cs-CZ"/>
          <w14:ligatures w14:val="none"/>
        </w:rPr>
        <w:t>; </w:t>
      </w:r>
    </w:p>
    <w:p w14:paraId="549AB93E" w14:textId="26A9792F" w:rsidR="00F87481" w:rsidRPr="00F87481" w:rsidRDefault="00F87481" w:rsidP="00242804">
      <w:pPr>
        <w:spacing w:after="240" w:line="240" w:lineRule="auto"/>
        <w:ind w:left="709" w:hanging="284"/>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b) specifický cíl </w:t>
      </w:r>
      <w:r w:rsidR="00AD07A3">
        <w:rPr>
          <w:rFonts w:ascii="Arial" w:eastAsia="Times New Roman" w:hAnsi="Arial" w:cs="Arial"/>
          <w:kern w:val="0"/>
          <w:lang w:eastAsia="cs-CZ"/>
          <w14:ligatures w14:val="none"/>
        </w:rPr>
        <w:t>5</w:t>
      </w:r>
      <w:r w:rsidRPr="00F87481">
        <w:rPr>
          <w:rFonts w:ascii="Arial" w:eastAsia="Times New Roman" w:hAnsi="Arial" w:cs="Arial"/>
          <w:kern w:val="0"/>
          <w:lang w:eastAsia="cs-CZ"/>
          <w14:ligatures w14:val="none"/>
        </w:rPr>
        <w:t xml:space="preserve"> dle čl. 6 odst. 1 písm. </w:t>
      </w:r>
      <w:r w:rsidR="003000FC">
        <w:rPr>
          <w:rFonts w:ascii="Arial" w:eastAsia="Times New Roman" w:hAnsi="Arial" w:cs="Arial"/>
          <w:kern w:val="0"/>
          <w:lang w:eastAsia="cs-CZ"/>
          <w14:ligatures w14:val="none"/>
        </w:rPr>
        <w:t>e</w:t>
      </w:r>
      <w:r w:rsidRPr="00F87481">
        <w:rPr>
          <w:rFonts w:ascii="Arial" w:eastAsia="Times New Roman" w:hAnsi="Arial" w:cs="Arial"/>
          <w:kern w:val="0"/>
          <w:lang w:eastAsia="cs-CZ"/>
          <w14:ligatures w14:val="none"/>
        </w:rPr>
        <w:t xml:space="preserve">) nařízení č. 2021/2115: </w:t>
      </w:r>
      <w:r w:rsidR="005C0643" w:rsidRPr="005C0643">
        <w:rPr>
          <w:rFonts w:ascii="Arial" w:eastAsia="Times New Roman" w:hAnsi="Arial" w:cs="Arial"/>
          <w:kern w:val="0"/>
          <w:lang w:eastAsia="cs-CZ"/>
          <w14:ligatures w14:val="none"/>
        </w:rPr>
        <w:t>podporovat udržitelný rozvoj a účinné hospodaření s přírodními zdroji, jako je voda, půda a ovzduší, a to i snížením závislosti na chemických látkách</w:t>
      </w:r>
      <w:r w:rsidRPr="00F87481">
        <w:rPr>
          <w:rFonts w:ascii="Arial" w:eastAsia="Times New Roman" w:hAnsi="Arial" w:cs="Arial"/>
          <w:kern w:val="0"/>
          <w:lang w:eastAsia="cs-CZ"/>
          <w14:ligatures w14:val="none"/>
        </w:rPr>
        <w:t>; </w:t>
      </w:r>
    </w:p>
    <w:p w14:paraId="4EC16773" w14:textId="08D6A5A6" w:rsidR="00F87481" w:rsidRPr="00F87481" w:rsidRDefault="00F87481" w:rsidP="00242804">
      <w:pPr>
        <w:spacing w:after="240" w:line="240" w:lineRule="auto"/>
        <w:ind w:left="709" w:hanging="284"/>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lastRenderedPageBreak/>
        <w:t xml:space="preserve">c) specifický cíl </w:t>
      </w:r>
      <w:r w:rsidR="00AD07A3">
        <w:rPr>
          <w:rFonts w:ascii="Arial" w:eastAsia="Times New Roman" w:hAnsi="Arial" w:cs="Arial"/>
          <w:kern w:val="0"/>
          <w:lang w:eastAsia="cs-CZ"/>
          <w14:ligatures w14:val="none"/>
        </w:rPr>
        <w:t>6</w:t>
      </w:r>
      <w:r w:rsidRPr="00F87481">
        <w:rPr>
          <w:rFonts w:ascii="Arial" w:eastAsia="Times New Roman" w:hAnsi="Arial" w:cs="Arial"/>
          <w:kern w:val="0"/>
          <w:lang w:eastAsia="cs-CZ"/>
          <w14:ligatures w14:val="none"/>
        </w:rPr>
        <w:t xml:space="preserve"> dle čl. 6 odst. 1 písm. </w:t>
      </w:r>
      <w:r w:rsidR="003000FC">
        <w:rPr>
          <w:rFonts w:ascii="Arial" w:eastAsia="Times New Roman" w:hAnsi="Arial" w:cs="Arial"/>
          <w:kern w:val="0"/>
          <w:lang w:eastAsia="cs-CZ"/>
          <w14:ligatures w14:val="none"/>
        </w:rPr>
        <w:t>f</w:t>
      </w:r>
      <w:r w:rsidRPr="00F87481">
        <w:rPr>
          <w:rFonts w:ascii="Arial" w:eastAsia="Times New Roman" w:hAnsi="Arial" w:cs="Arial"/>
          <w:kern w:val="0"/>
          <w:lang w:eastAsia="cs-CZ"/>
          <w14:ligatures w14:val="none"/>
        </w:rPr>
        <w:t xml:space="preserve">) nařízení č. 2021/2115: </w:t>
      </w:r>
      <w:r w:rsidR="0048680C" w:rsidRPr="0048680C">
        <w:rPr>
          <w:rFonts w:ascii="Arial" w:eastAsia="Times New Roman" w:hAnsi="Arial" w:cs="Arial"/>
          <w:kern w:val="0"/>
          <w:lang w:eastAsia="cs-CZ"/>
          <w14:ligatures w14:val="none"/>
        </w:rPr>
        <w:t>přispívat k zastavení úbytku biologické rozmanitosti a k obratu tohoto trendu, posilovat ekosystémové služby a zachovat stanoviště a krajiny</w:t>
      </w:r>
      <w:r w:rsidRPr="00F87481">
        <w:rPr>
          <w:rFonts w:ascii="Arial" w:eastAsia="Times New Roman" w:hAnsi="Arial" w:cs="Arial"/>
          <w:kern w:val="0"/>
          <w:lang w:eastAsia="cs-CZ"/>
          <w14:ligatures w14:val="none"/>
        </w:rPr>
        <w:t>; </w:t>
      </w:r>
    </w:p>
    <w:p w14:paraId="6CAA7E24" w14:textId="11FE83EF" w:rsidR="00F87481" w:rsidRPr="00F87481" w:rsidRDefault="00F87481" w:rsidP="00242804">
      <w:pPr>
        <w:spacing w:after="240" w:line="240" w:lineRule="auto"/>
        <w:ind w:left="709" w:hanging="284"/>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d) specifický cíl </w:t>
      </w:r>
      <w:r w:rsidR="00AD07A3">
        <w:rPr>
          <w:rFonts w:ascii="Arial" w:eastAsia="Times New Roman" w:hAnsi="Arial" w:cs="Arial"/>
          <w:kern w:val="0"/>
          <w:lang w:eastAsia="cs-CZ"/>
          <w14:ligatures w14:val="none"/>
        </w:rPr>
        <w:t>9</w:t>
      </w:r>
      <w:r w:rsidRPr="00F87481">
        <w:rPr>
          <w:rFonts w:ascii="Arial" w:eastAsia="Times New Roman" w:hAnsi="Arial" w:cs="Arial"/>
          <w:kern w:val="0"/>
          <w:lang w:eastAsia="cs-CZ"/>
          <w14:ligatures w14:val="none"/>
        </w:rPr>
        <w:t xml:space="preserve"> dle čl. 6 odst. 1 písm. </w:t>
      </w:r>
      <w:r w:rsidR="003000FC">
        <w:rPr>
          <w:rFonts w:ascii="Arial" w:eastAsia="Times New Roman" w:hAnsi="Arial" w:cs="Arial"/>
          <w:kern w:val="0"/>
          <w:lang w:eastAsia="cs-CZ"/>
          <w14:ligatures w14:val="none"/>
        </w:rPr>
        <w:t>i</w:t>
      </w:r>
      <w:r w:rsidRPr="00F87481">
        <w:rPr>
          <w:rFonts w:ascii="Arial" w:eastAsia="Times New Roman" w:hAnsi="Arial" w:cs="Arial"/>
          <w:kern w:val="0"/>
          <w:lang w:eastAsia="cs-CZ"/>
          <w14:ligatures w14:val="none"/>
        </w:rPr>
        <w:t xml:space="preserve">) nařízení č. 2021/2115: </w:t>
      </w:r>
      <w:r w:rsidR="00A96FEC" w:rsidRPr="00A96FEC">
        <w:rPr>
          <w:rFonts w:ascii="Arial" w:eastAsia="Times New Roman" w:hAnsi="Arial" w:cs="Arial"/>
          <w:kern w:val="0"/>
          <w:lang w:eastAsia="cs-CZ"/>
          <w14:ligatures w14:val="none"/>
        </w:rPr>
        <w:t>zlepšovat reakci zemědělství Unie na společenskou poptávku týkající se potravin a zdraví, včetně vysoce kvalitních, bezpečných a výživných potravin vyprodukovaných udržitelným způsobem, omezit plýtvání potravinami, jakož i zlepšit životní podmínky zvířat a eliminovat antimikrobiální rezistenci</w:t>
      </w:r>
      <w:r w:rsidRPr="00F87481">
        <w:rPr>
          <w:rFonts w:ascii="Arial" w:eastAsia="Times New Roman" w:hAnsi="Arial" w:cs="Arial"/>
          <w:kern w:val="0"/>
          <w:lang w:eastAsia="cs-CZ"/>
          <w14:ligatures w14:val="none"/>
        </w:rPr>
        <w:t>. </w:t>
      </w:r>
    </w:p>
    <w:p w14:paraId="63B62356" w14:textId="77777777" w:rsidR="00F87481" w:rsidRPr="00F87481" w:rsidRDefault="00F87481" w:rsidP="00E9126E">
      <w:pPr>
        <w:numPr>
          <w:ilvl w:val="0"/>
          <w:numId w:val="1"/>
        </w:numPr>
        <w:tabs>
          <w:tab w:val="clear" w:pos="720"/>
          <w:tab w:val="num" w:pos="851"/>
        </w:tabs>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Dílo bude předáváno prostřednictvím níže uvedených dílčích plnění: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8"/>
        <w:gridCol w:w="3412"/>
        <w:gridCol w:w="2771"/>
      </w:tblGrid>
      <w:tr w:rsidR="00F87481" w:rsidRPr="00F87481" w14:paraId="652ABF91" w14:textId="77777777" w:rsidTr="00F87481">
        <w:trPr>
          <w:trHeight w:val="300"/>
        </w:trPr>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5D76889C" w14:textId="77777777" w:rsidR="00F87481" w:rsidRPr="00F87481" w:rsidRDefault="00F87481" w:rsidP="00E2241A">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 </w:t>
            </w:r>
          </w:p>
        </w:tc>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2763B7DE" w14:textId="77777777" w:rsidR="00F87481" w:rsidRPr="00F87481" w:rsidRDefault="00F87481" w:rsidP="00E2241A">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b/>
                <w:bCs/>
                <w:kern w:val="0"/>
                <w:lang w:eastAsia="cs-CZ"/>
                <w14:ligatures w14:val="none"/>
              </w:rPr>
              <w:t>Název dílčího plnění</w:t>
            </w:r>
            <w:r w:rsidRPr="00F87481">
              <w:rPr>
                <w:rFonts w:ascii="Arial" w:eastAsia="Times New Roman" w:hAnsi="Arial" w:cs="Arial"/>
                <w:kern w:val="0"/>
                <w:lang w:eastAsia="cs-CZ"/>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7918868" w14:textId="77777777" w:rsidR="00F87481" w:rsidRPr="00F87481" w:rsidRDefault="00F87481" w:rsidP="00E2241A">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b/>
                <w:bCs/>
                <w:kern w:val="0"/>
                <w:lang w:eastAsia="cs-CZ"/>
                <w14:ligatures w14:val="none"/>
              </w:rPr>
              <w:t>Termín předání </w:t>
            </w:r>
            <w:r w:rsidRPr="00F87481">
              <w:rPr>
                <w:rFonts w:ascii="Arial" w:eastAsia="Times New Roman" w:hAnsi="Arial" w:cs="Arial"/>
                <w:kern w:val="0"/>
                <w:lang w:eastAsia="cs-CZ"/>
                <w14:ligatures w14:val="none"/>
              </w:rPr>
              <w:t> </w:t>
            </w:r>
          </w:p>
        </w:tc>
      </w:tr>
      <w:tr w:rsidR="00F87481" w:rsidRPr="00F87481" w14:paraId="50C1430F" w14:textId="77777777" w:rsidTr="00F87481">
        <w:trPr>
          <w:trHeight w:val="300"/>
        </w:trPr>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340409F3" w14:textId="77777777" w:rsidR="00F87481" w:rsidRPr="00F87481" w:rsidRDefault="00F87481" w:rsidP="00E2241A">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Dílčí plnění A </w:t>
            </w:r>
          </w:p>
        </w:tc>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19FE74D0" w14:textId="77777777" w:rsidR="00F87481" w:rsidRPr="00F87481" w:rsidRDefault="00F87481" w:rsidP="00E2241A">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Úvodní zpráva o hodnocení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1D4189E" w14:textId="77777777" w:rsidR="00F87481" w:rsidRPr="00F87481" w:rsidRDefault="00F87481" w:rsidP="00E2241A">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do 3 měsíců ode dne nabytí účinnosti smlouvy </w:t>
            </w:r>
          </w:p>
        </w:tc>
      </w:tr>
      <w:tr w:rsidR="00F87481" w:rsidRPr="00F87481" w14:paraId="5EB56251" w14:textId="77777777" w:rsidTr="00F87481">
        <w:trPr>
          <w:trHeight w:val="300"/>
        </w:trPr>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2136723D" w14:textId="77777777" w:rsidR="00F87481" w:rsidRPr="00F87481" w:rsidRDefault="00F87481" w:rsidP="00E2241A">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Dílčí plnění B </w:t>
            </w:r>
          </w:p>
        </w:tc>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40C95531" w14:textId="77777777" w:rsidR="00F87481" w:rsidRPr="00F87481" w:rsidRDefault="00F87481" w:rsidP="00E2241A">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První průběžná hodnotící zpráva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6D61A23" w14:textId="77777777" w:rsidR="00F87481" w:rsidRPr="00F87481" w:rsidRDefault="00F87481" w:rsidP="00E2241A">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30. 9. 2026 </w:t>
            </w:r>
          </w:p>
        </w:tc>
      </w:tr>
      <w:tr w:rsidR="00F87481" w:rsidRPr="00F87481" w14:paraId="7EA5C979" w14:textId="77777777" w:rsidTr="00F87481">
        <w:trPr>
          <w:trHeight w:val="300"/>
        </w:trPr>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6F89A0B4" w14:textId="77777777" w:rsidR="00F87481" w:rsidRPr="00F87481" w:rsidRDefault="00F87481" w:rsidP="00E2241A">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Dílčí plnění C </w:t>
            </w:r>
          </w:p>
        </w:tc>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0DE70D15" w14:textId="77777777" w:rsidR="00F87481" w:rsidRPr="00F87481" w:rsidRDefault="00F87481" w:rsidP="00E2241A">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Druhá průběžná hodnotící zpráva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3EDA37C" w14:textId="77777777" w:rsidR="00F87481" w:rsidRPr="00F87481" w:rsidRDefault="00F87481" w:rsidP="00E2241A">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30. 9. 2027 </w:t>
            </w:r>
          </w:p>
        </w:tc>
      </w:tr>
      <w:tr w:rsidR="00F87481" w:rsidRPr="00F87481" w14:paraId="627DB897" w14:textId="77777777" w:rsidTr="00F87481">
        <w:trPr>
          <w:trHeight w:val="300"/>
        </w:trPr>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392F29DC" w14:textId="77777777" w:rsidR="00F87481" w:rsidRPr="00F87481" w:rsidRDefault="00F87481" w:rsidP="00E2241A">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Dílčí plnění D </w:t>
            </w:r>
          </w:p>
        </w:tc>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61659CFC" w14:textId="77777777" w:rsidR="00F87481" w:rsidRPr="00F87481" w:rsidRDefault="00F87481" w:rsidP="00E2241A">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Třetí průběžná hodnotící zpráva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2445501" w14:textId="77777777" w:rsidR="00F87481" w:rsidRPr="00F87481" w:rsidRDefault="00F87481" w:rsidP="00E2241A">
            <w:pPr>
              <w:spacing w:after="240" w:line="240" w:lineRule="auto"/>
              <w:ind w:left="425" w:hanging="425"/>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30. 9. 2028 </w:t>
            </w:r>
          </w:p>
        </w:tc>
      </w:tr>
    </w:tbl>
    <w:p w14:paraId="0C1F5FA9" w14:textId="77777777" w:rsidR="00F87481" w:rsidRPr="00F87481" w:rsidRDefault="00F87481" w:rsidP="00E2241A">
      <w:pPr>
        <w:spacing w:after="240" w:line="240" w:lineRule="auto"/>
        <w:ind w:left="425" w:hanging="425"/>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AA591F7" w14:textId="1DC80333" w:rsidR="00F87481" w:rsidRPr="00F87481" w:rsidRDefault="00F87481" w:rsidP="00E9126E">
      <w:pPr>
        <w:numPr>
          <w:ilvl w:val="0"/>
          <w:numId w:val="3"/>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bude prezentovat výstupy a závěry úvodní zprávy o hodnocení a všech průběžných hodnotících zpráv (dílčí plnění A až D) </w:t>
      </w:r>
      <w:r w:rsidR="008B0B89" w:rsidRPr="008B0B89">
        <w:rPr>
          <w:rFonts w:ascii="Arial" w:eastAsia="Times New Roman" w:hAnsi="Arial" w:cs="Arial"/>
          <w:kern w:val="0"/>
          <w:lang w:eastAsia="cs-CZ"/>
          <w14:ligatures w14:val="none"/>
        </w:rPr>
        <w:t xml:space="preserve">Řídicímu orgánu rozvoje </w:t>
      </w:r>
      <w:r w:rsidR="0016462E">
        <w:rPr>
          <w:rFonts w:ascii="Arial" w:eastAsia="Times New Roman" w:hAnsi="Arial" w:cs="Arial"/>
          <w:kern w:val="0"/>
          <w:lang w:eastAsia="cs-CZ"/>
          <w14:ligatures w14:val="none"/>
        </w:rPr>
        <w:br/>
      </w:r>
      <w:r w:rsidR="008B0B89" w:rsidRPr="008B0B89">
        <w:rPr>
          <w:rFonts w:ascii="Arial" w:eastAsia="Times New Roman" w:hAnsi="Arial" w:cs="Arial"/>
          <w:kern w:val="0"/>
          <w:lang w:eastAsia="cs-CZ"/>
          <w14:ligatures w14:val="none"/>
        </w:rPr>
        <w:t>venkova</w:t>
      </w:r>
      <w:r w:rsidRPr="00F87481">
        <w:rPr>
          <w:rFonts w:ascii="Arial" w:eastAsia="Times New Roman" w:hAnsi="Arial" w:cs="Arial"/>
          <w:kern w:val="0"/>
          <w:lang w:eastAsia="cs-CZ"/>
          <w14:ligatures w14:val="none"/>
        </w:rPr>
        <w:t xml:space="preserve">, Monitorovacímu výboru SP SZP, Evropské komisi a jednání tzv. tematické pracovní skupiny k monitoringu a hodnocení SP SZP dle </w:t>
      </w:r>
      <w:r w:rsidRPr="00F87481">
        <w:rPr>
          <w:rFonts w:ascii="Arial" w:eastAsia="Times New Roman" w:hAnsi="Arial" w:cs="Arial"/>
          <w:b/>
          <w:bCs/>
          <w:kern w:val="0"/>
          <w:lang w:eastAsia="cs-CZ"/>
          <w14:ligatures w14:val="none"/>
        </w:rPr>
        <w:t>Přílohy č. 1</w:t>
      </w:r>
      <w:r w:rsidRPr="00F87481">
        <w:rPr>
          <w:rFonts w:ascii="Arial" w:eastAsia="Times New Roman" w:hAnsi="Arial" w:cs="Arial"/>
          <w:kern w:val="0"/>
          <w:lang w:eastAsia="cs-CZ"/>
          <w14:ligatures w14:val="none"/>
        </w:rPr>
        <w:t xml:space="preserve"> této smlouvy.  </w:t>
      </w:r>
    </w:p>
    <w:p w14:paraId="2CDD73B8" w14:textId="77777777" w:rsidR="00F87481" w:rsidRPr="00F87481" w:rsidRDefault="00F87481" w:rsidP="00E9126E">
      <w:pPr>
        <w:numPr>
          <w:ilvl w:val="0"/>
          <w:numId w:val="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bude dále na základě výzvy objednatele poskytovat poradenskou činnost objednateli při nastavení ročních plánů hodnocení SP SZP objednatelem v souladu s bodem 3. Přílohy č. 1 této smlouvy. </w:t>
      </w:r>
    </w:p>
    <w:p w14:paraId="46AD1C28" w14:textId="4D3E2A11" w:rsidR="00F87481" w:rsidRDefault="00F87481" w:rsidP="00E9126E">
      <w:pPr>
        <w:numPr>
          <w:ilvl w:val="0"/>
          <w:numId w:val="5"/>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bude vyhotovovat pravidelně jednou za každé 3 měsíce ode nabytí účinnosti smlouvy písemné zprávy o realizovaných činnostech. Písemnou zprávu o realizovaných činnostech je zhotovitel povinen doručit objednateli nejpozději k poslednímu pracovnímu dni daného čtvrtletí, a to zástupci ve věcech technických objednatele určeného </w:t>
      </w:r>
      <w:r w:rsidR="00A3234C">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v souladu s čl. XII odst. 4 smlouvy.  </w:t>
      </w:r>
    </w:p>
    <w:p w14:paraId="6568F74E" w14:textId="77777777" w:rsidR="00330ED6" w:rsidRPr="00F87481" w:rsidRDefault="00330ED6" w:rsidP="00076E6B">
      <w:pPr>
        <w:spacing w:after="0" w:line="240" w:lineRule="auto"/>
        <w:ind w:left="425"/>
        <w:jc w:val="both"/>
        <w:textAlignment w:val="baseline"/>
        <w:rPr>
          <w:rFonts w:ascii="Arial" w:eastAsia="Times New Roman" w:hAnsi="Arial" w:cs="Arial"/>
          <w:kern w:val="0"/>
          <w:lang w:eastAsia="cs-CZ"/>
          <w14:ligatures w14:val="none"/>
        </w:rPr>
      </w:pPr>
    </w:p>
    <w:p w14:paraId="6B2D729B" w14:textId="77777777" w:rsidR="00F87481" w:rsidRPr="00F87481" w:rsidRDefault="00F87481" w:rsidP="008721EE">
      <w:pPr>
        <w:spacing w:after="0" w:line="240" w:lineRule="auto"/>
        <w:ind w:left="425" w:hanging="425"/>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II.</w:t>
      </w:r>
      <w:r w:rsidRPr="00F87481">
        <w:rPr>
          <w:rFonts w:ascii="Arial" w:eastAsia="Times New Roman" w:hAnsi="Arial" w:cs="Arial"/>
          <w:kern w:val="0"/>
          <w:lang w:eastAsia="cs-CZ"/>
          <w14:ligatures w14:val="none"/>
        </w:rPr>
        <w:t> </w:t>
      </w:r>
    </w:p>
    <w:p w14:paraId="4992966D" w14:textId="77777777" w:rsidR="00F87481" w:rsidRPr="00F87481" w:rsidRDefault="00F87481" w:rsidP="00C74776">
      <w:pPr>
        <w:spacing w:after="0" w:line="240" w:lineRule="auto"/>
        <w:ind w:left="425" w:hanging="425"/>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Místo plnění, doba plnění, předání a převzetí díla, přechod vlastnictví</w:t>
      </w:r>
      <w:r w:rsidRPr="00F87481">
        <w:rPr>
          <w:rFonts w:ascii="Arial" w:eastAsia="Times New Roman" w:hAnsi="Arial" w:cs="Arial"/>
          <w:kern w:val="0"/>
          <w:lang w:eastAsia="cs-CZ"/>
          <w14:ligatures w14:val="none"/>
        </w:rPr>
        <w:t> </w:t>
      </w:r>
    </w:p>
    <w:p w14:paraId="2078DF28" w14:textId="77777777" w:rsidR="00C74776" w:rsidRDefault="00C74776" w:rsidP="00C74776">
      <w:pPr>
        <w:pStyle w:val="Odstavecseseznamem"/>
        <w:spacing w:after="0" w:line="240" w:lineRule="auto"/>
        <w:jc w:val="center"/>
        <w:textAlignment w:val="baseline"/>
        <w:rPr>
          <w:rFonts w:ascii="Arial" w:eastAsia="Times New Roman" w:hAnsi="Arial" w:cs="Arial"/>
          <w:kern w:val="0"/>
          <w:lang w:eastAsia="cs-CZ"/>
          <w14:ligatures w14:val="none"/>
        </w:rPr>
      </w:pPr>
    </w:p>
    <w:p w14:paraId="563F4B00" w14:textId="77777777" w:rsidR="00C74776" w:rsidRPr="00C74776" w:rsidRDefault="00C74776" w:rsidP="00C74776">
      <w:pPr>
        <w:pStyle w:val="Odstavecseseznamem"/>
        <w:spacing w:after="0" w:line="240" w:lineRule="auto"/>
        <w:jc w:val="center"/>
        <w:textAlignment w:val="baseline"/>
        <w:rPr>
          <w:rFonts w:ascii="Arial" w:eastAsia="Times New Roman" w:hAnsi="Arial" w:cs="Arial"/>
          <w:kern w:val="0"/>
          <w:lang w:eastAsia="cs-CZ"/>
          <w14:ligatures w14:val="none"/>
        </w:rPr>
      </w:pPr>
    </w:p>
    <w:p w14:paraId="14C54DEF" w14:textId="35C67ABF" w:rsidR="00F87481" w:rsidRPr="00F87481" w:rsidRDefault="00F87481" w:rsidP="00E9126E">
      <w:pPr>
        <w:numPr>
          <w:ilvl w:val="0"/>
          <w:numId w:val="6"/>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Místem plnění je Česká republika. Zhotovitel je povinen poskytovat plnění na místě (on-</w:t>
      </w:r>
      <w:r w:rsidR="009E6109">
        <w:rPr>
          <w:rFonts w:ascii="Arial" w:eastAsia="Times New Roman" w:hAnsi="Arial" w:cs="Arial"/>
          <w:kern w:val="0"/>
          <w:lang w:eastAsia="cs-CZ"/>
          <w14:ligatures w14:val="none"/>
        </w:rPr>
        <w:t> </w:t>
      </w:r>
      <w:proofErr w:type="spellStart"/>
      <w:r w:rsidR="009E6109">
        <w:rPr>
          <w:rFonts w:ascii="Arial" w:eastAsia="Times New Roman" w:hAnsi="Arial" w:cs="Arial"/>
          <w:kern w:val="0"/>
          <w:lang w:eastAsia="cs-CZ"/>
          <w14:ligatures w14:val="none"/>
        </w:rPr>
        <w:t>s</w:t>
      </w:r>
      <w:r w:rsidRPr="00F87481">
        <w:rPr>
          <w:rFonts w:ascii="Arial" w:eastAsia="Times New Roman" w:hAnsi="Arial" w:cs="Arial"/>
          <w:kern w:val="0"/>
          <w:lang w:eastAsia="cs-CZ"/>
          <w14:ligatures w14:val="none"/>
        </w:rPr>
        <w:t>ite</w:t>
      </w:r>
      <w:proofErr w:type="spellEnd"/>
      <w:r w:rsidRPr="00F87481">
        <w:rPr>
          <w:rFonts w:ascii="Arial" w:eastAsia="Times New Roman" w:hAnsi="Arial" w:cs="Arial"/>
          <w:kern w:val="0"/>
          <w:lang w:eastAsia="cs-CZ"/>
          <w14:ligatures w14:val="none"/>
        </w:rPr>
        <w:t>) a pokud to povaha plnění dle této smlouvy umožňuje a není-li to v rozporu s požadavky objednatele, je oprávněn poskytovat plnění také vzdáleným přístupem (</w:t>
      </w:r>
      <w:proofErr w:type="spellStart"/>
      <w:r w:rsidRPr="00F87481">
        <w:rPr>
          <w:rFonts w:ascii="Arial" w:eastAsia="Times New Roman" w:hAnsi="Arial" w:cs="Arial"/>
          <w:kern w:val="0"/>
          <w:lang w:eastAsia="cs-CZ"/>
          <w14:ligatures w14:val="none"/>
        </w:rPr>
        <w:t>off</w:t>
      </w:r>
      <w:proofErr w:type="spellEnd"/>
      <w:r w:rsidRPr="00F87481">
        <w:rPr>
          <w:rFonts w:ascii="Arial" w:eastAsia="Times New Roman" w:hAnsi="Arial" w:cs="Arial"/>
          <w:kern w:val="0"/>
          <w:lang w:eastAsia="cs-CZ"/>
          <w14:ligatures w14:val="none"/>
        </w:rPr>
        <w:t>-</w:t>
      </w:r>
      <w:r w:rsidR="009E6109">
        <w:rPr>
          <w:rFonts w:ascii="Arial" w:eastAsia="Times New Roman" w:hAnsi="Arial" w:cs="Arial"/>
          <w:kern w:val="0"/>
          <w:lang w:eastAsia="cs-CZ"/>
          <w14:ligatures w14:val="none"/>
        </w:rPr>
        <w:t> </w:t>
      </w:r>
      <w:proofErr w:type="spellStart"/>
      <w:r w:rsidR="009E6109">
        <w:rPr>
          <w:rFonts w:ascii="Arial" w:eastAsia="Times New Roman" w:hAnsi="Arial" w:cs="Arial"/>
          <w:kern w:val="0"/>
          <w:lang w:eastAsia="cs-CZ"/>
          <w14:ligatures w14:val="none"/>
        </w:rPr>
        <w:t>s</w:t>
      </w:r>
      <w:r w:rsidRPr="00F87481">
        <w:rPr>
          <w:rFonts w:ascii="Arial" w:eastAsia="Times New Roman" w:hAnsi="Arial" w:cs="Arial"/>
          <w:kern w:val="0"/>
          <w:lang w:eastAsia="cs-CZ"/>
          <w14:ligatures w14:val="none"/>
        </w:rPr>
        <w:t>ite</w:t>
      </w:r>
      <w:proofErr w:type="spellEnd"/>
      <w:r w:rsidRPr="00F87481">
        <w:rPr>
          <w:rFonts w:ascii="Arial" w:eastAsia="Times New Roman" w:hAnsi="Arial" w:cs="Arial"/>
          <w:kern w:val="0"/>
          <w:lang w:eastAsia="cs-CZ"/>
          <w14:ligatures w14:val="none"/>
        </w:rPr>
        <w:t>). Náklady na realizaci vzdáleného přístupu nese každá smluvní strana samostatně. </w:t>
      </w:r>
    </w:p>
    <w:p w14:paraId="704B797A" w14:textId="19F4FF17" w:rsidR="00F87481" w:rsidRPr="00F87481" w:rsidRDefault="00F87481" w:rsidP="00E9126E">
      <w:pPr>
        <w:numPr>
          <w:ilvl w:val="0"/>
          <w:numId w:val="7"/>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pracuje na svůj náklad a na své nebezpečí, zhotovitel je povinen upozornit na nevhodné pokyny nebo nevhodnost věcí mu předaných. Objednatel je oprávněn provádění díla, resp. realizaci dílčích plnění, průběžně kontrolovat, na zjištěné </w:t>
      </w:r>
      <w:r w:rsidR="00A3234C">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lastRenderedPageBreak/>
        <w:t xml:space="preserve">nedostatky upozorní písemně zhotovitele a požádá o jejich odstranění. Takové žádosti </w:t>
      </w:r>
      <w:r w:rsidR="00A3234C">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je zhotovitel povinen ve lhůtě stanovené mu objednatelem vyhovět. </w:t>
      </w:r>
    </w:p>
    <w:p w14:paraId="1A802B3E" w14:textId="457A4B52" w:rsidR="00F87481" w:rsidRPr="00F87481" w:rsidRDefault="00F87481" w:rsidP="00E9126E">
      <w:pPr>
        <w:numPr>
          <w:ilvl w:val="0"/>
          <w:numId w:val="8"/>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Doba plnění díla začíná bezprostředně po nabytí účinnosti smlouvy. Dílo bude plněno průběžně, po jednotlivých dílčích plněních. Zhotovitel se zavazuje předat objednateli bezvadná jednotlivá dílčí plnění, tj. bez jakýchkoliv vad a nedodělků, a to i drobných a ojediněle se vyskytujících, v termínech uvedených v čl. I odst. 5 této smlouvy. </w:t>
      </w:r>
      <w:r w:rsidR="00DE715D">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Jednotlivá dílčí plnění budou předána v elektronické podobě na datovém nosiči - USB </w:t>
      </w:r>
      <w:proofErr w:type="spellStart"/>
      <w:r w:rsidRPr="00F87481">
        <w:rPr>
          <w:rFonts w:ascii="Arial" w:eastAsia="Times New Roman" w:hAnsi="Arial" w:cs="Arial"/>
          <w:kern w:val="0"/>
          <w:lang w:eastAsia="cs-CZ"/>
          <w14:ligatures w14:val="none"/>
        </w:rPr>
        <w:t>flash</w:t>
      </w:r>
      <w:proofErr w:type="spellEnd"/>
      <w:r w:rsidRPr="00F87481">
        <w:rPr>
          <w:rFonts w:ascii="Arial" w:eastAsia="Times New Roman" w:hAnsi="Arial" w:cs="Arial"/>
          <w:kern w:val="0"/>
          <w:lang w:eastAsia="cs-CZ"/>
          <w14:ligatures w14:val="none"/>
        </w:rPr>
        <w:t xml:space="preserve"> disk. </w:t>
      </w:r>
    </w:p>
    <w:p w14:paraId="4207AEFB" w14:textId="7FA87369" w:rsidR="00F87481" w:rsidRPr="00F87481" w:rsidRDefault="00F87481" w:rsidP="00E9126E">
      <w:pPr>
        <w:numPr>
          <w:ilvl w:val="0"/>
          <w:numId w:val="9"/>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Ke každému dílčímu plnění díla předá zhotovitel objednavateli v digitální podobě</w:t>
      </w:r>
      <w:r w:rsidR="00DE715D">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veškeré zdrojové podklady, resp. </w:t>
      </w:r>
      <w:proofErr w:type="spellStart"/>
      <w:r w:rsidRPr="00F87481">
        <w:rPr>
          <w:rFonts w:ascii="Arial" w:eastAsia="Times New Roman" w:hAnsi="Arial" w:cs="Arial"/>
          <w:kern w:val="0"/>
          <w:lang w:eastAsia="cs-CZ"/>
          <w14:ligatures w14:val="none"/>
        </w:rPr>
        <w:t>mezivýstupy</w:t>
      </w:r>
      <w:proofErr w:type="spellEnd"/>
      <w:r w:rsidRPr="00F87481">
        <w:rPr>
          <w:rFonts w:ascii="Arial" w:eastAsia="Times New Roman" w:hAnsi="Arial" w:cs="Arial"/>
          <w:kern w:val="0"/>
          <w:lang w:eastAsia="cs-CZ"/>
          <w14:ligatures w14:val="none"/>
        </w:rPr>
        <w:t>, na jejichž základě bylo předané dílčí plnění zhotoveno a které měl zhotovitel k dispozici (např. dotazníková šetření). </w:t>
      </w:r>
    </w:p>
    <w:p w14:paraId="3BD0BBA2" w14:textId="77777777" w:rsidR="00F87481" w:rsidRPr="00F87481" w:rsidRDefault="00F87481" w:rsidP="00E9126E">
      <w:pPr>
        <w:numPr>
          <w:ilvl w:val="0"/>
          <w:numId w:val="10"/>
        </w:numPr>
        <w:spacing w:after="0" w:line="240" w:lineRule="auto"/>
        <w:ind w:left="426"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Dokumenty dílčích plnění budou předávány v následujících formátech: </w:t>
      </w:r>
    </w:p>
    <w:p w14:paraId="51BB17A2" w14:textId="77777777" w:rsidR="00F87481" w:rsidRPr="00F87481" w:rsidRDefault="00F87481" w:rsidP="00AE34FB">
      <w:pPr>
        <w:spacing w:after="0" w:line="240" w:lineRule="auto"/>
        <w:ind w:left="426" w:hanging="425"/>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11867D44" w14:textId="77777777" w:rsidR="00F87481" w:rsidRPr="00F87481" w:rsidRDefault="00F87481" w:rsidP="00E9126E">
      <w:pPr>
        <w:numPr>
          <w:ilvl w:val="0"/>
          <w:numId w:val="11"/>
        </w:numPr>
        <w:spacing w:after="0" w:line="240" w:lineRule="auto"/>
        <w:ind w:left="1418"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textové dokumenty – formát *.DOCX pro MS Word, </w:t>
      </w:r>
    </w:p>
    <w:p w14:paraId="6F806441" w14:textId="77777777" w:rsidR="00F87481" w:rsidRPr="00F87481" w:rsidRDefault="00F87481" w:rsidP="00E9126E">
      <w:pPr>
        <w:numPr>
          <w:ilvl w:val="0"/>
          <w:numId w:val="12"/>
        </w:numPr>
        <w:spacing w:after="0" w:line="240" w:lineRule="auto"/>
        <w:ind w:left="1418"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tabulkové dokumenty – formát *.XLSX pro MS Excel a *.CSV, </w:t>
      </w:r>
    </w:p>
    <w:p w14:paraId="2B93078D" w14:textId="77777777" w:rsidR="00F87481" w:rsidRPr="00F87481" w:rsidRDefault="00F87481" w:rsidP="00E9126E">
      <w:pPr>
        <w:numPr>
          <w:ilvl w:val="0"/>
          <w:numId w:val="13"/>
        </w:numPr>
        <w:spacing w:after="0" w:line="240" w:lineRule="auto"/>
        <w:ind w:left="1418"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databáze – formát *.ACCDB, *.MDB pro MS Access, </w:t>
      </w:r>
    </w:p>
    <w:p w14:paraId="42958277" w14:textId="77777777" w:rsidR="00F87481" w:rsidRPr="00F87481" w:rsidRDefault="00F87481" w:rsidP="00E9126E">
      <w:pPr>
        <w:numPr>
          <w:ilvl w:val="0"/>
          <w:numId w:val="14"/>
        </w:numPr>
        <w:spacing w:after="0" w:line="240" w:lineRule="auto"/>
        <w:ind w:left="1418"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grafika – formát *.JPEG, *.PNG, *.TIFF </w:t>
      </w:r>
    </w:p>
    <w:p w14:paraId="7CBAEBB0" w14:textId="77777777" w:rsidR="00F87481" w:rsidRPr="00F87481" w:rsidRDefault="00F87481" w:rsidP="00E9126E">
      <w:pPr>
        <w:numPr>
          <w:ilvl w:val="0"/>
          <w:numId w:val="15"/>
        </w:numPr>
        <w:spacing w:after="0" w:line="240" w:lineRule="auto"/>
        <w:ind w:left="1418"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datové vrstvy – formát *.SHP, *.DBF, *.PRJ, *.SBN, *.SBX, *.SHX, v souřadnicovém systému S-JTSK (Křovák). </w:t>
      </w:r>
    </w:p>
    <w:p w14:paraId="29F0C4B0" w14:textId="77777777" w:rsidR="00F87481" w:rsidRPr="00F87481" w:rsidRDefault="00F87481" w:rsidP="00AE34FB">
      <w:pPr>
        <w:spacing w:after="0" w:line="240" w:lineRule="auto"/>
        <w:ind w:left="426" w:hanging="425"/>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14B65042" w14:textId="05CB692A" w:rsidR="00F87481" w:rsidRPr="00F87481" w:rsidRDefault="00F87481" w:rsidP="00E9126E">
      <w:pPr>
        <w:numPr>
          <w:ilvl w:val="0"/>
          <w:numId w:val="16"/>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bude každé své předané dílčí plnění prezentovat v souladu s Přílohou č. 1</w:t>
      </w:r>
      <w:r w:rsidR="00DE715D">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této smlouvy Řídícímu orgánu rozvoje venkova (dále jen „ŘO“), tematické pracovní skupině k monitoringu a hodnocení SP SZP, Monitorovacímu výboru SP SZP</w:t>
      </w:r>
      <w:r w:rsidR="00DE715D">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a Evropské komisi.</w:t>
      </w:r>
    </w:p>
    <w:p w14:paraId="3131AFEC" w14:textId="05F4F5C5" w:rsidR="00F87481" w:rsidRPr="00F87481" w:rsidRDefault="00F87481" w:rsidP="00E9126E">
      <w:pPr>
        <w:numPr>
          <w:ilvl w:val="0"/>
          <w:numId w:val="17"/>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Má-li objednatel k předanému dílčímu plnění díla připomínky, sdělí je zhotoviteli prostřednictvím e-mailové zprávy oprávněné osobě zhotovitele ve věcech technických podle čl. XII odst. 4 smlouvy do 10 pracovních dnů ode dne prezentace daného dílčího plnění díla ŘO. Zhotovitel je povinen tyto připomínky vypořádat do 10 pracovních dnů</w:t>
      </w:r>
      <w:r w:rsidR="00DE715D">
        <w:rPr>
          <w:rFonts w:ascii="Arial" w:eastAsia="Times New Roman" w:hAnsi="Arial" w:cs="Arial"/>
          <w:kern w:val="0"/>
          <w:lang w:eastAsia="cs-CZ"/>
          <w14:ligatures w14:val="none"/>
        </w:rPr>
        <w:br/>
      </w:r>
      <w:r w:rsidR="00DF48F9">
        <w:rPr>
          <w:rFonts w:ascii="Arial" w:eastAsia="Times New Roman" w:hAnsi="Arial" w:cs="Arial"/>
          <w:kern w:val="0"/>
          <w:lang w:eastAsia="cs-CZ"/>
          <w14:ligatures w14:val="none"/>
        </w:rPr>
        <w:t xml:space="preserve"> </w:t>
      </w:r>
      <w:r w:rsidRPr="00F87481">
        <w:rPr>
          <w:rFonts w:ascii="Arial" w:eastAsia="Times New Roman" w:hAnsi="Arial" w:cs="Arial"/>
          <w:kern w:val="0"/>
          <w:lang w:eastAsia="cs-CZ"/>
          <w14:ligatures w14:val="none"/>
        </w:rPr>
        <w:t>ode dne obdržení těchto připomínek a upravenou verzi doručit objednateli</w:t>
      </w:r>
      <w:r w:rsidR="00DF48F9">
        <w:rPr>
          <w:rFonts w:ascii="Arial" w:eastAsia="Times New Roman" w:hAnsi="Arial" w:cs="Arial"/>
          <w:kern w:val="0"/>
          <w:lang w:eastAsia="cs-CZ"/>
          <w14:ligatures w14:val="none"/>
        </w:rPr>
        <w:t xml:space="preserve"> </w:t>
      </w:r>
      <w:r w:rsidRPr="00F87481">
        <w:rPr>
          <w:rFonts w:ascii="Arial" w:eastAsia="Times New Roman" w:hAnsi="Arial" w:cs="Arial"/>
          <w:kern w:val="0"/>
          <w:lang w:eastAsia="cs-CZ"/>
          <w14:ligatures w14:val="none"/>
        </w:rPr>
        <w:t>prostřednictvím e-mailové zprávy. Tento postup lze opakovat maximálně dvakrát. Pokud ani po druhém kole nebudou uspokojivě vypořádány a zpracovány připomínky objednatele, bude přistoupeno k jednání o krácení ceny za dané dílčí plnění díla až do výše 100 % a může se jednat o důvod pro jednostranné odstoupení od smlouvy ze</w:t>
      </w:r>
      <w:r w:rsidR="00CF243C">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strany objednatele. </w:t>
      </w:r>
    </w:p>
    <w:p w14:paraId="5A36B033" w14:textId="172EC84D" w:rsidR="00F87481" w:rsidRPr="00F87481" w:rsidRDefault="00F87481" w:rsidP="00E9126E">
      <w:pPr>
        <w:numPr>
          <w:ilvl w:val="0"/>
          <w:numId w:val="18"/>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Nemá-li objednatel k předanému dílčímu plnění díla připomínky nebo byly-li připomínky objednatele zhotovitelem vypořádány a zpracovány a objednatel již nemá k dílčímu </w:t>
      </w:r>
      <w:r w:rsidR="00E501C9">
        <w:rPr>
          <w:rFonts w:ascii="Arial" w:eastAsia="Times New Roman" w:hAnsi="Arial" w:cs="Arial"/>
          <w:kern w:val="0"/>
          <w:lang w:eastAsia="cs-CZ"/>
          <w14:ligatures w14:val="none"/>
        </w:rPr>
        <w:t xml:space="preserve">  </w:t>
      </w:r>
      <w:r w:rsidRPr="00F87481">
        <w:rPr>
          <w:rFonts w:ascii="Arial" w:eastAsia="Times New Roman" w:hAnsi="Arial" w:cs="Arial"/>
          <w:kern w:val="0"/>
          <w:lang w:eastAsia="cs-CZ"/>
          <w14:ligatures w14:val="none"/>
        </w:rPr>
        <w:t>plnění žádné další připomínky, bude o předání a převzetí dílčího plnění bez</w:t>
      </w:r>
      <w:r w:rsidR="00EF2F56">
        <w:rPr>
          <w:rFonts w:ascii="Arial" w:eastAsia="Times New Roman" w:hAnsi="Arial" w:cs="Arial"/>
          <w:kern w:val="0"/>
          <w:lang w:eastAsia="cs-CZ"/>
          <w14:ligatures w14:val="none"/>
        </w:rPr>
        <w:t xml:space="preserve"> </w:t>
      </w:r>
      <w:proofErr w:type="gramStart"/>
      <w:r w:rsidRPr="00F87481">
        <w:rPr>
          <w:rFonts w:ascii="Arial" w:eastAsia="Times New Roman" w:hAnsi="Arial" w:cs="Arial"/>
          <w:kern w:val="0"/>
          <w:lang w:eastAsia="cs-CZ"/>
          <w14:ligatures w14:val="none"/>
        </w:rPr>
        <w:t xml:space="preserve">výhrad, </w:t>
      </w:r>
      <w:r w:rsidR="00E501C9">
        <w:rPr>
          <w:rFonts w:ascii="Arial" w:eastAsia="Times New Roman" w:hAnsi="Arial" w:cs="Arial"/>
          <w:kern w:val="0"/>
          <w:lang w:eastAsia="cs-CZ"/>
          <w14:ligatures w14:val="none"/>
        </w:rPr>
        <w:t xml:space="preserve"> </w:t>
      </w:r>
      <w:r w:rsidRPr="00F87481">
        <w:rPr>
          <w:rFonts w:ascii="Arial" w:eastAsia="Times New Roman" w:hAnsi="Arial" w:cs="Arial"/>
          <w:kern w:val="0"/>
          <w:lang w:eastAsia="cs-CZ"/>
          <w14:ligatures w14:val="none"/>
        </w:rPr>
        <w:t>včetně</w:t>
      </w:r>
      <w:proofErr w:type="gramEnd"/>
      <w:r w:rsidRPr="00F87481">
        <w:rPr>
          <w:rFonts w:ascii="Arial" w:eastAsia="Times New Roman" w:hAnsi="Arial" w:cs="Arial"/>
          <w:kern w:val="0"/>
          <w:lang w:eastAsia="cs-CZ"/>
          <w14:ligatures w14:val="none"/>
        </w:rPr>
        <w:t xml:space="preserve"> zdrojových podkladů, vyhotoven předávací protokol (dále jen „</w:t>
      </w:r>
      <w:r w:rsidRPr="00F87481">
        <w:rPr>
          <w:rFonts w:ascii="Arial" w:eastAsia="Times New Roman" w:hAnsi="Arial" w:cs="Arial"/>
          <w:b/>
          <w:bCs/>
          <w:kern w:val="0"/>
          <w:lang w:eastAsia="cs-CZ"/>
          <w14:ligatures w14:val="none"/>
        </w:rPr>
        <w:t>protokol</w:t>
      </w:r>
      <w:r w:rsidRPr="00F87481">
        <w:rPr>
          <w:rFonts w:ascii="Arial" w:eastAsia="Times New Roman" w:hAnsi="Arial" w:cs="Arial"/>
          <w:kern w:val="0"/>
          <w:lang w:eastAsia="cs-CZ"/>
          <w14:ligatures w14:val="none"/>
        </w:rPr>
        <w:t>“) podepsaný zástupci obou smluvních stran. V protokolu budou rovněž uvedeny uskutečněné prezentace dílčích plnění zhotovitelem a poradenská činnost poskytnutá zhotovitelem při nastavení ročních plánů hodnocení SP SZP. </w:t>
      </w:r>
    </w:p>
    <w:p w14:paraId="7F126898" w14:textId="4921029E" w:rsidR="00F87481" w:rsidRPr="00F87481" w:rsidRDefault="00F87481" w:rsidP="00E9126E">
      <w:pPr>
        <w:numPr>
          <w:ilvl w:val="0"/>
          <w:numId w:val="19"/>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Pro vyloučení jakýchkoli pochybností se uvádí, že protokol bude vyhotoven, pokud</w:t>
      </w:r>
      <w:r w:rsidR="00793FAB">
        <w:rPr>
          <w:rFonts w:ascii="Arial" w:eastAsia="Times New Roman" w:hAnsi="Arial" w:cs="Arial"/>
          <w:kern w:val="0"/>
          <w:lang w:eastAsia="cs-CZ"/>
          <w14:ligatures w14:val="none"/>
        </w:rPr>
        <w:t xml:space="preserve">   </w:t>
      </w:r>
      <w:r w:rsidRPr="00F87481">
        <w:rPr>
          <w:rFonts w:ascii="Arial" w:eastAsia="Times New Roman" w:hAnsi="Arial" w:cs="Arial"/>
          <w:kern w:val="0"/>
          <w:lang w:eastAsia="cs-CZ"/>
          <w14:ligatures w14:val="none"/>
        </w:rPr>
        <w:t xml:space="preserve"> budou vypořádány veškeré připomínky k dílčímu plnění, uskutečněny požadované prezentace dílčích plnění a poskytnuta spolupráce při nastavení ročních plánů </w:t>
      </w:r>
      <w:r w:rsidR="00793FAB">
        <w:rPr>
          <w:rFonts w:ascii="Arial" w:eastAsia="Times New Roman" w:hAnsi="Arial" w:cs="Arial"/>
          <w:kern w:val="0"/>
          <w:lang w:eastAsia="cs-CZ"/>
          <w14:ligatures w14:val="none"/>
        </w:rPr>
        <w:t xml:space="preserve">   </w:t>
      </w:r>
      <w:r w:rsidRPr="00F87481">
        <w:rPr>
          <w:rFonts w:ascii="Arial" w:eastAsia="Times New Roman" w:hAnsi="Arial" w:cs="Arial"/>
          <w:kern w:val="0"/>
          <w:lang w:eastAsia="cs-CZ"/>
          <w14:ligatures w14:val="none"/>
        </w:rPr>
        <w:t>hodnocení SP SZP. Protokol je povinnou přílohou faktury za příslušná dílčí plnění. Zhotovitel je oprávněn vystavit fakturu až po obdržení protokolu podepsaného zástupci obou smluvních stran.  </w:t>
      </w:r>
    </w:p>
    <w:p w14:paraId="004387C8" w14:textId="77777777" w:rsidR="00F87481" w:rsidRPr="00F87481" w:rsidRDefault="00F87481" w:rsidP="00E9126E">
      <w:pPr>
        <w:numPr>
          <w:ilvl w:val="0"/>
          <w:numId w:val="20"/>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lastRenderedPageBreak/>
        <w:t>Veškerá vlastnická a jiná práva k výstupům zachycujícím dílčí plnění dle této smlouvy přecházejí dnem jejich předání na objednatele. </w:t>
      </w:r>
    </w:p>
    <w:p w14:paraId="39BCC12C" w14:textId="2B5C2C3D" w:rsidR="00F87481" w:rsidRDefault="00F87481" w:rsidP="00E9126E">
      <w:pPr>
        <w:numPr>
          <w:ilvl w:val="0"/>
          <w:numId w:val="21"/>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je povinen přerušit provádění díla, pokud obdrží od objednatele písemný </w:t>
      </w:r>
      <w:r w:rsidR="00793FAB">
        <w:rPr>
          <w:rFonts w:ascii="Arial" w:eastAsia="Times New Roman" w:hAnsi="Arial" w:cs="Arial"/>
          <w:kern w:val="0"/>
          <w:lang w:eastAsia="cs-CZ"/>
          <w14:ligatures w14:val="none"/>
        </w:rPr>
        <w:t xml:space="preserve">  </w:t>
      </w:r>
      <w:r w:rsidRPr="00F87481">
        <w:rPr>
          <w:rFonts w:ascii="Arial" w:eastAsia="Times New Roman" w:hAnsi="Arial" w:cs="Arial"/>
          <w:kern w:val="0"/>
          <w:lang w:eastAsia="cs-CZ"/>
          <w14:ligatures w14:val="none"/>
        </w:rPr>
        <w:t>pokyn, aby takto učinil z důvodu nepřidělení finančních prostředků pro plnění díla. Oprávnění objednatele odstoupit v tomto případě od smlouvy dle čl. XI odst. 16 smlouvy není tímto dotčeno. </w:t>
      </w:r>
    </w:p>
    <w:p w14:paraId="34DC23F6" w14:textId="77777777" w:rsidR="0070510D" w:rsidRDefault="0070510D" w:rsidP="0070510D">
      <w:pPr>
        <w:spacing w:after="240" w:line="240" w:lineRule="auto"/>
        <w:jc w:val="both"/>
        <w:textAlignment w:val="baseline"/>
        <w:rPr>
          <w:rFonts w:ascii="Arial" w:eastAsia="Times New Roman" w:hAnsi="Arial" w:cs="Arial"/>
          <w:kern w:val="0"/>
          <w:lang w:eastAsia="cs-CZ"/>
          <w14:ligatures w14:val="none"/>
        </w:rPr>
      </w:pPr>
    </w:p>
    <w:p w14:paraId="2B0F419B"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III.</w:t>
      </w:r>
      <w:r w:rsidRPr="00F87481">
        <w:rPr>
          <w:rFonts w:ascii="Arial" w:eastAsia="Times New Roman" w:hAnsi="Arial" w:cs="Arial"/>
          <w:kern w:val="0"/>
          <w:lang w:eastAsia="cs-CZ"/>
          <w14:ligatures w14:val="none"/>
        </w:rPr>
        <w:t> </w:t>
      </w:r>
    </w:p>
    <w:p w14:paraId="0354A5EA"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Cena díla</w:t>
      </w:r>
      <w:r w:rsidRPr="00F87481">
        <w:rPr>
          <w:rFonts w:ascii="Arial" w:eastAsia="Times New Roman" w:hAnsi="Arial" w:cs="Arial"/>
          <w:kern w:val="0"/>
          <w:lang w:eastAsia="cs-CZ"/>
          <w14:ligatures w14:val="none"/>
        </w:rPr>
        <w:t> </w:t>
      </w:r>
    </w:p>
    <w:p w14:paraId="616DA3E0"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4634A61D" w14:textId="77777777" w:rsidR="00F87481" w:rsidRPr="00F87481" w:rsidRDefault="00F87481" w:rsidP="0070510D">
      <w:pPr>
        <w:numPr>
          <w:ilvl w:val="0"/>
          <w:numId w:val="22"/>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Cena za řádně a včas provedené dílo byla sjednána dohodou obou smluvních stran podle zákona č. 526/1990 Sb., o cenách, ve znění pozdějších předpisů, a činí: </w:t>
      </w:r>
    </w:p>
    <w:p w14:paraId="6CD579EE" w14:textId="3909695B" w:rsidR="00F87481" w:rsidRPr="00F71138" w:rsidRDefault="00F87481" w:rsidP="00A64F4E">
      <w:pPr>
        <w:spacing w:after="0" w:line="240" w:lineRule="auto"/>
        <w:ind w:left="426" w:hanging="426"/>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Celková cena za dílo dle </w:t>
      </w:r>
      <w:r w:rsidRPr="006F3566">
        <w:rPr>
          <w:rFonts w:ascii="Arial" w:eastAsia="Times New Roman" w:hAnsi="Arial" w:cs="Arial"/>
          <w:kern w:val="0"/>
          <w:lang w:eastAsia="cs-CZ"/>
          <w14:ligatures w14:val="none"/>
        </w:rPr>
        <w:t xml:space="preserve">nabídky zhotovitele bez </w:t>
      </w:r>
      <w:r w:rsidRPr="00F71138">
        <w:rPr>
          <w:rFonts w:ascii="Arial" w:eastAsia="Times New Roman" w:hAnsi="Arial" w:cs="Arial"/>
          <w:kern w:val="0"/>
          <w:shd w:val="clear" w:color="auto" w:fill="FFFF00"/>
          <w:lang w:eastAsia="cs-CZ"/>
          <w14:ligatures w14:val="none"/>
        </w:rPr>
        <w:t>DPH</w:t>
      </w:r>
      <w:r w:rsidR="00611F16" w:rsidRPr="00611F16">
        <w:rPr>
          <w:rStyle w:val="Znakapoznpodarou"/>
          <w:rFonts w:ascii="Arial" w:eastAsia="Times New Roman" w:hAnsi="Arial" w:cs="Arial"/>
          <w:kern w:val="0"/>
          <w:highlight w:val="yellow"/>
          <w:lang w:eastAsia="cs-CZ"/>
          <w14:ligatures w14:val="none"/>
        </w:rPr>
        <w:footnoteReference w:id="2"/>
      </w:r>
      <w:r w:rsidRPr="00611F16">
        <w:rPr>
          <w:rFonts w:ascii="Arial" w:eastAsia="Times New Roman" w:hAnsi="Arial" w:cs="Arial"/>
          <w:kern w:val="0"/>
          <w:highlight w:val="yellow"/>
          <w:shd w:val="clear" w:color="auto" w:fill="FFFF00"/>
          <w:lang w:eastAsia="cs-CZ"/>
          <w14:ligatures w14:val="none"/>
        </w:rPr>
        <w:t>:</w:t>
      </w:r>
      <w:r w:rsidR="005B0EAB" w:rsidRPr="00F71138">
        <w:rPr>
          <w:rFonts w:ascii="Arial" w:eastAsia="Times New Roman" w:hAnsi="Arial" w:cs="Arial"/>
          <w:kern w:val="0"/>
          <w:shd w:val="clear" w:color="auto" w:fill="FFFF00"/>
          <w:lang w:eastAsia="cs-CZ"/>
          <w14:ligatures w14:val="none"/>
        </w:rPr>
        <w:tab/>
      </w:r>
      <w:r w:rsidRPr="00F71138">
        <w:rPr>
          <w:rFonts w:ascii="Symbol" w:eastAsia="Times New Roman" w:hAnsi="Symbol" w:cs="Segoe UI"/>
          <w:kern w:val="0"/>
          <w:shd w:val="clear" w:color="auto" w:fill="FFFF00"/>
          <w:lang w:eastAsia="cs-CZ"/>
          <w14:ligatures w14:val="none"/>
        </w:rPr>
        <w:t>[</w:t>
      </w:r>
      <w:r w:rsidRPr="00F71138">
        <w:rPr>
          <w:rFonts w:ascii="Arial" w:eastAsia="Times New Roman" w:hAnsi="Arial" w:cs="Arial"/>
          <w:kern w:val="0"/>
          <w:shd w:val="clear" w:color="auto" w:fill="FFFF00"/>
          <w:lang w:eastAsia="cs-CZ"/>
          <w14:ligatures w14:val="none"/>
        </w:rPr>
        <w:t>Doplní účastník</w:t>
      </w:r>
      <w:proofErr w:type="gramStart"/>
      <w:r w:rsidRPr="00F71138">
        <w:rPr>
          <w:rFonts w:ascii="Symbol" w:eastAsia="Times New Roman" w:hAnsi="Symbol" w:cs="Segoe UI"/>
          <w:kern w:val="0"/>
          <w:shd w:val="clear" w:color="auto" w:fill="FFFF00"/>
          <w:lang w:eastAsia="cs-CZ"/>
          <w14:ligatures w14:val="none"/>
        </w:rPr>
        <w:t>]</w:t>
      </w:r>
      <w:r w:rsidRPr="00F71138">
        <w:rPr>
          <w:rFonts w:ascii="Arial" w:eastAsia="Times New Roman" w:hAnsi="Arial" w:cs="Arial"/>
          <w:kern w:val="0"/>
          <w:shd w:val="clear" w:color="auto" w:fill="FFFF00"/>
          <w:lang w:eastAsia="cs-CZ"/>
          <w14:ligatures w14:val="none"/>
        </w:rPr>
        <w:t>,-</w:t>
      </w:r>
      <w:proofErr w:type="gramEnd"/>
      <w:r w:rsidRPr="00F71138">
        <w:rPr>
          <w:rFonts w:ascii="Arial" w:eastAsia="Times New Roman" w:hAnsi="Arial" w:cs="Arial"/>
          <w:kern w:val="0"/>
          <w:lang w:eastAsia="cs-CZ"/>
          <w14:ligatures w14:val="none"/>
        </w:rPr>
        <w:t xml:space="preserve"> Kč</w:t>
      </w:r>
      <w:r w:rsidRPr="00F71138">
        <w:rPr>
          <w:rFonts w:ascii="Calibri" w:eastAsia="Times New Roman" w:hAnsi="Calibri" w:cs="Calibri"/>
          <w:kern w:val="0"/>
          <w:lang w:eastAsia="cs-CZ"/>
          <w14:ligatures w14:val="none"/>
        </w:rPr>
        <w:tab/>
      </w:r>
      <w:r w:rsidRPr="00F71138">
        <w:rPr>
          <w:rFonts w:ascii="Arial" w:eastAsia="Times New Roman" w:hAnsi="Arial" w:cs="Arial"/>
          <w:kern w:val="0"/>
          <w:lang w:eastAsia="cs-CZ"/>
          <w14:ligatures w14:val="none"/>
        </w:rPr>
        <w:t> </w:t>
      </w:r>
    </w:p>
    <w:p w14:paraId="54B37FAB" w14:textId="774B8EB1" w:rsidR="00F87481" w:rsidRPr="00F71138" w:rsidRDefault="00F87481" w:rsidP="00476760">
      <w:pPr>
        <w:spacing w:after="0" w:line="240" w:lineRule="auto"/>
        <w:ind w:left="1418" w:hanging="426"/>
        <w:jc w:val="both"/>
        <w:textAlignment w:val="baseline"/>
        <w:rPr>
          <w:rFonts w:ascii="Segoe UI" w:eastAsia="Times New Roman" w:hAnsi="Segoe UI" w:cs="Segoe UI"/>
          <w:kern w:val="0"/>
          <w:sz w:val="18"/>
          <w:szCs w:val="18"/>
          <w:lang w:eastAsia="cs-CZ"/>
          <w14:ligatures w14:val="none"/>
        </w:rPr>
      </w:pPr>
      <w:r w:rsidRPr="00F71138">
        <w:rPr>
          <w:rFonts w:ascii="Arial" w:eastAsia="Times New Roman" w:hAnsi="Arial" w:cs="Arial"/>
          <w:kern w:val="0"/>
          <w:lang w:eastAsia="cs-CZ"/>
          <w14:ligatures w14:val="none"/>
        </w:rPr>
        <w:t xml:space="preserve">DPH </w:t>
      </w:r>
      <w:proofErr w:type="gramStart"/>
      <w:r w:rsidRPr="00F71138">
        <w:rPr>
          <w:rFonts w:ascii="Arial" w:eastAsia="Times New Roman" w:hAnsi="Arial" w:cs="Arial"/>
          <w:kern w:val="0"/>
          <w:shd w:val="clear" w:color="auto" w:fill="FFFF00"/>
          <w:lang w:eastAsia="cs-CZ"/>
          <w14:ligatures w14:val="none"/>
        </w:rPr>
        <w:t>21%</w:t>
      </w:r>
      <w:proofErr w:type="gramEnd"/>
      <w:r w:rsidRPr="00F71138">
        <w:rPr>
          <w:rFonts w:ascii="Arial" w:eastAsia="Times New Roman" w:hAnsi="Arial" w:cs="Arial"/>
          <w:kern w:val="0"/>
          <w:shd w:val="clear" w:color="auto" w:fill="FFFF00"/>
          <w:lang w:eastAsia="cs-CZ"/>
          <w14:ligatures w14:val="none"/>
        </w:rPr>
        <w:t>:</w:t>
      </w:r>
      <w:r w:rsidR="00611F16">
        <w:rPr>
          <w:rStyle w:val="Znakapoznpodarou"/>
          <w:rFonts w:ascii="Arial" w:eastAsia="Times New Roman" w:hAnsi="Arial" w:cs="Arial"/>
          <w:kern w:val="0"/>
          <w:shd w:val="clear" w:color="auto" w:fill="FFFF00"/>
          <w:lang w:eastAsia="cs-CZ"/>
          <w14:ligatures w14:val="none"/>
        </w:rPr>
        <w:footnoteReference w:id="3"/>
      </w:r>
      <w:r w:rsidRPr="00F71138">
        <w:rPr>
          <w:rFonts w:ascii="Calibri" w:eastAsia="Times New Roman" w:hAnsi="Calibri" w:cs="Calibri"/>
          <w:kern w:val="0"/>
          <w:lang w:eastAsia="cs-CZ"/>
          <w14:ligatures w14:val="none"/>
        </w:rPr>
        <w:tab/>
      </w:r>
      <w:r w:rsidRPr="00F71138">
        <w:rPr>
          <w:rFonts w:ascii="Calibri" w:eastAsia="Times New Roman" w:hAnsi="Calibri" w:cs="Calibri"/>
          <w:kern w:val="0"/>
          <w:sz w:val="24"/>
          <w:szCs w:val="24"/>
          <w:lang w:eastAsia="cs-CZ"/>
          <w14:ligatures w14:val="none"/>
        </w:rPr>
        <w:tab/>
      </w:r>
      <w:r w:rsidRPr="00F71138">
        <w:rPr>
          <w:rFonts w:ascii="Calibri" w:eastAsia="Times New Roman" w:hAnsi="Calibri" w:cs="Calibri"/>
          <w:kern w:val="0"/>
          <w:sz w:val="24"/>
          <w:szCs w:val="24"/>
          <w:lang w:eastAsia="cs-CZ"/>
          <w14:ligatures w14:val="none"/>
        </w:rPr>
        <w:tab/>
      </w:r>
      <w:r w:rsidRPr="00F71138">
        <w:rPr>
          <w:rFonts w:ascii="Calibri" w:eastAsia="Times New Roman" w:hAnsi="Calibri" w:cs="Calibri"/>
          <w:kern w:val="0"/>
          <w:sz w:val="24"/>
          <w:szCs w:val="24"/>
          <w:lang w:eastAsia="cs-CZ"/>
          <w14:ligatures w14:val="none"/>
        </w:rPr>
        <w:tab/>
      </w:r>
      <w:r w:rsidR="00B323D8" w:rsidRPr="00F71138">
        <w:rPr>
          <w:rFonts w:ascii="Calibri" w:eastAsia="Times New Roman" w:hAnsi="Calibri" w:cs="Calibri"/>
          <w:kern w:val="0"/>
          <w:sz w:val="24"/>
          <w:szCs w:val="24"/>
          <w:lang w:eastAsia="cs-CZ"/>
          <w14:ligatures w14:val="none"/>
        </w:rPr>
        <w:tab/>
      </w:r>
      <w:r w:rsidR="00263E40">
        <w:rPr>
          <w:rFonts w:ascii="Calibri" w:eastAsia="Times New Roman" w:hAnsi="Calibri" w:cs="Calibri"/>
          <w:kern w:val="0"/>
          <w:sz w:val="24"/>
          <w:szCs w:val="24"/>
          <w:lang w:eastAsia="cs-CZ"/>
          <w14:ligatures w14:val="none"/>
        </w:rPr>
        <w:tab/>
      </w:r>
      <w:r w:rsidRPr="00F71138">
        <w:rPr>
          <w:rFonts w:ascii="Symbol" w:eastAsia="Times New Roman" w:hAnsi="Symbol" w:cs="Segoe UI"/>
          <w:kern w:val="0"/>
          <w:sz w:val="24"/>
          <w:szCs w:val="24"/>
          <w:shd w:val="clear" w:color="auto" w:fill="FFFF00"/>
          <w:lang w:eastAsia="cs-CZ"/>
          <w14:ligatures w14:val="none"/>
        </w:rPr>
        <w:t>[</w:t>
      </w:r>
      <w:r w:rsidRPr="00F71138">
        <w:rPr>
          <w:rFonts w:ascii="Arial" w:eastAsia="Times New Roman" w:hAnsi="Arial" w:cs="Arial"/>
          <w:kern w:val="0"/>
          <w:shd w:val="clear" w:color="auto" w:fill="FFFF00"/>
          <w:lang w:eastAsia="cs-CZ"/>
          <w14:ligatures w14:val="none"/>
        </w:rPr>
        <w:t>Doplní účastník</w:t>
      </w:r>
      <w:proofErr w:type="gramStart"/>
      <w:r w:rsidRPr="00F71138">
        <w:rPr>
          <w:rFonts w:ascii="Symbol" w:eastAsia="Times New Roman" w:hAnsi="Symbol" w:cs="Segoe UI"/>
          <w:kern w:val="0"/>
          <w:sz w:val="24"/>
          <w:szCs w:val="24"/>
          <w:shd w:val="clear" w:color="auto" w:fill="FFFF00"/>
          <w:lang w:eastAsia="cs-CZ"/>
          <w14:ligatures w14:val="none"/>
        </w:rPr>
        <w:t>]</w:t>
      </w:r>
      <w:r w:rsidRPr="00F71138">
        <w:rPr>
          <w:rFonts w:ascii="Times New Roman" w:eastAsia="Times New Roman" w:hAnsi="Times New Roman" w:cs="Times New Roman"/>
          <w:kern w:val="0"/>
          <w:sz w:val="24"/>
          <w:szCs w:val="24"/>
          <w:shd w:val="clear" w:color="auto" w:fill="FFFF00"/>
          <w:lang w:eastAsia="cs-CZ"/>
          <w14:ligatures w14:val="none"/>
        </w:rPr>
        <w:t>,-</w:t>
      </w:r>
      <w:proofErr w:type="gramEnd"/>
      <w:r w:rsidRPr="00F71138">
        <w:rPr>
          <w:rFonts w:ascii="Arial" w:eastAsia="Times New Roman" w:hAnsi="Arial" w:cs="Arial"/>
          <w:kern w:val="0"/>
          <w:lang w:eastAsia="cs-CZ"/>
          <w14:ligatures w14:val="none"/>
        </w:rPr>
        <w:t xml:space="preserve"> Kč</w:t>
      </w:r>
    </w:p>
    <w:p w14:paraId="0535A5A8" w14:textId="19CEE2BE" w:rsidR="00F87481" w:rsidRPr="00F71138" w:rsidRDefault="00F87481" w:rsidP="00476760">
      <w:pPr>
        <w:spacing w:after="0" w:line="240" w:lineRule="auto"/>
        <w:ind w:left="1418" w:hanging="426"/>
        <w:jc w:val="both"/>
        <w:textAlignment w:val="baseline"/>
        <w:rPr>
          <w:rFonts w:ascii="Segoe UI" w:eastAsia="Times New Roman" w:hAnsi="Segoe UI" w:cs="Segoe UI"/>
          <w:kern w:val="0"/>
          <w:sz w:val="18"/>
          <w:szCs w:val="18"/>
          <w:lang w:eastAsia="cs-CZ"/>
          <w14:ligatures w14:val="none"/>
        </w:rPr>
      </w:pPr>
      <w:r w:rsidRPr="00F71138">
        <w:rPr>
          <w:rFonts w:ascii="Arial" w:eastAsia="Times New Roman" w:hAnsi="Arial" w:cs="Arial"/>
          <w:kern w:val="0"/>
          <w:lang w:eastAsia="cs-CZ"/>
          <w14:ligatures w14:val="none"/>
        </w:rPr>
        <w:t>Celková cena Díla včetně DPH činí:</w:t>
      </w:r>
      <w:r w:rsidR="006F3566" w:rsidRPr="00F71138">
        <w:rPr>
          <w:rFonts w:ascii="Arial" w:eastAsia="Times New Roman" w:hAnsi="Arial" w:cs="Arial"/>
          <w:kern w:val="0"/>
          <w:lang w:eastAsia="cs-CZ"/>
          <w14:ligatures w14:val="none"/>
        </w:rPr>
        <w:tab/>
      </w:r>
      <w:r w:rsidR="006F3566" w:rsidRPr="00F71138">
        <w:rPr>
          <w:rFonts w:ascii="Arial" w:eastAsia="Times New Roman" w:hAnsi="Arial" w:cs="Arial"/>
          <w:kern w:val="0"/>
          <w:lang w:eastAsia="cs-CZ"/>
          <w14:ligatures w14:val="none"/>
        </w:rPr>
        <w:tab/>
      </w:r>
      <w:r w:rsidRPr="00F71138">
        <w:rPr>
          <w:rFonts w:ascii="Symbol" w:eastAsia="Times New Roman" w:hAnsi="Symbol" w:cs="Segoe UI"/>
          <w:kern w:val="0"/>
          <w:sz w:val="24"/>
          <w:szCs w:val="24"/>
          <w:shd w:val="clear" w:color="auto" w:fill="FFFF00"/>
          <w:lang w:eastAsia="cs-CZ"/>
          <w14:ligatures w14:val="none"/>
        </w:rPr>
        <w:t>[</w:t>
      </w:r>
      <w:r w:rsidRPr="00F71138">
        <w:rPr>
          <w:rFonts w:ascii="Arial" w:eastAsia="Times New Roman" w:hAnsi="Arial" w:cs="Arial"/>
          <w:kern w:val="0"/>
          <w:shd w:val="clear" w:color="auto" w:fill="FFFF00"/>
          <w:lang w:eastAsia="cs-CZ"/>
          <w14:ligatures w14:val="none"/>
        </w:rPr>
        <w:t>Doplní účastník</w:t>
      </w:r>
      <w:proofErr w:type="gramStart"/>
      <w:r w:rsidRPr="00F71138">
        <w:rPr>
          <w:rFonts w:ascii="Symbol" w:eastAsia="Times New Roman" w:hAnsi="Symbol" w:cs="Segoe UI"/>
          <w:kern w:val="0"/>
          <w:sz w:val="24"/>
          <w:szCs w:val="24"/>
          <w:shd w:val="clear" w:color="auto" w:fill="FFFF00"/>
          <w:lang w:eastAsia="cs-CZ"/>
          <w14:ligatures w14:val="none"/>
        </w:rPr>
        <w:t>]</w:t>
      </w:r>
      <w:r w:rsidRPr="00F71138">
        <w:rPr>
          <w:rFonts w:ascii="Times New Roman" w:eastAsia="Times New Roman" w:hAnsi="Times New Roman" w:cs="Times New Roman"/>
          <w:kern w:val="0"/>
          <w:sz w:val="24"/>
          <w:szCs w:val="24"/>
          <w:shd w:val="clear" w:color="auto" w:fill="FFFF00"/>
          <w:lang w:eastAsia="cs-CZ"/>
          <w14:ligatures w14:val="none"/>
        </w:rPr>
        <w:t>,-</w:t>
      </w:r>
      <w:proofErr w:type="gramEnd"/>
      <w:r w:rsidRPr="00F71138">
        <w:rPr>
          <w:rFonts w:ascii="Arial" w:eastAsia="Times New Roman" w:hAnsi="Arial" w:cs="Arial"/>
          <w:kern w:val="0"/>
          <w:lang w:eastAsia="cs-CZ"/>
          <w14:ligatures w14:val="none"/>
        </w:rPr>
        <w:t xml:space="preserve"> Kč </w:t>
      </w:r>
    </w:p>
    <w:p w14:paraId="7620CC09" w14:textId="067193D6" w:rsidR="00F87481" w:rsidRPr="00F71138" w:rsidRDefault="00F87481" w:rsidP="00476760">
      <w:pPr>
        <w:spacing w:after="0" w:line="240" w:lineRule="auto"/>
        <w:ind w:left="1418" w:hanging="426"/>
        <w:jc w:val="both"/>
        <w:textAlignment w:val="baseline"/>
        <w:rPr>
          <w:rFonts w:ascii="Segoe UI" w:eastAsia="Times New Roman" w:hAnsi="Segoe UI" w:cs="Segoe UI"/>
          <w:kern w:val="0"/>
          <w:sz w:val="18"/>
          <w:szCs w:val="18"/>
          <w:lang w:eastAsia="cs-CZ"/>
          <w14:ligatures w14:val="none"/>
        </w:rPr>
      </w:pPr>
      <w:r w:rsidRPr="00F71138">
        <w:rPr>
          <w:rFonts w:ascii="Arial" w:eastAsia="Times New Roman" w:hAnsi="Arial" w:cs="Arial"/>
          <w:kern w:val="0"/>
          <w:lang w:eastAsia="cs-CZ"/>
          <w14:ligatures w14:val="none"/>
        </w:rPr>
        <w:t xml:space="preserve">slovy: </w:t>
      </w:r>
      <w:r w:rsidRPr="00F71138">
        <w:rPr>
          <w:rFonts w:ascii="Calibri" w:eastAsia="Times New Roman" w:hAnsi="Calibri" w:cs="Calibri"/>
          <w:kern w:val="0"/>
          <w:lang w:eastAsia="cs-CZ"/>
          <w14:ligatures w14:val="none"/>
        </w:rPr>
        <w:tab/>
      </w:r>
      <w:r w:rsidRPr="00F71138">
        <w:rPr>
          <w:rFonts w:ascii="Symbol" w:eastAsia="Times New Roman" w:hAnsi="Symbol" w:cs="Segoe UI"/>
          <w:kern w:val="0"/>
          <w:sz w:val="24"/>
          <w:szCs w:val="24"/>
          <w:shd w:val="clear" w:color="auto" w:fill="FFFF00"/>
          <w:lang w:eastAsia="cs-CZ"/>
          <w14:ligatures w14:val="none"/>
        </w:rPr>
        <w:t>[</w:t>
      </w:r>
      <w:r w:rsidRPr="00F71138">
        <w:rPr>
          <w:rFonts w:ascii="Arial" w:eastAsia="Times New Roman" w:hAnsi="Arial" w:cs="Arial"/>
          <w:kern w:val="0"/>
          <w:shd w:val="clear" w:color="auto" w:fill="FFFF00"/>
          <w:lang w:eastAsia="cs-CZ"/>
          <w14:ligatures w14:val="none"/>
        </w:rPr>
        <w:t>Doplní účastník</w:t>
      </w:r>
      <w:r w:rsidRPr="00F71138">
        <w:rPr>
          <w:rFonts w:ascii="Symbol" w:eastAsia="Times New Roman" w:hAnsi="Symbol" w:cs="Segoe UI"/>
          <w:kern w:val="0"/>
          <w:sz w:val="24"/>
          <w:szCs w:val="24"/>
          <w:shd w:val="clear" w:color="auto" w:fill="FFFF00"/>
          <w:lang w:eastAsia="cs-CZ"/>
          <w14:ligatures w14:val="none"/>
        </w:rPr>
        <w:t>]</w:t>
      </w:r>
      <w:r w:rsidRPr="00F71138">
        <w:rPr>
          <w:rFonts w:ascii="Times New Roman" w:eastAsia="Times New Roman" w:hAnsi="Times New Roman" w:cs="Times New Roman"/>
          <w:kern w:val="0"/>
          <w:sz w:val="24"/>
          <w:szCs w:val="24"/>
          <w:lang w:eastAsia="cs-CZ"/>
          <w14:ligatures w14:val="none"/>
        </w:rPr>
        <w:t>.</w:t>
      </w:r>
    </w:p>
    <w:p w14:paraId="63406356" w14:textId="77777777" w:rsidR="00F87481" w:rsidRPr="006F3566"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6F3566">
        <w:rPr>
          <w:rFonts w:ascii="Arial" w:eastAsia="Times New Roman" w:hAnsi="Arial" w:cs="Arial"/>
          <w:kern w:val="0"/>
          <w:lang w:eastAsia="cs-CZ"/>
          <w14:ligatures w14:val="none"/>
        </w:rPr>
        <w:t> </w:t>
      </w:r>
    </w:p>
    <w:p w14:paraId="382FD400" w14:textId="40DD1BDB" w:rsidR="00F87481" w:rsidRPr="00F87481" w:rsidRDefault="00F87481" w:rsidP="00E9126E">
      <w:pPr>
        <w:numPr>
          <w:ilvl w:val="0"/>
          <w:numId w:val="23"/>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Celková cena za dílo se skládá z cen za jednotlivá dílčí plnění, které jsou na základě nabídky zhotovitele stanoveny takto:</w:t>
      </w:r>
    </w:p>
    <w:p w14:paraId="1DE4E436" w14:textId="77777777" w:rsidR="00F87481" w:rsidRPr="00F87481" w:rsidRDefault="00F87481" w:rsidP="00E9126E">
      <w:pPr>
        <w:numPr>
          <w:ilvl w:val="0"/>
          <w:numId w:val="24"/>
        </w:numPr>
        <w:spacing w:after="0" w:line="240" w:lineRule="auto"/>
        <w:ind w:left="127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Celková cena za dílčí plnění A zhotovitele  </w:t>
      </w:r>
    </w:p>
    <w:p w14:paraId="7113A7C8" w14:textId="4314D369" w:rsidR="00F87481" w:rsidRPr="00F87481" w:rsidRDefault="00F87481" w:rsidP="00FB4955">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bez DPH: </w:t>
      </w:r>
      <w:r w:rsidRPr="00F87481">
        <w:rPr>
          <w:rFonts w:ascii="Arial" w:eastAsia="Times New Roman" w:hAnsi="Arial" w:cs="Arial"/>
          <w:kern w:val="0"/>
          <w:sz w:val="17"/>
          <w:szCs w:val="17"/>
          <w:vertAlign w:val="superscript"/>
          <w:lang w:eastAsia="cs-CZ"/>
          <w14:ligatures w14:val="none"/>
        </w:rPr>
        <w:t xml:space="preserve">1 </w:t>
      </w:r>
      <w:r w:rsidRPr="00BA0F5D">
        <w:rPr>
          <w:rFonts w:ascii="Calibri" w:eastAsia="Times New Roman" w:hAnsi="Calibri" w:cs="Calibri"/>
          <w:kern w:val="0"/>
          <w:sz w:val="17"/>
          <w:szCs w:val="17"/>
          <w:lang w:eastAsia="cs-CZ"/>
          <w14:ligatures w14:val="none"/>
        </w:rPr>
        <w:tab/>
      </w:r>
      <w:r w:rsidRPr="00BA0F5D">
        <w:rPr>
          <w:rFonts w:ascii="Symbol" w:eastAsia="Times New Roman" w:hAnsi="Symbol" w:cs="Segoe UI"/>
          <w:kern w:val="0"/>
          <w:sz w:val="24"/>
          <w:szCs w:val="24"/>
          <w:shd w:val="clear" w:color="auto" w:fill="FFFF00"/>
          <w:lang w:eastAsia="cs-CZ"/>
          <w14:ligatures w14:val="none"/>
        </w:rPr>
        <w:t>[</w:t>
      </w:r>
      <w:r w:rsidRPr="00BA0F5D">
        <w:rPr>
          <w:rFonts w:ascii="Arial" w:eastAsia="Times New Roman" w:hAnsi="Arial" w:cs="Arial"/>
          <w:kern w:val="0"/>
          <w:shd w:val="clear" w:color="auto" w:fill="FFFF00"/>
          <w:lang w:eastAsia="cs-CZ"/>
          <w14:ligatures w14:val="none"/>
        </w:rPr>
        <w:t>Doplní účastník</w:t>
      </w:r>
      <w:proofErr w:type="gramStart"/>
      <w:r w:rsidRPr="00BA0F5D">
        <w:rPr>
          <w:rFonts w:ascii="Symbol" w:eastAsia="Times New Roman" w:hAnsi="Symbol" w:cs="Segoe UI"/>
          <w:kern w:val="0"/>
          <w:sz w:val="24"/>
          <w:szCs w:val="24"/>
          <w:shd w:val="clear" w:color="auto" w:fill="FFFF00"/>
          <w:lang w:eastAsia="cs-CZ"/>
          <w14:ligatures w14:val="none"/>
        </w:rPr>
        <w:t>]</w:t>
      </w:r>
      <w:r w:rsidRPr="00BA0F5D">
        <w:rPr>
          <w:rFonts w:ascii="Times New Roman" w:eastAsia="Times New Roman" w:hAnsi="Times New Roman" w:cs="Times New Roman"/>
          <w:kern w:val="0"/>
          <w:sz w:val="24"/>
          <w:szCs w:val="24"/>
          <w:shd w:val="clear" w:color="auto" w:fill="FFFF00"/>
          <w:lang w:eastAsia="cs-CZ"/>
          <w14:ligatures w14:val="none"/>
        </w:rPr>
        <w:t>,-</w:t>
      </w:r>
      <w:proofErr w:type="gramEnd"/>
      <w:r w:rsidRPr="00BA0F5D">
        <w:rPr>
          <w:rFonts w:ascii="Arial" w:eastAsia="Times New Roman" w:hAnsi="Arial" w:cs="Arial"/>
          <w:kern w:val="0"/>
          <w:lang w:eastAsia="cs-CZ"/>
          <w14:ligatures w14:val="none"/>
        </w:rPr>
        <w:t xml:space="preserve"> </w:t>
      </w:r>
      <w:r w:rsidRPr="00F87481">
        <w:rPr>
          <w:rFonts w:ascii="Arial" w:eastAsia="Times New Roman" w:hAnsi="Arial" w:cs="Arial"/>
          <w:kern w:val="0"/>
          <w:lang w:eastAsia="cs-CZ"/>
          <w14:ligatures w14:val="none"/>
        </w:rPr>
        <w:t>Kč</w:t>
      </w:r>
    </w:p>
    <w:p w14:paraId="1A189E64" w14:textId="148939BE" w:rsidR="00F87481" w:rsidRPr="00A114AA" w:rsidRDefault="00F87481" w:rsidP="00FB4955">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DPH </w:t>
      </w:r>
      <w:proofErr w:type="gramStart"/>
      <w:r w:rsidRPr="00F87481">
        <w:rPr>
          <w:rFonts w:ascii="Arial" w:eastAsia="Times New Roman" w:hAnsi="Arial" w:cs="Arial"/>
          <w:kern w:val="0"/>
          <w:lang w:eastAsia="cs-CZ"/>
          <w14:ligatures w14:val="none"/>
        </w:rPr>
        <w:t>21%</w:t>
      </w:r>
      <w:proofErr w:type="gramEnd"/>
      <w:r w:rsidRPr="00F87481">
        <w:rPr>
          <w:rFonts w:ascii="Arial" w:eastAsia="Times New Roman" w:hAnsi="Arial" w:cs="Arial"/>
          <w:kern w:val="0"/>
          <w:lang w:eastAsia="cs-CZ"/>
          <w14:ligatures w14:val="none"/>
        </w:rPr>
        <w:t xml:space="preserve">: </w:t>
      </w:r>
      <w:r w:rsidRPr="00F87481">
        <w:rPr>
          <w:rFonts w:ascii="Arial" w:eastAsia="Times New Roman" w:hAnsi="Arial" w:cs="Arial"/>
          <w:kern w:val="0"/>
          <w:sz w:val="17"/>
          <w:szCs w:val="17"/>
          <w:vertAlign w:val="superscript"/>
          <w:lang w:eastAsia="cs-CZ"/>
          <w14:ligatures w14:val="none"/>
        </w:rPr>
        <w:t>2</w:t>
      </w:r>
      <w:r w:rsidRPr="00A114AA">
        <w:rPr>
          <w:rFonts w:ascii="Calibri" w:eastAsia="Times New Roman" w:hAnsi="Calibri" w:cs="Calibri"/>
          <w:kern w:val="0"/>
          <w:sz w:val="17"/>
          <w:szCs w:val="17"/>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3D812A2F" w14:textId="7F58CAD9" w:rsidR="00F87481" w:rsidRPr="00A114AA" w:rsidRDefault="00F87481" w:rsidP="00FB4955">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Celková cena dílčího plnění A včetně DPH činí:</w:t>
      </w:r>
      <w:r w:rsidR="001C28CA">
        <w:rPr>
          <w:rFonts w:ascii="Arial" w:eastAsia="Times New Roman" w:hAnsi="Arial" w:cs="Arial"/>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1F3C2E55" w14:textId="0C6AF56D" w:rsidR="00F87481" w:rsidRPr="00A114AA" w:rsidRDefault="00F87481" w:rsidP="00FB4955">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slovy: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lang w:eastAsia="cs-CZ"/>
          <w14:ligatures w14:val="none"/>
        </w:rPr>
        <w:t>.</w:t>
      </w:r>
    </w:p>
    <w:p w14:paraId="62CA43E0" w14:textId="583579CC" w:rsidR="00F87481" w:rsidRPr="00A114AA" w:rsidRDefault="00F87481" w:rsidP="000D0FA8">
      <w:pPr>
        <w:spacing w:after="0" w:line="240" w:lineRule="auto"/>
        <w:ind w:left="1276" w:hanging="426"/>
        <w:jc w:val="both"/>
        <w:textAlignment w:val="baseline"/>
        <w:rPr>
          <w:rFonts w:ascii="Segoe UI" w:eastAsia="Times New Roman" w:hAnsi="Segoe UI" w:cs="Segoe UI"/>
          <w:kern w:val="0"/>
          <w:sz w:val="18"/>
          <w:szCs w:val="18"/>
          <w:lang w:eastAsia="cs-CZ"/>
          <w14:ligatures w14:val="none"/>
        </w:rPr>
      </w:pPr>
    </w:p>
    <w:p w14:paraId="049ACFC8" w14:textId="77777777" w:rsidR="00F87481" w:rsidRPr="00F87481" w:rsidRDefault="00F87481" w:rsidP="000D0FA8">
      <w:pPr>
        <w:spacing w:after="0" w:line="240" w:lineRule="auto"/>
        <w:ind w:left="127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B.</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Celková cena za dílčí plnění B zhotovitele  </w:t>
      </w:r>
    </w:p>
    <w:p w14:paraId="62F8CFD4" w14:textId="77777777" w:rsidR="002448F6" w:rsidRPr="00F87481" w:rsidRDefault="002448F6" w:rsidP="002448F6">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bez DPH: </w:t>
      </w:r>
      <w:r w:rsidRPr="00F87481">
        <w:rPr>
          <w:rFonts w:ascii="Arial" w:eastAsia="Times New Roman" w:hAnsi="Arial" w:cs="Arial"/>
          <w:kern w:val="0"/>
          <w:sz w:val="17"/>
          <w:szCs w:val="17"/>
          <w:vertAlign w:val="superscript"/>
          <w:lang w:eastAsia="cs-CZ"/>
          <w14:ligatures w14:val="none"/>
        </w:rPr>
        <w:t xml:space="preserve">1 </w:t>
      </w:r>
      <w:r w:rsidRPr="00BA0F5D">
        <w:rPr>
          <w:rFonts w:ascii="Calibri" w:eastAsia="Times New Roman" w:hAnsi="Calibri" w:cs="Calibri"/>
          <w:kern w:val="0"/>
          <w:sz w:val="17"/>
          <w:szCs w:val="17"/>
          <w:lang w:eastAsia="cs-CZ"/>
          <w14:ligatures w14:val="none"/>
        </w:rPr>
        <w:tab/>
      </w:r>
      <w:r w:rsidRPr="00BA0F5D">
        <w:rPr>
          <w:rFonts w:ascii="Symbol" w:eastAsia="Times New Roman" w:hAnsi="Symbol" w:cs="Segoe UI"/>
          <w:kern w:val="0"/>
          <w:sz w:val="24"/>
          <w:szCs w:val="24"/>
          <w:shd w:val="clear" w:color="auto" w:fill="FFFF00"/>
          <w:lang w:eastAsia="cs-CZ"/>
          <w14:ligatures w14:val="none"/>
        </w:rPr>
        <w:t>[</w:t>
      </w:r>
      <w:r w:rsidRPr="00BA0F5D">
        <w:rPr>
          <w:rFonts w:ascii="Arial" w:eastAsia="Times New Roman" w:hAnsi="Arial" w:cs="Arial"/>
          <w:kern w:val="0"/>
          <w:shd w:val="clear" w:color="auto" w:fill="FFFF00"/>
          <w:lang w:eastAsia="cs-CZ"/>
          <w14:ligatures w14:val="none"/>
        </w:rPr>
        <w:t>Doplní účastník</w:t>
      </w:r>
      <w:proofErr w:type="gramStart"/>
      <w:r w:rsidRPr="00BA0F5D">
        <w:rPr>
          <w:rFonts w:ascii="Symbol" w:eastAsia="Times New Roman" w:hAnsi="Symbol" w:cs="Segoe UI"/>
          <w:kern w:val="0"/>
          <w:sz w:val="24"/>
          <w:szCs w:val="24"/>
          <w:shd w:val="clear" w:color="auto" w:fill="FFFF00"/>
          <w:lang w:eastAsia="cs-CZ"/>
          <w14:ligatures w14:val="none"/>
        </w:rPr>
        <w:t>]</w:t>
      </w:r>
      <w:r w:rsidRPr="00BA0F5D">
        <w:rPr>
          <w:rFonts w:ascii="Times New Roman" w:eastAsia="Times New Roman" w:hAnsi="Times New Roman" w:cs="Times New Roman"/>
          <w:kern w:val="0"/>
          <w:sz w:val="24"/>
          <w:szCs w:val="24"/>
          <w:shd w:val="clear" w:color="auto" w:fill="FFFF00"/>
          <w:lang w:eastAsia="cs-CZ"/>
          <w14:ligatures w14:val="none"/>
        </w:rPr>
        <w:t>,-</w:t>
      </w:r>
      <w:proofErr w:type="gramEnd"/>
      <w:r w:rsidRPr="00BA0F5D">
        <w:rPr>
          <w:rFonts w:ascii="Arial" w:eastAsia="Times New Roman" w:hAnsi="Arial" w:cs="Arial"/>
          <w:kern w:val="0"/>
          <w:lang w:eastAsia="cs-CZ"/>
          <w14:ligatures w14:val="none"/>
        </w:rPr>
        <w:t xml:space="preserve"> Kč</w:t>
      </w:r>
    </w:p>
    <w:p w14:paraId="7E49EE06" w14:textId="77777777" w:rsidR="002448F6" w:rsidRPr="00A114AA" w:rsidRDefault="002448F6" w:rsidP="002448F6">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DPH </w:t>
      </w:r>
      <w:proofErr w:type="gramStart"/>
      <w:r w:rsidRPr="00F87481">
        <w:rPr>
          <w:rFonts w:ascii="Arial" w:eastAsia="Times New Roman" w:hAnsi="Arial" w:cs="Arial"/>
          <w:kern w:val="0"/>
          <w:lang w:eastAsia="cs-CZ"/>
          <w14:ligatures w14:val="none"/>
        </w:rPr>
        <w:t>21%</w:t>
      </w:r>
      <w:proofErr w:type="gramEnd"/>
      <w:r w:rsidRPr="00F87481">
        <w:rPr>
          <w:rFonts w:ascii="Arial" w:eastAsia="Times New Roman" w:hAnsi="Arial" w:cs="Arial"/>
          <w:kern w:val="0"/>
          <w:lang w:eastAsia="cs-CZ"/>
          <w14:ligatures w14:val="none"/>
        </w:rPr>
        <w:t xml:space="preserve">: </w:t>
      </w:r>
      <w:r w:rsidRPr="00F87481">
        <w:rPr>
          <w:rFonts w:ascii="Arial" w:eastAsia="Times New Roman" w:hAnsi="Arial" w:cs="Arial"/>
          <w:kern w:val="0"/>
          <w:sz w:val="17"/>
          <w:szCs w:val="17"/>
          <w:vertAlign w:val="superscript"/>
          <w:lang w:eastAsia="cs-CZ"/>
          <w14:ligatures w14:val="none"/>
        </w:rPr>
        <w:t>2</w:t>
      </w:r>
      <w:r w:rsidRPr="00A114AA">
        <w:rPr>
          <w:rFonts w:ascii="Calibri" w:eastAsia="Times New Roman" w:hAnsi="Calibri" w:cs="Calibri"/>
          <w:kern w:val="0"/>
          <w:sz w:val="17"/>
          <w:szCs w:val="17"/>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753D5F9A" w14:textId="082F9F62" w:rsidR="002448F6" w:rsidRPr="00A114AA" w:rsidRDefault="002448F6" w:rsidP="002448F6">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Celková cena dílčího plnění </w:t>
      </w:r>
      <w:r>
        <w:rPr>
          <w:rFonts w:ascii="Arial" w:eastAsia="Times New Roman" w:hAnsi="Arial" w:cs="Arial"/>
          <w:kern w:val="0"/>
          <w:lang w:eastAsia="cs-CZ"/>
          <w14:ligatures w14:val="none"/>
        </w:rPr>
        <w:t>B</w:t>
      </w:r>
      <w:r w:rsidRPr="00A114AA">
        <w:rPr>
          <w:rFonts w:ascii="Arial" w:eastAsia="Times New Roman" w:hAnsi="Arial" w:cs="Arial"/>
          <w:kern w:val="0"/>
          <w:lang w:eastAsia="cs-CZ"/>
          <w14:ligatures w14:val="none"/>
        </w:rPr>
        <w:t xml:space="preserve"> včetně DPH činí:</w:t>
      </w:r>
      <w:r>
        <w:rPr>
          <w:rFonts w:ascii="Arial" w:eastAsia="Times New Roman" w:hAnsi="Arial" w:cs="Arial"/>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4E8987DD" w14:textId="77777777" w:rsidR="002448F6" w:rsidRPr="00A114AA" w:rsidRDefault="002448F6" w:rsidP="002448F6">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slovy: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lang w:eastAsia="cs-CZ"/>
          <w14:ligatures w14:val="none"/>
        </w:rPr>
        <w:t>.</w:t>
      </w:r>
    </w:p>
    <w:p w14:paraId="6FF173FC" w14:textId="168E7ED9" w:rsidR="00F87481" w:rsidRPr="00A114AA" w:rsidRDefault="00F87481" w:rsidP="000D0FA8">
      <w:pPr>
        <w:spacing w:after="0" w:line="240" w:lineRule="auto"/>
        <w:ind w:left="1276" w:hanging="426"/>
        <w:jc w:val="both"/>
        <w:textAlignment w:val="baseline"/>
        <w:rPr>
          <w:rFonts w:ascii="Segoe UI" w:eastAsia="Times New Roman" w:hAnsi="Segoe UI" w:cs="Segoe UI"/>
          <w:kern w:val="0"/>
          <w:sz w:val="18"/>
          <w:szCs w:val="18"/>
          <w:lang w:eastAsia="cs-CZ"/>
          <w14:ligatures w14:val="none"/>
        </w:rPr>
      </w:pPr>
    </w:p>
    <w:p w14:paraId="1CFB8B93" w14:textId="77777777" w:rsidR="00F87481" w:rsidRPr="00A114AA" w:rsidRDefault="00F87481" w:rsidP="000D0FA8">
      <w:pPr>
        <w:spacing w:after="0" w:line="240" w:lineRule="auto"/>
        <w:ind w:left="127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C.</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 xml:space="preserve">Celková </w:t>
      </w:r>
      <w:r w:rsidRPr="00A114AA">
        <w:rPr>
          <w:rFonts w:ascii="Arial" w:eastAsia="Times New Roman" w:hAnsi="Arial" w:cs="Arial"/>
          <w:kern w:val="0"/>
          <w:lang w:eastAsia="cs-CZ"/>
          <w14:ligatures w14:val="none"/>
        </w:rPr>
        <w:t>cena za dílčí plnění C zhotovitele  </w:t>
      </w:r>
    </w:p>
    <w:p w14:paraId="478BAF5E" w14:textId="77777777" w:rsidR="002448F6" w:rsidRPr="00BA0F5D" w:rsidRDefault="002448F6" w:rsidP="002448F6">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bez DPH: </w:t>
      </w:r>
      <w:r w:rsidRPr="00F87481">
        <w:rPr>
          <w:rFonts w:ascii="Arial" w:eastAsia="Times New Roman" w:hAnsi="Arial" w:cs="Arial"/>
          <w:kern w:val="0"/>
          <w:sz w:val="17"/>
          <w:szCs w:val="17"/>
          <w:vertAlign w:val="superscript"/>
          <w:lang w:eastAsia="cs-CZ"/>
          <w14:ligatures w14:val="none"/>
        </w:rPr>
        <w:t xml:space="preserve">1 </w:t>
      </w:r>
      <w:r w:rsidRPr="00BA0F5D">
        <w:rPr>
          <w:rFonts w:ascii="Calibri" w:eastAsia="Times New Roman" w:hAnsi="Calibri" w:cs="Calibri"/>
          <w:kern w:val="0"/>
          <w:sz w:val="17"/>
          <w:szCs w:val="17"/>
          <w:lang w:eastAsia="cs-CZ"/>
          <w14:ligatures w14:val="none"/>
        </w:rPr>
        <w:tab/>
      </w:r>
      <w:r w:rsidRPr="00BA0F5D">
        <w:rPr>
          <w:rFonts w:ascii="Symbol" w:eastAsia="Times New Roman" w:hAnsi="Symbol" w:cs="Segoe UI"/>
          <w:kern w:val="0"/>
          <w:sz w:val="24"/>
          <w:szCs w:val="24"/>
          <w:shd w:val="clear" w:color="auto" w:fill="FFFF00"/>
          <w:lang w:eastAsia="cs-CZ"/>
          <w14:ligatures w14:val="none"/>
        </w:rPr>
        <w:t>[</w:t>
      </w:r>
      <w:r w:rsidRPr="00BA0F5D">
        <w:rPr>
          <w:rFonts w:ascii="Arial" w:eastAsia="Times New Roman" w:hAnsi="Arial" w:cs="Arial"/>
          <w:kern w:val="0"/>
          <w:shd w:val="clear" w:color="auto" w:fill="FFFF00"/>
          <w:lang w:eastAsia="cs-CZ"/>
          <w14:ligatures w14:val="none"/>
        </w:rPr>
        <w:t>Doplní účastník</w:t>
      </w:r>
      <w:proofErr w:type="gramStart"/>
      <w:r w:rsidRPr="00BA0F5D">
        <w:rPr>
          <w:rFonts w:ascii="Symbol" w:eastAsia="Times New Roman" w:hAnsi="Symbol" w:cs="Segoe UI"/>
          <w:kern w:val="0"/>
          <w:sz w:val="24"/>
          <w:szCs w:val="24"/>
          <w:shd w:val="clear" w:color="auto" w:fill="FFFF00"/>
          <w:lang w:eastAsia="cs-CZ"/>
          <w14:ligatures w14:val="none"/>
        </w:rPr>
        <w:t>]</w:t>
      </w:r>
      <w:r w:rsidRPr="00BA0F5D">
        <w:rPr>
          <w:rFonts w:ascii="Times New Roman" w:eastAsia="Times New Roman" w:hAnsi="Times New Roman" w:cs="Times New Roman"/>
          <w:kern w:val="0"/>
          <w:sz w:val="24"/>
          <w:szCs w:val="24"/>
          <w:shd w:val="clear" w:color="auto" w:fill="FFFF00"/>
          <w:lang w:eastAsia="cs-CZ"/>
          <w14:ligatures w14:val="none"/>
        </w:rPr>
        <w:t>,-</w:t>
      </w:r>
      <w:proofErr w:type="gramEnd"/>
      <w:r w:rsidRPr="00BA0F5D">
        <w:rPr>
          <w:rFonts w:ascii="Arial" w:eastAsia="Times New Roman" w:hAnsi="Arial" w:cs="Arial"/>
          <w:kern w:val="0"/>
          <w:lang w:eastAsia="cs-CZ"/>
          <w14:ligatures w14:val="none"/>
        </w:rPr>
        <w:t xml:space="preserve"> Kč</w:t>
      </w:r>
    </w:p>
    <w:p w14:paraId="54D385AF" w14:textId="77777777" w:rsidR="002448F6" w:rsidRPr="00A114AA" w:rsidRDefault="002448F6" w:rsidP="002448F6">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DPH </w:t>
      </w:r>
      <w:proofErr w:type="gramStart"/>
      <w:r w:rsidRPr="00F87481">
        <w:rPr>
          <w:rFonts w:ascii="Arial" w:eastAsia="Times New Roman" w:hAnsi="Arial" w:cs="Arial"/>
          <w:kern w:val="0"/>
          <w:lang w:eastAsia="cs-CZ"/>
          <w14:ligatures w14:val="none"/>
        </w:rPr>
        <w:t>21%</w:t>
      </w:r>
      <w:proofErr w:type="gramEnd"/>
      <w:r w:rsidRPr="00F87481">
        <w:rPr>
          <w:rFonts w:ascii="Arial" w:eastAsia="Times New Roman" w:hAnsi="Arial" w:cs="Arial"/>
          <w:kern w:val="0"/>
          <w:lang w:eastAsia="cs-CZ"/>
          <w14:ligatures w14:val="none"/>
        </w:rPr>
        <w:t xml:space="preserve">: </w:t>
      </w:r>
      <w:r w:rsidRPr="00F87481">
        <w:rPr>
          <w:rFonts w:ascii="Arial" w:eastAsia="Times New Roman" w:hAnsi="Arial" w:cs="Arial"/>
          <w:kern w:val="0"/>
          <w:sz w:val="17"/>
          <w:szCs w:val="17"/>
          <w:vertAlign w:val="superscript"/>
          <w:lang w:eastAsia="cs-CZ"/>
          <w14:ligatures w14:val="none"/>
        </w:rPr>
        <w:t>2</w:t>
      </w:r>
      <w:r w:rsidRPr="00A114AA">
        <w:rPr>
          <w:rFonts w:ascii="Calibri" w:eastAsia="Times New Roman" w:hAnsi="Calibri" w:cs="Calibri"/>
          <w:kern w:val="0"/>
          <w:sz w:val="17"/>
          <w:szCs w:val="17"/>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51BC70ED" w14:textId="3A3C8D4B" w:rsidR="002448F6" w:rsidRPr="00A114AA" w:rsidRDefault="002448F6" w:rsidP="002448F6">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Celková cena dílčího plnění </w:t>
      </w:r>
      <w:r>
        <w:rPr>
          <w:rFonts w:ascii="Arial" w:eastAsia="Times New Roman" w:hAnsi="Arial" w:cs="Arial"/>
          <w:kern w:val="0"/>
          <w:lang w:eastAsia="cs-CZ"/>
          <w14:ligatures w14:val="none"/>
        </w:rPr>
        <w:t>C</w:t>
      </w:r>
      <w:r w:rsidRPr="00A114AA">
        <w:rPr>
          <w:rFonts w:ascii="Arial" w:eastAsia="Times New Roman" w:hAnsi="Arial" w:cs="Arial"/>
          <w:kern w:val="0"/>
          <w:lang w:eastAsia="cs-CZ"/>
          <w14:ligatures w14:val="none"/>
        </w:rPr>
        <w:t xml:space="preserve"> včetně DPH činí:</w:t>
      </w:r>
      <w:r>
        <w:rPr>
          <w:rFonts w:ascii="Arial" w:eastAsia="Times New Roman" w:hAnsi="Arial" w:cs="Arial"/>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45451295" w14:textId="77777777" w:rsidR="002448F6" w:rsidRPr="00A114AA" w:rsidRDefault="002448F6" w:rsidP="002448F6">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slovy: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lang w:eastAsia="cs-CZ"/>
          <w14:ligatures w14:val="none"/>
        </w:rPr>
        <w:t>.</w:t>
      </w:r>
    </w:p>
    <w:p w14:paraId="00D3CB40" w14:textId="73A50858" w:rsidR="00F87481" w:rsidRPr="00A114AA" w:rsidRDefault="00F87481" w:rsidP="000D0FA8">
      <w:pPr>
        <w:spacing w:after="0" w:line="240" w:lineRule="auto"/>
        <w:ind w:left="1276" w:hanging="426"/>
        <w:jc w:val="both"/>
        <w:textAlignment w:val="baseline"/>
        <w:rPr>
          <w:rFonts w:ascii="Segoe UI" w:eastAsia="Times New Roman" w:hAnsi="Segoe UI" w:cs="Segoe UI"/>
          <w:kern w:val="0"/>
          <w:sz w:val="18"/>
          <w:szCs w:val="18"/>
          <w:lang w:eastAsia="cs-CZ"/>
          <w14:ligatures w14:val="none"/>
        </w:rPr>
      </w:pPr>
    </w:p>
    <w:p w14:paraId="5828FCE9" w14:textId="57BDB50E" w:rsidR="00F87481" w:rsidRPr="00A114AA" w:rsidRDefault="00F87481" w:rsidP="00625B4A">
      <w:pPr>
        <w:spacing w:after="0" w:line="240" w:lineRule="auto"/>
        <w:ind w:left="142" w:firstLine="708"/>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D.</w:t>
      </w:r>
      <w:r w:rsidRPr="00A114AA">
        <w:rPr>
          <w:rFonts w:ascii="Calibri" w:eastAsia="Times New Roman" w:hAnsi="Calibri" w:cs="Calibri"/>
          <w:kern w:val="0"/>
          <w:lang w:eastAsia="cs-CZ"/>
          <w14:ligatures w14:val="none"/>
        </w:rPr>
        <w:tab/>
      </w:r>
      <w:r w:rsidRPr="00A114AA">
        <w:rPr>
          <w:rFonts w:ascii="Arial" w:eastAsia="Times New Roman" w:hAnsi="Arial" w:cs="Arial"/>
          <w:kern w:val="0"/>
          <w:lang w:eastAsia="cs-CZ"/>
          <w14:ligatures w14:val="none"/>
        </w:rPr>
        <w:t>Celková cena za dílčí plnění D zhotovitele</w:t>
      </w:r>
    </w:p>
    <w:p w14:paraId="377B6C5C" w14:textId="6AAF3E19" w:rsidR="00F87481" w:rsidRPr="00A114AA" w:rsidRDefault="00F87481" w:rsidP="001C28CA">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bez DPH: </w:t>
      </w:r>
      <w:r w:rsidRPr="00A114AA">
        <w:rPr>
          <w:rFonts w:ascii="Arial" w:eastAsia="Times New Roman" w:hAnsi="Arial" w:cs="Arial"/>
          <w:kern w:val="0"/>
          <w:sz w:val="17"/>
          <w:szCs w:val="17"/>
          <w:vertAlign w:val="superscript"/>
          <w:lang w:eastAsia="cs-CZ"/>
          <w14:ligatures w14:val="none"/>
        </w:rPr>
        <w:t>1</w:t>
      </w:r>
      <w:r w:rsidRPr="00A114AA">
        <w:rPr>
          <w:rFonts w:ascii="Arial" w:eastAsia="Times New Roman" w:hAnsi="Arial" w:cs="Arial"/>
          <w:kern w:val="0"/>
          <w:lang w:eastAsia="cs-CZ"/>
          <w14:ligatures w14:val="none"/>
        </w:rPr>
        <w:t xml:space="preserve">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14F8D214" w14:textId="55B63961" w:rsidR="00F87481" w:rsidRPr="00A114AA" w:rsidRDefault="00F87481" w:rsidP="001C28CA">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DPH </w:t>
      </w:r>
      <w:proofErr w:type="gramStart"/>
      <w:r w:rsidRPr="00A114AA">
        <w:rPr>
          <w:rFonts w:ascii="Arial" w:eastAsia="Times New Roman" w:hAnsi="Arial" w:cs="Arial"/>
          <w:kern w:val="0"/>
          <w:lang w:eastAsia="cs-CZ"/>
          <w14:ligatures w14:val="none"/>
        </w:rPr>
        <w:t>21%</w:t>
      </w:r>
      <w:proofErr w:type="gramEnd"/>
      <w:r w:rsidRPr="00A114AA">
        <w:rPr>
          <w:rFonts w:ascii="Arial" w:eastAsia="Times New Roman" w:hAnsi="Arial" w:cs="Arial"/>
          <w:kern w:val="0"/>
          <w:lang w:eastAsia="cs-CZ"/>
          <w14:ligatures w14:val="none"/>
        </w:rPr>
        <w:t xml:space="preserve">: </w:t>
      </w:r>
      <w:r w:rsidRPr="00A114AA">
        <w:rPr>
          <w:rFonts w:ascii="Arial" w:eastAsia="Times New Roman" w:hAnsi="Arial" w:cs="Arial"/>
          <w:kern w:val="0"/>
          <w:sz w:val="17"/>
          <w:szCs w:val="17"/>
          <w:vertAlign w:val="superscript"/>
          <w:lang w:eastAsia="cs-CZ"/>
          <w14:ligatures w14:val="none"/>
        </w:rPr>
        <w:t>2</w:t>
      </w:r>
      <w:r w:rsidRPr="00A114AA">
        <w:rPr>
          <w:rFonts w:ascii="Calibri" w:eastAsia="Times New Roman" w:hAnsi="Calibri" w:cs="Calibri"/>
          <w:kern w:val="0"/>
          <w:sz w:val="17"/>
          <w:szCs w:val="17"/>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289FF5C6" w14:textId="6686B0B2" w:rsidR="00F87481" w:rsidRPr="00A114AA" w:rsidRDefault="00F87481" w:rsidP="001C28CA">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Celková cena dílčího plnění D včetně DPH činí: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proofErr w:type="gramStart"/>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shd w:val="clear" w:color="auto" w:fill="FFFF00"/>
          <w:lang w:eastAsia="cs-CZ"/>
          <w14:ligatures w14:val="none"/>
        </w:rPr>
        <w:t>,-</w:t>
      </w:r>
      <w:proofErr w:type="gramEnd"/>
      <w:r w:rsidRPr="00A114AA">
        <w:rPr>
          <w:rFonts w:ascii="Arial" w:eastAsia="Times New Roman" w:hAnsi="Arial" w:cs="Arial"/>
          <w:kern w:val="0"/>
          <w:lang w:eastAsia="cs-CZ"/>
          <w14:ligatures w14:val="none"/>
        </w:rPr>
        <w:t xml:space="preserve"> Kč</w:t>
      </w:r>
    </w:p>
    <w:p w14:paraId="1BA482BA" w14:textId="3EA8D333" w:rsidR="00F87481" w:rsidRDefault="00F87481" w:rsidP="001C28CA">
      <w:pPr>
        <w:spacing w:after="0" w:line="240" w:lineRule="auto"/>
        <w:ind w:left="1843" w:hanging="426"/>
        <w:jc w:val="both"/>
        <w:textAlignment w:val="baseline"/>
        <w:rPr>
          <w:rFonts w:ascii="Times New Roman" w:eastAsia="Times New Roman" w:hAnsi="Times New Roman" w:cs="Times New Roman"/>
          <w:kern w:val="0"/>
          <w:sz w:val="24"/>
          <w:szCs w:val="24"/>
          <w:lang w:eastAsia="cs-CZ"/>
          <w14:ligatures w14:val="none"/>
        </w:rPr>
      </w:pPr>
      <w:r w:rsidRPr="00A114AA">
        <w:rPr>
          <w:rFonts w:ascii="Arial" w:eastAsia="Times New Roman" w:hAnsi="Arial" w:cs="Arial"/>
          <w:kern w:val="0"/>
          <w:lang w:eastAsia="cs-CZ"/>
          <w14:ligatures w14:val="none"/>
        </w:rPr>
        <w:t xml:space="preserve">slovy: </w:t>
      </w:r>
      <w:r w:rsidRPr="00A114AA">
        <w:rPr>
          <w:rFonts w:ascii="Calibri" w:eastAsia="Times New Roman" w:hAnsi="Calibri" w:cs="Calibri"/>
          <w:kern w:val="0"/>
          <w:lang w:eastAsia="cs-CZ"/>
          <w14:ligatures w14:val="none"/>
        </w:rPr>
        <w:tab/>
      </w:r>
      <w:r w:rsidRPr="00A114AA">
        <w:rPr>
          <w:rFonts w:ascii="Symbol" w:eastAsia="Times New Roman" w:hAnsi="Symbol" w:cs="Segoe UI"/>
          <w:kern w:val="0"/>
          <w:sz w:val="24"/>
          <w:szCs w:val="24"/>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z w:val="24"/>
          <w:szCs w:val="24"/>
          <w:shd w:val="clear" w:color="auto" w:fill="FFFF00"/>
          <w:lang w:eastAsia="cs-CZ"/>
          <w14:ligatures w14:val="none"/>
        </w:rPr>
        <w:t>]</w:t>
      </w:r>
      <w:r w:rsidRPr="00A114AA">
        <w:rPr>
          <w:rFonts w:ascii="Times New Roman" w:eastAsia="Times New Roman" w:hAnsi="Times New Roman" w:cs="Times New Roman"/>
          <w:kern w:val="0"/>
          <w:sz w:val="24"/>
          <w:szCs w:val="24"/>
          <w:lang w:eastAsia="cs-CZ"/>
          <w14:ligatures w14:val="none"/>
        </w:rPr>
        <w:t>.</w:t>
      </w:r>
    </w:p>
    <w:p w14:paraId="41BD51B8" w14:textId="77777777" w:rsidR="004B15F9" w:rsidRPr="00A114AA" w:rsidRDefault="004B15F9" w:rsidP="001C28CA">
      <w:pPr>
        <w:spacing w:after="0" w:line="240" w:lineRule="auto"/>
        <w:ind w:left="1843" w:hanging="426"/>
        <w:jc w:val="both"/>
        <w:textAlignment w:val="baseline"/>
        <w:rPr>
          <w:rFonts w:ascii="Segoe UI" w:eastAsia="Times New Roman" w:hAnsi="Segoe UI" w:cs="Segoe UI"/>
          <w:kern w:val="0"/>
          <w:sz w:val="18"/>
          <w:szCs w:val="18"/>
          <w:lang w:eastAsia="cs-CZ"/>
          <w14:ligatures w14:val="none"/>
        </w:rPr>
      </w:pPr>
    </w:p>
    <w:p w14:paraId="07F3DA81" w14:textId="3907C6FE" w:rsidR="00F87481" w:rsidRPr="00F87481" w:rsidRDefault="00F87481" w:rsidP="00E9126E">
      <w:pPr>
        <w:numPr>
          <w:ilvl w:val="0"/>
          <w:numId w:val="25"/>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lastRenderedPageBreak/>
        <w:t>Pro zamezení veškerých pochybností smluvní strany potvrzují, že se výslovně dohodly, že ceny za dílčí plnění A, B, C a D dle odst. 2 tohoto článku smlouvy zahrnují rovněž činnosti specifikované v čl. I odst. 6 až 8 této smlouvy a veškerá další plnění na základě této smlouvy.</w:t>
      </w:r>
    </w:p>
    <w:p w14:paraId="31122A9B"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0F94870" w14:textId="39C17681" w:rsidR="00F87481" w:rsidRPr="00F87481" w:rsidRDefault="00F87481" w:rsidP="00E9126E">
      <w:pPr>
        <w:numPr>
          <w:ilvl w:val="0"/>
          <w:numId w:val="26"/>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Cena je nejvýše přípustná a nepřekročitelná, přičemž zahrnuje veškeré náklady zhotovitele, které mu vzniknou v souvislosti s plněním prováděným podle této smlouvy, s výjimkou zákonné změny výše sazby DPH. V případě, že by se zhotovitel stal </w:t>
      </w:r>
      <w:r w:rsidR="001A0EA6">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v průběhu plnění smlouvy plátcem DPH, zahrnují ceny uvedené v odst. 1 a 2 tohoto </w:t>
      </w:r>
      <w:r w:rsidR="001A0EA6">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článku uvedené jako bez DPH i DPH.</w:t>
      </w:r>
    </w:p>
    <w:p w14:paraId="165CB925"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7E378CB7" w14:textId="462DA965" w:rsidR="00F87481" w:rsidRPr="00F87481" w:rsidRDefault="00F87481" w:rsidP="00E9126E">
      <w:pPr>
        <w:numPr>
          <w:ilvl w:val="0"/>
          <w:numId w:val="27"/>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Objednatel je povinen uhradit zhotoviteli cenu jen po řádném splnění a předání dílčího plnění díla, tj. po</w:t>
      </w:r>
      <w:r w:rsidRPr="00F87481">
        <w:rPr>
          <w:rFonts w:ascii="Times New Roman" w:eastAsia="Times New Roman" w:hAnsi="Times New Roman" w:cs="Times New Roman"/>
          <w:kern w:val="0"/>
          <w:sz w:val="24"/>
          <w:szCs w:val="24"/>
          <w:lang w:eastAsia="cs-CZ"/>
          <w14:ligatures w14:val="none"/>
        </w:rPr>
        <w:t xml:space="preserve"> </w:t>
      </w:r>
      <w:r w:rsidRPr="00F87481">
        <w:rPr>
          <w:rFonts w:ascii="Arial" w:eastAsia="Times New Roman" w:hAnsi="Arial" w:cs="Arial"/>
          <w:kern w:val="0"/>
          <w:lang w:eastAsia="cs-CZ"/>
          <w14:ligatures w14:val="none"/>
        </w:rPr>
        <w:t>protokolárním převzetí.</w:t>
      </w:r>
    </w:p>
    <w:p w14:paraId="341E453D"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0852F946" w14:textId="4A273D79" w:rsidR="00F87481" w:rsidRPr="00F87481" w:rsidRDefault="00F87481" w:rsidP="00E9126E">
      <w:pPr>
        <w:numPr>
          <w:ilvl w:val="0"/>
          <w:numId w:val="28"/>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Objednatel si v souladu s § 100 odst. 1 zákona č. 134/2016 Sb., o zadávání veřejných zakázek, ve znění pozdějších předpisů (dále jen „</w:t>
      </w:r>
      <w:r w:rsidRPr="00F87481">
        <w:rPr>
          <w:rFonts w:ascii="Arial" w:eastAsia="Times New Roman" w:hAnsi="Arial" w:cs="Arial"/>
          <w:b/>
          <w:bCs/>
          <w:kern w:val="0"/>
          <w:lang w:eastAsia="cs-CZ"/>
          <w14:ligatures w14:val="none"/>
        </w:rPr>
        <w:t>ZZVZ</w:t>
      </w:r>
      <w:r w:rsidRPr="00F87481">
        <w:rPr>
          <w:rFonts w:ascii="Arial" w:eastAsia="Times New Roman" w:hAnsi="Arial" w:cs="Arial"/>
          <w:kern w:val="0"/>
          <w:lang w:eastAsia="cs-CZ"/>
          <w14:ligatures w14:val="none"/>
        </w:rPr>
        <w:t xml:space="preserve">“) vyhrazuje právo rozšířit </w:t>
      </w:r>
      <w:r w:rsidR="001A0EA6">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předmět smlouvy o mimořádný výstup nad rámec plnění specifikovaného v čl. I této smlouvy, kterým bude ad-hoc vyhodnocení problémů při implementaci provedené pravděpodobně v první polovině roku 2027. Jeho účelem bude na základě omezeného výčtu intervencí od objednatele vyhodnotit neúspěch v jejich implementaci, nalezení </w:t>
      </w:r>
      <w:r w:rsidR="00FE1E91">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příčin a definování doporučení, která budou využita pro úpravu SP SZP a pro nastavení nového období 2028+. U této zprávy (ad-hoc vyhodnocení problémů při implementaci) není možné určit zcela přesný rozsah a náročnost. Cena vyhrazené změny se proto </w:t>
      </w:r>
      <w:r w:rsidR="00FE1E91">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bude odvíjet od ceny první průběžné zprávy podle reálného počtu a rozsahu </w:t>
      </w:r>
      <w:r w:rsidR="00FE1E91">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hodnocených intervencí v rámci ad-hoc vyhodnocení problémů při implementaci, a to do maximální výše 30 % ceny první zprávy průběžného hodnocení (dílčího plnění B). Pro tento případ se smluvní strany dohodly, že bude uzavřen dodatek ke smlouvě.</w:t>
      </w:r>
    </w:p>
    <w:p w14:paraId="7231AA2C"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765A5F94" w14:textId="7F07737A" w:rsidR="00F87481" w:rsidRPr="00F87481" w:rsidRDefault="00F87481" w:rsidP="00E9126E">
      <w:pPr>
        <w:numPr>
          <w:ilvl w:val="0"/>
          <w:numId w:val="29"/>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Ostatní ujednání týkající se ceny se použijí na cenu za vyhrazenou změnu smlouvy obdobně.</w:t>
      </w:r>
    </w:p>
    <w:p w14:paraId="0411ABE0"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5EB7DA84" w14:textId="77777777" w:rsidR="000479E5" w:rsidRDefault="000479E5" w:rsidP="00E9126E">
      <w:pPr>
        <w:pStyle w:val="Odstavecseseznamem"/>
        <w:numPr>
          <w:ilvl w:val="0"/>
          <w:numId w:val="146"/>
        </w:numPr>
        <w:spacing w:after="240" w:line="240" w:lineRule="auto"/>
        <w:jc w:val="both"/>
        <w:rPr>
          <w:rFonts w:ascii="Arial" w:hAnsi="Arial" w:cs="Arial"/>
          <w:lang w:eastAsia="cs-CZ"/>
        </w:rPr>
      </w:pPr>
      <w:r>
        <w:rPr>
          <w:rFonts w:ascii="Arial" w:hAnsi="Arial" w:cs="Arial"/>
          <w:lang w:eastAsia="cs-CZ"/>
        </w:rPr>
        <w:t>Objednatel si v souladu s § 100 odst. 2 ZZVZ vyhrazuje právo změnit dodavatele (zhotovitele) za následujících podmínek:</w:t>
      </w:r>
    </w:p>
    <w:p w14:paraId="4E46DEBB" w14:textId="77777777" w:rsidR="000479E5" w:rsidRDefault="000479E5" w:rsidP="000479E5">
      <w:pPr>
        <w:pStyle w:val="Odstavecseseznamem"/>
        <w:rPr>
          <w:rFonts w:ascii="Arial" w:hAnsi="Arial" w:cs="Arial"/>
          <w:lang w:eastAsia="cs-CZ"/>
        </w:rPr>
      </w:pPr>
    </w:p>
    <w:p w14:paraId="0FDB918A" w14:textId="5E6E2BD6" w:rsidR="000479E5" w:rsidRPr="003054C5" w:rsidRDefault="000479E5" w:rsidP="00E9126E">
      <w:pPr>
        <w:pStyle w:val="Odstavecseseznamem"/>
        <w:numPr>
          <w:ilvl w:val="1"/>
          <w:numId w:val="146"/>
        </w:numPr>
        <w:spacing w:after="240" w:line="240" w:lineRule="auto"/>
        <w:jc w:val="both"/>
        <w:rPr>
          <w:rFonts w:ascii="Arial" w:hAnsi="Arial" w:cs="Arial"/>
          <w:lang w:eastAsia="cs-CZ"/>
        </w:rPr>
      </w:pPr>
      <w:r>
        <w:rPr>
          <w:rFonts w:ascii="Arial" w:hAnsi="Arial" w:cs="Arial"/>
          <w:lang w:eastAsia="cs-CZ"/>
        </w:rPr>
        <w:t xml:space="preserve">bude ukončen smluvní vztah se zhotovitelem před uplynutím původně sjednané </w:t>
      </w:r>
      <w:r w:rsidR="00FE1E91">
        <w:rPr>
          <w:rFonts w:ascii="Arial" w:hAnsi="Arial" w:cs="Arial"/>
          <w:lang w:eastAsia="cs-CZ"/>
        </w:rPr>
        <w:br/>
      </w:r>
      <w:r>
        <w:rPr>
          <w:rFonts w:ascii="Arial" w:hAnsi="Arial" w:cs="Arial"/>
          <w:lang w:eastAsia="cs-CZ"/>
        </w:rPr>
        <w:t xml:space="preserve">doby trvání této smlouvy, a to odstoupením od smlouvy ze strany objednatele z důvodů specifikovaných </w:t>
      </w:r>
      <w:r w:rsidRPr="003054C5">
        <w:rPr>
          <w:rFonts w:ascii="Arial" w:hAnsi="Arial" w:cs="Arial"/>
          <w:lang w:eastAsia="cs-CZ"/>
        </w:rPr>
        <w:t>v čl. X. odst. 2 smlouvy,</w:t>
      </w:r>
    </w:p>
    <w:p w14:paraId="756B1A4B" w14:textId="77777777" w:rsidR="000479E5" w:rsidRDefault="000479E5" w:rsidP="00E9126E">
      <w:pPr>
        <w:pStyle w:val="Odstavecseseznamem"/>
        <w:numPr>
          <w:ilvl w:val="1"/>
          <w:numId w:val="146"/>
        </w:numPr>
        <w:spacing w:after="240" w:line="240" w:lineRule="auto"/>
        <w:jc w:val="both"/>
        <w:rPr>
          <w:rFonts w:ascii="Arial" w:hAnsi="Arial" w:cs="Arial"/>
          <w:lang w:eastAsia="cs-CZ"/>
        </w:rPr>
      </w:pPr>
      <w:r>
        <w:rPr>
          <w:rFonts w:ascii="Arial" w:hAnsi="Arial" w:cs="Arial"/>
          <w:lang w:eastAsia="cs-CZ"/>
        </w:rPr>
        <w:t>nový zhotovitel bude vybrán z účastníků zadávacího řízení na původní veřejnou zakázku, přičemž tito účastníci budou oslovováni k uzavření smlouvy v pořadí, ve kterém se umístili v zadávacím řízení na veřejnou zakázku, a</w:t>
      </w:r>
    </w:p>
    <w:p w14:paraId="28DCB42C" w14:textId="77777777" w:rsidR="000479E5" w:rsidRDefault="000479E5" w:rsidP="00E9126E">
      <w:pPr>
        <w:pStyle w:val="Odstavecseseznamem"/>
        <w:numPr>
          <w:ilvl w:val="1"/>
          <w:numId w:val="146"/>
        </w:numPr>
        <w:spacing w:after="240" w:line="240" w:lineRule="auto"/>
        <w:jc w:val="both"/>
        <w:rPr>
          <w:rFonts w:ascii="Arial" w:hAnsi="Arial" w:cs="Arial"/>
          <w:lang w:eastAsia="cs-CZ"/>
        </w:rPr>
      </w:pPr>
      <w:r>
        <w:rPr>
          <w:rFonts w:ascii="Arial" w:hAnsi="Arial" w:cs="Arial"/>
          <w:lang w:eastAsia="cs-CZ"/>
        </w:rPr>
        <w:t>nový zhotovitel akceptuje smluvní podmínky v rozsahu odpovídajícím smluvním podmínkám mezi objednatelem a zhotovitelem s tím, že cena plnění nového zhotovitele bude určena podle cenových podmínek uvedených v nabídce nového zhotovitele předložené v rámci zadávacího řízení na veřejnou zakázku.</w:t>
      </w:r>
    </w:p>
    <w:p w14:paraId="63EB0B22" w14:textId="775C4D60"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4B16F310"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IV.</w:t>
      </w:r>
      <w:r w:rsidRPr="00F87481">
        <w:rPr>
          <w:rFonts w:ascii="Arial" w:eastAsia="Times New Roman" w:hAnsi="Arial" w:cs="Arial"/>
          <w:kern w:val="0"/>
          <w:lang w:eastAsia="cs-CZ"/>
          <w14:ligatures w14:val="none"/>
        </w:rPr>
        <w:t> </w:t>
      </w:r>
    </w:p>
    <w:p w14:paraId="4A77933D"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Platební podmínky a fakturace</w:t>
      </w:r>
      <w:r w:rsidRPr="00F87481">
        <w:rPr>
          <w:rFonts w:ascii="Arial" w:eastAsia="Times New Roman" w:hAnsi="Arial" w:cs="Arial"/>
          <w:kern w:val="0"/>
          <w:lang w:eastAsia="cs-CZ"/>
          <w14:ligatures w14:val="none"/>
        </w:rPr>
        <w:t> </w:t>
      </w:r>
    </w:p>
    <w:p w14:paraId="6858709C"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3E50EA1" w14:textId="77777777" w:rsidR="00F87481" w:rsidRPr="00F87481" w:rsidRDefault="00F87481" w:rsidP="00E9126E">
      <w:pPr>
        <w:numPr>
          <w:ilvl w:val="0"/>
          <w:numId w:val="30"/>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Objednatel je povinen uhradit zhotoviteli cenu díla za jednotlivá dílčí plnění na základě řádně vystavené faktury doručené do sídla objednatele, přičemž k faktuře musí být přiložen příslušný protokol bez výhrad.  </w:t>
      </w:r>
    </w:p>
    <w:p w14:paraId="256EF6EE"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D03C408" w14:textId="77777777" w:rsidR="00F87481" w:rsidRPr="00F87481" w:rsidRDefault="00F87481" w:rsidP="00E9126E">
      <w:pPr>
        <w:numPr>
          <w:ilvl w:val="0"/>
          <w:numId w:val="31"/>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lastRenderedPageBreak/>
        <w:t>Zhotovitel není oprávněn vystavit fakturu dříve, než je vyhotoven a oběma smluvními stranami podepsán protokol. </w:t>
      </w:r>
    </w:p>
    <w:p w14:paraId="048429E5"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5D47F880" w14:textId="77777777" w:rsidR="00F87481" w:rsidRPr="00F87481" w:rsidRDefault="00F87481" w:rsidP="00E9126E">
      <w:pPr>
        <w:numPr>
          <w:ilvl w:val="0"/>
          <w:numId w:val="32"/>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Splatnost faktury se stanoví na 30 kalendářních dnů ode dne doručení faktury za</w:t>
      </w:r>
      <w:r w:rsidRPr="00F87481">
        <w:rPr>
          <w:rFonts w:ascii="Times New Roman" w:eastAsia="Times New Roman" w:hAnsi="Times New Roman" w:cs="Times New Roman"/>
          <w:kern w:val="0"/>
          <w:sz w:val="24"/>
          <w:szCs w:val="24"/>
          <w:lang w:eastAsia="cs-CZ"/>
          <w14:ligatures w14:val="none"/>
        </w:rPr>
        <w:t xml:space="preserve"> </w:t>
      </w:r>
      <w:r w:rsidRPr="00F87481">
        <w:rPr>
          <w:rFonts w:ascii="Arial" w:eastAsia="Times New Roman" w:hAnsi="Arial" w:cs="Arial"/>
          <w:kern w:val="0"/>
          <w:lang w:eastAsia="cs-CZ"/>
          <w14:ligatures w14:val="none"/>
        </w:rPr>
        <w:t>dílčí plnění díla objednateli. V případě, že bude faktura doručena objednateli v období od 10. prosince daného kalendářního roku do 10. ledna následujícího kalendářního roku, bude se za poslední den lhůty splatnosti takové faktury považovat den 28. února následujícího kalendářního roku.  </w:t>
      </w:r>
    </w:p>
    <w:p w14:paraId="2D153D30"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2D9297D" w14:textId="679F9F6C" w:rsidR="00F87481" w:rsidRPr="00F87481" w:rsidRDefault="00F87481" w:rsidP="00E9126E">
      <w:pPr>
        <w:numPr>
          <w:ilvl w:val="0"/>
          <w:numId w:val="33"/>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Cenu za provedení dílčího plnění uhradí objednatel formou bezhotovostního převodu na účet zhotovitele uvedený v záhlaví smlouvy. Faktura musí obsahovat veškeré náležitosti </w:t>
      </w:r>
      <w:r w:rsidRPr="00F87481">
        <w:rPr>
          <w:rFonts w:ascii="Arial" w:eastAsia="Times New Roman" w:hAnsi="Arial" w:cs="Arial"/>
          <w:kern w:val="0"/>
          <w:shd w:val="clear" w:color="auto" w:fill="FFFF00"/>
          <w:lang w:eastAsia="cs-CZ"/>
          <w14:ligatures w14:val="none"/>
        </w:rPr>
        <w:t>daňového</w:t>
      </w:r>
      <w:r w:rsidR="0090420B">
        <w:rPr>
          <w:rStyle w:val="Znakapoznpodarou"/>
          <w:rFonts w:ascii="Arial" w:eastAsia="Times New Roman" w:hAnsi="Arial" w:cs="Arial"/>
          <w:kern w:val="0"/>
          <w:shd w:val="clear" w:color="auto" w:fill="FFFF00"/>
          <w:lang w:eastAsia="cs-CZ"/>
          <w14:ligatures w14:val="none"/>
        </w:rPr>
        <w:footnoteReference w:id="4"/>
      </w:r>
      <w:r w:rsidRPr="00F87481">
        <w:rPr>
          <w:rFonts w:ascii="Arial" w:eastAsia="Times New Roman" w:hAnsi="Arial" w:cs="Arial"/>
          <w:kern w:val="0"/>
          <w:lang w:eastAsia="cs-CZ"/>
          <w14:ligatures w14:val="none"/>
        </w:rPr>
        <w:t xml:space="preserve"> dokladu předepsané příslušnými právními předpisy, zejména </w:t>
      </w:r>
      <w:r w:rsidRPr="00F87481">
        <w:rPr>
          <w:rFonts w:ascii="Arial" w:eastAsia="Times New Roman" w:hAnsi="Arial" w:cs="Arial"/>
          <w:kern w:val="0"/>
          <w:shd w:val="clear" w:color="auto" w:fill="FFFF00"/>
          <w:lang w:eastAsia="cs-CZ"/>
          <w14:ligatures w14:val="none"/>
        </w:rPr>
        <w:t>§ 29 zákona č. 235/2004 Sb., o dani z přidané hodnoty, ve znění pozdějších předpisů</w:t>
      </w:r>
      <w:r w:rsidR="005A73F0">
        <w:rPr>
          <w:rStyle w:val="Znakapoznpodarou"/>
          <w:rFonts w:ascii="Arial" w:eastAsia="Times New Roman" w:hAnsi="Arial" w:cs="Arial"/>
          <w:kern w:val="0"/>
          <w:shd w:val="clear" w:color="auto" w:fill="FFFF00"/>
          <w:lang w:eastAsia="cs-CZ"/>
          <w14:ligatures w14:val="none"/>
        </w:rPr>
        <w:footnoteReference w:id="5"/>
      </w:r>
      <w:r w:rsidRPr="00F87481">
        <w:rPr>
          <w:rFonts w:ascii="Arial" w:eastAsia="Times New Roman" w:hAnsi="Arial" w:cs="Arial"/>
          <w:kern w:val="0"/>
          <w:lang w:eastAsia="cs-CZ"/>
          <w14:ligatures w14:val="none"/>
        </w:rPr>
        <w:t xml:space="preserve">, a dále musí faktura obsahovat informace povinně uváděné na obchodních listinách dle § 435 občanského zákoníku. Přílohou faktury bude protokol o předání a převzetí díla bez připomínek podepsaný oběma smluvními stranami. Nebude-li faktura splňovat zákonem nebo smlouvou stanovené náležitosti (včetně příloh), nebo bude-li mít jiné závady v obsahu, je objednatel oprávněn ji ve lhůtě její splatnosti zhotoviteli vrátit a zhotovitel je povinen vystavit fakturu novou – opravenou či doplněnou. V případě vrácení faktury objednatelem dle předchozí věty neplatí původní lhůta splatnosti, ale lhůta splatnosti </w:t>
      </w:r>
      <w:r w:rsidR="00C2177F">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běží znovu ode dne doručení nově vystavené faktury. Faktura bude hrazena z</w:t>
      </w:r>
      <w:r w:rsidR="002B6207">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finančních prostředků Technické pomoci Strategického plánu SZP na období 2023 - 2027. </w:t>
      </w:r>
    </w:p>
    <w:p w14:paraId="00196C18"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6A54735D" w14:textId="77777777" w:rsidR="00F87481" w:rsidRPr="00F87481" w:rsidRDefault="00F87481" w:rsidP="00E9126E">
      <w:pPr>
        <w:numPr>
          <w:ilvl w:val="0"/>
          <w:numId w:val="34"/>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Objednatel neposkytne zhotoviteli zálohy. </w:t>
      </w:r>
    </w:p>
    <w:p w14:paraId="44DA9BCA"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1197762B" w14:textId="77777777" w:rsidR="00F87481" w:rsidRPr="00F87481" w:rsidRDefault="00F87481" w:rsidP="00E9126E">
      <w:pPr>
        <w:numPr>
          <w:ilvl w:val="0"/>
          <w:numId w:val="35"/>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Platba se považuje za splněnou dnem odepsání z účtu objednatele ve prospěch účtu zhotovitele. </w:t>
      </w:r>
    </w:p>
    <w:p w14:paraId="7A9D04AB"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74C90509" w14:textId="44E21A5D" w:rsidR="00F87481" w:rsidRPr="001B6975" w:rsidRDefault="00F87481" w:rsidP="00E9126E">
      <w:pPr>
        <w:numPr>
          <w:ilvl w:val="0"/>
          <w:numId w:val="36"/>
        </w:numPr>
        <w:spacing w:after="0" w:line="240" w:lineRule="auto"/>
        <w:ind w:left="426" w:hanging="426"/>
        <w:jc w:val="both"/>
        <w:textAlignment w:val="baseline"/>
        <w:rPr>
          <w:rFonts w:ascii="Arial" w:eastAsia="Times New Roman" w:hAnsi="Arial" w:cs="Arial"/>
          <w:kern w:val="0"/>
          <w:sz w:val="24"/>
          <w:szCs w:val="24"/>
          <w:lang w:eastAsia="cs-CZ"/>
          <w14:ligatures w14:val="none"/>
        </w:rPr>
      </w:pPr>
      <w:r w:rsidRPr="00F87481">
        <w:rPr>
          <w:rFonts w:ascii="Arial" w:eastAsia="Times New Roman" w:hAnsi="Arial" w:cs="Arial"/>
          <w:kern w:val="0"/>
          <w:lang w:eastAsia="cs-CZ"/>
          <w14:ligatures w14:val="none"/>
        </w:rPr>
        <w:t xml:space="preserve">Objednatel preferuje zaslání elektronické faktury zhotovitele, včetně protokolu, do </w:t>
      </w:r>
      <w:r w:rsidR="002B6207">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datové schránky objednatele ID DS: yphaax8 nebo na e-mailovou adresu </w:t>
      </w:r>
      <w:hyperlink r:id="rId11" w:tgtFrame="_blank" w:history="1">
        <w:r w:rsidRPr="00F87481">
          <w:rPr>
            <w:rFonts w:ascii="Arial" w:eastAsia="Times New Roman" w:hAnsi="Arial" w:cs="Arial"/>
            <w:color w:val="467886"/>
            <w:kern w:val="0"/>
            <w:u w:val="single"/>
            <w:lang w:eastAsia="cs-CZ"/>
            <w14:ligatures w14:val="none"/>
          </w:rPr>
          <w:t>podatelná@mze.gov.cz</w:t>
        </w:r>
      </w:hyperlink>
      <w:r w:rsidRPr="00F87481">
        <w:rPr>
          <w:rFonts w:ascii="Arial" w:eastAsia="Times New Roman" w:hAnsi="Arial" w:cs="Arial"/>
          <w:kern w:val="0"/>
          <w:lang w:eastAsia="cs-CZ"/>
          <w14:ligatures w14:val="none"/>
        </w:rPr>
        <w:t>, ve strukturovaných formátech dle Evropské směrnice 2014/55/EU nebo ve formátu ISDOC 5.2 a vyšším. Faktura musí obsahovat jméno zástupce ve věcech technických objednatele. </w:t>
      </w:r>
    </w:p>
    <w:p w14:paraId="3D19C96F" w14:textId="77777777" w:rsidR="001B6975" w:rsidRPr="00F87481" w:rsidRDefault="001B6975" w:rsidP="00E9126E">
      <w:pPr>
        <w:numPr>
          <w:ilvl w:val="0"/>
          <w:numId w:val="36"/>
        </w:numPr>
        <w:spacing w:after="0" w:line="240" w:lineRule="auto"/>
        <w:ind w:left="426" w:hanging="426"/>
        <w:jc w:val="both"/>
        <w:textAlignment w:val="baseline"/>
        <w:rPr>
          <w:rFonts w:ascii="Arial" w:eastAsia="Times New Roman" w:hAnsi="Arial" w:cs="Arial"/>
          <w:kern w:val="0"/>
          <w:sz w:val="24"/>
          <w:szCs w:val="24"/>
          <w:lang w:eastAsia="cs-CZ"/>
          <w14:ligatures w14:val="none"/>
        </w:rPr>
      </w:pPr>
    </w:p>
    <w:p w14:paraId="5ED32048"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Times New Roman" w:eastAsia="Times New Roman" w:hAnsi="Times New Roman" w:cs="Times New Roman"/>
          <w:kern w:val="0"/>
          <w:sz w:val="24"/>
          <w:szCs w:val="24"/>
          <w:lang w:eastAsia="cs-CZ"/>
          <w14:ligatures w14:val="none"/>
        </w:rPr>
        <w:t> </w:t>
      </w:r>
    </w:p>
    <w:p w14:paraId="27DDD99F"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V.</w:t>
      </w:r>
      <w:r w:rsidRPr="00F87481">
        <w:rPr>
          <w:rFonts w:ascii="Arial" w:eastAsia="Times New Roman" w:hAnsi="Arial" w:cs="Arial"/>
          <w:kern w:val="0"/>
          <w:lang w:eastAsia="cs-CZ"/>
          <w14:ligatures w14:val="none"/>
        </w:rPr>
        <w:t> </w:t>
      </w:r>
    </w:p>
    <w:p w14:paraId="04F26648"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Vady díla</w:t>
      </w:r>
      <w:r w:rsidRPr="00F87481">
        <w:rPr>
          <w:rFonts w:ascii="Arial" w:eastAsia="Times New Roman" w:hAnsi="Arial" w:cs="Arial"/>
          <w:kern w:val="0"/>
          <w:lang w:eastAsia="cs-CZ"/>
          <w14:ligatures w14:val="none"/>
        </w:rPr>
        <w:t> </w:t>
      </w:r>
    </w:p>
    <w:p w14:paraId="624A9080"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61966F1E" w14:textId="77777777" w:rsidR="00F87481" w:rsidRPr="00F87481" w:rsidRDefault="00F87481" w:rsidP="00E9126E">
      <w:pPr>
        <w:numPr>
          <w:ilvl w:val="0"/>
          <w:numId w:val="37"/>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garantuje, že jednotlivá dílčí plnění díla vytvořená na základě smlouvy jsou úplná a že jejich vlastnosti odpovídají vlastnostem díla sjednaným smlouvou. Zhotovitel poskytuje záruku za jakost jednotlivých dílčí plnění díla vždy od okamžiku vyhotovení a oběma smluvními stranami podepsání protokolu, a to po dobu 60 měsíců. </w:t>
      </w:r>
    </w:p>
    <w:p w14:paraId="6331ABF6" w14:textId="4FE6B64C" w:rsidR="00F87481" w:rsidRPr="00F87481" w:rsidRDefault="00F87481" w:rsidP="00E9126E">
      <w:pPr>
        <w:numPr>
          <w:ilvl w:val="0"/>
          <w:numId w:val="38"/>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V případě, že předané dílčí plnění díla vykazuje vady, objednatel tyto vady bez </w:t>
      </w:r>
      <w:r w:rsidR="00BA57D5">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zbytečného odkladu písemně u zhotovitele reklamuje, přičemž pozdější uplatnění reklamace v záruční době nemá vliv na platnost této reklamace. Písemná forma je podmínkou platnosti reklamace. V reklamaci objednatel uvede, jak se zjištěné vady </w:t>
      </w:r>
      <w:r w:rsidRPr="00F87481">
        <w:rPr>
          <w:rFonts w:ascii="Arial" w:eastAsia="Times New Roman" w:hAnsi="Arial" w:cs="Arial"/>
          <w:kern w:val="0"/>
          <w:lang w:eastAsia="cs-CZ"/>
          <w14:ligatures w14:val="none"/>
        </w:rPr>
        <w:lastRenderedPageBreak/>
        <w:t>projevují. Odstranění vad provede zhotovitel na svůj náklad nejpozději do 14 dnů od obdržení písemné reklamace, nestanoví-li objednatel ve své reklamaci lhůtu jinou. </w:t>
      </w:r>
    </w:p>
    <w:p w14:paraId="01752AF2" w14:textId="2CFAF421"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06FD2EE7"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VI.</w:t>
      </w:r>
      <w:r w:rsidRPr="00F87481">
        <w:rPr>
          <w:rFonts w:ascii="Arial" w:eastAsia="Times New Roman" w:hAnsi="Arial" w:cs="Arial"/>
          <w:kern w:val="0"/>
          <w:lang w:eastAsia="cs-CZ"/>
          <w14:ligatures w14:val="none"/>
        </w:rPr>
        <w:t> </w:t>
      </w:r>
    </w:p>
    <w:p w14:paraId="39FD151C"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Sankční ustanovení, náhrada škody</w:t>
      </w:r>
      <w:r w:rsidRPr="00F87481">
        <w:rPr>
          <w:rFonts w:ascii="Arial" w:eastAsia="Times New Roman" w:hAnsi="Arial" w:cs="Arial"/>
          <w:kern w:val="0"/>
          <w:lang w:eastAsia="cs-CZ"/>
          <w14:ligatures w14:val="none"/>
        </w:rPr>
        <w:t> </w:t>
      </w:r>
    </w:p>
    <w:p w14:paraId="3D1F9333"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7F5EDA59" w14:textId="77777777" w:rsidR="00F87481" w:rsidRPr="00F87481" w:rsidRDefault="00F87481" w:rsidP="00E9126E">
      <w:pPr>
        <w:numPr>
          <w:ilvl w:val="0"/>
          <w:numId w:val="39"/>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V případě prodlení objednatele s platbou, na kterou vznikl zhotoviteli nárok, uhradí objednatel úrok z prodlení ve výši 0,01 % z dlužné částky za každý i započatý den prodlení. </w:t>
      </w:r>
    </w:p>
    <w:p w14:paraId="74EB8BD4" w14:textId="77777777" w:rsidR="00F87481" w:rsidRPr="00F87481" w:rsidRDefault="00F87481" w:rsidP="00E9126E">
      <w:pPr>
        <w:numPr>
          <w:ilvl w:val="0"/>
          <w:numId w:val="40"/>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Nesplní-li zhotovitel sjednanou dobu jednotlivých dílčích plnění v souladu s termíny předání dle čl. I odst. 5 smlouvy nebo nevypořádá-li zhotovitel připomínky objednatele k dílčímu plnění v termínu dle čl. II odst. 7 smlouvy, je zhotovitel povinen uhradit objednateli smluvní pokutu ve výši </w:t>
      </w:r>
      <w:proofErr w:type="gramStart"/>
      <w:r w:rsidRPr="00F87481">
        <w:rPr>
          <w:rFonts w:ascii="Arial" w:eastAsia="Times New Roman" w:hAnsi="Arial" w:cs="Arial"/>
          <w:kern w:val="0"/>
          <w:lang w:eastAsia="cs-CZ"/>
          <w14:ligatures w14:val="none"/>
        </w:rPr>
        <w:t>10.000,-</w:t>
      </w:r>
      <w:proofErr w:type="gramEnd"/>
      <w:r w:rsidRPr="00F87481">
        <w:rPr>
          <w:rFonts w:ascii="Arial" w:eastAsia="Times New Roman" w:hAnsi="Arial" w:cs="Arial"/>
          <w:kern w:val="0"/>
          <w:lang w:eastAsia="cs-CZ"/>
          <w14:ligatures w14:val="none"/>
        </w:rPr>
        <w:t xml:space="preserve"> Kč za každý i započatý den prodlení. </w:t>
      </w:r>
    </w:p>
    <w:p w14:paraId="0B603BD4" w14:textId="77777777" w:rsidR="00F87481" w:rsidRPr="00F87481" w:rsidRDefault="00F87481" w:rsidP="00E9126E">
      <w:pPr>
        <w:numPr>
          <w:ilvl w:val="0"/>
          <w:numId w:val="41"/>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Neodstraní-li zhotovitel při provádění díla zjištěné nedostatky podle čl. II odst. 2 smlouvy ve lhůtě stanovené mu objednatelem nebo nepředá-li zhotovitel objednateli písemnou zprávu o realizovaných činnostech v termínu podle čl. I odst. 8 smlouvy, je zhotovitel povinen uhradit objednateli smluvní pokutu ve výši </w:t>
      </w:r>
      <w:proofErr w:type="gramStart"/>
      <w:r w:rsidRPr="00F87481">
        <w:rPr>
          <w:rFonts w:ascii="Arial" w:eastAsia="Times New Roman" w:hAnsi="Arial" w:cs="Arial"/>
          <w:kern w:val="0"/>
          <w:lang w:eastAsia="cs-CZ"/>
          <w14:ligatures w14:val="none"/>
        </w:rPr>
        <w:t>3.000,-</w:t>
      </w:r>
      <w:proofErr w:type="gramEnd"/>
      <w:r w:rsidRPr="00F87481">
        <w:rPr>
          <w:rFonts w:ascii="Arial" w:eastAsia="Times New Roman" w:hAnsi="Arial" w:cs="Arial"/>
          <w:kern w:val="0"/>
          <w:lang w:eastAsia="cs-CZ"/>
          <w14:ligatures w14:val="none"/>
        </w:rPr>
        <w:t xml:space="preserve"> Kč za každý i započatý den prodlení. </w:t>
      </w:r>
    </w:p>
    <w:p w14:paraId="05E3F894" w14:textId="7599EA83" w:rsidR="00F87481" w:rsidRPr="00F87481" w:rsidRDefault="00F87481" w:rsidP="00E9126E">
      <w:pPr>
        <w:numPr>
          <w:ilvl w:val="0"/>
          <w:numId w:val="42"/>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V případě, že zhotovitel neodstraní vady vytýkané objednatelem v jeho reklamaci ve</w:t>
      </w:r>
      <w:r w:rsidR="00C41356">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lhůtě dle čl. V. odst. 2 smlouvy, je zhotovitel povinen uhradit objednateli smluvní pokutu ve výši </w:t>
      </w:r>
      <w:proofErr w:type="gramStart"/>
      <w:r w:rsidRPr="00F87481">
        <w:rPr>
          <w:rFonts w:ascii="Arial" w:eastAsia="Times New Roman" w:hAnsi="Arial" w:cs="Arial"/>
          <w:kern w:val="0"/>
          <w:lang w:eastAsia="cs-CZ"/>
          <w14:ligatures w14:val="none"/>
        </w:rPr>
        <w:t>10.000,-</w:t>
      </w:r>
      <w:proofErr w:type="gramEnd"/>
      <w:r w:rsidRPr="00F87481">
        <w:rPr>
          <w:rFonts w:ascii="Arial" w:eastAsia="Times New Roman" w:hAnsi="Arial" w:cs="Arial"/>
          <w:kern w:val="0"/>
          <w:lang w:eastAsia="cs-CZ"/>
          <w14:ligatures w14:val="none"/>
        </w:rPr>
        <w:t xml:space="preserve"> Kč za každý i započatý den prodlení. </w:t>
      </w:r>
    </w:p>
    <w:p w14:paraId="15C400F6" w14:textId="77777777" w:rsidR="00F87481" w:rsidRPr="00F87481" w:rsidRDefault="00F87481" w:rsidP="00E9126E">
      <w:pPr>
        <w:numPr>
          <w:ilvl w:val="0"/>
          <w:numId w:val="43"/>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Za každé jednotlivé porušení povinnosti de čl. VII. odst. 1 je zhotovitel povinen uhradit objednateli smluvní pokutu ve výši </w:t>
      </w:r>
      <w:proofErr w:type="gramStart"/>
      <w:r w:rsidRPr="00F87481">
        <w:rPr>
          <w:rFonts w:ascii="Arial" w:eastAsia="Times New Roman" w:hAnsi="Arial" w:cs="Arial"/>
          <w:kern w:val="0"/>
          <w:lang w:eastAsia="cs-CZ"/>
          <w14:ligatures w14:val="none"/>
        </w:rPr>
        <w:t>150.000,-</w:t>
      </w:r>
      <w:proofErr w:type="gramEnd"/>
      <w:r w:rsidRPr="00F87481">
        <w:rPr>
          <w:rFonts w:ascii="Arial" w:eastAsia="Times New Roman" w:hAnsi="Arial" w:cs="Arial"/>
          <w:kern w:val="0"/>
          <w:lang w:eastAsia="cs-CZ"/>
          <w14:ligatures w14:val="none"/>
        </w:rPr>
        <w:t xml:space="preserve"> </w:t>
      </w:r>
      <w:proofErr w:type="gramStart"/>
      <w:r w:rsidRPr="00F87481">
        <w:rPr>
          <w:rFonts w:ascii="Arial" w:eastAsia="Times New Roman" w:hAnsi="Arial" w:cs="Arial"/>
          <w:kern w:val="0"/>
          <w:lang w:eastAsia="cs-CZ"/>
          <w14:ligatures w14:val="none"/>
        </w:rPr>
        <w:t>Kč .</w:t>
      </w:r>
      <w:proofErr w:type="gramEnd"/>
      <w:r w:rsidRPr="00F87481">
        <w:rPr>
          <w:rFonts w:ascii="Arial" w:eastAsia="Times New Roman" w:hAnsi="Arial" w:cs="Arial"/>
          <w:kern w:val="0"/>
          <w:lang w:eastAsia="cs-CZ"/>
          <w14:ligatures w14:val="none"/>
        </w:rPr>
        <w:t> </w:t>
      </w:r>
    </w:p>
    <w:p w14:paraId="1B65A3E1" w14:textId="77777777" w:rsidR="00F87481" w:rsidRPr="00F87481" w:rsidRDefault="00F87481" w:rsidP="00E9126E">
      <w:pPr>
        <w:numPr>
          <w:ilvl w:val="0"/>
          <w:numId w:val="44"/>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Poruší-li zhotovitel povinnosti stanovené ve vztahu k Odbornému týmu podle čl. XI odst. 7 a 8 smlouvy, je zhotovitel povinen uhradit objednateli smluvní pokutu ve výši </w:t>
      </w:r>
      <w:proofErr w:type="gramStart"/>
      <w:r w:rsidRPr="00F87481">
        <w:rPr>
          <w:rFonts w:ascii="Arial" w:eastAsia="Times New Roman" w:hAnsi="Arial" w:cs="Arial"/>
          <w:kern w:val="0"/>
          <w:lang w:eastAsia="cs-CZ"/>
          <w14:ligatures w14:val="none"/>
        </w:rPr>
        <w:t>20.000,-</w:t>
      </w:r>
      <w:proofErr w:type="gramEnd"/>
      <w:r w:rsidRPr="00F87481">
        <w:rPr>
          <w:rFonts w:ascii="Arial" w:eastAsia="Times New Roman" w:hAnsi="Arial" w:cs="Arial"/>
          <w:kern w:val="0"/>
          <w:lang w:eastAsia="cs-CZ"/>
          <w14:ligatures w14:val="none"/>
        </w:rPr>
        <w:t xml:space="preserve"> Kč za každý jednotlivý případ takového porušení.  </w:t>
      </w:r>
    </w:p>
    <w:p w14:paraId="254C9F4B" w14:textId="77777777" w:rsidR="00F87481" w:rsidRPr="00F87481" w:rsidRDefault="00F87481" w:rsidP="00E9126E">
      <w:pPr>
        <w:numPr>
          <w:ilvl w:val="0"/>
          <w:numId w:val="45"/>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V případě, že zhotovitel nebude mít po celou dobu účinnosti této smlouvy uzavřené požadované pojištění dle čl. XI odst. 10 a 11 smlouvy, je zhotovitel povinen uhradit objednateli smluvní pokutu ve výši </w:t>
      </w:r>
      <w:proofErr w:type="gramStart"/>
      <w:r w:rsidRPr="00F87481">
        <w:rPr>
          <w:rFonts w:ascii="Arial" w:eastAsia="Times New Roman" w:hAnsi="Arial" w:cs="Arial"/>
          <w:kern w:val="0"/>
          <w:lang w:eastAsia="cs-CZ"/>
          <w14:ligatures w14:val="none"/>
        </w:rPr>
        <w:t>30.000,-</w:t>
      </w:r>
      <w:proofErr w:type="gramEnd"/>
      <w:r w:rsidRPr="00F87481">
        <w:rPr>
          <w:rFonts w:ascii="Arial" w:eastAsia="Times New Roman" w:hAnsi="Arial" w:cs="Arial"/>
          <w:kern w:val="0"/>
          <w:lang w:eastAsia="cs-CZ"/>
          <w14:ligatures w14:val="none"/>
        </w:rPr>
        <w:t>Kč za každý i započatý den, kdy zhotovitel nebude mít uzavřené požadované pojištění. </w:t>
      </w:r>
    </w:p>
    <w:p w14:paraId="0787CEB3" w14:textId="77777777" w:rsidR="00F87481" w:rsidRPr="00F87481" w:rsidRDefault="00F87481" w:rsidP="00E9126E">
      <w:pPr>
        <w:numPr>
          <w:ilvl w:val="0"/>
          <w:numId w:val="46"/>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V případě porušení prohlášení, povinnosti nebo závazku zhotovitele uvedených v Preambuli, je zhotovitel povinen uhradit objednateli smluvní pokutu ve výši </w:t>
      </w:r>
      <w:proofErr w:type="gramStart"/>
      <w:r w:rsidRPr="00F87481">
        <w:rPr>
          <w:rFonts w:ascii="Arial" w:eastAsia="Times New Roman" w:hAnsi="Arial" w:cs="Arial"/>
          <w:kern w:val="0"/>
          <w:lang w:eastAsia="cs-CZ"/>
          <w14:ligatures w14:val="none"/>
        </w:rPr>
        <w:t>80.000,-</w:t>
      </w:r>
      <w:proofErr w:type="gramEnd"/>
      <w:r w:rsidRPr="00F87481">
        <w:rPr>
          <w:rFonts w:ascii="Arial" w:eastAsia="Times New Roman" w:hAnsi="Arial" w:cs="Arial"/>
          <w:kern w:val="0"/>
          <w:lang w:eastAsia="cs-CZ"/>
          <w14:ligatures w14:val="none"/>
        </w:rPr>
        <w:t>Kč za každý jednotlivý případ takového porušení. </w:t>
      </w:r>
    </w:p>
    <w:p w14:paraId="00116353" w14:textId="77777777" w:rsidR="00F87481" w:rsidRPr="00F87481" w:rsidRDefault="00F87481" w:rsidP="00E9126E">
      <w:pPr>
        <w:numPr>
          <w:ilvl w:val="0"/>
          <w:numId w:val="47"/>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V případě, že zhotovitel písemně neoznámí změnu údajů v termínu uvedeném dle čl. XII odst. 5 smlouvy, je zhotovitel povinen uhradit objednateli smluvní pokutu ve výši </w:t>
      </w:r>
      <w:proofErr w:type="gramStart"/>
      <w:r w:rsidRPr="00F87481">
        <w:rPr>
          <w:rFonts w:ascii="Arial" w:eastAsia="Times New Roman" w:hAnsi="Arial" w:cs="Arial"/>
          <w:kern w:val="0"/>
          <w:lang w:eastAsia="cs-CZ"/>
          <w14:ligatures w14:val="none"/>
        </w:rPr>
        <w:t>2.000,-</w:t>
      </w:r>
      <w:proofErr w:type="gramEnd"/>
      <w:r w:rsidRPr="00F87481">
        <w:rPr>
          <w:rFonts w:ascii="Arial" w:eastAsia="Times New Roman" w:hAnsi="Arial" w:cs="Arial"/>
          <w:kern w:val="0"/>
          <w:lang w:eastAsia="cs-CZ"/>
          <w14:ligatures w14:val="none"/>
        </w:rPr>
        <w:t xml:space="preserve"> Kč za každý jednotlivý případ porušení této povinnosti.  </w:t>
      </w:r>
    </w:p>
    <w:p w14:paraId="361C26C4" w14:textId="77777777" w:rsidR="00F87481" w:rsidRPr="00F87481" w:rsidRDefault="00F87481" w:rsidP="00E9126E">
      <w:pPr>
        <w:numPr>
          <w:ilvl w:val="0"/>
          <w:numId w:val="48"/>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Smluvní pokuta je splatná vždy na základě písemné výzvy strany oprávněné, a to do 21 dnů ode dne jejího doručení druhé smluvní straně, není-li ve výzvě uvedena lhůta delší. </w:t>
      </w:r>
    </w:p>
    <w:p w14:paraId="71080F35" w14:textId="1AB51F0D" w:rsidR="00F87481" w:rsidRPr="00F87481" w:rsidRDefault="00F87481" w:rsidP="00E9126E">
      <w:pPr>
        <w:numPr>
          <w:ilvl w:val="0"/>
          <w:numId w:val="49"/>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souhlasí, aby objednatel každou smluvní pokutu nebo náhradu škody, na níž mu vznikne nárok, započetl vůči platbě (faktuře) ve smyslu ustanovení čl. IV. Pokud nedojde k započtení, zavazuje se k doplacení dlužné částky, a to do 30 kalendářních</w:t>
      </w:r>
      <w:r w:rsidR="00CE235B">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dnů ode dne převzetí písemné výzvy objednatele. </w:t>
      </w:r>
    </w:p>
    <w:p w14:paraId="5D3C6235" w14:textId="3174F2DE" w:rsidR="00F87481" w:rsidRPr="00F87481" w:rsidRDefault="00F87481" w:rsidP="00E9126E">
      <w:pPr>
        <w:numPr>
          <w:ilvl w:val="0"/>
          <w:numId w:val="50"/>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lastRenderedPageBreak/>
        <w:t xml:space="preserve">Uplatněním smluvní pokuty není dotčeno právo objednatele na náhradu škody v plné </w:t>
      </w:r>
      <w:r w:rsidR="00CE235B">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 </w:t>
      </w:r>
    </w:p>
    <w:p w14:paraId="70907221" w14:textId="6E95EA83" w:rsidR="00F87481" w:rsidRPr="00F87481" w:rsidRDefault="00F87481" w:rsidP="00E9126E">
      <w:pPr>
        <w:numPr>
          <w:ilvl w:val="0"/>
          <w:numId w:val="51"/>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V případě, že bude objednateli v důsledku porušení povinností zhotovitele vyplývajících </w:t>
      </w:r>
      <w:r w:rsidR="00CE235B">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z čl. IX smlouvy udělena pokuta nebo obdobná sankce ze strany Úřadu pro ochranu osobních údajů je zhotovitel povinen uhradit objednateli smluvní pokutu ve výši takové sankce. </w:t>
      </w:r>
    </w:p>
    <w:p w14:paraId="707744E3" w14:textId="77777777" w:rsidR="00F87481" w:rsidRPr="00F87481" w:rsidRDefault="00F87481" w:rsidP="00E9126E">
      <w:pPr>
        <w:numPr>
          <w:ilvl w:val="0"/>
          <w:numId w:val="52"/>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bere na vědomí, že objednatel je u něj oprávněn vymáhat škodu, která mu vznikne v souvislosti s opatřeními kontrolních orgánů přijatými na základě kontroly předmětu plnění této smlouvy financovaného z finančních prostředků Technické pomoci Strategického plánu SZP na období 2023–2027.  </w:t>
      </w:r>
    </w:p>
    <w:p w14:paraId="2A9A9DB2" w14:textId="66230BE7" w:rsidR="00F87481" w:rsidRDefault="00F87481" w:rsidP="00E9126E">
      <w:pPr>
        <w:numPr>
          <w:ilvl w:val="0"/>
          <w:numId w:val="53"/>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Podpisem této smlouvy bere zhotovitel na vědomí, že objednatel je organizační složkou státu a v případě nedostatku finančních prostředků může dojít k úhradě daňových </w:t>
      </w:r>
      <w:r w:rsidR="00CE235B">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dokladů (faktur) až v návaznosti na přidělení potřebných finančních prostředků ze </w:t>
      </w:r>
      <w:r w:rsidR="00CE235B">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státního rozpočtu. Tato případná časová prodleva nemůže být pro účely plnění práv a povinností z této smlouvy vyplývajících považována za prodlení na straně objednatele v rámci platebních podmínek a nelze proto z tohoto důvodu uplatňovat vůči objednateli žádné sankce. </w:t>
      </w:r>
    </w:p>
    <w:p w14:paraId="734EA834" w14:textId="77777777" w:rsidR="0037056E" w:rsidRPr="00F87481" w:rsidRDefault="0037056E" w:rsidP="008160AF">
      <w:pPr>
        <w:spacing w:after="240" w:line="240" w:lineRule="auto"/>
        <w:ind w:left="426"/>
        <w:jc w:val="both"/>
        <w:textAlignment w:val="baseline"/>
        <w:rPr>
          <w:rFonts w:ascii="Arial" w:eastAsia="Times New Roman" w:hAnsi="Arial" w:cs="Arial"/>
          <w:kern w:val="0"/>
          <w:lang w:eastAsia="cs-CZ"/>
          <w14:ligatures w14:val="none"/>
        </w:rPr>
      </w:pPr>
    </w:p>
    <w:p w14:paraId="0F38C15F" w14:textId="77777777" w:rsidR="00F87481" w:rsidRPr="00F87481" w:rsidRDefault="00F87481" w:rsidP="002C34C0">
      <w:pPr>
        <w:spacing w:after="0" w:line="240" w:lineRule="auto"/>
        <w:ind w:left="425" w:hanging="425"/>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VII.</w:t>
      </w:r>
      <w:r w:rsidRPr="00F87481">
        <w:rPr>
          <w:rFonts w:ascii="Arial" w:eastAsia="Times New Roman" w:hAnsi="Arial" w:cs="Arial"/>
          <w:kern w:val="0"/>
          <w:lang w:eastAsia="cs-CZ"/>
          <w14:ligatures w14:val="none"/>
        </w:rPr>
        <w:t> </w:t>
      </w:r>
    </w:p>
    <w:p w14:paraId="0F5F0FD7" w14:textId="77777777" w:rsidR="00F87481" w:rsidRPr="00F87481" w:rsidRDefault="00F87481" w:rsidP="0014553F">
      <w:pPr>
        <w:spacing w:after="0" w:line="240" w:lineRule="auto"/>
        <w:ind w:left="425" w:hanging="425"/>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Mlčenlivost a finanční kontrola</w:t>
      </w:r>
      <w:r w:rsidRPr="00F87481">
        <w:rPr>
          <w:rFonts w:ascii="Arial" w:eastAsia="Times New Roman" w:hAnsi="Arial" w:cs="Arial"/>
          <w:kern w:val="0"/>
          <w:lang w:eastAsia="cs-CZ"/>
          <w14:ligatures w14:val="none"/>
        </w:rPr>
        <w:t> </w:t>
      </w:r>
    </w:p>
    <w:p w14:paraId="4CEF52AB" w14:textId="77777777" w:rsidR="00F87481" w:rsidRPr="00F87481" w:rsidRDefault="00F87481" w:rsidP="002C34C0">
      <w:pPr>
        <w:spacing w:after="0" w:line="240" w:lineRule="auto"/>
        <w:ind w:left="425" w:hanging="425"/>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1443405E" w14:textId="77777777" w:rsidR="00F87481" w:rsidRPr="00F87481" w:rsidRDefault="00F87481" w:rsidP="00E9126E">
      <w:pPr>
        <w:numPr>
          <w:ilvl w:val="0"/>
          <w:numId w:val="54"/>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se zavazuje během plnění smlouvy i po ukončení smlouvy zachovávat mlčenlivost o všech skutečnostech, o kterých se dozví v souvislosti s plněním smlouvy. Povinnost mlčenlivosti zahrnuje také mlčenlivost zhotovitele ohledně osobních údajů. </w:t>
      </w:r>
    </w:p>
    <w:p w14:paraId="73090C3E" w14:textId="0E64F22F" w:rsidR="00F87481" w:rsidRPr="00F87481" w:rsidRDefault="00F87481" w:rsidP="00E9126E">
      <w:pPr>
        <w:numPr>
          <w:ilvl w:val="0"/>
          <w:numId w:val="55"/>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se zavazuje, že skutečnosti, o kterých se dozví v souvislosti s plněním </w:t>
      </w:r>
      <w:r w:rsidR="006C17C7">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smlouvy, včetně osobních údajů, nepředá nebo nezpřístupní třetí osobě. Za třetí osoby</w:t>
      </w:r>
      <w:r w:rsidR="006C17C7">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se nepovažují poddodavatelé zhotovitele, zaměstnanci zhotovitele nebo osoby v obdobném postavení, za předpokladu, že se podílejí na plnění dle této smlouvy.  </w:t>
      </w:r>
    </w:p>
    <w:p w14:paraId="3D27AC45" w14:textId="43E93E50" w:rsidR="00F87481" w:rsidRPr="00F87481" w:rsidRDefault="00F87481" w:rsidP="00E9126E">
      <w:pPr>
        <w:numPr>
          <w:ilvl w:val="0"/>
          <w:numId w:val="56"/>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Bude-li zhotovitel nakládat při realizaci předmětu této smlouvy s osobními údaji, </w:t>
      </w:r>
      <w:r w:rsidR="006C17C7">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odpovídá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6C17C7">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GDPR) a také v souladu s čl. IX této smlouvy. </w:t>
      </w:r>
    </w:p>
    <w:p w14:paraId="073142B2" w14:textId="07772090" w:rsidR="00F87481" w:rsidRPr="0014553F" w:rsidRDefault="00F87481" w:rsidP="00E9126E">
      <w:pPr>
        <w:numPr>
          <w:ilvl w:val="0"/>
          <w:numId w:val="57"/>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ceny díla z veřejných výdajů.  </w:t>
      </w:r>
    </w:p>
    <w:p w14:paraId="07D86622" w14:textId="77777777" w:rsidR="00F87481" w:rsidRPr="00F87481" w:rsidRDefault="00F87481" w:rsidP="00E9126E">
      <w:pPr>
        <w:numPr>
          <w:ilvl w:val="0"/>
          <w:numId w:val="58"/>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bere na vědomí, že vzhledem k tomu, že cena je hrazena z evropských prostředků, může být kontrola prováděna rovněž Evropským účetním dvorem nebo Evropskou komisí, případně dalšími orgány EU a zhotovitel je i zde osobou povinnou </w:t>
      </w:r>
      <w:r w:rsidRPr="00F87481">
        <w:rPr>
          <w:rFonts w:ascii="Arial" w:eastAsia="Times New Roman" w:hAnsi="Arial" w:cs="Arial"/>
          <w:kern w:val="0"/>
          <w:lang w:eastAsia="cs-CZ"/>
          <w14:ligatures w14:val="none"/>
        </w:rPr>
        <w:lastRenderedPageBreak/>
        <w:t>spolupůsobit při výkonu finanční kontroly prováděné v souvislosti s úhradou ceny díla z veřejných výdajů. </w:t>
      </w:r>
    </w:p>
    <w:p w14:paraId="1A1E15A6" w14:textId="52ED6610" w:rsidR="00F87481" w:rsidRPr="00F87481" w:rsidRDefault="00F87481" w:rsidP="00EF754E">
      <w:pPr>
        <w:spacing w:after="240" w:line="240" w:lineRule="auto"/>
        <w:ind w:left="426" w:hanging="426"/>
        <w:jc w:val="both"/>
        <w:textAlignment w:val="baseline"/>
        <w:rPr>
          <w:rFonts w:ascii="Segoe UI" w:eastAsia="Times New Roman" w:hAnsi="Segoe UI" w:cs="Segoe UI"/>
          <w:kern w:val="0"/>
          <w:sz w:val="18"/>
          <w:szCs w:val="18"/>
          <w:lang w:eastAsia="cs-CZ"/>
          <w14:ligatures w14:val="none"/>
        </w:rPr>
      </w:pPr>
    </w:p>
    <w:p w14:paraId="0F313EC0" w14:textId="77777777" w:rsidR="00F87481" w:rsidRPr="00F87481" w:rsidRDefault="00F87481" w:rsidP="0014553F">
      <w:pPr>
        <w:spacing w:after="0" w:line="240" w:lineRule="auto"/>
        <w:ind w:left="425" w:hanging="425"/>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VIII.</w:t>
      </w:r>
      <w:r w:rsidRPr="00F87481">
        <w:rPr>
          <w:rFonts w:ascii="Arial" w:eastAsia="Times New Roman" w:hAnsi="Arial" w:cs="Arial"/>
          <w:kern w:val="0"/>
          <w:lang w:eastAsia="cs-CZ"/>
          <w14:ligatures w14:val="none"/>
        </w:rPr>
        <w:t> </w:t>
      </w:r>
    </w:p>
    <w:p w14:paraId="6F40FD20" w14:textId="77777777" w:rsidR="00F87481" w:rsidRPr="00F87481" w:rsidRDefault="00F87481" w:rsidP="0014553F">
      <w:pPr>
        <w:spacing w:after="0" w:line="240" w:lineRule="auto"/>
        <w:ind w:left="425" w:hanging="425"/>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Licenční ujednání</w:t>
      </w:r>
      <w:r w:rsidRPr="00F87481">
        <w:rPr>
          <w:rFonts w:ascii="Arial" w:eastAsia="Times New Roman" w:hAnsi="Arial" w:cs="Arial"/>
          <w:kern w:val="0"/>
          <w:lang w:eastAsia="cs-CZ"/>
          <w14:ligatures w14:val="none"/>
        </w:rPr>
        <w:t> </w:t>
      </w:r>
    </w:p>
    <w:p w14:paraId="2B3BA95D" w14:textId="77777777" w:rsidR="00F87481" w:rsidRPr="00F87481" w:rsidRDefault="00F87481" w:rsidP="0014553F">
      <w:pPr>
        <w:spacing w:after="0" w:line="240" w:lineRule="auto"/>
        <w:ind w:left="425" w:hanging="425"/>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ADD2EA0" w14:textId="0EB94E98" w:rsidR="00F87481" w:rsidRPr="00F87481" w:rsidRDefault="00F87481" w:rsidP="00E9126E">
      <w:pPr>
        <w:numPr>
          <w:ilvl w:val="0"/>
          <w:numId w:val="59"/>
        </w:numPr>
        <w:tabs>
          <w:tab w:val="clear" w:pos="0"/>
          <w:tab w:val="num" w:pos="426"/>
        </w:tabs>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díla prohlašuje, že je oprávněn vykonávat svým jménem a na svůj účet majetková práva autorů k dílu a že má souhlas autorů k uzavření následujících </w:t>
      </w:r>
      <w:r w:rsidR="00DE5F13">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licenčních ujednání, toto prohlášení zahrnuje i taková práva autorů, která by vytvořením díla teprve vznikla.  </w:t>
      </w:r>
    </w:p>
    <w:p w14:paraId="025281CD" w14:textId="77777777" w:rsidR="00F87481" w:rsidRPr="00F87481" w:rsidRDefault="00F87481" w:rsidP="00EF754E">
      <w:pPr>
        <w:spacing w:after="24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2.</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Zhotovitel poskytuje objednateli (nabyvateli licence) oprávnění ke všem v úvahu přicházejícím způsobům užití díla a bez jakéhokoliv omezení, a to zejména pokud jde o územní, časový nebo množstevní rozsah užití. </w:t>
      </w:r>
    </w:p>
    <w:p w14:paraId="324A4880" w14:textId="77777777" w:rsidR="00F87481" w:rsidRPr="00F87481" w:rsidRDefault="00F87481" w:rsidP="00EF754E">
      <w:pPr>
        <w:spacing w:after="24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3.</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Smluvní strany se výslovně dohodly, že cena za poskytnutí této licence je již zahrnuta v ceně díla podle čl. III. smlouvy.  </w:t>
      </w:r>
    </w:p>
    <w:p w14:paraId="66CC24BA" w14:textId="7608D543" w:rsidR="00F87481" w:rsidRPr="00F87481" w:rsidRDefault="00F87481" w:rsidP="00EF754E">
      <w:pPr>
        <w:spacing w:after="24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4.</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 xml:space="preserve">Zhotovitel poskytuje licenci objednateli (nabyvateli licence) jako výhradní, kdy se </w:t>
      </w:r>
      <w:r w:rsidR="00DE5F13">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zavazuje neposkytnout licenci třetí osobě a dílo sám neužít. </w:t>
      </w:r>
    </w:p>
    <w:p w14:paraId="40A9D653" w14:textId="77777777" w:rsidR="00F87481" w:rsidRPr="00F87481" w:rsidRDefault="00F87481" w:rsidP="00EF754E">
      <w:pPr>
        <w:spacing w:after="24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5.</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Objednatel (nabyvatel licence) není povinen licenci využít. </w:t>
      </w:r>
    </w:p>
    <w:p w14:paraId="4E90176D" w14:textId="2A445545" w:rsidR="00F87481" w:rsidRPr="00F87481" w:rsidRDefault="00F87481" w:rsidP="00EF754E">
      <w:pPr>
        <w:spacing w:after="24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6.</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 xml:space="preserve">Objednatel (nabyvatel licence) je oprávněn práva tvořící součást licence zcela nebo </w:t>
      </w:r>
      <w:r w:rsidR="00D47B26">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zčásti jako podlicenci poskytnou třetí osobě neomezeně a je oprávněn dílo zveřejnit.  </w:t>
      </w:r>
    </w:p>
    <w:p w14:paraId="08DF924F" w14:textId="77777777" w:rsidR="00F87481" w:rsidRPr="00F87481" w:rsidRDefault="00F87481" w:rsidP="00EF754E">
      <w:pPr>
        <w:spacing w:after="24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7.</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Objednatel (nabyvatel licence), stejně jako nabyvatel podlicence, je oprávněn upravit či jinak měnit dílo, jeho název nebo označení autorů, stejně jako spojit dílo s jiným dílem nebo zařadit dílo do díla souborného, a to přímo nebo prostřednictvím třetích osob.   </w:t>
      </w:r>
    </w:p>
    <w:p w14:paraId="03FC8EC9" w14:textId="77777777" w:rsidR="00F87481" w:rsidRPr="00F87481" w:rsidRDefault="00F87481" w:rsidP="00EF754E">
      <w:pPr>
        <w:spacing w:after="24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8.</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Smluvní strany se výslovně dohodly, že vylučují § 2364, § 2370 a § 2378 občanského zákoníku.  </w:t>
      </w:r>
    </w:p>
    <w:p w14:paraId="0AFE5D56" w14:textId="66F712A4" w:rsidR="00F87481" w:rsidRPr="00F87481" w:rsidRDefault="00F87481" w:rsidP="00EF754E">
      <w:pPr>
        <w:spacing w:after="24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9.</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Zhotovitel tímto prohlašuje, že pokud v souvislosti s plněním na základě této smlouvy vytvořil databáze, zřídil je pro objednatele jako pro pořizovatele databáze dle § 89</w:t>
      </w:r>
      <w:r w:rsidR="00D47B26">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zákona č. 121/2000 Sb., o právu autorském, o právech souvisejících s právem </w:t>
      </w:r>
      <w:r w:rsidR="00D47B26">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autorským a o změně některých zákonů (autorský zákon), ve znění pozdějších předpisů (dále jen „autorský zákon“), a objednateli tak svědčí všechna práva na vytěžování nebo na zužitkování celého obsahu databáze nebo její kvalitativně nebo kvantitativně </w:t>
      </w:r>
      <w:r w:rsidR="00D47B26">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podstatné části a právo udělit jinému oprávnění k výkonu tohoto práva. Objednatel je oprávněn databázi měnit a doplňovat bez souhlasu a vědomí zhotovitele. </w:t>
      </w:r>
    </w:p>
    <w:p w14:paraId="5B4F5514" w14:textId="77777777" w:rsidR="00F87481" w:rsidRPr="00F87481" w:rsidRDefault="00F87481" w:rsidP="00EF754E">
      <w:pPr>
        <w:spacing w:after="24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10.</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V případě, že by se z jakéhokoliv důvodu stal pořizovatelem databáze zhotovitel, zhotovitel touto smlouvou převádí veškerá práva k databázi na objednatele a objednatel tato práva přijímá.   </w:t>
      </w:r>
    </w:p>
    <w:p w14:paraId="0D7FB9E2" w14:textId="77777777" w:rsidR="00F87481" w:rsidRPr="00F87481" w:rsidRDefault="00F87481" w:rsidP="00EF754E">
      <w:pPr>
        <w:spacing w:after="24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11.</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Stejně tak v případě, že zhotoviteli vznikla na základě této smlouvy zvláštní práva pořizovatele databáze ve smyslu § 88 a násl. autorského zákona, zhotovitel touto smlouvou veškerá tato práva převádí dle § 90 odst. 5 autorského zákona na objednatele a objednatel tato zvláštní práva pořizovatele databáze přijímá. </w:t>
      </w:r>
    </w:p>
    <w:p w14:paraId="780ACFDE" w14:textId="77777777" w:rsidR="00F87481" w:rsidRDefault="00F87481" w:rsidP="00E9126E">
      <w:pPr>
        <w:numPr>
          <w:ilvl w:val="0"/>
          <w:numId w:val="60"/>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lastRenderedPageBreak/>
        <w:t>Smluvní strany se výslovně dohodly, že odměna za převod veškerých práv k databázi, včetně zvláštních práv pořizovatele databáze, je již zahrnuta v ceně díla podle čl. III. této smlouvy. </w:t>
      </w:r>
    </w:p>
    <w:p w14:paraId="2504FC04" w14:textId="77777777" w:rsidR="00317ED7" w:rsidRPr="00F87481" w:rsidRDefault="00317ED7" w:rsidP="00317ED7">
      <w:pPr>
        <w:spacing w:after="240" w:line="240" w:lineRule="auto"/>
        <w:ind w:left="426"/>
        <w:jc w:val="both"/>
        <w:textAlignment w:val="baseline"/>
        <w:rPr>
          <w:rFonts w:ascii="Arial" w:eastAsia="Times New Roman" w:hAnsi="Arial" w:cs="Arial"/>
          <w:kern w:val="0"/>
          <w:lang w:eastAsia="cs-CZ"/>
          <w14:ligatures w14:val="none"/>
        </w:rPr>
      </w:pPr>
    </w:p>
    <w:p w14:paraId="05FB1F11" w14:textId="77777777" w:rsidR="00F87481" w:rsidRPr="00F87481" w:rsidRDefault="00F87481" w:rsidP="00100CC3">
      <w:pPr>
        <w:spacing w:after="0" w:line="240" w:lineRule="auto"/>
        <w:ind w:left="425" w:hanging="425"/>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IX.</w:t>
      </w:r>
      <w:r w:rsidRPr="00F87481">
        <w:rPr>
          <w:rFonts w:ascii="Arial" w:eastAsia="Times New Roman" w:hAnsi="Arial" w:cs="Arial"/>
          <w:kern w:val="0"/>
          <w:lang w:eastAsia="cs-CZ"/>
          <w14:ligatures w14:val="none"/>
        </w:rPr>
        <w:t> </w:t>
      </w:r>
    </w:p>
    <w:p w14:paraId="0DE3904B" w14:textId="77777777" w:rsidR="00F87481" w:rsidRDefault="00F87481" w:rsidP="00100CC3">
      <w:pPr>
        <w:spacing w:after="0" w:line="240" w:lineRule="auto"/>
        <w:ind w:left="425" w:hanging="425"/>
        <w:jc w:val="center"/>
        <w:textAlignment w:val="baseline"/>
        <w:rPr>
          <w:rFonts w:ascii="Arial" w:eastAsia="Times New Roman" w:hAnsi="Arial" w:cs="Arial"/>
          <w:kern w:val="0"/>
          <w:lang w:eastAsia="cs-CZ"/>
          <w14:ligatures w14:val="none"/>
        </w:rPr>
      </w:pPr>
      <w:r w:rsidRPr="00F87481">
        <w:rPr>
          <w:rFonts w:ascii="Arial" w:eastAsia="Times New Roman" w:hAnsi="Arial" w:cs="Arial"/>
          <w:b/>
          <w:bCs/>
          <w:kern w:val="0"/>
          <w:lang w:eastAsia="cs-CZ"/>
          <w14:ligatures w14:val="none"/>
        </w:rPr>
        <w:t>Zpracování osobních údajů</w:t>
      </w:r>
      <w:r w:rsidRPr="00F87481">
        <w:rPr>
          <w:rFonts w:ascii="Arial" w:eastAsia="Times New Roman" w:hAnsi="Arial" w:cs="Arial"/>
          <w:kern w:val="0"/>
          <w:lang w:eastAsia="cs-CZ"/>
          <w14:ligatures w14:val="none"/>
        </w:rPr>
        <w:t> </w:t>
      </w:r>
    </w:p>
    <w:p w14:paraId="175427E2" w14:textId="77777777" w:rsidR="00100CC3" w:rsidRPr="00F87481" w:rsidRDefault="00100CC3" w:rsidP="00100CC3">
      <w:pPr>
        <w:spacing w:after="0" w:line="240" w:lineRule="auto"/>
        <w:ind w:left="425" w:hanging="425"/>
        <w:jc w:val="center"/>
        <w:textAlignment w:val="baseline"/>
        <w:rPr>
          <w:rFonts w:ascii="Segoe UI" w:eastAsia="Times New Roman" w:hAnsi="Segoe UI" w:cs="Segoe UI"/>
          <w:kern w:val="0"/>
          <w:sz w:val="18"/>
          <w:szCs w:val="18"/>
          <w:lang w:eastAsia="cs-CZ"/>
          <w14:ligatures w14:val="none"/>
        </w:rPr>
      </w:pPr>
    </w:p>
    <w:p w14:paraId="6E233ACD" w14:textId="77777777" w:rsidR="00F87481" w:rsidRPr="00F87481" w:rsidRDefault="00F87481" w:rsidP="00E9126E">
      <w:pPr>
        <w:numPr>
          <w:ilvl w:val="0"/>
          <w:numId w:val="61"/>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Tento článek IX. smlouvy je uzavírán na základě čl. 28 odst. 3 nařízení Evropského parlamentu a Rady (EU) 2016/679 ze dne 27. dubna 2016 o ochraně fyzických osob v souvislosti se zpracováním osobních údajů a o volném pohybu těchto údajů a o zrušení směrnice 95/46/ES (obecné nařízení o ochraně osobních údajů), (dále jen jako „GDPR“). Pojmy použité v tomto článku budou vykládány v souladu s GDPR, zejm. v souladu s pojmy uvedenými v čl. 4 GDPR. </w:t>
      </w:r>
    </w:p>
    <w:p w14:paraId="5893B518" w14:textId="77777777" w:rsidR="00F87481" w:rsidRPr="00F87481" w:rsidRDefault="00F87481" w:rsidP="00E9126E">
      <w:pPr>
        <w:numPr>
          <w:ilvl w:val="0"/>
          <w:numId w:val="62"/>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Pro účely tohoto článku je objednatel považován za správce dle čl. 4 odst. 7 GDPR a zhotovitel je považován za zpracovatele dle čl. 4 odst. 8 GDPR. </w:t>
      </w:r>
    </w:p>
    <w:p w14:paraId="359745D7" w14:textId="77777777" w:rsidR="00F87481" w:rsidRPr="00F87481" w:rsidRDefault="00F87481" w:rsidP="00E9126E">
      <w:pPr>
        <w:numPr>
          <w:ilvl w:val="0"/>
          <w:numId w:val="63"/>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Informace ohledně zpracovávaných osobních údajů: </w:t>
      </w:r>
    </w:p>
    <w:p w14:paraId="075F2712"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tbl>
      <w:tblPr>
        <w:tblW w:w="8111" w:type="dxa"/>
        <w:tblInd w:w="9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2"/>
        <w:gridCol w:w="6229"/>
      </w:tblGrid>
      <w:tr w:rsidR="00F87481" w:rsidRPr="00F87481" w14:paraId="2931357B" w14:textId="77777777" w:rsidTr="007E4F68">
        <w:trPr>
          <w:trHeight w:val="300"/>
        </w:trPr>
        <w:tc>
          <w:tcPr>
            <w:tcW w:w="18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6A8879" w14:textId="77777777" w:rsidR="00F87481" w:rsidRPr="00F87481" w:rsidRDefault="00F87481" w:rsidP="00972EC7">
            <w:pPr>
              <w:spacing w:after="0" w:line="240" w:lineRule="auto"/>
              <w:ind w:left="39"/>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Předmět zpracování </w:t>
            </w:r>
          </w:p>
        </w:tc>
        <w:tc>
          <w:tcPr>
            <w:tcW w:w="62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0266DE" w14:textId="77777777" w:rsidR="00F87481" w:rsidRPr="00F87481" w:rsidRDefault="00F87481" w:rsidP="00972EC7">
            <w:pPr>
              <w:spacing w:after="0" w:line="240" w:lineRule="auto"/>
              <w:ind w:left="61"/>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Osobní údaje žadatelů (patrné z reportů IS SZIF či přímo ze žádostí) o dotaci ze SP SZP, využití v rámci hodnocení – výpočty, analýzy, dotazníková šetření  </w:t>
            </w:r>
          </w:p>
        </w:tc>
      </w:tr>
      <w:tr w:rsidR="00F87481" w:rsidRPr="00F87481" w14:paraId="21B15A60" w14:textId="77777777" w:rsidTr="007E4F68">
        <w:trPr>
          <w:trHeight w:val="300"/>
        </w:trPr>
        <w:tc>
          <w:tcPr>
            <w:tcW w:w="18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DD7990" w14:textId="77777777" w:rsidR="00F87481" w:rsidRPr="00F87481" w:rsidRDefault="00F87481" w:rsidP="00972EC7">
            <w:pPr>
              <w:spacing w:after="0" w:line="240" w:lineRule="auto"/>
              <w:ind w:left="39"/>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Doba trvání zpracování </w:t>
            </w:r>
          </w:p>
        </w:tc>
        <w:tc>
          <w:tcPr>
            <w:tcW w:w="62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8D66E6" w14:textId="77777777" w:rsidR="00F87481" w:rsidRPr="00F87481" w:rsidRDefault="00F87481" w:rsidP="00972EC7">
            <w:pPr>
              <w:spacing w:after="0" w:line="240" w:lineRule="auto"/>
              <w:ind w:left="61"/>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Osobní údaje žadatelů budou zhotovitelem využity pouze k účelu hodnocení a zhotovitel je bude uchovávat pouze po dobu, která je nezbytná k účelu zpracování hodnocení. </w:t>
            </w:r>
          </w:p>
        </w:tc>
      </w:tr>
      <w:tr w:rsidR="00F87481" w:rsidRPr="00F87481" w14:paraId="107102FE" w14:textId="77777777" w:rsidTr="007E4F68">
        <w:trPr>
          <w:trHeight w:val="300"/>
        </w:trPr>
        <w:tc>
          <w:tcPr>
            <w:tcW w:w="18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E4E008" w14:textId="77777777" w:rsidR="00F87481" w:rsidRPr="00F87481" w:rsidRDefault="00F87481" w:rsidP="00972EC7">
            <w:pPr>
              <w:spacing w:after="0" w:line="240" w:lineRule="auto"/>
              <w:ind w:left="39"/>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Povaha zpracování </w:t>
            </w:r>
          </w:p>
        </w:tc>
        <w:tc>
          <w:tcPr>
            <w:tcW w:w="62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734D81" w14:textId="77777777" w:rsidR="00F87481" w:rsidRPr="00F87481" w:rsidRDefault="00F87481" w:rsidP="00972EC7">
            <w:pPr>
              <w:spacing w:after="0" w:line="240" w:lineRule="auto"/>
              <w:ind w:left="61"/>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Zhotovitel bude data s údaji shromažďovat, uspořádávat, vyhledávat, používat k hodnocení v souladu se smlouvou, zejména výpočtům.  </w:t>
            </w:r>
          </w:p>
        </w:tc>
      </w:tr>
      <w:tr w:rsidR="00F87481" w:rsidRPr="00F87481" w14:paraId="68B21EC2" w14:textId="77777777" w:rsidTr="007E4F68">
        <w:trPr>
          <w:trHeight w:val="300"/>
        </w:trPr>
        <w:tc>
          <w:tcPr>
            <w:tcW w:w="18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8C756E" w14:textId="77777777" w:rsidR="00F87481" w:rsidRPr="00F87481" w:rsidRDefault="00F87481" w:rsidP="00972EC7">
            <w:pPr>
              <w:spacing w:after="0" w:line="240" w:lineRule="auto"/>
              <w:ind w:left="39"/>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Účel zpracování </w:t>
            </w:r>
          </w:p>
        </w:tc>
        <w:tc>
          <w:tcPr>
            <w:tcW w:w="62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81EEC7" w14:textId="48EE33ED" w:rsidR="00F87481" w:rsidRPr="00F87481" w:rsidRDefault="00F87481" w:rsidP="00972EC7">
            <w:pPr>
              <w:spacing w:after="0" w:line="240" w:lineRule="auto"/>
              <w:ind w:left="61"/>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 xml:space="preserve">Za účelem provedení hodnocení oblasti </w:t>
            </w:r>
            <w:r w:rsidR="00BA0F5D">
              <w:rPr>
                <w:rFonts w:ascii="Arial" w:eastAsia="Times New Roman" w:hAnsi="Arial" w:cs="Arial"/>
                <w:kern w:val="0"/>
                <w:lang w:eastAsia="cs-CZ"/>
                <w14:ligatures w14:val="none"/>
              </w:rPr>
              <w:t>životního prostředí a klimatu</w:t>
            </w:r>
            <w:r w:rsidR="00BA0F5D" w:rsidRPr="00F87481">
              <w:rPr>
                <w:rFonts w:ascii="Arial" w:eastAsia="Times New Roman" w:hAnsi="Arial" w:cs="Arial"/>
                <w:kern w:val="0"/>
                <w:lang w:eastAsia="cs-CZ"/>
                <w14:ligatures w14:val="none"/>
              </w:rPr>
              <w:t xml:space="preserve"> </w:t>
            </w:r>
            <w:r w:rsidRPr="00F87481">
              <w:rPr>
                <w:rFonts w:ascii="Arial" w:eastAsia="Times New Roman" w:hAnsi="Arial" w:cs="Arial"/>
                <w:kern w:val="0"/>
                <w:lang w:eastAsia="cs-CZ"/>
                <w14:ligatures w14:val="none"/>
              </w:rPr>
              <w:t>SP SZP. </w:t>
            </w:r>
          </w:p>
        </w:tc>
      </w:tr>
      <w:tr w:rsidR="00F87481" w:rsidRPr="00F87481" w14:paraId="31EE5D24" w14:textId="77777777" w:rsidTr="007E4F68">
        <w:trPr>
          <w:trHeight w:val="300"/>
        </w:trPr>
        <w:tc>
          <w:tcPr>
            <w:tcW w:w="18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52E9D9" w14:textId="77777777" w:rsidR="00F87481" w:rsidRPr="00F87481" w:rsidRDefault="00F87481" w:rsidP="00972EC7">
            <w:pPr>
              <w:spacing w:after="0" w:line="240" w:lineRule="auto"/>
              <w:ind w:left="39"/>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Typ osobních údajů </w:t>
            </w:r>
          </w:p>
        </w:tc>
        <w:tc>
          <w:tcPr>
            <w:tcW w:w="62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E1D67D" w14:textId="77777777" w:rsidR="00F87481" w:rsidRPr="00F87481" w:rsidRDefault="00F87481" w:rsidP="00972EC7">
            <w:pPr>
              <w:spacing w:after="0" w:line="240" w:lineRule="auto"/>
              <w:ind w:left="61"/>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Jméno, příjmení, tel. číslo, e-mailová adresa, adresa, rodné číslo, věk, pohlaví </w:t>
            </w:r>
          </w:p>
        </w:tc>
      </w:tr>
      <w:tr w:rsidR="00F87481" w:rsidRPr="00F87481" w14:paraId="51F8369D" w14:textId="77777777" w:rsidTr="007E4F68">
        <w:trPr>
          <w:trHeight w:val="300"/>
        </w:trPr>
        <w:tc>
          <w:tcPr>
            <w:tcW w:w="18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77FEDA" w14:textId="77777777" w:rsidR="00F87481" w:rsidRPr="00F87481" w:rsidRDefault="00F87481" w:rsidP="00972EC7">
            <w:pPr>
              <w:spacing w:after="0" w:line="240" w:lineRule="auto"/>
              <w:ind w:left="39"/>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Kategorie subjektů údajů </w:t>
            </w:r>
          </w:p>
        </w:tc>
        <w:tc>
          <w:tcPr>
            <w:tcW w:w="62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78C3B1" w14:textId="77777777" w:rsidR="00F87481" w:rsidRPr="00F87481" w:rsidRDefault="00F87481" w:rsidP="00972EC7">
            <w:pPr>
              <w:spacing w:after="0" w:line="240" w:lineRule="auto"/>
              <w:ind w:left="61"/>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Žadatelé o dotaci, potencionální žadatelé o dotaci  </w:t>
            </w:r>
          </w:p>
        </w:tc>
      </w:tr>
    </w:tbl>
    <w:p w14:paraId="3A5412A8"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465C86E8" w14:textId="41E87150" w:rsidR="00F87481" w:rsidRPr="00F87481" w:rsidRDefault="00F87481" w:rsidP="00E9126E">
      <w:pPr>
        <w:numPr>
          <w:ilvl w:val="0"/>
          <w:numId w:val="6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Při zpracování osobních údajů je správce povinen dodržovat práva subjektů údajů, která vyplývají zejména z čl. 12 až 22 GDPR, a to při dodržení zákonného způsobu </w:t>
      </w:r>
      <w:r w:rsidR="00AD4940">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zpracování osobních údajů dle čl. 6 GDPR a v souladu se zásadami zpracování </w:t>
      </w:r>
      <w:r w:rsidR="00AD4940">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osobních údajů uvedených v čl. 5 GDPR. </w:t>
      </w:r>
    </w:p>
    <w:p w14:paraId="66B03DE2" w14:textId="77777777" w:rsidR="00F87481" w:rsidRPr="00F87481" w:rsidRDefault="00F87481" w:rsidP="00E9126E">
      <w:pPr>
        <w:numPr>
          <w:ilvl w:val="0"/>
          <w:numId w:val="65"/>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Povinnosti a práva zpracovatele: </w:t>
      </w:r>
    </w:p>
    <w:p w14:paraId="1242EB82" w14:textId="2F49E633" w:rsidR="00F87481" w:rsidRDefault="00F87481" w:rsidP="002A03F8">
      <w:pPr>
        <w:spacing w:after="240" w:line="240" w:lineRule="auto"/>
        <w:ind w:left="1276" w:hanging="567"/>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5.1</w:t>
      </w:r>
      <w:r w:rsidR="0023544B">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 xml:space="preserve">Zpracovatel prohlašuje, že je v souladu s čl. 28 odst. 1 GDPR schopen pro zpracování osobních údajů jménem správce na základě této smlouvy </w:t>
      </w:r>
      <w:r w:rsidR="00AD4940">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poskytnout dostatečné záruky, zejména pokud jde o odborné znalosti, spolehlivost a zdroje, a že zavede technická a organizační opatření, která </w:t>
      </w:r>
      <w:r w:rsidR="009D3491">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budou splňovat požadavky GDPR, včetně požadavků na bezpečnost </w:t>
      </w:r>
      <w:r w:rsidR="009D3491">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zpracování, a to tak, aby byla zajištěna ochrana práv subjektů údajů. </w:t>
      </w:r>
    </w:p>
    <w:p w14:paraId="5743F0A4" w14:textId="77777777" w:rsidR="00542805" w:rsidRPr="00F87481" w:rsidRDefault="00542805" w:rsidP="002A03F8">
      <w:pPr>
        <w:spacing w:after="240" w:line="240" w:lineRule="auto"/>
        <w:ind w:left="1276" w:hanging="567"/>
        <w:jc w:val="both"/>
        <w:textAlignment w:val="baseline"/>
        <w:rPr>
          <w:rFonts w:ascii="Segoe UI" w:eastAsia="Times New Roman" w:hAnsi="Segoe UI" w:cs="Segoe UI"/>
          <w:kern w:val="0"/>
          <w:sz w:val="18"/>
          <w:szCs w:val="18"/>
          <w:lang w:eastAsia="cs-CZ"/>
          <w14:ligatures w14:val="none"/>
        </w:rPr>
      </w:pPr>
    </w:p>
    <w:p w14:paraId="2C519CFD" w14:textId="41111176" w:rsidR="00F87481" w:rsidRPr="00F87481" w:rsidRDefault="00F87481" w:rsidP="00DF213B">
      <w:pPr>
        <w:spacing w:after="120" w:line="240" w:lineRule="auto"/>
        <w:ind w:left="1276" w:hanging="567"/>
        <w:jc w:val="both"/>
        <w:textAlignment w:val="baseline"/>
        <w:rPr>
          <w:rFonts w:ascii="Segoe UI" w:eastAsia="Times New Roman" w:hAnsi="Segoe UI" w:cs="Segoe UI"/>
          <w:kern w:val="0"/>
          <w:sz w:val="18"/>
          <w:szCs w:val="18"/>
          <w:lang w:eastAsia="cs-CZ"/>
          <w14:ligatures w14:val="none"/>
        </w:rPr>
      </w:pPr>
      <w:r w:rsidRPr="006404DF">
        <w:rPr>
          <w:rFonts w:ascii="Arial" w:eastAsia="Times New Roman" w:hAnsi="Arial" w:cs="Arial"/>
          <w:kern w:val="0"/>
          <w:lang w:eastAsia="cs-CZ"/>
          <w14:ligatures w14:val="none"/>
        </w:rPr>
        <w:lastRenderedPageBreak/>
        <w:t>5.2</w:t>
      </w:r>
      <w:r w:rsidRPr="006404DF">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Zpracovatel zpracovává osobní údaje pouze na základě doložených pokynů správce, včetně v otázkách předání osobních údajů do třetí země nebo mezinárodní organizaci, pokud mu toto zpracování již neukládají právní</w:t>
      </w:r>
      <w:r w:rsidR="009D3491">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předpisy EU nebo ČR (popř. jiné členského státu EU), které se na správce vztahují; v takovém případě zpracovatel správce informuje o tomto právním požadavku před zpracováním, ledaže by tyto právní předpisy toto informování zakazovaly z důležitých důvodů veřejného zájmu. </w:t>
      </w:r>
    </w:p>
    <w:p w14:paraId="520069AE" w14:textId="77777777" w:rsidR="00F87481" w:rsidRPr="00F87481" w:rsidRDefault="00F87481" w:rsidP="00DF213B">
      <w:pPr>
        <w:spacing w:after="120" w:line="240" w:lineRule="auto"/>
        <w:ind w:left="1276" w:hanging="567"/>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5.3</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Zpracovatel zajišťuje, aby se osoby oprávněné zpracovávat osobní údaje zavázaly k mlčenlivosti nebo aby se na ně vztahovala zákonná povinnost mlčenlivosti. </w:t>
      </w:r>
    </w:p>
    <w:p w14:paraId="74E314E5" w14:textId="46D7BB07" w:rsidR="00F87481" w:rsidRPr="00F87481" w:rsidRDefault="00F87481" w:rsidP="00DF213B">
      <w:pPr>
        <w:spacing w:after="120" w:line="240" w:lineRule="auto"/>
        <w:ind w:left="1276" w:hanging="567"/>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5.4</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Zpracovatel přijme všechna opatření požadovaná podle článku 32</w:t>
      </w:r>
      <w:r w:rsidR="009D3491">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(Zabezpečení zpracování): </w:t>
      </w:r>
    </w:p>
    <w:p w14:paraId="46A5897B" w14:textId="77777777" w:rsidR="00F87481" w:rsidRPr="00F87481" w:rsidRDefault="00F87481" w:rsidP="00827235">
      <w:pPr>
        <w:spacing w:after="120" w:line="240" w:lineRule="auto"/>
        <w:ind w:left="1418"/>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5.4.1</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S přihlédnutím ke stavu techniky, nákladům na provedení, povaze, rozsahu, kontextu a účelům zpracování i k různě pravděpodobným a různě závažným rizikům pro práva a svobody fyzických osob, provedou správce a zpracovatel vhodná technická a organizační opatření, aby zajistili úroveň zabezpečení odpovídající danému riziku, případně včetně: </w:t>
      </w:r>
    </w:p>
    <w:p w14:paraId="579809ED" w14:textId="77777777" w:rsidR="00F87481" w:rsidRPr="00F87481" w:rsidRDefault="00F87481" w:rsidP="00827235">
      <w:pPr>
        <w:spacing w:after="120" w:line="240" w:lineRule="auto"/>
        <w:ind w:left="2410" w:hanging="851"/>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5.4.1.1</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pseudonymizace a šifrování osobních údajů; </w:t>
      </w:r>
    </w:p>
    <w:p w14:paraId="7EC1A58E" w14:textId="741ADB16" w:rsidR="00F87481" w:rsidRPr="00F87481" w:rsidRDefault="00F87481" w:rsidP="00827235">
      <w:pPr>
        <w:spacing w:after="120" w:line="240" w:lineRule="auto"/>
        <w:ind w:left="2410" w:hanging="851"/>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5.4.1.2</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schopnosti zajistit neustálou důvěrnost, integritu, dostupnost a</w:t>
      </w:r>
      <w:r w:rsidR="00BA0F5D">
        <w:rPr>
          <w:rFonts w:ascii="Arial" w:eastAsia="Times New Roman" w:hAnsi="Arial" w:cs="Arial"/>
          <w:kern w:val="0"/>
          <w:lang w:eastAsia="cs-CZ"/>
          <w14:ligatures w14:val="none"/>
        </w:rPr>
        <w:t> </w:t>
      </w:r>
      <w:r w:rsidRPr="00F87481">
        <w:rPr>
          <w:rFonts w:ascii="Arial" w:eastAsia="Times New Roman" w:hAnsi="Arial" w:cs="Arial"/>
          <w:kern w:val="0"/>
          <w:lang w:eastAsia="cs-CZ"/>
          <w14:ligatures w14:val="none"/>
        </w:rPr>
        <w:t>odolnost systémů a služeb zpracování; </w:t>
      </w:r>
    </w:p>
    <w:p w14:paraId="65F93E55" w14:textId="0A1CD4D2" w:rsidR="00F87481" w:rsidRPr="00F87481" w:rsidRDefault="00F87481" w:rsidP="00827235">
      <w:pPr>
        <w:spacing w:after="120" w:line="240" w:lineRule="auto"/>
        <w:ind w:left="2410" w:hanging="851"/>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5.4.1.3</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schopnosti obnovit dostupnost osobních údajů a přístup k</w:t>
      </w:r>
      <w:r w:rsidR="00CD1272">
        <w:rPr>
          <w:rFonts w:ascii="Arial" w:eastAsia="Times New Roman" w:hAnsi="Arial" w:cs="Arial"/>
          <w:kern w:val="0"/>
          <w:lang w:eastAsia="cs-CZ"/>
          <w14:ligatures w14:val="none"/>
        </w:rPr>
        <w:t> </w:t>
      </w:r>
      <w:r w:rsidRPr="00F87481">
        <w:rPr>
          <w:rFonts w:ascii="Arial" w:eastAsia="Times New Roman" w:hAnsi="Arial" w:cs="Arial"/>
          <w:kern w:val="0"/>
          <w:lang w:eastAsia="cs-CZ"/>
          <w14:ligatures w14:val="none"/>
        </w:rPr>
        <w:t>nim</w:t>
      </w:r>
      <w:r w:rsidR="00CD1272">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včas v případě fyzických či technických incidentů; </w:t>
      </w:r>
    </w:p>
    <w:p w14:paraId="25D92590" w14:textId="0F1D3A09" w:rsidR="00F87481" w:rsidRPr="00F87481" w:rsidRDefault="00F87481" w:rsidP="00827235">
      <w:pPr>
        <w:spacing w:after="120" w:line="240" w:lineRule="auto"/>
        <w:ind w:left="2410" w:hanging="851"/>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5.4.1.4</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 xml:space="preserve">procesu pravidelného testování, posuzování a hodnocení </w:t>
      </w:r>
      <w:r w:rsidR="00CD1272">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účinnosti zavedených technických a organizačních opatření pro zajištění bezpečnosti zpracování. </w:t>
      </w:r>
    </w:p>
    <w:p w14:paraId="1682C142" w14:textId="77777777" w:rsidR="00F87481" w:rsidRPr="00F87481" w:rsidRDefault="00F87481" w:rsidP="00827235">
      <w:pPr>
        <w:spacing w:after="120" w:line="240" w:lineRule="auto"/>
        <w:ind w:left="1418"/>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5.4.2</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 </w:t>
      </w:r>
    </w:p>
    <w:p w14:paraId="313CC071" w14:textId="535C336C" w:rsidR="00F87481" w:rsidRPr="00F87481" w:rsidRDefault="00F87481" w:rsidP="00DF213B">
      <w:pPr>
        <w:spacing w:after="120" w:line="240" w:lineRule="auto"/>
        <w:ind w:left="1418"/>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5.4.3</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 xml:space="preserve">Správce a zpracovatel přijmou opatření pro zajištění toho, aby </w:t>
      </w:r>
      <w:r w:rsidR="00EC1872">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jakákoliv fyzická osoba, která jedná z pověření správce nebo zpracovatele a má přístup k osobním údajům, zpracovávala tyto osobní údaje pouze na pokyn správce, pokud jí jejich zpracování již neukládají právní předpisy EU nebo ČR (popř. jiné členského státu EU). </w:t>
      </w:r>
    </w:p>
    <w:p w14:paraId="02AF8320" w14:textId="77777777" w:rsidR="00F87481" w:rsidRPr="00F87481" w:rsidRDefault="00F87481" w:rsidP="00DF213B">
      <w:pPr>
        <w:spacing w:after="120" w:line="240" w:lineRule="auto"/>
        <w:ind w:left="1276" w:hanging="567"/>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5.5</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Zpracovatel nezapojí do zpracování žádného dalšího zpracovatele bez předchozího konkrétního nebo obecného písemného povolení správce. V případě obecného písemného povolení zpracovatel správce informuje o veškerých zamýšlených změnách týkajících se přijetí dalších zpracovatelů nebo jejich nahrazení, a poskytne tak správci příležitost vyslovit vůči těmto změnám námitky. </w:t>
      </w:r>
    </w:p>
    <w:p w14:paraId="22460E76" w14:textId="27DF1F46" w:rsidR="00F87481" w:rsidRPr="00F87481" w:rsidRDefault="00F87481" w:rsidP="002A03F8">
      <w:pPr>
        <w:spacing w:after="240" w:line="240" w:lineRule="auto"/>
        <w:ind w:left="1276" w:hanging="567"/>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5.6</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 xml:space="preserve">Pokud zpracovatel zapojí dalšího zpracovatele, aby jménem správce provedl určité činnosti zpracování, musí být tomuto dalšímu zpracovateli uloženy na základě smlouvy nebo jiného právního aktu podle právních předpisů EU nebo </w:t>
      </w:r>
      <w:r w:rsidR="003A05F3">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ČR (popř. jiné členského státu EU) stejné povinnosti na ochranu údajů, jaké</w:t>
      </w:r>
      <w:r w:rsidR="003A05F3">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jsou uvedeny v této v tomto článku smlouvy uzavřené správcem a zpracovatelem, a to zejména poskytnutí dostatečných záruk, pokud jde o zavedení vhodných technických a organizačních opatření tak, aby zpracování splňovalo požadavky tohoto nařízení. Neplní-li uvedený další zpracovatel své </w:t>
      </w:r>
      <w:r w:rsidRPr="00F87481">
        <w:rPr>
          <w:rFonts w:ascii="Arial" w:eastAsia="Times New Roman" w:hAnsi="Arial" w:cs="Arial"/>
          <w:kern w:val="0"/>
          <w:lang w:eastAsia="cs-CZ"/>
          <w14:ligatures w14:val="none"/>
        </w:rPr>
        <w:lastRenderedPageBreak/>
        <w:t>povinnosti v oblasti ochrany údajů, odpovídá správci za plnění povinností dotčeného dalšího zpracovatele i nadále plně prvotní zpracovatel. </w:t>
      </w:r>
    </w:p>
    <w:p w14:paraId="74A5824F" w14:textId="77777777" w:rsidR="00F87481" w:rsidRPr="00F87481" w:rsidRDefault="00F87481" w:rsidP="002A03F8">
      <w:pPr>
        <w:spacing w:after="240" w:line="240" w:lineRule="auto"/>
        <w:ind w:left="1276" w:hanging="567"/>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5.7</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Zpracovatel zohledňuje povahu zpracování, je správci nápomocen prostřednictvím vhodných technických a organizačních opatření, pokud je to možné, pro splnění správcovy povinnosti reagovat na žádosti o výkon práv subjektu údajů stanovených v kapitole III GDPR (čl. 12 až 23 GDPR). </w:t>
      </w:r>
    </w:p>
    <w:p w14:paraId="0C84FF72" w14:textId="77777777" w:rsidR="00F87481" w:rsidRPr="00F87481" w:rsidRDefault="00F87481" w:rsidP="002A03F8">
      <w:pPr>
        <w:spacing w:after="240" w:line="240" w:lineRule="auto"/>
        <w:ind w:left="1276" w:hanging="567"/>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5.8</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Zpracovatel je správci nápomocen při zajišťování souladu s povinnostmi podle čl. 32 až 36 GDPR, a to při zohlednění povahy zpracování a informací, jež má zpracovatel k dispozici. </w:t>
      </w:r>
    </w:p>
    <w:p w14:paraId="65487DDF" w14:textId="77777777" w:rsidR="00F87481" w:rsidRPr="00F87481" w:rsidRDefault="00F87481" w:rsidP="002A03F8">
      <w:pPr>
        <w:spacing w:after="240" w:line="240" w:lineRule="auto"/>
        <w:ind w:left="1276" w:hanging="567"/>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5.9</w:t>
      </w:r>
      <w:r w:rsidRPr="00F87481">
        <w:rPr>
          <w:rFonts w:ascii="Calibri" w:eastAsia="Times New Roman" w:hAnsi="Calibri" w:cs="Calibri"/>
          <w:kern w:val="0"/>
          <w:lang w:eastAsia="cs-CZ"/>
          <w14:ligatures w14:val="none"/>
        </w:rPr>
        <w:tab/>
      </w:r>
      <w:r w:rsidRPr="00F87481">
        <w:rPr>
          <w:rFonts w:ascii="Arial" w:eastAsia="Times New Roman" w:hAnsi="Arial" w:cs="Arial"/>
          <w:kern w:val="0"/>
          <w:lang w:eastAsia="cs-CZ"/>
          <w14:ligatures w14:val="none"/>
        </w:rPr>
        <w:t>Zpracovatel v souladu s rozhodnutím správce všechny osobní údaje buď vymaže, nebo je vrátí správci po ukončení poskytování služeb spojených se zpracováním, a vymaže existující kopie, pokud právní předpisy EU nebo ČR (popř. jiného členského státu EU) nepožadují uložení daných osobních údajů. </w:t>
      </w:r>
    </w:p>
    <w:p w14:paraId="2911BC77" w14:textId="102F53E6" w:rsidR="00F87481" w:rsidRPr="00F87481" w:rsidRDefault="00F87481" w:rsidP="002A03F8">
      <w:pPr>
        <w:spacing w:after="240" w:line="240" w:lineRule="auto"/>
        <w:ind w:left="1276" w:hanging="567"/>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5.10</w:t>
      </w:r>
      <w:r w:rsidR="0023544B">
        <w:rPr>
          <w:rFonts w:ascii="Arial" w:eastAsia="Times New Roman" w:hAnsi="Arial" w:cs="Arial"/>
          <w:kern w:val="0"/>
          <w:lang w:eastAsia="cs-CZ"/>
          <w14:ligatures w14:val="none"/>
        </w:rPr>
        <w:tab/>
      </w:r>
      <w:r w:rsidRPr="00F87481">
        <w:rPr>
          <w:rFonts w:ascii="Arial" w:eastAsia="Times New Roman" w:hAnsi="Arial" w:cs="Arial"/>
          <w:kern w:val="0"/>
          <w:lang w:eastAsia="cs-CZ"/>
          <w14:ligatures w14:val="none"/>
        </w:rPr>
        <w:t>Zpracovatel poskytne správci veškeré informace potřebné k doložení toho, že byly splněny povinnosti stanovené v čl. 28 GDPR, a umožní audity, včetně inspekcí, prováděné správcem nebo jiným auditorem, kterého správce pověřil, a k těmto auditům přispěje. Pokud nastane situace dle předchozí věty a pokud dle názoru zpracovatele určitý pokyn porušuje GDPR nebo jiné právní předpisy EU nebo ČR (popř. jiného členského státu EU) týkající se ochrany osobních údajů, zpracovatel o tomto neprodleně informuje správce. </w:t>
      </w:r>
    </w:p>
    <w:p w14:paraId="2877DCA6" w14:textId="0CC2BCF0" w:rsidR="00F87481" w:rsidRPr="00F87481" w:rsidRDefault="00F87481" w:rsidP="002A03F8">
      <w:pPr>
        <w:spacing w:after="240" w:line="240" w:lineRule="auto"/>
        <w:ind w:left="1276" w:hanging="567"/>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5.11</w:t>
      </w:r>
      <w:r w:rsidR="0023544B">
        <w:rPr>
          <w:rFonts w:ascii="Arial" w:eastAsia="Times New Roman" w:hAnsi="Arial" w:cs="Arial"/>
          <w:kern w:val="0"/>
          <w:lang w:eastAsia="cs-CZ"/>
          <w14:ligatures w14:val="none"/>
        </w:rPr>
        <w:tab/>
      </w:r>
      <w:r w:rsidRPr="00F87481">
        <w:rPr>
          <w:rFonts w:ascii="Arial" w:eastAsia="Times New Roman" w:hAnsi="Arial" w:cs="Arial"/>
          <w:kern w:val="0"/>
          <w:lang w:eastAsia="cs-CZ"/>
          <w14:ligatures w14:val="none"/>
        </w:rPr>
        <w:t>Aniž jsou dotčeny čl. 82, 83 a 84 GDPR, pokud zpracovatel poruší GDPR tím, že určí účely a prostředky zpracování, považuje se ve vztahu k takovému zpracování za správce. </w:t>
      </w:r>
    </w:p>
    <w:p w14:paraId="1958A7B8"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79270865"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697A00A0"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X.</w:t>
      </w:r>
      <w:r w:rsidRPr="00F87481">
        <w:rPr>
          <w:rFonts w:ascii="Arial" w:eastAsia="Times New Roman" w:hAnsi="Arial" w:cs="Arial"/>
          <w:kern w:val="0"/>
          <w:lang w:eastAsia="cs-CZ"/>
          <w14:ligatures w14:val="none"/>
        </w:rPr>
        <w:t> </w:t>
      </w:r>
    </w:p>
    <w:p w14:paraId="0876F6BC"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Doba trvání smlouvy</w:t>
      </w:r>
      <w:r w:rsidRPr="00F87481">
        <w:rPr>
          <w:rFonts w:ascii="Arial" w:eastAsia="Times New Roman" w:hAnsi="Arial" w:cs="Arial"/>
          <w:kern w:val="0"/>
          <w:lang w:eastAsia="cs-CZ"/>
          <w14:ligatures w14:val="none"/>
        </w:rPr>
        <w:t> </w:t>
      </w:r>
    </w:p>
    <w:p w14:paraId="56E44065"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0D874214" w14:textId="77777777" w:rsidR="00F87481" w:rsidRPr="00F87481" w:rsidRDefault="00F87481" w:rsidP="00E9126E">
      <w:pPr>
        <w:numPr>
          <w:ilvl w:val="0"/>
          <w:numId w:val="66"/>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Tato smlouva bude ukončena, nastane-li některý z následujících případů: </w:t>
      </w:r>
    </w:p>
    <w:p w14:paraId="18FEB583" w14:textId="0565E887" w:rsidR="00F87481" w:rsidRPr="00F87481" w:rsidRDefault="00F87481" w:rsidP="00E9126E">
      <w:pPr>
        <w:numPr>
          <w:ilvl w:val="0"/>
          <w:numId w:val="67"/>
        </w:numPr>
        <w:tabs>
          <w:tab w:val="clear" w:pos="720"/>
          <w:tab w:val="num" w:pos="1134"/>
          <w:tab w:val="left" w:pos="3969"/>
        </w:tabs>
        <w:spacing w:after="0" w:line="240" w:lineRule="auto"/>
        <w:ind w:left="1276"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splněním,</w:t>
      </w:r>
    </w:p>
    <w:p w14:paraId="7E861790" w14:textId="31962F40" w:rsidR="00F87481" w:rsidRPr="00F87481" w:rsidRDefault="00F87481" w:rsidP="00E9126E">
      <w:pPr>
        <w:numPr>
          <w:ilvl w:val="0"/>
          <w:numId w:val="67"/>
        </w:numPr>
        <w:tabs>
          <w:tab w:val="clear" w:pos="720"/>
          <w:tab w:val="num" w:pos="1134"/>
          <w:tab w:val="left" w:pos="3969"/>
        </w:tabs>
        <w:spacing w:after="0" w:line="240" w:lineRule="auto"/>
        <w:ind w:left="1276"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písemnou dohodou obou smluvních stran,</w:t>
      </w:r>
    </w:p>
    <w:p w14:paraId="7942D942" w14:textId="699F8A88" w:rsidR="00F87481" w:rsidRPr="00F87481" w:rsidRDefault="00F87481" w:rsidP="00E9126E">
      <w:pPr>
        <w:numPr>
          <w:ilvl w:val="0"/>
          <w:numId w:val="67"/>
        </w:numPr>
        <w:tabs>
          <w:tab w:val="clear" w:pos="720"/>
          <w:tab w:val="num" w:pos="1134"/>
          <w:tab w:val="left" w:pos="3969"/>
        </w:tabs>
        <w:spacing w:after="0" w:line="240" w:lineRule="auto"/>
        <w:ind w:left="1276"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odstoupením od smlouvy dle </w:t>
      </w:r>
      <w:r w:rsidR="007C4884">
        <w:rPr>
          <w:rFonts w:ascii="Arial" w:eastAsia="Times New Roman" w:hAnsi="Arial" w:cs="Arial"/>
          <w:kern w:val="0"/>
          <w:lang w:eastAsia="cs-CZ"/>
          <w14:ligatures w14:val="none"/>
        </w:rPr>
        <w:t xml:space="preserve">odst. </w:t>
      </w:r>
      <w:r w:rsidRPr="00F87481">
        <w:rPr>
          <w:rFonts w:ascii="Arial" w:eastAsia="Times New Roman" w:hAnsi="Arial" w:cs="Arial"/>
          <w:kern w:val="0"/>
          <w:lang w:eastAsia="cs-CZ"/>
          <w14:ligatures w14:val="none"/>
        </w:rPr>
        <w:t>2 tohoto článku smlouvy</w:t>
      </w:r>
    </w:p>
    <w:p w14:paraId="1495B330" w14:textId="28926CE8" w:rsidR="00F87481" w:rsidRPr="00F87481" w:rsidRDefault="00F87481" w:rsidP="00E9126E">
      <w:pPr>
        <w:numPr>
          <w:ilvl w:val="0"/>
          <w:numId w:val="67"/>
        </w:numPr>
        <w:tabs>
          <w:tab w:val="clear" w:pos="720"/>
          <w:tab w:val="num" w:pos="1134"/>
          <w:tab w:val="left" w:pos="3969"/>
        </w:tabs>
        <w:spacing w:after="0" w:line="240" w:lineRule="auto"/>
        <w:ind w:left="1276"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výpovědí smlouvy dle odst. 5 tohoto článku smlouvy.</w:t>
      </w:r>
    </w:p>
    <w:p w14:paraId="4E07F5CE"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26DB09C" w14:textId="11E4406D" w:rsidR="00F87481" w:rsidRPr="00F87481" w:rsidRDefault="00F87481" w:rsidP="00E9126E">
      <w:pPr>
        <w:numPr>
          <w:ilvl w:val="0"/>
          <w:numId w:val="68"/>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Objednatel je bez jakýchkoliv sankcí vůči jeho osobě oprávněn odstoupit od této</w:t>
      </w:r>
      <w:r w:rsidR="00363C89">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smlouvy vedle důvodů uvedených v právních předpisech taktéž v případě, že</w:t>
      </w:r>
    </w:p>
    <w:p w14:paraId="651D232A" w14:textId="7C885150" w:rsidR="00F87481" w:rsidRPr="00F87481" w:rsidRDefault="00F87481" w:rsidP="00E9126E">
      <w:pPr>
        <w:numPr>
          <w:ilvl w:val="0"/>
          <w:numId w:val="69"/>
        </w:numPr>
        <w:tabs>
          <w:tab w:val="clear" w:pos="720"/>
          <w:tab w:val="num" w:pos="851"/>
        </w:tabs>
        <w:spacing w:after="0" w:line="240" w:lineRule="auto"/>
        <w:ind w:left="851" w:hanging="284"/>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bude zahájeno insolvenční řízení se zhotovitelem nebo zhotovitel sám podá </w:t>
      </w:r>
      <w:r w:rsidR="00363C89">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dlužnický návrh nebo bude vydáno rozhodnutí o úpadku zhotovitele,  </w:t>
      </w:r>
    </w:p>
    <w:p w14:paraId="29DB01F0" w14:textId="77777777" w:rsidR="00F87481" w:rsidRPr="00F87481" w:rsidRDefault="00F87481" w:rsidP="00E9126E">
      <w:pPr>
        <w:numPr>
          <w:ilvl w:val="0"/>
          <w:numId w:val="69"/>
        </w:numPr>
        <w:tabs>
          <w:tab w:val="clear" w:pos="720"/>
          <w:tab w:val="num" w:pos="851"/>
        </w:tabs>
        <w:spacing w:after="0" w:line="240" w:lineRule="auto"/>
        <w:ind w:left="851" w:hanging="284"/>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vstoupí do likvidace, </w:t>
      </w:r>
    </w:p>
    <w:p w14:paraId="51E61B72" w14:textId="77777777" w:rsidR="00F87481" w:rsidRPr="00F87481" w:rsidRDefault="00F87481" w:rsidP="00E9126E">
      <w:pPr>
        <w:numPr>
          <w:ilvl w:val="0"/>
          <w:numId w:val="69"/>
        </w:numPr>
        <w:tabs>
          <w:tab w:val="clear" w:pos="720"/>
          <w:tab w:val="num" w:pos="851"/>
        </w:tabs>
        <w:spacing w:after="0" w:line="240" w:lineRule="auto"/>
        <w:ind w:left="851" w:hanging="284"/>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dojde k podstatnému porušení povinnosti zhotovitele, za něž se považuje zejména prodlení zhotovitele s předáním dílčího plnění díla delší 15 dnů oproti termínu uvedenému v čl. I odst. 5 smlouvy nebo opakované nerespektování písemných pokynů objednatele,  </w:t>
      </w:r>
    </w:p>
    <w:p w14:paraId="03B7B44B" w14:textId="77777777" w:rsidR="00F87481" w:rsidRPr="00F87481" w:rsidRDefault="00F87481" w:rsidP="00E9126E">
      <w:pPr>
        <w:numPr>
          <w:ilvl w:val="0"/>
          <w:numId w:val="69"/>
        </w:numPr>
        <w:tabs>
          <w:tab w:val="clear" w:pos="720"/>
          <w:tab w:val="num" w:pos="851"/>
        </w:tabs>
        <w:spacing w:after="0" w:line="240" w:lineRule="auto"/>
        <w:ind w:left="851" w:hanging="284"/>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nastane situace dle čl. XI odst. 16 smlouvy, </w:t>
      </w:r>
    </w:p>
    <w:p w14:paraId="398C467C" w14:textId="77777777" w:rsidR="00F87481" w:rsidRPr="00F87481" w:rsidRDefault="00F87481" w:rsidP="00E9126E">
      <w:pPr>
        <w:numPr>
          <w:ilvl w:val="0"/>
          <w:numId w:val="69"/>
        </w:numPr>
        <w:tabs>
          <w:tab w:val="clear" w:pos="720"/>
          <w:tab w:val="num" w:pos="851"/>
        </w:tabs>
        <w:spacing w:after="0" w:line="240" w:lineRule="auto"/>
        <w:ind w:left="851" w:hanging="284"/>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nedodrží svá prohlášení a závazky uvedené v Preambuli, </w:t>
      </w:r>
    </w:p>
    <w:p w14:paraId="5578E773" w14:textId="14A4615A" w:rsidR="00F87481" w:rsidRPr="00F87481" w:rsidRDefault="00F87481" w:rsidP="00E9126E">
      <w:pPr>
        <w:numPr>
          <w:ilvl w:val="0"/>
          <w:numId w:val="69"/>
        </w:numPr>
        <w:tabs>
          <w:tab w:val="clear" w:pos="720"/>
          <w:tab w:val="num" w:pos="851"/>
        </w:tabs>
        <w:spacing w:after="0" w:line="240" w:lineRule="auto"/>
        <w:ind w:left="851" w:hanging="284"/>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objednatel zjistí, že zhotovitel je osobou, na kterou se vztahuje zákaz zadání </w:t>
      </w:r>
      <w:r w:rsidR="00363C89">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veřejné zakázky podle § 48a ZZVZ, nebo </w:t>
      </w:r>
    </w:p>
    <w:p w14:paraId="1A540FE8" w14:textId="013773C5" w:rsidR="00F87481" w:rsidRPr="00F87481" w:rsidRDefault="00F87481" w:rsidP="00E9126E">
      <w:pPr>
        <w:numPr>
          <w:ilvl w:val="0"/>
          <w:numId w:val="69"/>
        </w:numPr>
        <w:tabs>
          <w:tab w:val="clear" w:pos="720"/>
          <w:tab w:val="num" w:pos="851"/>
        </w:tabs>
        <w:spacing w:after="240" w:line="240" w:lineRule="auto"/>
        <w:ind w:left="851" w:hanging="284"/>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lastRenderedPageBreak/>
        <w:t xml:space="preserve">objednatel za podmínek uvedených v § 223 odst. 3 ZZVZ zjistí, že o zhotoviteli </w:t>
      </w:r>
      <w:r w:rsidR="00363C89">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byly uvedeny v průběhu zadávacího řízení na veřejnou zakázku nepravdivé údaje v evidenci skutečných majitelů.</w:t>
      </w:r>
    </w:p>
    <w:p w14:paraId="723C109F" w14:textId="77777777" w:rsidR="00F87481" w:rsidRPr="00F87481" w:rsidRDefault="00F87481" w:rsidP="00E9126E">
      <w:pPr>
        <w:numPr>
          <w:ilvl w:val="0"/>
          <w:numId w:val="70"/>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V případech uvedených v odst. 2 písm. a) až g) je objednatel rovněž oprávněn odstoupit od smlouvy pouze částečně, tzn. ohledně některých dílčí plnění. </w:t>
      </w:r>
    </w:p>
    <w:p w14:paraId="0556980E" w14:textId="77777777" w:rsidR="00F87481" w:rsidRPr="00F87481" w:rsidRDefault="00F87481" w:rsidP="00E9126E">
      <w:pPr>
        <w:numPr>
          <w:ilvl w:val="0"/>
          <w:numId w:val="71"/>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Účinky odstoupení od smlouvy nastávají dnem doručení písemného oznámení o odstoupení druhé smluvní straně. </w:t>
      </w:r>
    </w:p>
    <w:p w14:paraId="661400F7" w14:textId="7226B9DD" w:rsidR="00F87481" w:rsidRPr="00F87481" w:rsidRDefault="00F87481" w:rsidP="00E9126E">
      <w:pPr>
        <w:numPr>
          <w:ilvl w:val="0"/>
          <w:numId w:val="72"/>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Objednatel je oprávněn bez jakýchkoli sankcí vůči jeho osobě tuto smlouvu vypovědět nebo částečně vypovědět (tzn. vypovědět pouze některá dílčí plnění) i bez udání </w:t>
      </w:r>
      <w:r w:rsidR="00150DBA">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důvodu. Výpovědní doba skončí vždy splněním jednotlivého dílčího plnění, s tím, že výpověď musí být doručena zhotoviteli nejpozději 2 měsíce před termínem předání </w:t>
      </w:r>
      <w:r w:rsidR="00150DBA">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dílčího plnění (čl. I odst. 5 smlouvy), jehož splněním má výpovědní doba končit. </w:t>
      </w:r>
    </w:p>
    <w:p w14:paraId="2875E032" w14:textId="77777777" w:rsidR="00F87481" w:rsidRPr="00F87481" w:rsidRDefault="00F87481" w:rsidP="00E9126E">
      <w:pPr>
        <w:numPr>
          <w:ilvl w:val="0"/>
          <w:numId w:val="73"/>
        </w:numPr>
        <w:spacing w:after="24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Ukončením účinnosti této smlouvy nejsou dotčena ustanovení smlouvy týkající se záruk, nároku z vadného plnění, nároku z náhrady škody, nároku ze smluvních pokut či úroků z prodlení, ustanovení o ochraně informací a mlčenlivosti, licenčních ujednání, ani další ustanovení a nároky, z jejichž povahy vyplývá, že mají trvat i po zániku účinnosti této smlouvy. </w:t>
      </w:r>
    </w:p>
    <w:p w14:paraId="4D26972F" w14:textId="77777777" w:rsidR="00F87481" w:rsidRPr="00F87481" w:rsidRDefault="00F87481" w:rsidP="00A64F4E">
      <w:pPr>
        <w:spacing w:after="0" w:line="240" w:lineRule="auto"/>
        <w:ind w:left="426" w:hanging="426"/>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5C82C8AE"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XI.</w:t>
      </w:r>
      <w:r w:rsidRPr="00F87481">
        <w:rPr>
          <w:rFonts w:ascii="Arial" w:eastAsia="Times New Roman" w:hAnsi="Arial" w:cs="Arial"/>
          <w:kern w:val="0"/>
          <w:lang w:eastAsia="cs-CZ"/>
          <w14:ligatures w14:val="none"/>
        </w:rPr>
        <w:t> </w:t>
      </w:r>
    </w:p>
    <w:p w14:paraId="2059968D"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Společná ujednání</w:t>
      </w:r>
      <w:r w:rsidRPr="00F87481">
        <w:rPr>
          <w:rFonts w:ascii="Arial" w:eastAsia="Times New Roman" w:hAnsi="Arial" w:cs="Arial"/>
          <w:kern w:val="0"/>
          <w:lang w:eastAsia="cs-CZ"/>
          <w14:ligatures w14:val="none"/>
        </w:rPr>
        <w:t> </w:t>
      </w:r>
    </w:p>
    <w:p w14:paraId="27F162CF"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726872E4" w14:textId="52B534EA"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tímto prohlašuje, že je držitelem veškerých povolení a oprávnění,</w:t>
      </w:r>
      <w:r w:rsidR="00150DBA">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 umožňujících mu uskutečnit dílo dle smlouvy. </w:t>
      </w:r>
    </w:p>
    <w:p w14:paraId="2C0C90E9" w14:textId="0CBBE8ED"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tímto prohlašuje, že v době uzavření smlouvy není v likvidaci a není vůči </w:t>
      </w:r>
      <w:r w:rsidR="00150DBA">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němu vedeno řízení dle zákona č. 182/2006 Sb., o úpadku a způsobech jeho řešení (insolvenční zákon), ve znění pozdějších předpisů (dále jen „insolvenční zákona“) a zavazuje se objednatele bezodkladně informovat o všech skutečnostech o hrozícím úpadku, popř. o prohlášení úpadku jeho společnosti. </w:t>
      </w:r>
    </w:p>
    <w:p w14:paraId="79200CB0" w14:textId="77777777"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má povinnost řídit se veškerými písemnými pokyny objednatele, pokud nejsou v přímém rozporu se zněním smlouvy a s příslušnými platnými právními předpisy. V případě, že je pokyn objednatele v přímém rozporu se zněním smlouvy nebo s příslušnými právními předpisy, je zhotovitel povinen o této skutečnosti bezodkladně informovat objednatele (do 1 pracovního dne). </w:t>
      </w:r>
    </w:p>
    <w:p w14:paraId="5D93B82B" w14:textId="13C0D007"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se pro účely sledování přípravy a postupu hodnocení zavazuje účastnit koordinačních schůzek v souladu s bodem 2. Přílohy č. 1 této smlouvy. Na základě </w:t>
      </w:r>
      <w:r w:rsidR="00A625D2">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dohody smluvních stran mohou být koordinační schůzky pořádány on-line. Náklady spojené s účastí na koordinačních schůzkách jsou zahrnuty v ceně díla podle čl. III smlouvy. </w:t>
      </w:r>
    </w:p>
    <w:p w14:paraId="070D29C2" w14:textId="77777777"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se zavazuje postupovat při plnění smlouvy v souladu se smlouvou a se všemi aktuálně platnými právními předpisy. </w:t>
      </w:r>
    </w:p>
    <w:p w14:paraId="1F07ACAE" w14:textId="77777777"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se zavazuje provést dílo sám nebo pro zhotovení části díla využít třetích osob (poddodavatelů) uvedených v </w:t>
      </w:r>
      <w:r w:rsidRPr="00F87481">
        <w:rPr>
          <w:rFonts w:ascii="Arial" w:eastAsia="Times New Roman" w:hAnsi="Arial" w:cs="Arial"/>
          <w:b/>
          <w:bCs/>
          <w:kern w:val="0"/>
          <w:lang w:eastAsia="cs-CZ"/>
          <w14:ligatures w14:val="none"/>
        </w:rPr>
        <w:t>Příloze č. 2</w:t>
      </w:r>
      <w:r w:rsidRPr="00F87481">
        <w:rPr>
          <w:rFonts w:ascii="Arial" w:eastAsia="Times New Roman" w:hAnsi="Arial" w:cs="Arial"/>
          <w:kern w:val="0"/>
          <w:lang w:eastAsia="cs-CZ"/>
          <w14:ligatures w14:val="none"/>
        </w:rPr>
        <w:t xml:space="preserve"> této smlouvy. Při provádění díla poddodavatelem má zhotovitel odpovědnost, jako by dílo prováděl sám. Jakákoliv dodatečná změna osoby poddodavatele nebo zvětšení rozsahu plnění svěřeného </w:t>
      </w:r>
      <w:r w:rsidRPr="00F87481">
        <w:rPr>
          <w:rFonts w:ascii="Arial" w:eastAsia="Times New Roman" w:hAnsi="Arial" w:cs="Arial"/>
          <w:kern w:val="0"/>
          <w:lang w:eastAsia="cs-CZ"/>
          <w14:ligatures w14:val="none"/>
        </w:rPr>
        <w:lastRenderedPageBreak/>
        <w:t>poddodavateli musí být předem písemně schválena objednatelem. Při dodatečné změně osoby poddodavatele nebo při zvětšení rozsahu plnění svěřeného poddodavateli dle tohoto odstavce však není nutné uzavírat dodatek k této smlouvě. </w:t>
      </w:r>
    </w:p>
    <w:p w14:paraId="146F6DF1" w14:textId="77777777"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je povinen uvést v </w:t>
      </w:r>
      <w:r w:rsidRPr="00F87481">
        <w:rPr>
          <w:rFonts w:ascii="Arial" w:eastAsia="Times New Roman" w:hAnsi="Arial" w:cs="Arial"/>
          <w:b/>
          <w:bCs/>
          <w:kern w:val="0"/>
          <w:lang w:eastAsia="cs-CZ"/>
          <w14:ligatures w14:val="none"/>
        </w:rPr>
        <w:t>Příloze č. 3</w:t>
      </w:r>
      <w:r w:rsidRPr="00F87481">
        <w:rPr>
          <w:rFonts w:ascii="Arial" w:eastAsia="Times New Roman" w:hAnsi="Arial" w:cs="Arial"/>
          <w:kern w:val="0"/>
          <w:lang w:eastAsia="cs-CZ"/>
          <w14:ligatures w14:val="none"/>
        </w:rPr>
        <w:t xml:space="preserve"> seznam všech osob, které se budou podílet na realizaci Díla (dále jen „</w:t>
      </w:r>
      <w:r w:rsidRPr="00F87481">
        <w:rPr>
          <w:rFonts w:ascii="Arial" w:eastAsia="Times New Roman" w:hAnsi="Arial" w:cs="Arial"/>
          <w:b/>
          <w:bCs/>
          <w:kern w:val="0"/>
          <w:lang w:eastAsia="cs-CZ"/>
          <w14:ligatures w14:val="none"/>
        </w:rPr>
        <w:t>Odborný tým</w:t>
      </w:r>
      <w:r w:rsidRPr="00F87481">
        <w:rPr>
          <w:rFonts w:ascii="Arial" w:eastAsia="Times New Roman" w:hAnsi="Arial" w:cs="Arial"/>
          <w:kern w:val="0"/>
          <w:lang w:eastAsia="cs-CZ"/>
          <w14:ligatures w14:val="none"/>
        </w:rPr>
        <w:t>“). Každá změna člena odborného týmu týkající se osob, kterými zhotovitel prokazoval kvalifikaci, je přípustná pouze s předchozím písemným souhlasem objednatele a složení týmu musí vždy respektovat kvalifikační požadavky na odborný tým obsažené v zadávací dokumentaci veřejné zakázky. Objednatel bude akceptovat změnu člena odborného týmu splňujícím kvalifikační požadavky pouze z objektivních důvodů, kterými zejména není zapojení takového člena odborného týmu do jiného projektu plněného zhotovitelem. Při změně člena odborného týmu není nutné uzavírat dodatek k této smlouvě. Zhotovitel je povinen při změně odborného týmu dodržet veškeré závazky vyplývající z čl. VII. </w:t>
      </w:r>
    </w:p>
    <w:p w14:paraId="11D96708" w14:textId="34C1D233"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je povinen zajistit, aby se osoby uvedené v seznamu členů Odborného týmu fakticky přímo podílely na realizaci této smlouvy, a to ve vztahu k požadovaným pozicím, resp. v rozsahu odpovídajícím požadovaným zkušenostem a potřebám při plnění této smlouvy. Členové odborného týmu se musí přímo podílet na realizaci této smlouvy i v případě, že by zhotovitel poskytoval část plnění prostřednictvím třetí osoby; </w:t>
      </w:r>
      <w:r w:rsidR="00B42F49">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poskytuje-li zhotovitel plnění prostřednictvím třetí osoby, odpovídá dle této smlouvy jako by plnil sám. </w:t>
      </w:r>
    </w:p>
    <w:p w14:paraId="5C526563" w14:textId="77777777"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se bude řídit Etickým kodexem evaluátora, který byl vydán Českou evaluační společností, </w:t>
      </w:r>
      <w:proofErr w:type="spellStart"/>
      <w:r w:rsidRPr="00F87481">
        <w:rPr>
          <w:rFonts w:ascii="Arial" w:eastAsia="Times New Roman" w:hAnsi="Arial" w:cs="Arial"/>
          <w:kern w:val="0"/>
          <w:lang w:eastAsia="cs-CZ"/>
          <w14:ligatures w14:val="none"/>
        </w:rPr>
        <w:t>z.s</w:t>
      </w:r>
      <w:proofErr w:type="spellEnd"/>
      <w:r w:rsidRPr="00F87481">
        <w:rPr>
          <w:rFonts w:ascii="Arial" w:eastAsia="Times New Roman" w:hAnsi="Arial" w:cs="Arial"/>
          <w:kern w:val="0"/>
          <w:lang w:eastAsia="cs-CZ"/>
          <w14:ligatures w14:val="none"/>
        </w:rPr>
        <w:t>.  </w:t>
      </w:r>
    </w:p>
    <w:p w14:paraId="60086BBE" w14:textId="77777777"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je povinen mít po dobu účinnosti této smlouvy uzavřené pojištění pro případ vzniku odpovědnosti zhotovitele za škodu způsobenou třetím osobám (včetně objednatele) v souvislosti s plněním této smlouvy, a to tak, že limit pojistného plnění vyplývající z pojistné smlouvy nesmí být nižší než 30 000 000,- Kč. </w:t>
      </w:r>
    </w:p>
    <w:p w14:paraId="3E1A3DA0" w14:textId="77777777"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Pojištění nesmí obsahovat žádné výluky nad rámec výluk, které jsou v obdobných případech standardně používány, které by jakkoli omezovaly právo objednatele nebo třetích osob na náhradu škody způsobené zhotovitelem v souvislosti s plněním smlouvy. </w:t>
      </w:r>
    </w:p>
    <w:p w14:paraId="0FBB08A8" w14:textId="77777777"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je povinen předat objednateli nejpozději v den uzavření smlouvy kopii pojistné smlouvy nebo pojistného certifikátu. Kopie pojistné smlouvy (pojistného certifikátu) bude součástí smlouvy jako </w:t>
      </w:r>
      <w:r w:rsidRPr="00F87481">
        <w:rPr>
          <w:rFonts w:ascii="Arial" w:eastAsia="Times New Roman" w:hAnsi="Arial" w:cs="Arial"/>
          <w:b/>
          <w:bCs/>
          <w:kern w:val="0"/>
          <w:lang w:eastAsia="cs-CZ"/>
          <w14:ligatures w14:val="none"/>
        </w:rPr>
        <w:t>Příloha č. 4</w:t>
      </w:r>
      <w:r w:rsidRPr="00F87481">
        <w:rPr>
          <w:rFonts w:ascii="Arial" w:eastAsia="Times New Roman" w:hAnsi="Arial" w:cs="Arial"/>
          <w:kern w:val="0"/>
          <w:lang w:eastAsia="cs-CZ"/>
          <w14:ligatures w14:val="none"/>
        </w:rPr>
        <w:t>. </w:t>
      </w:r>
    </w:p>
    <w:p w14:paraId="7E990CBF" w14:textId="0AA9C4B3"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w:t>
      </w:r>
      <w:r w:rsidR="00B42F49">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dotčeno právo zhotovitele k jejich odeslání.  </w:t>
      </w:r>
    </w:p>
    <w:p w14:paraId="00BEB6C0" w14:textId="22215C9A" w:rsidR="004B46EB" w:rsidRPr="006B7F8D"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se zavazuje, že zajistí po celou dobu provádění díla:</w:t>
      </w:r>
    </w:p>
    <w:p w14:paraId="002772EB" w14:textId="2DEBB629" w:rsidR="00F87481" w:rsidRPr="004D3584" w:rsidRDefault="004D3584" w:rsidP="000B6AF2">
      <w:pPr>
        <w:spacing w:after="0" w:line="240" w:lineRule="auto"/>
        <w:ind w:left="567" w:hanging="425"/>
        <w:jc w:val="both"/>
        <w:rPr>
          <w:rFonts w:ascii="Arial" w:eastAsia="Times New Roman" w:hAnsi="Arial" w:cs="Arial"/>
          <w:kern w:val="0"/>
          <w:lang w:eastAsia="cs-CZ"/>
          <w14:ligatures w14:val="none"/>
        </w:rPr>
      </w:pPr>
      <w:r>
        <w:rPr>
          <w:rFonts w:ascii="Arial" w:hAnsi="Arial" w:cs="Arial"/>
          <w:color w:val="000000"/>
        </w:rPr>
        <w:t>14.1</w:t>
      </w:r>
      <w:r>
        <w:rPr>
          <w:rFonts w:ascii="Arial" w:hAnsi="Arial" w:cs="Arial"/>
          <w:color w:val="000000"/>
        </w:rPr>
        <w:tab/>
      </w:r>
      <w:r w:rsidR="00F87481" w:rsidRPr="004D3584">
        <w:rPr>
          <w:rFonts w:ascii="Arial" w:hAnsi="Arial" w:cs="Arial"/>
          <w:color w:val="000000"/>
        </w:rPr>
        <w:t>plnění</w:t>
      </w:r>
      <w:r w:rsidR="00F87481" w:rsidRPr="004D3584">
        <w:rPr>
          <w:rFonts w:ascii="Arial" w:eastAsia="Times New Roman" w:hAnsi="Arial" w:cs="Arial"/>
          <w:kern w:val="0"/>
          <w:lang w:eastAsia="cs-CZ"/>
          <w14:ligatures w14:val="none"/>
        </w:rPr>
        <w:t xml:space="preserve"> veškerých povinností vyplývajících z právních předpisů České republiky, zejména pak z předpisů pracovněprávních, předpisů v oblasti zaměstnanosti a bezpečnosti a ochrany zdraví při práci, a to vůči všem osobám, které se na </w:t>
      </w:r>
      <w:r w:rsidR="00B42F49">
        <w:rPr>
          <w:rFonts w:ascii="Arial" w:eastAsia="Times New Roman" w:hAnsi="Arial" w:cs="Arial"/>
          <w:kern w:val="0"/>
          <w:lang w:eastAsia="cs-CZ"/>
          <w14:ligatures w14:val="none"/>
        </w:rPr>
        <w:br/>
      </w:r>
      <w:r w:rsidR="00F87481" w:rsidRPr="004D3584">
        <w:rPr>
          <w:rFonts w:ascii="Arial" w:eastAsia="Times New Roman" w:hAnsi="Arial" w:cs="Arial"/>
          <w:kern w:val="0"/>
          <w:lang w:eastAsia="cs-CZ"/>
          <w14:ligatures w14:val="none"/>
        </w:rPr>
        <w:t>zhotovení díla podílejí; k plnění těchto povinností zaváže zhotovitel i své poddodavatele,  </w:t>
      </w:r>
    </w:p>
    <w:p w14:paraId="04704F15" w14:textId="3402886C" w:rsidR="00F87481" w:rsidRPr="00E04C29" w:rsidRDefault="00F87481" w:rsidP="00E9126E">
      <w:pPr>
        <w:pStyle w:val="Odstavecseseznamem"/>
        <w:numPr>
          <w:ilvl w:val="1"/>
          <w:numId w:val="147"/>
        </w:numPr>
        <w:spacing w:after="240" w:line="240" w:lineRule="auto"/>
        <w:ind w:left="850" w:hanging="425"/>
        <w:jc w:val="both"/>
        <w:rPr>
          <w:rFonts w:ascii="Arial" w:eastAsia="Times New Roman" w:hAnsi="Arial" w:cs="Arial"/>
          <w:kern w:val="0"/>
          <w:lang w:eastAsia="cs-CZ"/>
          <w14:ligatures w14:val="none"/>
        </w:rPr>
      </w:pPr>
      <w:r w:rsidRPr="00E04C29">
        <w:rPr>
          <w:rFonts w:ascii="Arial" w:hAnsi="Arial" w:cs="Arial"/>
          <w:color w:val="000000"/>
        </w:rPr>
        <w:lastRenderedPageBreak/>
        <w:t>sjednání</w:t>
      </w:r>
      <w:r w:rsidRPr="00E04C29">
        <w:rPr>
          <w:rFonts w:ascii="Arial" w:eastAsia="Times New Roman" w:hAnsi="Arial" w:cs="Arial"/>
          <w:kern w:val="0"/>
          <w:lang w:eastAsia="cs-CZ"/>
          <w14:ligatures w14:val="none"/>
        </w:rPr>
        <w:t xml:space="preserve"> a dodržování nediskriminačních smluvních podmínek se svými poddodavateli, zejména srovnatelné úrovně splatnosti faktur a srovnatelné výše smluvních pokut s podmínkami této smlouvy, včetně poskytování řádných plateb za provedení práce těmto svým poddodavatelům. </w:t>
      </w:r>
    </w:p>
    <w:p w14:paraId="63968476" w14:textId="77777777"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je dále povinen při výkonu administrativních činnosti souvisejících s plněním této smlouvy používat, je-li to objektivně možné, recyklované nebo recyklovatelné materiály, výrobky a obaly. </w:t>
      </w:r>
    </w:p>
    <w:p w14:paraId="2064950C" w14:textId="768D8FBE" w:rsidR="00F87481" w:rsidRPr="00F87481" w:rsidRDefault="00F87481" w:rsidP="00E9126E">
      <w:pPr>
        <w:numPr>
          <w:ilvl w:val="0"/>
          <w:numId w:val="7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Smlouva může být kdykoliv ukončena odstoupením ze strany objednatele v případě </w:t>
      </w:r>
      <w:r w:rsidR="00480413">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změn státního rozpočtu a z nich vyplývajícího nezabezpečení finančních prostředků pro plnění díla bez jakýchkoliv sankcí pro objednatele (objednateli nebudou přiděleny </w:t>
      </w:r>
      <w:r w:rsidR="00480413">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 xml:space="preserve">finanční prostředky ze státního rozpočtu pro rozpočtovou kapitolu </w:t>
      </w:r>
      <w:proofErr w:type="spellStart"/>
      <w:r w:rsidRPr="00F87481">
        <w:rPr>
          <w:rFonts w:ascii="Arial" w:eastAsia="Times New Roman" w:hAnsi="Arial" w:cs="Arial"/>
          <w:kern w:val="0"/>
          <w:lang w:eastAsia="cs-CZ"/>
          <w14:ligatures w14:val="none"/>
        </w:rPr>
        <w:t>MZe</w:t>
      </w:r>
      <w:proofErr w:type="spellEnd"/>
      <w:r w:rsidRPr="00F87481">
        <w:rPr>
          <w:rFonts w:ascii="Arial" w:eastAsia="Times New Roman" w:hAnsi="Arial" w:cs="Arial"/>
          <w:kern w:val="0"/>
          <w:lang w:eastAsia="cs-CZ"/>
          <w14:ligatures w14:val="none"/>
        </w:rPr>
        <w:t xml:space="preserve"> ČR). </w:t>
      </w:r>
    </w:p>
    <w:p w14:paraId="4DB6A974"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738F948A"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66426452"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XII.</w:t>
      </w:r>
      <w:r w:rsidRPr="00F87481">
        <w:rPr>
          <w:rFonts w:ascii="Arial" w:eastAsia="Times New Roman" w:hAnsi="Arial" w:cs="Arial"/>
          <w:kern w:val="0"/>
          <w:lang w:eastAsia="cs-CZ"/>
          <w14:ligatures w14:val="none"/>
        </w:rPr>
        <w:t> </w:t>
      </w:r>
    </w:p>
    <w:p w14:paraId="1C0F971A"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Komunikace</w:t>
      </w:r>
      <w:r w:rsidRPr="00F87481">
        <w:rPr>
          <w:rFonts w:ascii="Arial" w:eastAsia="Times New Roman" w:hAnsi="Arial" w:cs="Arial"/>
          <w:kern w:val="0"/>
          <w:lang w:eastAsia="cs-CZ"/>
          <w14:ligatures w14:val="none"/>
        </w:rPr>
        <w:t> </w:t>
      </w:r>
    </w:p>
    <w:p w14:paraId="1D2476D9"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1AF0115D" w14:textId="77777777" w:rsidR="00F87481" w:rsidRPr="00F87481" w:rsidRDefault="00F87481" w:rsidP="00E9126E">
      <w:pPr>
        <w:numPr>
          <w:ilvl w:val="0"/>
          <w:numId w:val="75"/>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Veškerá oznámení a komunikace uskutečněná na základě nebo v souvislosti s touto smlouvou, bude probíhat způsobem stanoveným v tomto článku, ledaže z jiných ustanovení smlouvy plyne něco jiného.   </w:t>
      </w:r>
    </w:p>
    <w:p w14:paraId="06D6EEE9" w14:textId="77777777" w:rsidR="00F87481" w:rsidRPr="00F87481" w:rsidRDefault="00F87481" w:rsidP="00E9126E">
      <w:pPr>
        <w:numPr>
          <w:ilvl w:val="0"/>
          <w:numId w:val="76"/>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Kromě jiných způsobů komunikace dohodnutých mezi stranami se za účinné považují osobní doručování, doručování prostřednictvím datové schránky, doručování doporučenou poštou, doručování elektronickou poštou (e-mail), a to na adresy smluvních stran nebo na takové adresy, které si strany vzájemně písemně oznámí. </w:t>
      </w:r>
    </w:p>
    <w:p w14:paraId="7E98171D" w14:textId="77777777" w:rsidR="00F87481" w:rsidRPr="00F87481" w:rsidRDefault="00F87481" w:rsidP="00E9126E">
      <w:pPr>
        <w:numPr>
          <w:ilvl w:val="0"/>
          <w:numId w:val="77"/>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Oznámení se považují za uskutečněná v případě osobního doručování, doručování doporučenou poštou anebo datovou schránkou okamžikem doručení, v případě posílání elektronickou poštou okamžikem obdržení potvrzení od protistrany při použití stejného komunikačního kanálu.  </w:t>
      </w:r>
    </w:p>
    <w:p w14:paraId="2BBBB5C3"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5B38C7FD" w14:textId="64C05851" w:rsidR="00F87481" w:rsidRPr="00F87481" w:rsidRDefault="00F87481" w:rsidP="00E9126E">
      <w:pPr>
        <w:numPr>
          <w:ilvl w:val="0"/>
          <w:numId w:val="78"/>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Kontaktní osoby:</w:t>
      </w:r>
    </w:p>
    <w:p w14:paraId="2C5D200F" w14:textId="0CF0EEAB" w:rsidR="00F87481" w:rsidRDefault="00F87481" w:rsidP="00CF3337">
      <w:pPr>
        <w:pStyle w:val="Odstavecseseznamem"/>
        <w:numPr>
          <w:ilvl w:val="1"/>
          <w:numId w:val="148"/>
        </w:numPr>
        <w:spacing w:after="240" w:line="240" w:lineRule="auto"/>
        <w:ind w:left="1077" w:hanging="510"/>
        <w:contextualSpacing w:val="0"/>
        <w:jc w:val="both"/>
        <w:textAlignment w:val="baseline"/>
        <w:rPr>
          <w:rFonts w:ascii="Arial" w:eastAsia="Times New Roman" w:hAnsi="Arial" w:cs="Arial"/>
          <w:kern w:val="0"/>
          <w:lang w:eastAsia="cs-CZ"/>
          <w14:ligatures w14:val="none"/>
        </w:rPr>
      </w:pPr>
      <w:r w:rsidRPr="00CA293A">
        <w:rPr>
          <w:rFonts w:ascii="Arial" w:eastAsia="Times New Roman" w:hAnsi="Arial" w:cs="Arial"/>
          <w:kern w:val="0"/>
          <w:lang w:eastAsia="cs-CZ"/>
          <w14:ligatures w14:val="none"/>
        </w:rPr>
        <w:t>Oprávněná osoba je oprávněna činit za smluvní stranu veškerá jednání, včetně podpisu předávacího protokolu, není-li v této smlouvě výslovně stanoveno jinak.</w:t>
      </w:r>
    </w:p>
    <w:p w14:paraId="0BA3AF8D" w14:textId="322408BB" w:rsidR="00F87481" w:rsidRPr="0022502A" w:rsidRDefault="00F87481" w:rsidP="00E9126E">
      <w:pPr>
        <w:pStyle w:val="Odstavecseseznamem"/>
        <w:numPr>
          <w:ilvl w:val="2"/>
          <w:numId w:val="148"/>
        </w:numPr>
        <w:spacing w:after="240" w:line="240" w:lineRule="auto"/>
        <w:ind w:left="1985" w:hanging="709"/>
        <w:contextualSpacing w:val="0"/>
        <w:jc w:val="both"/>
        <w:textAlignment w:val="baseline"/>
        <w:rPr>
          <w:rFonts w:ascii="Arial" w:eastAsia="Times New Roman" w:hAnsi="Arial" w:cs="Arial"/>
          <w:kern w:val="0"/>
          <w:lang w:eastAsia="cs-CZ"/>
          <w14:ligatures w14:val="none"/>
        </w:rPr>
      </w:pPr>
      <w:r w:rsidRPr="0022502A">
        <w:rPr>
          <w:rFonts w:ascii="Arial" w:eastAsia="Times New Roman" w:hAnsi="Arial" w:cs="Arial"/>
          <w:kern w:val="0"/>
          <w:lang w:eastAsia="cs-CZ"/>
          <w14:ligatures w14:val="none"/>
        </w:rPr>
        <w:t>Oprávněnou osobou objednatele je:</w:t>
      </w:r>
    </w:p>
    <w:p w14:paraId="21926E5F" w14:textId="31D76E07" w:rsidR="00F87481" w:rsidRPr="00F87481" w:rsidRDefault="00F87481" w:rsidP="00906190">
      <w:pPr>
        <w:spacing w:after="0" w:line="240" w:lineRule="auto"/>
        <w:ind w:left="1985" w:hanging="284"/>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Ing. </w:t>
      </w:r>
      <w:r w:rsidR="000D1C6C">
        <w:rPr>
          <w:rFonts w:ascii="Arial" w:eastAsia="Times New Roman" w:hAnsi="Arial" w:cs="Arial"/>
          <w:kern w:val="0"/>
          <w:lang w:eastAsia="cs-CZ"/>
          <w14:ligatures w14:val="none"/>
        </w:rPr>
        <w:t>David Kuna</w:t>
      </w:r>
      <w:r w:rsidRPr="00F87481">
        <w:rPr>
          <w:rFonts w:ascii="Arial" w:eastAsia="Times New Roman" w:hAnsi="Arial" w:cs="Arial"/>
          <w:kern w:val="0"/>
          <w:lang w:eastAsia="cs-CZ"/>
          <w14:ligatures w14:val="none"/>
        </w:rPr>
        <w:t xml:space="preserve">, ředitel odboru </w:t>
      </w:r>
      <w:r w:rsidR="000D1C6C">
        <w:rPr>
          <w:rFonts w:ascii="Arial" w:eastAsia="Times New Roman" w:hAnsi="Arial" w:cs="Arial"/>
          <w:kern w:val="0"/>
          <w:lang w:eastAsia="cs-CZ"/>
          <w14:ligatures w14:val="none"/>
        </w:rPr>
        <w:t>environmentálních podpor</w:t>
      </w:r>
      <w:r w:rsidRPr="00F87481">
        <w:rPr>
          <w:rFonts w:ascii="Arial" w:eastAsia="Times New Roman" w:hAnsi="Arial" w:cs="Arial"/>
          <w:kern w:val="0"/>
          <w:lang w:eastAsia="cs-CZ"/>
          <w14:ligatures w14:val="none"/>
        </w:rPr>
        <w:t xml:space="preserve"> rozvoje venkova </w:t>
      </w:r>
    </w:p>
    <w:p w14:paraId="09A0E431" w14:textId="05A8E0EA" w:rsidR="00F87481" w:rsidRPr="00F87481" w:rsidRDefault="00F87481" w:rsidP="00906190">
      <w:pPr>
        <w:spacing w:after="0" w:line="240" w:lineRule="auto"/>
        <w:ind w:left="1985" w:hanging="284"/>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e-mail: </w:t>
      </w:r>
      <w:r w:rsidR="00D77A5B">
        <w:rPr>
          <w:rFonts w:ascii="Arial" w:eastAsia="Times New Roman" w:hAnsi="Arial" w:cs="Arial"/>
          <w:kern w:val="0"/>
          <w:lang w:eastAsia="cs-CZ"/>
          <w14:ligatures w14:val="none"/>
        </w:rPr>
        <w:t>david.kuna</w:t>
      </w:r>
      <w:r w:rsidRPr="00F87481">
        <w:rPr>
          <w:rFonts w:ascii="Arial" w:eastAsia="Times New Roman" w:hAnsi="Arial" w:cs="Arial"/>
          <w:kern w:val="0"/>
          <w:lang w:eastAsia="cs-CZ"/>
          <w14:ligatures w14:val="none"/>
        </w:rPr>
        <w:t>@mze.gov.cz </w:t>
      </w:r>
    </w:p>
    <w:p w14:paraId="7C5EEFAF" w14:textId="0F96179D" w:rsidR="00F87481" w:rsidRPr="00F87481" w:rsidRDefault="00F87481" w:rsidP="00906190">
      <w:pPr>
        <w:spacing w:after="0" w:line="240" w:lineRule="auto"/>
        <w:ind w:left="1985" w:hanging="284"/>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telefon: 221 812 </w:t>
      </w:r>
      <w:r w:rsidR="004808F3">
        <w:rPr>
          <w:rFonts w:ascii="Arial" w:eastAsia="Times New Roman" w:hAnsi="Arial" w:cs="Arial"/>
          <w:kern w:val="0"/>
          <w:lang w:eastAsia="cs-CZ"/>
          <w14:ligatures w14:val="none"/>
        </w:rPr>
        <w:t>595</w:t>
      </w:r>
      <w:r w:rsidRPr="00F87481">
        <w:rPr>
          <w:rFonts w:ascii="Arial" w:eastAsia="Times New Roman" w:hAnsi="Arial" w:cs="Arial"/>
          <w:kern w:val="0"/>
          <w:lang w:eastAsia="cs-CZ"/>
          <w14:ligatures w14:val="none"/>
        </w:rPr>
        <w:t> </w:t>
      </w:r>
    </w:p>
    <w:p w14:paraId="611DFC24" w14:textId="77777777" w:rsidR="00F87481" w:rsidRPr="00F87481" w:rsidRDefault="00F87481" w:rsidP="009D7C04">
      <w:pPr>
        <w:spacing w:after="0" w:line="240" w:lineRule="auto"/>
        <w:ind w:left="1985" w:hanging="709"/>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565EDCC0" w14:textId="2B6FC0F5" w:rsidR="00F87481" w:rsidRPr="0022502A" w:rsidRDefault="00F87481" w:rsidP="00E9126E">
      <w:pPr>
        <w:pStyle w:val="Odstavecseseznamem"/>
        <w:numPr>
          <w:ilvl w:val="2"/>
          <w:numId w:val="148"/>
        </w:numPr>
        <w:spacing w:after="240" w:line="240" w:lineRule="auto"/>
        <w:ind w:left="1985" w:hanging="709"/>
        <w:contextualSpacing w:val="0"/>
        <w:jc w:val="both"/>
        <w:textAlignment w:val="baseline"/>
        <w:rPr>
          <w:rFonts w:ascii="Arial" w:eastAsia="Times New Roman" w:hAnsi="Arial" w:cs="Arial"/>
          <w:kern w:val="0"/>
          <w:lang w:eastAsia="cs-CZ"/>
          <w14:ligatures w14:val="none"/>
        </w:rPr>
      </w:pPr>
      <w:r w:rsidRPr="0022502A">
        <w:rPr>
          <w:rFonts w:ascii="Arial" w:eastAsia="Times New Roman" w:hAnsi="Arial" w:cs="Arial"/>
          <w:kern w:val="0"/>
          <w:lang w:eastAsia="cs-CZ"/>
          <w14:ligatures w14:val="none"/>
        </w:rPr>
        <w:t>Oprávněnou osobou zhotovitele je:</w:t>
      </w:r>
    </w:p>
    <w:p w14:paraId="10478C44" w14:textId="13A1C5F6" w:rsidR="00F87481" w:rsidRPr="00A114AA" w:rsidRDefault="00F87481" w:rsidP="00906190">
      <w:pPr>
        <w:spacing w:after="0" w:line="240" w:lineRule="auto"/>
        <w:ind w:left="1985" w:hanging="284"/>
        <w:jc w:val="both"/>
        <w:textAlignment w:val="baseline"/>
        <w:rPr>
          <w:rFonts w:ascii="Segoe UI" w:eastAsia="Times New Roman" w:hAnsi="Segoe UI" w:cs="Segoe UI"/>
          <w:kern w:val="0"/>
          <w:sz w:val="18"/>
          <w:szCs w:val="18"/>
          <w:lang w:eastAsia="cs-CZ"/>
          <w14:ligatures w14:val="none"/>
        </w:rPr>
      </w:pPr>
      <w:r w:rsidRPr="00A114AA">
        <w:rPr>
          <w:rFonts w:ascii="Symbol" w:eastAsia="Times New Roman" w:hAnsi="Symbol" w:cs="Segoe UI"/>
          <w:kern w:val="0"/>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jméno, funkce – doplní účastník</w:t>
      </w:r>
      <w:r w:rsidRPr="00A114AA">
        <w:rPr>
          <w:rFonts w:ascii="Symbol" w:eastAsia="Times New Roman" w:hAnsi="Symbol" w:cs="Segoe UI"/>
          <w:kern w:val="0"/>
          <w:shd w:val="clear" w:color="auto" w:fill="FFFF00"/>
          <w:lang w:eastAsia="cs-CZ"/>
          <w14:ligatures w14:val="none"/>
        </w:rPr>
        <w:t>]</w:t>
      </w:r>
    </w:p>
    <w:p w14:paraId="23DCD05E" w14:textId="0815CCB7" w:rsidR="00F87481" w:rsidRPr="00A114AA" w:rsidRDefault="00F87481" w:rsidP="00906190">
      <w:pPr>
        <w:spacing w:after="0" w:line="240" w:lineRule="auto"/>
        <w:ind w:left="1985" w:hanging="284"/>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e-mail: </w:t>
      </w:r>
      <w:r w:rsidRPr="00A114AA">
        <w:rPr>
          <w:rFonts w:ascii="Symbol" w:eastAsia="Times New Roman" w:hAnsi="Symbol" w:cs="Segoe UI"/>
          <w:kern w:val="0"/>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hd w:val="clear" w:color="auto" w:fill="FFFF00"/>
          <w:lang w:eastAsia="cs-CZ"/>
          <w14:ligatures w14:val="none"/>
        </w:rPr>
        <w:t>]</w:t>
      </w:r>
    </w:p>
    <w:p w14:paraId="69325A72" w14:textId="475B4639" w:rsidR="00F87481" w:rsidRPr="00A114AA" w:rsidRDefault="00F87481" w:rsidP="00906190">
      <w:pPr>
        <w:spacing w:after="0" w:line="240" w:lineRule="auto"/>
        <w:ind w:left="1985" w:hanging="284"/>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telefon: </w:t>
      </w:r>
      <w:r w:rsidRPr="00A114AA">
        <w:rPr>
          <w:rFonts w:ascii="Symbol" w:eastAsia="Times New Roman" w:hAnsi="Symbol" w:cs="Segoe UI"/>
          <w:kern w:val="0"/>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hd w:val="clear" w:color="auto" w:fill="FFFF00"/>
          <w:lang w:eastAsia="cs-CZ"/>
          <w14:ligatures w14:val="none"/>
        </w:rPr>
        <w:t>]</w:t>
      </w:r>
    </w:p>
    <w:p w14:paraId="4BC4BF60" w14:textId="77777777" w:rsidR="00F87481" w:rsidRPr="00A114AA" w:rsidRDefault="00F87481" w:rsidP="00CA293A">
      <w:pPr>
        <w:spacing w:after="0" w:line="240" w:lineRule="auto"/>
        <w:ind w:left="1134" w:hanging="708"/>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w:t>
      </w:r>
    </w:p>
    <w:p w14:paraId="55EE984C" w14:textId="78966F00" w:rsidR="00F87481" w:rsidRDefault="00F87481" w:rsidP="00CF3337">
      <w:pPr>
        <w:pStyle w:val="Odstavecseseznamem"/>
        <w:numPr>
          <w:ilvl w:val="1"/>
          <w:numId w:val="148"/>
        </w:numPr>
        <w:spacing w:after="0" w:line="240" w:lineRule="auto"/>
        <w:ind w:hanging="513"/>
        <w:jc w:val="both"/>
        <w:textAlignment w:val="baseline"/>
        <w:rPr>
          <w:rFonts w:ascii="Arial" w:eastAsia="Times New Roman" w:hAnsi="Arial" w:cs="Arial"/>
          <w:kern w:val="0"/>
          <w:lang w:eastAsia="cs-CZ"/>
          <w14:ligatures w14:val="none"/>
        </w:rPr>
      </w:pPr>
      <w:r w:rsidRPr="0022502A">
        <w:rPr>
          <w:rFonts w:ascii="Arial" w:eastAsia="Times New Roman" w:hAnsi="Arial" w:cs="Arial"/>
          <w:kern w:val="0"/>
          <w:lang w:eastAsia="cs-CZ"/>
          <w14:ligatures w14:val="none"/>
        </w:rPr>
        <w:t xml:space="preserve">Zástupce ve věcech technických je oprávněn vyřizovat běžné záležitosti </w:t>
      </w:r>
      <w:r w:rsidR="00104017">
        <w:rPr>
          <w:rFonts w:ascii="Arial" w:eastAsia="Times New Roman" w:hAnsi="Arial" w:cs="Arial"/>
          <w:kern w:val="0"/>
          <w:lang w:eastAsia="cs-CZ"/>
          <w14:ligatures w14:val="none"/>
        </w:rPr>
        <w:br/>
      </w:r>
      <w:r w:rsidRPr="0022502A">
        <w:rPr>
          <w:rFonts w:ascii="Arial" w:eastAsia="Times New Roman" w:hAnsi="Arial" w:cs="Arial"/>
          <w:kern w:val="0"/>
          <w:lang w:eastAsia="cs-CZ"/>
          <w14:ligatures w14:val="none"/>
        </w:rPr>
        <w:t>a běžnou komunikaci ohledně smlouvy. Zástupce ve věcech technických je oprávněn uplatňovat, přijímat a vypořádávat připomínky k předanému dílčímu plnění.</w:t>
      </w:r>
    </w:p>
    <w:p w14:paraId="003D3763" w14:textId="77777777" w:rsidR="00E45E68" w:rsidRPr="00E45E68" w:rsidRDefault="00E45E68" w:rsidP="00E45E68">
      <w:pPr>
        <w:spacing w:after="0" w:line="240" w:lineRule="auto"/>
        <w:jc w:val="both"/>
        <w:textAlignment w:val="baseline"/>
        <w:rPr>
          <w:rFonts w:ascii="Arial" w:eastAsia="Times New Roman" w:hAnsi="Arial" w:cs="Arial"/>
          <w:kern w:val="0"/>
          <w:lang w:eastAsia="cs-CZ"/>
          <w14:ligatures w14:val="none"/>
        </w:rPr>
      </w:pPr>
    </w:p>
    <w:p w14:paraId="3D556DF5" w14:textId="6B902A7B" w:rsidR="00F87481" w:rsidRPr="002C5CAC" w:rsidRDefault="00F87481" w:rsidP="00E9126E">
      <w:pPr>
        <w:pStyle w:val="Odstavecseseznamem"/>
        <w:numPr>
          <w:ilvl w:val="2"/>
          <w:numId w:val="148"/>
        </w:numPr>
        <w:spacing w:after="0" w:line="240" w:lineRule="auto"/>
        <w:ind w:left="1985" w:hanging="709"/>
        <w:jc w:val="both"/>
        <w:textAlignment w:val="baseline"/>
        <w:rPr>
          <w:rFonts w:ascii="Arial" w:eastAsia="Times New Roman" w:hAnsi="Arial" w:cs="Arial"/>
          <w:kern w:val="0"/>
          <w:lang w:eastAsia="cs-CZ"/>
          <w14:ligatures w14:val="none"/>
        </w:rPr>
      </w:pPr>
      <w:r w:rsidRPr="002C5CAC">
        <w:rPr>
          <w:rFonts w:ascii="Arial" w:eastAsia="Times New Roman" w:hAnsi="Arial" w:cs="Arial"/>
          <w:kern w:val="0"/>
          <w:lang w:eastAsia="cs-CZ"/>
          <w14:ligatures w14:val="none"/>
        </w:rPr>
        <w:lastRenderedPageBreak/>
        <w:t xml:space="preserve">Zástupce ve věcech technických objednatele bude zhotoviteli </w:t>
      </w:r>
      <w:r w:rsidR="00E45E68">
        <w:rPr>
          <w:rFonts w:ascii="Arial" w:eastAsia="Times New Roman" w:hAnsi="Arial" w:cs="Arial"/>
          <w:kern w:val="0"/>
          <w:lang w:eastAsia="cs-CZ"/>
          <w14:ligatures w14:val="none"/>
        </w:rPr>
        <w:br/>
      </w:r>
      <w:r w:rsidRPr="002C5CAC">
        <w:rPr>
          <w:rFonts w:ascii="Arial" w:eastAsia="Times New Roman" w:hAnsi="Arial" w:cs="Arial"/>
          <w:kern w:val="0"/>
          <w:lang w:eastAsia="cs-CZ"/>
          <w14:ligatures w14:val="none"/>
        </w:rPr>
        <w:t>písemně oznámen po nabytí účinnosti této smlouvy. </w:t>
      </w:r>
    </w:p>
    <w:p w14:paraId="11681B63" w14:textId="77777777" w:rsidR="00F87481" w:rsidRPr="00A114AA" w:rsidRDefault="00F87481" w:rsidP="009D7C04">
      <w:pPr>
        <w:spacing w:after="0" w:line="240" w:lineRule="auto"/>
        <w:ind w:left="1985" w:hanging="709"/>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w:t>
      </w:r>
    </w:p>
    <w:p w14:paraId="61EF4E19" w14:textId="2BFC55BD" w:rsidR="00F87481" w:rsidRPr="002C5CAC" w:rsidRDefault="00F87481" w:rsidP="00E9126E">
      <w:pPr>
        <w:pStyle w:val="Odstavecseseznamem"/>
        <w:numPr>
          <w:ilvl w:val="2"/>
          <w:numId w:val="148"/>
        </w:numPr>
        <w:spacing w:after="0" w:line="240" w:lineRule="auto"/>
        <w:ind w:left="1985" w:hanging="709"/>
        <w:jc w:val="both"/>
        <w:textAlignment w:val="baseline"/>
        <w:rPr>
          <w:rFonts w:ascii="Arial" w:eastAsia="Times New Roman" w:hAnsi="Arial" w:cs="Arial"/>
          <w:kern w:val="0"/>
          <w:lang w:eastAsia="cs-CZ"/>
          <w14:ligatures w14:val="none"/>
        </w:rPr>
      </w:pPr>
      <w:r w:rsidRPr="002C5CAC">
        <w:rPr>
          <w:rFonts w:ascii="Arial" w:eastAsia="Times New Roman" w:hAnsi="Arial" w:cs="Arial"/>
          <w:kern w:val="0"/>
          <w:lang w:eastAsia="cs-CZ"/>
          <w14:ligatures w14:val="none"/>
        </w:rPr>
        <w:t>Zástupce ve věcech technických zhotovitele je: </w:t>
      </w:r>
    </w:p>
    <w:p w14:paraId="34940A92" w14:textId="4553CA69" w:rsidR="00F87481" w:rsidRPr="00A114AA" w:rsidRDefault="00F87481" w:rsidP="00906190">
      <w:pPr>
        <w:spacing w:after="0" w:line="240" w:lineRule="auto"/>
        <w:ind w:left="1985" w:hanging="284"/>
        <w:jc w:val="both"/>
        <w:textAlignment w:val="baseline"/>
        <w:rPr>
          <w:rFonts w:ascii="Segoe UI" w:eastAsia="Times New Roman" w:hAnsi="Segoe UI" w:cs="Segoe UI"/>
          <w:kern w:val="0"/>
          <w:sz w:val="18"/>
          <w:szCs w:val="18"/>
          <w:lang w:eastAsia="cs-CZ"/>
          <w14:ligatures w14:val="none"/>
        </w:rPr>
      </w:pPr>
      <w:r w:rsidRPr="00A114AA">
        <w:rPr>
          <w:rFonts w:ascii="Symbol" w:eastAsia="Times New Roman" w:hAnsi="Symbol" w:cs="Segoe UI"/>
          <w:kern w:val="0"/>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jméno, popř. funkce – doplní účastník</w:t>
      </w:r>
      <w:r w:rsidRPr="00A114AA">
        <w:rPr>
          <w:rFonts w:ascii="Symbol" w:eastAsia="Times New Roman" w:hAnsi="Symbol" w:cs="Segoe UI"/>
          <w:kern w:val="0"/>
          <w:shd w:val="clear" w:color="auto" w:fill="FFFF00"/>
          <w:lang w:eastAsia="cs-CZ"/>
          <w14:ligatures w14:val="none"/>
        </w:rPr>
        <w:t>]</w:t>
      </w:r>
    </w:p>
    <w:p w14:paraId="2E6655B0" w14:textId="3A88FBE1" w:rsidR="00F87481" w:rsidRPr="00A114AA" w:rsidRDefault="00F87481" w:rsidP="00906190">
      <w:pPr>
        <w:spacing w:after="0" w:line="240" w:lineRule="auto"/>
        <w:ind w:left="1985" w:hanging="284"/>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shd w:val="clear" w:color="auto" w:fill="FFFF00"/>
          <w:lang w:eastAsia="cs-CZ"/>
          <w14:ligatures w14:val="none"/>
        </w:rPr>
        <w:t xml:space="preserve">e-mail: </w:t>
      </w:r>
      <w:r w:rsidRPr="00A114AA">
        <w:rPr>
          <w:rFonts w:ascii="Symbol" w:eastAsia="Times New Roman" w:hAnsi="Symbol" w:cs="Segoe UI"/>
          <w:kern w:val="0"/>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hd w:val="clear" w:color="auto" w:fill="FFFF00"/>
          <w:lang w:eastAsia="cs-CZ"/>
          <w14:ligatures w14:val="none"/>
        </w:rPr>
        <w:t>]</w:t>
      </w:r>
    </w:p>
    <w:p w14:paraId="26F201D4" w14:textId="3433C97F" w:rsidR="00F87481" w:rsidRPr="00A114AA" w:rsidRDefault="00F87481" w:rsidP="00906190">
      <w:pPr>
        <w:spacing w:after="0" w:line="240" w:lineRule="auto"/>
        <w:ind w:left="1985" w:hanging="284"/>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shd w:val="clear" w:color="auto" w:fill="FFFF00"/>
          <w:lang w:eastAsia="cs-CZ"/>
          <w14:ligatures w14:val="none"/>
        </w:rPr>
        <w:t xml:space="preserve">telefon: </w:t>
      </w:r>
      <w:r w:rsidRPr="00A114AA">
        <w:rPr>
          <w:rFonts w:ascii="Symbol" w:eastAsia="Times New Roman" w:hAnsi="Symbol" w:cs="Segoe UI"/>
          <w:kern w:val="0"/>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hd w:val="clear" w:color="auto" w:fill="FFFF00"/>
          <w:lang w:eastAsia="cs-CZ"/>
          <w14:ligatures w14:val="none"/>
        </w:rPr>
        <w:t>]</w:t>
      </w:r>
    </w:p>
    <w:p w14:paraId="1391C088" w14:textId="77777777" w:rsidR="00F87481" w:rsidRPr="00F87481" w:rsidRDefault="00F87481" w:rsidP="00A64F4E">
      <w:pPr>
        <w:spacing w:after="0" w:line="240" w:lineRule="auto"/>
        <w:ind w:left="426" w:hanging="426"/>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5993E5F7" w14:textId="5CCB3E10" w:rsidR="00F87481" w:rsidRPr="00F87481" w:rsidRDefault="00F87481" w:rsidP="00E9126E">
      <w:pPr>
        <w:numPr>
          <w:ilvl w:val="0"/>
          <w:numId w:val="79"/>
        </w:numPr>
        <w:spacing w:after="0" w:line="240" w:lineRule="auto"/>
        <w:ind w:left="426" w:hanging="426"/>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Zhotovitel je povinen písemně oznámit objednateli změnu údajů o zhotoviteli uvedených v záhlaví smlouvy, změnu údajů kontaktních osob uvedených v tomto článku smlouvy a</w:t>
      </w:r>
      <w:r w:rsidR="00BA0F5D">
        <w:rPr>
          <w:rFonts w:ascii="Arial" w:eastAsia="Times New Roman" w:hAnsi="Arial" w:cs="Arial"/>
          <w:kern w:val="0"/>
          <w:lang w:eastAsia="cs-CZ"/>
          <w14:ligatures w14:val="none"/>
        </w:rPr>
        <w:t> </w:t>
      </w:r>
      <w:r w:rsidRPr="00F87481">
        <w:rPr>
          <w:rFonts w:ascii="Arial" w:eastAsia="Times New Roman" w:hAnsi="Arial" w:cs="Arial"/>
          <w:kern w:val="0"/>
          <w:lang w:eastAsia="cs-CZ"/>
          <w14:ligatures w14:val="none"/>
        </w:rPr>
        <w:t>jakékoliv změny týkající se registrace zhotovitele jako plátce DPH, a to nejpozději do 5 pracovních dnů od uskutečnění takové změny.  </w:t>
      </w:r>
    </w:p>
    <w:p w14:paraId="19EA164A" w14:textId="77777777" w:rsidR="00F87481" w:rsidRPr="00F87481" w:rsidRDefault="00F87481" w:rsidP="00A64F4E">
      <w:pPr>
        <w:spacing w:after="0" w:line="240" w:lineRule="auto"/>
        <w:ind w:left="426" w:hanging="426"/>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4465DB64" w14:textId="77777777" w:rsidR="00F87481" w:rsidRPr="00F87481" w:rsidRDefault="00F87481" w:rsidP="00A64F4E">
      <w:pPr>
        <w:spacing w:after="0" w:line="240" w:lineRule="auto"/>
        <w:ind w:left="426" w:hanging="426"/>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129E623F"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612BD956"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Článek XIII.</w:t>
      </w:r>
      <w:r w:rsidRPr="00F87481">
        <w:rPr>
          <w:rFonts w:ascii="Arial" w:eastAsia="Times New Roman" w:hAnsi="Arial" w:cs="Arial"/>
          <w:kern w:val="0"/>
          <w:lang w:eastAsia="cs-CZ"/>
          <w14:ligatures w14:val="none"/>
        </w:rPr>
        <w:t> </w:t>
      </w:r>
    </w:p>
    <w:p w14:paraId="6A3D98E6"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Závěrečná ustanovení</w:t>
      </w:r>
      <w:r w:rsidRPr="00F87481">
        <w:rPr>
          <w:rFonts w:ascii="Arial" w:eastAsia="Times New Roman" w:hAnsi="Arial" w:cs="Arial"/>
          <w:kern w:val="0"/>
          <w:lang w:eastAsia="cs-CZ"/>
          <w14:ligatures w14:val="none"/>
        </w:rPr>
        <w:t> </w:t>
      </w:r>
    </w:p>
    <w:p w14:paraId="581F9588" w14:textId="77777777" w:rsidR="00F87481" w:rsidRPr="00F87481" w:rsidRDefault="00F87481" w:rsidP="00A64F4E">
      <w:pPr>
        <w:spacing w:after="0" w:line="240" w:lineRule="auto"/>
        <w:ind w:left="426" w:hanging="426"/>
        <w:jc w:val="center"/>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4EB86469" w14:textId="77777777" w:rsidR="00F87481" w:rsidRPr="00F87481" w:rsidRDefault="00F87481" w:rsidP="00E9126E">
      <w:pPr>
        <w:numPr>
          <w:ilvl w:val="0"/>
          <w:numId w:val="80"/>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Veškeré změny a doplňky smlouvy budou uskutečněny po vzájemné dohodě smluvních stran formou písemných dodatků, podepsaných oprávněnými zástupci obou smluvních stran. </w:t>
      </w:r>
    </w:p>
    <w:p w14:paraId="12F10077" w14:textId="14BA9551" w:rsidR="00F87481" w:rsidRPr="00F87481" w:rsidRDefault="00F87481" w:rsidP="00E9126E">
      <w:pPr>
        <w:numPr>
          <w:ilvl w:val="0"/>
          <w:numId w:val="81"/>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V případě, že práva a povinnosti smluvních stran nejsou upraveny touto smlouvou, řídí </w:t>
      </w:r>
      <w:r w:rsidR="00E45E68">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se ustanoveními § 2586 a násl. občanského zákoníku, subsidiárně dalšími ustanoveními občanského zákoníku. </w:t>
      </w:r>
    </w:p>
    <w:p w14:paraId="42AB936C" w14:textId="77777777" w:rsidR="00F87481" w:rsidRPr="00F87481" w:rsidRDefault="00F87481" w:rsidP="00E9126E">
      <w:pPr>
        <w:numPr>
          <w:ilvl w:val="0"/>
          <w:numId w:val="82"/>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Smluvní strany se výslovně dohodly, že vylučují § 2605 odst. 2 a § 2618 občanského zákoníku. Dále se dohodly, že taktéž použití ustanovení § 1765 a § 1766 občanského zákoníku je pro tuto smlouvou vyloučeno. </w:t>
      </w:r>
    </w:p>
    <w:p w14:paraId="4B4366EF" w14:textId="77777777" w:rsidR="00F87481" w:rsidRPr="00F87481" w:rsidRDefault="00F87481" w:rsidP="00E9126E">
      <w:pPr>
        <w:numPr>
          <w:ilvl w:val="0"/>
          <w:numId w:val="83"/>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Smlouva nabývá platnosti dnem podpisu druhé ze smluvních stran. Smlouva nabývá účinnosti dnem jejího uveřejnění v registru smluv. </w:t>
      </w:r>
    </w:p>
    <w:p w14:paraId="73D0AA59" w14:textId="77777777" w:rsidR="00F87481" w:rsidRPr="00F87481" w:rsidRDefault="00F87481" w:rsidP="00E9126E">
      <w:pPr>
        <w:numPr>
          <w:ilvl w:val="0"/>
          <w:numId w:val="84"/>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Tato smlouva se řídí právním řádem České republiky. Veškeré spory vyplývající z této smlouvy budou řešeny soudy České republiky, přičemž v případě, že zhotovitel má sídlo/bydliště mimo území České republiky (spory s mezinárodním prvkem), bude věcně a místně příslušným soudem vždy soud určený podle sídla objednatele. </w:t>
      </w:r>
    </w:p>
    <w:p w14:paraId="27241C22" w14:textId="77777777" w:rsidR="00F87481" w:rsidRPr="00F87481" w:rsidRDefault="00F87481" w:rsidP="00E9126E">
      <w:pPr>
        <w:numPr>
          <w:ilvl w:val="0"/>
          <w:numId w:val="85"/>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Požadavek písemné formy dle této smlouvy je splněn i tehdy, pokud je příslušné právní jednání učiněno elektronicky a elektronicky podepsáno. Elektronickou komunikaci ohledně smluvních ustanovení smlouvy (např. ohledně změny smlouvy nebo jejího ukončení apod.) je možno vést pouze do datové schránky. </w:t>
      </w:r>
    </w:p>
    <w:p w14:paraId="2F580B4F" w14:textId="09D97FE0" w:rsidR="00F87481" w:rsidRPr="00F87481" w:rsidRDefault="00F87481" w:rsidP="00E9126E">
      <w:pPr>
        <w:numPr>
          <w:ilvl w:val="0"/>
          <w:numId w:val="86"/>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Tato smlouva se vyhotovuje v elektronické podobě ve formátu (PDF/A), přičemž každá </w:t>
      </w:r>
      <w:r w:rsidR="0085505B">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ze smluvních stran obdrží oboustranně elektronicky podepsaný datový soubor této smlouvy. Případné dodatky budou v elektronické podobě ve formátu (PDF/A), přičemž každá ze smluvních stran obdrží oboustranně elektronicky podepsaný datový soubor tohoto dodatku  </w:t>
      </w:r>
    </w:p>
    <w:p w14:paraId="5FB6B010" w14:textId="77777777" w:rsidR="00F87481" w:rsidRPr="00F87481" w:rsidRDefault="00F87481" w:rsidP="00E9126E">
      <w:pPr>
        <w:numPr>
          <w:ilvl w:val="0"/>
          <w:numId w:val="87"/>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Smluvní strany prohlašují, že se s obsahem smlouvy seznámily, rozumějí mu a souhlasí s ním a na důkaz toho k ní připojují své podpisy. </w:t>
      </w:r>
    </w:p>
    <w:p w14:paraId="7E8D31E5" w14:textId="77777777" w:rsidR="00F87481" w:rsidRPr="00F87481" w:rsidRDefault="00F87481" w:rsidP="00E9126E">
      <w:pPr>
        <w:numPr>
          <w:ilvl w:val="0"/>
          <w:numId w:val="88"/>
        </w:numPr>
        <w:spacing w:after="240" w:line="240" w:lineRule="auto"/>
        <w:ind w:left="425" w:hanging="425"/>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Nedílnou součást smlouvy tvoří následující přílohy: </w:t>
      </w:r>
    </w:p>
    <w:p w14:paraId="09C02777" w14:textId="77777777" w:rsidR="00F87481" w:rsidRPr="00F87481" w:rsidRDefault="00F87481" w:rsidP="001E1939">
      <w:pPr>
        <w:spacing w:after="240" w:line="240" w:lineRule="auto"/>
        <w:ind w:left="425" w:hanging="425"/>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lastRenderedPageBreak/>
        <w:t>Příloha č. 1 – Technická specifikace díla </w:t>
      </w:r>
    </w:p>
    <w:p w14:paraId="2BB6AAB7" w14:textId="77777777" w:rsidR="00F87481" w:rsidRPr="00F87481" w:rsidRDefault="00F87481" w:rsidP="001E1939">
      <w:pPr>
        <w:spacing w:after="240" w:line="240" w:lineRule="auto"/>
        <w:ind w:left="425" w:hanging="425"/>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Příloha č. 2 – Seznam poddodavatelů </w:t>
      </w:r>
    </w:p>
    <w:p w14:paraId="19C007F3" w14:textId="77777777" w:rsidR="00F87481" w:rsidRPr="00F87481" w:rsidRDefault="00F87481" w:rsidP="001E1939">
      <w:pPr>
        <w:spacing w:after="240" w:line="240" w:lineRule="auto"/>
        <w:ind w:left="425" w:hanging="425"/>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Příloha č. 3 – Odborný tým </w:t>
      </w:r>
    </w:p>
    <w:p w14:paraId="76FDA41B" w14:textId="77777777" w:rsidR="00F87481" w:rsidRPr="00F87481" w:rsidRDefault="00F87481" w:rsidP="001E1939">
      <w:pPr>
        <w:spacing w:after="240" w:line="240" w:lineRule="auto"/>
        <w:ind w:left="425" w:hanging="425"/>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Příloha č. 4 – Pojistný certifikát. </w:t>
      </w:r>
    </w:p>
    <w:p w14:paraId="7B8D8DCD" w14:textId="77777777" w:rsidR="00F87481" w:rsidRPr="00F87481" w:rsidRDefault="00F87481" w:rsidP="00F87481">
      <w:pPr>
        <w:spacing w:after="0" w:line="240" w:lineRule="auto"/>
        <w:ind w:left="720"/>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0085E431"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B8FE2E0" w14:textId="7C18E69E" w:rsidR="00F87481" w:rsidRPr="00A114AA" w:rsidRDefault="00F87481" w:rsidP="00F87481">
      <w:pPr>
        <w:spacing w:after="0" w:line="240" w:lineRule="auto"/>
        <w:ind w:left="4950" w:hanging="4950"/>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V Praze dne: </w:t>
      </w:r>
      <w:r w:rsidRPr="00F87481">
        <w:rPr>
          <w:rFonts w:ascii="Arial" w:eastAsia="Times New Roman" w:hAnsi="Arial" w:cs="Arial"/>
          <w:i/>
          <w:iCs/>
          <w:kern w:val="0"/>
          <w:lang w:eastAsia="cs-CZ"/>
          <w14:ligatures w14:val="none"/>
        </w:rPr>
        <w:t>shodné s datem el. podpisu</w:t>
      </w:r>
      <w:r w:rsidRPr="00F87481">
        <w:rPr>
          <w:rFonts w:ascii="Calibri" w:eastAsia="Times New Roman" w:hAnsi="Calibri" w:cs="Calibri"/>
          <w:kern w:val="0"/>
          <w:lang w:eastAsia="cs-CZ"/>
          <w14:ligatures w14:val="none"/>
        </w:rPr>
        <w:tab/>
      </w:r>
      <w:r w:rsidRPr="00A114AA">
        <w:rPr>
          <w:rFonts w:ascii="Arial" w:eastAsia="Times New Roman" w:hAnsi="Arial" w:cs="Arial"/>
          <w:kern w:val="0"/>
          <w:lang w:eastAsia="cs-CZ"/>
          <w14:ligatures w14:val="none"/>
        </w:rPr>
        <w:t xml:space="preserve">V </w:t>
      </w:r>
      <w:r w:rsidRPr="00A114AA">
        <w:rPr>
          <w:rFonts w:ascii="Symbol" w:eastAsia="Times New Roman" w:hAnsi="Symbol" w:cs="Segoe UI"/>
          <w:kern w:val="0"/>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Doplní účastník</w:t>
      </w:r>
      <w:r w:rsidRPr="00A114AA">
        <w:rPr>
          <w:rFonts w:ascii="Symbol" w:eastAsia="Times New Roman" w:hAnsi="Symbol" w:cs="Segoe UI"/>
          <w:kern w:val="0"/>
          <w:shd w:val="clear" w:color="auto" w:fill="FFFF00"/>
          <w:lang w:eastAsia="cs-CZ"/>
          <w14:ligatures w14:val="none"/>
        </w:rPr>
        <w:t>]</w:t>
      </w:r>
      <w:r w:rsidRPr="00A114AA">
        <w:rPr>
          <w:rFonts w:ascii="Arial" w:eastAsia="Times New Roman" w:hAnsi="Arial" w:cs="Arial"/>
          <w:kern w:val="0"/>
          <w:lang w:eastAsia="cs-CZ"/>
          <w14:ligatures w14:val="none"/>
        </w:rPr>
        <w:t xml:space="preserve"> dne: </w:t>
      </w:r>
      <w:r w:rsidRPr="00A114AA">
        <w:rPr>
          <w:rFonts w:ascii="Arial" w:eastAsia="Times New Roman" w:hAnsi="Arial" w:cs="Arial"/>
          <w:i/>
          <w:iCs/>
          <w:kern w:val="0"/>
          <w:lang w:eastAsia="cs-CZ"/>
          <w14:ligatures w14:val="none"/>
        </w:rPr>
        <w:t>shodné s datem el. podpisu</w:t>
      </w:r>
      <w:r w:rsidRPr="00A114AA">
        <w:rPr>
          <w:rFonts w:ascii="Arial" w:eastAsia="Times New Roman" w:hAnsi="Arial" w:cs="Arial"/>
          <w:kern w:val="0"/>
          <w:lang w:eastAsia="cs-CZ"/>
          <w14:ligatures w14:val="none"/>
        </w:rPr>
        <w:t> </w:t>
      </w:r>
    </w:p>
    <w:p w14:paraId="49FF7242" w14:textId="77777777"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w:t>
      </w:r>
    </w:p>
    <w:p w14:paraId="11F955E9" w14:textId="77777777"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Za objednatele:</w:t>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Arial" w:eastAsia="Times New Roman" w:hAnsi="Arial" w:cs="Arial"/>
          <w:kern w:val="0"/>
          <w:lang w:eastAsia="cs-CZ"/>
          <w14:ligatures w14:val="none"/>
        </w:rPr>
        <w:t>Za zhotovitele: </w:t>
      </w:r>
    </w:p>
    <w:p w14:paraId="25617887" w14:textId="77777777"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w:t>
      </w:r>
    </w:p>
    <w:p w14:paraId="2759A551" w14:textId="77777777"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w:t>
      </w:r>
    </w:p>
    <w:p w14:paraId="54B65D5C" w14:textId="59031805"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w:t>
      </w:r>
    </w:p>
    <w:p w14:paraId="73288788" w14:textId="77777777"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w:t>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Arial" w:eastAsia="Times New Roman" w:hAnsi="Arial" w:cs="Arial"/>
          <w:kern w:val="0"/>
          <w:lang w:eastAsia="cs-CZ"/>
          <w14:ligatures w14:val="none"/>
        </w:rPr>
        <w:t>       ………………………….. </w:t>
      </w:r>
    </w:p>
    <w:p w14:paraId="74E468EF" w14:textId="6254306F"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b/>
          <w:bCs/>
          <w:kern w:val="0"/>
          <w:lang w:eastAsia="cs-CZ"/>
          <w14:ligatures w14:val="none"/>
        </w:rPr>
        <w:t>Česká republika – Ministerstvo zemědělství</w:t>
      </w:r>
      <w:r w:rsidRPr="00A114AA">
        <w:rPr>
          <w:rFonts w:ascii="Calibri" w:eastAsia="Times New Roman" w:hAnsi="Calibri" w:cs="Calibri"/>
          <w:kern w:val="0"/>
          <w:lang w:eastAsia="cs-CZ"/>
          <w14:ligatures w14:val="none"/>
        </w:rPr>
        <w:tab/>
      </w:r>
      <w:r w:rsidR="00A114AA" w:rsidRPr="00A114AA">
        <w:rPr>
          <w:rFonts w:ascii="Calibri" w:eastAsia="Times New Roman" w:hAnsi="Calibri" w:cs="Calibri"/>
          <w:kern w:val="0"/>
          <w:lang w:eastAsia="cs-CZ"/>
          <w14:ligatures w14:val="none"/>
        </w:rPr>
        <w:tab/>
      </w:r>
      <w:r w:rsidRPr="00A114AA">
        <w:rPr>
          <w:rFonts w:ascii="Symbol" w:eastAsia="Times New Roman" w:hAnsi="Symbol" w:cs="Segoe UI"/>
          <w:b/>
          <w:bCs/>
          <w:kern w:val="0"/>
          <w:shd w:val="clear" w:color="auto" w:fill="FFFF00"/>
          <w:lang w:eastAsia="cs-CZ"/>
          <w14:ligatures w14:val="none"/>
        </w:rPr>
        <w:t>[</w:t>
      </w:r>
      <w:r w:rsidRPr="00A114AA">
        <w:rPr>
          <w:rFonts w:ascii="Arial" w:eastAsia="Times New Roman" w:hAnsi="Arial" w:cs="Arial"/>
          <w:b/>
          <w:bCs/>
          <w:kern w:val="0"/>
          <w:shd w:val="clear" w:color="auto" w:fill="FFFF00"/>
          <w:lang w:eastAsia="cs-CZ"/>
          <w14:ligatures w14:val="none"/>
        </w:rPr>
        <w:t>Doplní účastník</w:t>
      </w:r>
      <w:r w:rsidRPr="00A114AA">
        <w:rPr>
          <w:rFonts w:ascii="Symbol" w:eastAsia="Times New Roman" w:hAnsi="Symbol" w:cs="Segoe UI"/>
          <w:b/>
          <w:bCs/>
          <w:kern w:val="0"/>
          <w:shd w:val="clear" w:color="auto" w:fill="FFFF00"/>
          <w:lang w:eastAsia="cs-CZ"/>
          <w14:ligatures w14:val="none"/>
        </w:rPr>
        <w:t>]</w:t>
      </w:r>
    </w:p>
    <w:p w14:paraId="799A94D4" w14:textId="52D30809"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Ing. </w:t>
      </w:r>
      <w:r w:rsidR="004520D8" w:rsidRPr="00A114AA">
        <w:rPr>
          <w:rFonts w:ascii="Arial" w:eastAsia="Times New Roman" w:hAnsi="Arial" w:cs="Arial"/>
          <w:kern w:val="0"/>
          <w:lang w:eastAsia="cs-CZ"/>
          <w14:ligatures w14:val="none"/>
        </w:rPr>
        <w:t>David Kuna</w:t>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00A114AA" w:rsidRPr="00A114AA">
        <w:rPr>
          <w:rFonts w:ascii="Calibri" w:eastAsia="Times New Roman" w:hAnsi="Calibri" w:cs="Calibri"/>
          <w:kern w:val="0"/>
          <w:lang w:eastAsia="cs-CZ"/>
          <w14:ligatures w14:val="none"/>
        </w:rPr>
        <w:tab/>
      </w:r>
      <w:r w:rsidR="00A114AA" w:rsidRPr="00A114AA">
        <w:rPr>
          <w:rFonts w:ascii="Calibri" w:eastAsia="Times New Roman" w:hAnsi="Calibri" w:cs="Calibri"/>
          <w:kern w:val="0"/>
          <w:lang w:eastAsia="cs-CZ"/>
          <w14:ligatures w14:val="none"/>
        </w:rPr>
        <w:tab/>
      </w:r>
      <w:r w:rsidRPr="00A114AA">
        <w:rPr>
          <w:rFonts w:ascii="Symbol" w:eastAsia="Times New Roman" w:hAnsi="Symbol" w:cs="Segoe UI"/>
          <w:kern w:val="0"/>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jméno - Doplní účastník</w:t>
      </w:r>
      <w:r w:rsidRPr="00A114AA">
        <w:rPr>
          <w:rFonts w:ascii="Symbol" w:eastAsia="Times New Roman" w:hAnsi="Symbol" w:cs="Segoe UI"/>
          <w:kern w:val="0"/>
          <w:shd w:val="clear" w:color="auto" w:fill="FFFF00"/>
          <w:lang w:eastAsia="cs-CZ"/>
          <w14:ligatures w14:val="none"/>
        </w:rPr>
        <w:t>]</w:t>
      </w:r>
    </w:p>
    <w:p w14:paraId="3A4C7A88" w14:textId="04E828D3"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 xml:space="preserve">ředitel odboru </w:t>
      </w:r>
      <w:r w:rsidR="00E009AA" w:rsidRPr="00A114AA">
        <w:rPr>
          <w:rFonts w:ascii="Arial" w:eastAsia="Times New Roman" w:hAnsi="Arial" w:cs="Arial"/>
          <w:kern w:val="0"/>
          <w:lang w:eastAsia="cs-CZ"/>
          <w14:ligatures w14:val="none"/>
        </w:rPr>
        <w:t>environmentálních podpor</w:t>
      </w:r>
      <w:r w:rsidRPr="00A114AA">
        <w:rPr>
          <w:rFonts w:ascii="Arial" w:eastAsia="Times New Roman" w:hAnsi="Arial" w:cs="Arial"/>
          <w:kern w:val="0"/>
          <w:lang w:eastAsia="cs-CZ"/>
          <w14:ligatures w14:val="none"/>
        </w:rPr>
        <w:t xml:space="preserve"> </w:t>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00A114AA" w:rsidRPr="00A114AA">
        <w:rPr>
          <w:rFonts w:ascii="Calibri" w:eastAsia="Times New Roman" w:hAnsi="Calibri" w:cs="Calibri"/>
          <w:kern w:val="0"/>
          <w:lang w:eastAsia="cs-CZ"/>
          <w14:ligatures w14:val="none"/>
        </w:rPr>
        <w:tab/>
      </w:r>
      <w:r w:rsidRPr="00A114AA">
        <w:rPr>
          <w:rFonts w:ascii="Symbol" w:eastAsia="Times New Roman" w:hAnsi="Symbol" w:cs="Segoe UI"/>
          <w:kern w:val="0"/>
          <w:shd w:val="clear" w:color="auto" w:fill="FFFF00"/>
          <w:lang w:eastAsia="cs-CZ"/>
          <w14:ligatures w14:val="none"/>
        </w:rPr>
        <w:t>[</w:t>
      </w:r>
      <w:r w:rsidRPr="00A114AA">
        <w:rPr>
          <w:rFonts w:ascii="Arial" w:eastAsia="Times New Roman" w:hAnsi="Arial" w:cs="Arial"/>
          <w:kern w:val="0"/>
          <w:shd w:val="clear" w:color="auto" w:fill="FFFF00"/>
          <w:lang w:eastAsia="cs-CZ"/>
          <w14:ligatures w14:val="none"/>
        </w:rPr>
        <w:t>funkce - Doplní účastník</w:t>
      </w:r>
      <w:r w:rsidRPr="00A114AA">
        <w:rPr>
          <w:rFonts w:ascii="Symbol" w:eastAsia="Times New Roman" w:hAnsi="Symbol" w:cs="Segoe UI"/>
          <w:kern w:val="0"/>
          <w:shd w:val="clear" w:color="auto" w:fill="FFFF00"/>
          <w:lang w:eastAsia="cs-CZ"/>
          <w14:ligatures w14:val="none"/>
        </w:rPr>
        <w:t>]</w:t>
      </w:r>
    </w:p>
    <w:p w14:paraId="23059471" w14:textId="77777777" w:rsidR="00F87481" w:rsidRPr="00A114AA"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A114AA">
        <w:rPr>
          <w:rFonts w:ascii="Arial" w:eastAsia="Times New Roman" w:hAnsi="Arial" w:cs="Arial"/>
          <w:kern w:val="0"/>
          <w:lang w:eastAsia="cs-CZ"/>
          <w14:ligatures w14:val="none"/>
        </w:rPr>
        <w:t>rozvoje venkova</w:t>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Calibri" w:eastAsia="Times New Roman" w:hAnsi="Calibri" w:cs="Calibri"/>
          <w:kern w:val="0"/>
          <w:lang w:eastAsia="cs-CZ"/>
          <w14:ligatures w14:val="none"/>
        </w:rPr>
        <w:tab/>
      </w:r>
      <w:r w:rsidRPr="00A114AA">
        <w:rPr>
          <w:rFonts w:ascii="Arial" w:eastAsia="Times New Roman" w:hAnsi="Arial" w:cs="Arial"/>
          <w:kern w:val="0"/>
          <w:lang w:eastAsia="cs-CZ"/>
          <w14:ligatures w14:val="none"/>
        </w:rPr>
        <w:t> </w:t>
      </w:r>
    </w:p>
    <w:p w14:paraId="281C6F25" w14:textId="77777777" w:rsidR="00F87481" w:rsidRPr="00A114AA"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A114AA">
        <w:rPr>
          <w:rFonts w:ascii="Gill Sans Nova" w:eastAsia="Times New Roman" w:hAnsi="Gill Sans Nova" w:cs="Segoe UI"/>
          <w:kern w:val="0"/>
          <w:lang w:eastAsia="cs-CZ"/>
          <w14:ligatures w14:val="none"/>
        </w:rPr>
        <w:t> </w:t>
      </w:r>
    </w:p>
    <w:p w14:paraId="65E0ABD7" w14:textId="3108D26D" w:rsidR="00C91C13" w:rsidRDefault="00F87481" w:rsidP="00F87481">
      <w:pPr>
        <w:spacing w:after="0" w:line="240" w:lineRule="auto"/>
        <w:textAlignment w:val="baseline"/>
        <w:rPr>
          <w:rFonts w:ascii="Gill Sans Nova" w:eastAsia="Times New Roman" w:hAnsi="Gill Sans Nova" w:cs="Segoe UI"/>
          <w:kern w:val="0"/>
          <w:lang w:eastAsia="cs-CZ"/>
          <w14:ligatures w14:val="none"/>
        </w:rPr>
      </w:pPr>
      <w:r w:rsidRPr="00F87481">
        <w:rPr>
          <w:rFonts w:ascii="Gill Sans Nova" w:eastAsia="Times New Roman" w:hAnsi="Gill Sans Nova" w:cs="Segoe UI"/>
          <w:kern w:val="0"/>
          <w:lang w:eastAsia="cs-CZ"/>
          <w14:ligatures w14:val="none"/>
        </w:rPr>
        <w:t> </w:t>
      </w:r>
      <w:r w:rsidR="00C91C13">
        <w:rPr>
          <w:rFonts w:ascii="Gill Sans Nova" w:eastAsia="Times New Roman" w:hAnsi="Gill Sans Nova" w:cs="Segoe UI"/>
          <w:kern w:val="0"/>
          <w:lang w:eastAsia="cs-CZ"/>
          <w14:ligatures w14:val="none"/>
        </w:rPr>
        <w:br w:type="page"/>
      </w:r>
    </w:p>
    <w:p w14:paraId="3A7D71F2"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p>
    <w:p w14:paraId="772D494B" w14:textId="77777777" w:rsidR="00F87481" w:rsidRPr="00EC314C" w:rsidRDefault="00F87481" w:rsidP="00F87481">
      <w:pPr>
        <w:spacing w:after="0" w:line="240" w:lineRule="auto"/>
        <w:jc w:val="center"/>
        <w:textAlignment w:val="baseline"/>
        <w:rPr>
          <w:rFonts w:ascii="Arial" w:eastAsia="Times New Roman" w:hAnsi="Arial" w:cs="Arial"/>
          <w:kern w:val="0"/>
          <w:lang w:eastAsia="cs-CZ"/>
          <w14:ligatures w14:val="none"/>
        </w:rPr>
      </w:pPr>
      <w:r w:rsidRPr="00EC314C">
        <w:rPr>
          <w:rFonts w:ascii="Arial" w:eastAsia="Times New Roman" w:hAnsi="Arial" w:cs="Arial"/>
          <w:kern w:val="0"/>
          <w:lang w:eastAsia="cs-CZ"/>
          <w14:ligatures w14:val="none"/>
        </w:rPr>
        <w:t>Příloha č. 1 </w:t>
      </w:r>
    </w:p>
    <w:p w14:paraId="1F61BB8F" w14:textId="77777777" w:rsidR="00F87481" w:rsidRPr="00EC314C" w:rsidRDefault="00F87481" w:rsidP="00F87481">
      <w:pPr>
        <w:spacing w:after="0" w:line="240" w:lineRule="auto"/>
        <w:jc w:val="center"/>
        <w:textAlignment w:val="baseline"/>
        <w:rPr>
          <w:rFonts w:ascii="Arial" w:eastAsia="Times New Roman" w:hAnsi="Arial" w:cs="Arial"/>
          <w:kern w:val="0"/>
          <w:lang w:eastAsia="cs-CZ"/>
          <w14:ligatures w14:val="none"/>
        </w:rPr>
      </w:pPr>
      <w:r w:rsidRPr="00EC314C">
        <w:rPr>
          <w:rFonts w:ascii="Arial" w:eastAsia="Times New Roman" w:hAnsi="Arial" w:cs="Arial"/>
          <w:b/>
          <w:bCs/>
          <w:kern w:val="0"/>
          <w:lang w:eastAsia="cs-CZ"/>
          <w14:ligatures w14:val="none"/>
        </w:rPr>
        <w:t>Technická specifikace díla</w:t>
      </w:r>
      <w:r w:rsidRPr="00EC314C">
        <w:rPr>
          <w:rFonts w:ascii="Arial" w:eastAsia="Times New Roman" w:hAnsi="Arial" w:cs="Arial"/>
          <w:kern w:val="0"/>
          <w:lang w:eastAsia="cs-CZ"/>
          <w14:ligatures w14:val="none"/>
        </w:rPr>
        <w:t> </w:t>
      </w:r>
    </w:p>
    <w:p w14:paraId="0365136D" w14:textId="77777777" w:rsidR="00F87481" w:rsidRPr="00F87481" w:rsidRDefault="00F87481" w:rsidP="00F87481">
      <w:pPr>
        <w:spacing w:after="0" w:line="240" w:lineRule="auto"/>
        <w:jc w:val="center"/>
        <w:textAlignment w:val="baseline"/>
        <w:rPr>
          <w:rFonts w:ascii="Segoe UI" w:eastAsia="Times New Roman" w:hAnsi="Segoe UI" w:cs="Segoe UI"/>
          <w:kern w:val="0"/>
          <w:sz w:val="18"/>
          <w:szCs w:val="18"/>
          <w:lang w:eastAsia="cs-CZ"/>
          <w14:ligatures w14:val="none"/>
        </w:rPr>
      </w:pPr>
      <w:r w:rsidRPr="00F87481">
        <w:rPr>
          <w:rFonts w:ascii="Gill Sans Nova" w:eastAsia="Times New Roman" w:hAnsi="Gill Sans Nova" w:cs="Segoe UI"/>
          <w:kern w:val="0"/>
          <w:sz w:val="24"/>
          <w:szCs w:val="24"/>
          <w:lang w:eastAsia="cs-CZ"/>
          <w14:ligatures w14:val="none"/>
        </w:rPr>
        <w:t> </w:t>
      </w:r>
    </w:p>
    <w:p w14:paraId="57A6F218" w14:textId="0441FA02" w:rsidR="00F87481" w:rsidRPr="00F87481" w:rsidRDefault="00F87481" w:rsidP="00E9126E">
      <w:pPr>
        <w:numPr>
          <w:ilvl w:val="0"/>
          <w:numId w:val="89"/>
        </w:numPr>
        <w:spacing w:after="0" w:line="240" w:lineRule="auto"/>
        <w:ind w:firstLine="0"/>
        <w:textAlignment w:val="baseline"/>
        <w:rPr>
          <w:rFonts w:ascii="Arial" w:eastAsia="Times New Roman" w:hAnsi="Arial" w:cs="Arial"/>
          <w:kern w:val="0"/>
          <w:lang w:eastAsia="cs-CZ"/>
          <w14:ligatures w14:val="none"/>
        </w:rPr>
      </w:pPr>
      <w:r w:rsidRPr="00F87481">
        <w:rPr>
          <w:rFonts w:ascii="Arial" w:eastAsia="Times New Roman" w:hAnsi="Arial" w:cs="Arial"/>
          <w:b/>
          <w:bCs/>
          <w:color w:val="002668"/>
          <w:kern w:val="0"/>
          <w:lang w:eastAsia="cs-CZ"/>
          <w14:ligatures w14:val="none"/>
        </w:rPr>
        <w:t>Předmět plnění smlouvy</w:t>
      </w:r>
    </w:p>
    <w:p w14:paraId="46EE8E11" w14:textId="77777777" w:rsidR="00EC314C" w:rsidRDefault="00EC314C" w:rsidP="00F87481">
      <w:pPr>
        <w:spacing w:after="0" w:line="240" w:lineRule="auto"/>
        <w:jc w:val="both"/>
        <w:textAlignment w:val="baseline"/>
        <w:rPr>
          <w:rFonts w:ascii="Arial" w:eastAsia="Times New Roman" w:hAnsi="Arial" w:cs="Arial"/>
          <w:kern w:val="0"/>
          <w:lang w:eastAsia="cs-CZ"/>
          <w14:ligatures w14:val="none"/>
        </w:rPr>
      </w:pPr>
    </w:p>
    <w:p w14:paraId="3AA27715" w14:textId="4CF8C8B7" w:rsidR="00F87481" w:rsidRDefault="00F87481" w:rsidP="00EC314C">
      <w:pPr>
        <w:spacing w:after="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Předmětem plnění smlouvy je </w:t>
      </w:r>
      <w:r w:rsidRPr="00F87481">
        <w:rPr>
          <w:rFonts w:ascii="Arial" w:eastAsia="Times New Roman" w:hAnsi="Arial" w:cs="Arial"/>
          <w:b/>
          <w:bCs/>
          <w:kern w:val="0"/>
          <w:lang w:eastAsia="cs-CZ"/>
          <w14:ligatures w14:val="none"/>
        </w:rPr>
        <w:t xml:space="preserve">hodnocení intervencí v rámci specifických cílů </w:t>
      </w:r>
      <w:r w:rsidR="00710604">
        <w:rPr>
          <w:rFonts w:ascii="Arial" w:eastAsia="Times New Roman" w:hAnsi="Arial" w:cs="Arial"/>
          <w:b/>
          <w:bCs/>
          <w:kern w:val="0"/>
          <w:lang w:eastAsia="cs-CZ"/>
          <w14:ligatures w14:val="none"/>
        </w:rPr>
        <w:t>4</w:t>
      </w:r>
      <w:r w:rsidRPr="00F87481">
        <w:rPr>
          <w:rFonts w:ascii="Arial" w:eastAsia="Times New Roman" w:hAnsi="Arial" w:cs="Arial"/>
          <w:b/>
          <w:bCs/>
          <w:kern w:val="0"/>
          <w:lang w:eastAsia="cs-CZ"/>
          <w14:ligatures w14:val="none"/>
        </w:rPr>
        <w:t xml:space="preserve">, </w:t>
      </w:r>
      <w:r w:rsidR="00710604">
        <w:rPr>
          <w:rFonts w:ascii="Arial" w:eastAsia="Times New Roman" w:hAnsi="Arial" w:cs="Arial"/>
          <w:b/>
          <w:bCs/>
          <w:kern w:val="0"/>
          <w:lang w:eastAsia="cs-CZ"/>
          <w14:ligatures w14:val="none"/>
        </w:rPr>
        <w:t>5</w:t>
      </w:r>
      <w:r w:rsidRPr="00F87481">
        <w:rPr>
          <w:rFonts w:ascii="Arial" w:eastAsia="Times New Roman" w:hAnsi="Arial" w:cs="Arial"/>
          <w:b/>
          <w:bCs/>
          <w:kern w:val="0"/>
          <w:lang w:eastAsia="cs-CZ"/>
          <w14:ligatures w14:val="none"/>
        </w:rPr>
        <w:t xml:space="preserve">, </w:t>
      </w:r>
      <w:r w:rsidR="00710604">
        <w:rPr>
          <w:rFonts w:ascii="Arial" w:eastAsia="Times New Roman" w:hAnsi="Arial" w:cs="Arial"/>
          <w:b/>
          <w:bCs/>
          <w:kern w:val="0"/>
          <w:lang w:eastAsia="cs-CZ"/>
          <w14:ligatures w14:val="none"/>
        </w:rPr>
        <w:t>6</w:t>
      </w:r>
      <w:r w:rsidRPr="00F87481">
        <w:rPr>
          <w:rFonts w:ascii="Arial" w:eastAsia="Times New Roman" w:hAnsi="Arial" w:cs="Arial"/>
          <w:b/>
          <w:bCs/>
          <w:kern w:val="0"/>
          <w:lang w:eastAsia="cs-CZ"/>
          <w14:ligatures w14:val="none"/>
        </w:rPr>
        <w:t xml:space="preserve">, </w:t>
      </w:r>
      <w:r w:rsidR="00C50B89">
        <w:rPr>
          <w:rFonts w:ascii="Arial" w:eastAsia="Times New Roman" w:hAnsi="Arial" w:cs="Arial"/>
          <w:b/>
          <w:bCs/>
          <w:kern w:val="0"/>
          <w:lang w:eastAsia="cs-CZ"/>
          <w14:ligatures w14:val="none"/>
        </w:rPr>
        <w:t>9</w:t>
      </w:r>
      <w:r w:rsidRPr="00F87481">
        <w:rPr>
          <w:rFonts w:ascii="Arial" w:eastAsia="Times New Roman" w:hAnsi="Arial" w:cs="Arial"/>
          <w:b/>
          <w:bCs/>
          <w:kern w:val="0"/>
          <w:lang w:eastAsia="cs-CZ"/>
          <w14:ligatures w14:val="none"/>
        </w:rPr>
        <w:t xml:space="preserve"> Strategického plánu SZP České republiky na období 2023-2027</w:t>
      </w:r>
      <w:r w:rsidRPr="00F87481">
        <w:rPr>
          <w:rFonts w:ascii="Arial" w:eastAsia="Times New Roman" w:hAnsi="Arial" w:cs="Arial"/>
          <w:kern w:val="0"/>
          <w:lang w:eastAsia="cs-CZ"/>
          <w14:ligatures w14:val="none"/>
        </w:rPr>
        <w:t xml:space="preserve"> (dále jen „SP SZP“) z hlediska jejich </w:t>
      </w:r>
      <w:r w:rsidRPr="00F87481">
        <w:rPr>
          <w:rFonts w:ascii="Arial" w:eastAsia="Times New Roman" w:hAnsi="Arial" w:cs="Arial"/>
          <w:b/>
          <w:bCs/>
          <w:kern w:val="0"/>
          <w:lang w:eastAsia="cs-CZ"/>
          <w14:ligatures w14:val="none"/>
        </w:rPr>
        <w:t>účelnosti</w:t>
      </w:r>
      <w:r w:rsidRPr="00F87481">
        <w:rPr>
          <w:rFonts w:ascii="Arial" w:eastAsia="Times New Roman" w:hAnsi="Arial" w:cs="Arial"/>
          <w:kern w:val="0"/>
          <w:lang w:eastAsia="cs-CZ"/>
          <w14:ligatures w14:val="none"/>
        </w:rPr>
        <w:t xml:space="preserve">, </w:t>
      </w:r>
      <w:r w:rsidRPr="00F87481">
        <w:rPr>
          <w:rFonts w:ascii="Arial" w:eastAsia="Times New Roman" w:hAnsi="Arial" w:cs="Arial"/>
          <w:b/>
          <w:bCs/>
          <w:kern w:val="0"/>
          <w:lang w:eastAsia="cs-CZ"/>
          <w14:ligatures w14:val="none"/>
        </w:rPr>
        <w:t>účinnosti</w:t>
      </w:r>
      <w:r w:rsidRPr="00F87481">
        <w:rPr>
          <w:rFonts w:ascii="Arial" w:eastAsia="Times New Roman" w:hAnsi="Arial" w:cs="Arial"/>
          <w:kern w:val="0"/>
          <w:lang w:eastAsia="cs-CZ"/>
          <w14:ligatures w14:val="none"/>
        </w:rPr>
        <w:t xml:space="preserve">, </w:t>
      </w:r>
      <w:r w:rsidRPr="00F87481">
        <w:rPr>
          <w:rFonts w:ascii="Arial" w:eastAsia="Times New Roman" w:hAnsi="Arial" w:cs="Arial"/>
          <w:b/>
          <w:bCs/>
          <w:kern w:val="0"/>
          <w:lang w:eastAsia="cs-CZ"/>
          <w14:ligatures w14:val="none"/>
        </w:rPr>
        <w:t>relevance</w:t>
      </w:r>
      <w:r w:rsidRPr="00F87481">
        <w:rPr>
          <w:rFonts w:ascii="Arial" w:eastAsia="Times New Roman" w:hAnsi="Arial" w:cs="Arial"/>
          <w:kern w:val="0"/>
          <w:lang w:eastAsia="cs-CZ"/>
          <w14:ligatures w14:val="none"/>
        </w:rPr>
        <w:t xml:space="preserve">, </w:t>
      </w:r>
      <w:r w:rsidRPr="00F87481">
        <w:rPr>
          <w:rFonts w:ascii="Arial" w:eastAsia="Times New Roman" w:hAnsi="Arial" w:cs="Arial"/>
          <w:b/>
          <w:bCs/>
          <w:kern w:val="0"/>
          <w:lang w:eastAsia="cs-CZ"/>
          <w14:ligatures w14:val="none"/>
        </w:rPr>
        <w:t>soudržnosti</w:t>
      </w:r>
      <w:r w:rsidRPr="00F87481">
        <w:rPr>
          <w:rFonts w:ascii="Arial" w:eastAsia="Times New Roman" w:hAnsi="Arial" w:cs="Arial"/>
          <w:kern w:val="0"/>
          <w:lang w:eastAsia="cs-CZ"/>
          <w14:ligatures w14:val="none"/>
        </w:rPr>
        <w:t xml:space="preserve">, </w:t>
      </w:r>
      <w:r w:rsidRPr="00F87481">
        <w:rPr>
          <w:rFonts w:ascii="Arial" w:eastAsia="Times New Roman" w:hAnsi="Arial" w:cs="Arial"/>
          <w:b/>
          <w:bCs/>
          <w:kern w:val="0"/>
          <w:lang w:eastAsia="cs-CZ"/>
          <w14:ligatures w14:val="none"/>
        </w:rPr>
        <w:t>unijní přidané hodnoty</w:t>
      </w:r>
      <w:r w:rsidRPr="00F87481">
        <w:rPr>
          <w:rFonts w:ascii="Arial" w:eastAsia="Times New Roman" w:hAnsi="Arial" w:cs="Arial"/>
          <w:kern w:val="0"/>
          <w:lang w:eastAsia="cs-CZ"/>
          <w14:ligatures w14:val="none"/>
        </w:rPr>
        <w:t xml:space="preserve"> a </w:t>
      </w:r>
      <w:r w:rsidRPr="00F87481">
        <w:rPr>
          <w:rFonts w:ascii="Arial" w:eastAsia="Times New Roman" w:hAnsi="Arial" w:cs="Arial"/>
          <w:b/>
          <w:bCs/>
          <w:kern w:val="0"/>
          <w:lang w:eastAsia="cs-CZ"/>
          <w14:ligatures w14:val="none"/>
        </w:rPr>
        <w:t>dopadu</w:t>
      </w:r>
      <w:r w:rsidRPr="00F87481">
        <w:rPr>
          <w:rFonts w:ascii="Arial" w:eastAsia="Times New Roman" w:hAnsi="Arial" w:cs="Arial"/>
          <w:kern w:val="0"/>
          <w:lang w:eastAsia="cs-CZ"/>
          <w14:ligatures w14:val="none"/>
        </w:rPr>
        <w:t>, pokud jde o jejich přínos k dosažení obecných cílů i specifických cílů SZP. Obecné cíle jsou uvedeny v čl. 5 nařízení Evropského parlamentu a Rady (EU) 2021/2115, v platném znění (dále jen „nařízení č. 2021/2115) a specifické cíle jsou uvedeny v čl. 6 nařízení č. 2021/2115.</w:t>
      </w:r>
    </w:p>
    <w:p w14:paraId="5BA1C64A" w14:textId="77777777" w:rsidR="00FD5085" w:rsidRPr="00F87481" w:rsidRDefault="00FD5085" w:rsidP="00EC314C">
      <w:pPr>
        <w:spacing w:after="0" w:line="240" w:lineRule="auto"/>
        <w:jc w:val="both"/>
        <w:textAlignment w:val="baseline"/>
        <w:rPr>
          <w:rFonts w:ascii="Segoe UI" w:eastAsia="Times New Roman" w:hAnsi="Segoe UI" w:cs="Segoe UI"/>
          <w:kern w:val="0"/>
          <w:sz w:val="18"/>
          <w:szCs w:val="18"/>
          <w:lang w:eastAsia="cs-CZ"/>
          <w14:ligatures w14:val="none"/>
        </w:rPr>
      </w:pPr>
    </w:p>
    <w:p w14:paraId="05BF3DD8" w14:textId="48E47163" w:rsidR="00F87481" w:rsidRDefault="00F87481" w:rsidP="00EC314C">
      <w:pPr>
        <w:spacing w:after="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Hodnocení bude zpracováno </w:t>
      </w:r>
      <w:r w:rsidRPr="00F87481">
        <w:rPr>
          <w:rFonts w:ascii="Arial" w:eastAsia="Times New Roman" w:hAnsi="Arial" w:cs="Arial"/>
          <w:b/>
          <w:bCs/>
          <w:kern w:val="0"/>
          <w:lang w:eastAsia="cs-CZ"/>
          <w14:ligatures w14:val="none"/>
        </w:rPr>
        <w:t>ve formě</w:t>
      </w:r>
      <w:r w:rsidRPr="00F87481">
        <w:rPr>
          <w:rFonts w:ascii="Arial" w:eastAsia="Times New Roman" w:hAnsi="Arial" w:cs="Arial"/>
          <w:kern w:val="0"/>
          <w:lang w:eastAsia="cs-CZ"/>
          <w14:ligatures w14:val="none"/>
        </w:rPr>
        <w:t xml:space="preserve"> </w:t>
      </w:r>
      <w:r w:rsidRPr="00F87481">
        <w:rPr>
          <w:rFonts w:ascii="Arial" w:eastAsia="Times New Roman" w:hAnsi="Arial" w:cs="Arial"/>
          <w:b/>
          <w:bCs/>
          <w:kern w:val="0"/>
          <w:lang w:eastAsia="cs-CZ"/>
          <w14:ligatures w14:val="none"/>
        </w:rPr>
        <w:t>odpovědí na hodnotící otázky</w:t>
      </w:r>
      <w:r w:rsidRPr="00F87481">
        <w:rPr>
          <w:rFonts w:ascii="Arial" w:eastAsia="Times New Roman" w:hAnsi="Arial" w:cs="Arial"/>
          <w:kern w:val="0"/>
          <w:lang w:eastAsia="cs-CZ"/>
          <w14:ligatures w14:val="none"/>
        </w:rPr>
        <w:t xml:space="preserve"> za pomoci aktuálních evaluačních metod se zohledněním relevantních klíčových prvků k posouzení dle přílohy I prováděcího nařízení Komise (EU) 2022/1475, v platném znění (dále jen „nařízení EK (EU) 2022/1475).</w:t>
      </w:r>
    </w:p>
    <w:p w14:paraId="5DFAC6EA" w14:textId="77777777" w:rsidR="00FD5085" w:rsidRPr="00F87481" w:rsidRDefault="00FD5085" w:rsidP="00EC314C">
      <w:pPr>
        <w:spacing w:after="0" w:line="240" w:lineRule="auto"/>
        <w:jc w:val="both"/>
        <w:textAlignment w:val="baseline"/>
        <w:rPr>
          <w:rFonts w:ascii="Segoe UI" w:eastAsia="Times New Roman" w:hAnsi="Segoe UI" w:cs="Segoe UI"/>
          <w:kern w:val="0"/>
          <w:sz w:val="18"/>
          <w:szCs w:val="18"/>
          <w:lang w:eastAsia="cs-CZ"/>
          <w14:ligatures w14:val="none"/>
        </w:rPr>
      </w:pPr>
    </w:p>
    <w:p w14:paraId="14B43973" w14:textId="514F5516" w:rsidR="00F87481" w:rsidRDefault="00F87481" w:rsidP="00EC314C">
      <w:pPr>
        <w:spacing w:after="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Posouzen bude i stav dosažení cílových hodnot výstupových a výsledkových ukazatelů a čistý efekt SP SZP vůči ukazatelům dopadu uvedených v příloze III nařízení EK (EU) 2022/1475, které jsou relevantní podle intervenční logiky SP SZP. V rámci zasazení SP SZP do souvislostí bude popsán i vývoj kontextových ukazatelů.</w:t>
      </w:r>
    </w:p>
    <w:p w14:paraId="31C88C43" w14:textId="77777777" w:rsidR="00FD5085" w:rsidRPr="00F87481" w:rsidRDefault="00FD5085" w:rsidP="00EC314C">
      <w:pPr>
        <w:spacing w:after="0" w:line="240" w:lineRule="auto"/>
        <w:jc w:val="both"/>
        <w:textAlignment w:val="baseline"/>
        <w:rPr>
          <w:rFonts w:ascii="Segoe UI" w:eastAsia="Times New Roman" w:hAnsi="Segoe UI" w:cs="Segoe UI"/>
          <w:kern w:val="0"/>
          <w:sz w:val="18"/>
          <w:szCs w:val="18"/>
          <w:lang w:eastAsia="cs-CZ"/>
          <w14:ligatures w14:val="none"/>
        </w:rPr>
      </w:pPr>
    </w:p>
    <w:p w14:paraId="610CAA2C" w14:textId="495FF398" w:rsidR="00F87481" w:rsidRDefault="00F87481" w:rsidP="00FD5085">
      <w:pPr>
        <w:spacing w:after="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Hodnotící otázky jsou uvedeny v bodu 7. této přílohy. Popis intervenční logiky </w:t>
      </w:r>
      <w:r w:rsidR="00E15255">
        <w:rPr>
          <w:rFonts w:ascii="Arial" w:eastAsia="Times New Roman" w:hAnsi="Arial" w:cs="Arial"/>
          <w:kern w:val="0"/>
          <w:lang w:eastAsia="cs-CZ"/>
          <w14:ligatures w14:val="none"/>
        </w:rPr>
        <w:br/>
      </w:r>
      <w:r w:rsidRPr="00F87481">
        <w:rPr>
          <w:rFonts w:ascii="Arial" w:eastAsia="Times New Roman" w:hAnsi="Arial" w:cs="Arial"/>
          <w:kern w:val="0"/>
          <w:lang w:eastAsia="cs-CZ"/>
          <w14:ligatures w14:val="none"/>
        </w:rPr>
        <w:t>k datu</w:t>
      </w:r>
      <w:r w:rsidR="00FD5085">
        <w:rPr>
          <w:rFonts w:ascii="Arial" w:eastAsia="Times New Roman" w:hAnsi="Arial" w:cs="Arial"/>
          <w:kern w:val="0"/>
          <w:lang w:eastAsia="cs-CZ"/>
          <w14:ligatures w14:val="none"/>
        </w:rPr>
        <w:t> </w:t>
      </w:r>
      <w:r w:rsidRPr="00F87481">
        <w:rPr>
          <w:rFonts w:ascii="Arial" w:eastAsia="Times New Roman" w:hAnsi="Arial" w:cs="Arial"/>
          <w:kern w:val="0"/>
          <w:lang w:eastAsia="cs-CZ"/>
          <w14:ligatures w14:val="none"/>
        </w:rPr>
        <w:t>11.</w:t>
      </w:r>
      <w:r w:rsidR="00FD5085">
        <w:rPr>
          <w:rFonts w:ascii="Arial" w:eastAsia="Times New Roman" w:hAnsi="Arial" w:cs="Arial"/>
          <w:kern w:val="0"/>
          <w:lang w:eastAsia="cs-CZ"/>
          <w14:ligatures w14:val="none"/>
        </w:rPr>
        <w:t> </w:t>
      </w:r>
      <w:r w:rsidRPr="00F87481">
        <w:rPr>
          <w:rFonts w:ascii="Arial" w:eastAsia="Times New Roman" w:hAnsi="Arial" w:cs="Arial"/>
          <w:kern w:val="0"/>
          <w:lang w:eastAsia="cs-CZ"/>
          <w14:ligatures w14:val="none"/>
        </w:rPr>
        <w:t>12.</w:t>
      </w:r>
      <w:r w:rsidR="00422711">
        <w:rPr>
          <w:rFonts w:ascii="Arial" w:eastAsia="Times New Roman" w:hAnsi="Arial" w:cs="Arial"/>
          <w:kern w:val="0"/>
          <w:lang w:eastAsia="cs-CZ"/>
          <w14:ligatures w14:val="none"/>
        </w:rPr>
        <w:t xml:space="preserve"> </w:t>
      </w:r>
      <w:r w:rsidRPr="00F87481">
        <w:rPr>
          <w:rFonts w:ascii="Arial" w:eastAsia="Times New Roman" w:hAnsi="Arial" w:cs="Arial"/>
          <w:kern w:val="0"/>
          <w:lang w:eastAsia="cs-CZ"/>
          <w14:ligatures w14:val="none"/>
        </w:rPr>
        <w:t>2023 je jako příklad uveden v bodu 8 této přílohy.</w:t>
      </w:r>
    </w:p>
    <w:p w14:paraId="00576C27" w14:textId="77777777" w:rsidR="00FD5085" w:rsidRPr="00F87481" w:rsidRDefault="00FD5085" w:rsidP="00FD5085">
      <w:pPr>
        <w:spacing w:after="0" w:line="240" w:lineRule="auto"/>
        <w:jc w:val="both"/>
        <w:textAlignment w:val="baseline"/>
        <w:rPr>
          <w:rFonts w:ascii="Segoe UI" w:eastAsia="Times New Roman" w:hAnsi="Segoe UI" w:cs="Segoe UI"/>
          <w:kern w:val="0"/>
          <w:sz w:val="18"/>
          <w:szCs w:val="18"/>
          <w:lang w:eastAsia="cs-CZ"/>
          <w14:ligatures w14:val="none"/>
        </w:rPr>
      </w:pPr>
    </w:p>
    <w:p w14:paraId="20908CDC" w14:textId="74BBB35A" w:rsidR="00FD5085" w:rsidRDefault="00F87481" w:rsidP="00EC314C">
      <w:pPr>
        <w:spacing w:after="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Hodnocení</w:t>
      </w:r>
      <w:r w:rsidRPr="00F87481">
        <w:rPr>
          <w:rFonts w:ascii="Arial" w:eastAsia="Times New Roman" w:hAnsi="Arial" w:cs="Arial"/>
          <w:b/>
          <w:bCs/>
          <w:kern w:val="0"/>
          <w:lang w:eastAsia="cs-CZ"/>
          <w14:ligatures w14:val="none"/>
        </w:rPr>
        <w:t xml:space="preserve"> účelnosti </w:t>
      </w:r>
      <w:r w:rsidRPr="00F87481">
        <w:rPr>
          <w:rFonts w:ascii="Arial" w:eastAsia="Times New Roman" w:hAnsi="Arial" w:cs="Arial"/>
          <w:kern w:val="0"/>
          <w:lang w:eastAsia="cs-CZ"/>
          <w14:ligatures w14:val="none"/>
        </w:rPr>
        <w:t>bude probíhat v souladu s intervenční logikou na úrovni jednotlivých specifických cílů, podle potřeby až do úrovně dílčích intervencí.</w:t>
      </w:r>
    </w:p>
    <w:p w14:paraId="3DE93912" w14:textId="5FDC82C6" w:rsidR="00F87481" w:rsidRPr="00F87481" w:rsidRDefault="00F87481" w:rsidP="00EC314C">
      <w:pPr>
        <w:spacing w:after="0" w:line="240" w:lineRule="auto"/>
        <w:jc w:val="both"/>
        <w:textAlignment w:val="baseline"/>
        <w:rPr>
          <w:rFonts w:ascii="Segoe UI" w:eastAsia="Times New Roman" w:hAnsi="Segoe UI" w:cs="Segoe UI"/>
          <w:color w:val="000000"/>
          <w:kern w:val="0"/>
          <w:sz w:val="18"/>
          <w:szCs w:val="18"/>
          <w:lang w:eastAsia="cs-CZ"/>
          <w14:ligatures w14:val="none"/>
        </w:rPr>
      </w:pPr>
    </w:p>
    <w:p w14:paraId="7DF20C81" w14:textId="58EE28A3" w:rsidR="00FD5085" w:rsidRDefault="00F87481" w:rsidP="00EC314C">
      <w:pPr>
        <w:spacing w:after="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b/>
          <w:bCs/>
          <w:kern w:val="0"/>
          <w:lang w:eastAsia="cs-CZ"/>
          <w14:ligatures w14:val="none"/>
        </w:rPr>
        <w:t xml:space="preserve">Účinnost </w:t>
      </w:r>
      <w:r w:rsidRPr="00F87481">
        <w:rPr>
          <w:rFonts w:ascii="Arial" w:eastAsia="Times New Roman" w:hAnsi="Arial" w:cs="Arial"/>
          <w:kern w:val="0"/>
          <w:lang w:eastAsia="cs-CZ"/>
          <w14:ligatures w14:val="none"/>
        </w:rPr>
        <w:t xml:space="preserve">bude vyhodnocena pomocí analýz, zda bylo účinků nebo přínosů </w:t>
      </w:r>
      <w:r w:rsidR="00310BF9">
        <w:rPr>
          <w:rFonts w:ascii="Arial" w:eastAsia="Times New Roman" w:hAnsi="Arial" w:cs="Arial"/>
          <w:kern w:val="0"/>
          <w:lang w:eastAsia="cs-CZ"/>
          <w14:ligatures w14:val="none"/>
        </w:rPr>
        <w:t>SP SZP</w:t>
      </w:r>
      <w:r w:rsidRPr="00F87481">
        <w:rPr>
          <w:rFonts w:ascii="Arial" w:eastAsia="Times New Roman" w:hAnsi="Arial" w:cs="Arial"/>
          <w:kern w:val="0"/>
          <w:lang w:eastAsia="cs-CZ"/>
          <w14:ligatures w14:val="none"/>
        </w:rPr>
        <w:t xml:space="preserve"> dosaženo s přiměřenými náklady. Náklady budou posouzeny vzhledem k dosaženým výsledkům. Vyhodnoceny budou náklady na administraci i účinnost správní a koordinační struktury. Posouzeno bude i zjednodušení pro příjemce, pro řídící orgán, platební agenturu, a využívání digitálních nástrojů a družic oproti administraci v minulém programovému období (Program rozvoje venkova 2014+, SOT, přímé platby)</w:t>
      </w:r>
      <w:r w:rsidR="00FD5085">
        <w:rPr>
          <w:rFonts w:ascii="Arial" w:eastAsia="Times New Roman" w:hAnsi="Arial" w:cs="Arial"/>
          <w:kern w:val="0"/>
          <w:lang w:eastAsia="cs-CZ"/>
          <w14:ligatures w14:val="none"/>
        </w:rPr>
        <w:t>.</w:t>
      </w:r>
    </w:p>
    <w:p w14:paraId="373F2E46" w14:textId="57D2B619" w:rsidR="00F87481" w:rsidRPr="00F87481" w:rsidRDefault="00F87481" w:rsidP="00EC314C">
      <w:pPr>
        <w:spacing w:after="0" w:line="240" w:lineRule="auto"/>
        <w:jc w:val="both"/>
        <w:textAlignment w:val="baseline"/>
        <w:rPr>
          <w:rFonts w:ascii="Segoe UI" w:eastAsia="Times New Roman" w:hAnsi="Segoe UI" w:cs="Segoe UI"/>
          <w:kern w:val="0"/>
          <w:sz w:val="18"/>
          <w:szCs w:val="18"/>
          <w:lang w:eastAsia="cs-CZ"/>
          <w14:ligatures w14:val="none"/>
        </w:rPr>
      </w:pPr>
    </w:p>
    <w:p w14:paraId="0DDEF8E4" w14:textId="38C0E8F0" w:rsidR="00F87481" w:rsidRDefault="00F87481" w:rsidP="00EC314C">
      <w:pPr>
        <w:spacing w:after="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b/>
          <w:bCs/>
          <w:kern w:val="0"/>
          <w:lang w:eastAsia="cs-CZ"/>
          <w14:ligatures w14:val="none"/>
        </w:rPr>
        <w:t xml:space="preserve">Relevance </w:t>
      </w:r>
      <w:r w:rsidRPr="00F87481">
        <w:rPr>
          <w:rFonts w:ascii="Arial" w:eastAsia="Times New Roman" w:hAnsi="Arial" w:cs="Arial"/>
          <w:kern w:val="0"/>
          <w:lang w:eastAsia="cs-CZ"/>
          <w14:ligatures w14:val="none"/>
        </w:rPr>
        <w:t>bude hodnocena na základě</w:t>
      </w:r>
      <w:r w:rsidRPr="00F87481">
        <w:rPr>
          <w:rFonts w:ascii="Arial" w:eastAsia="Times New Roman" w:hAnsi="Arial" w:cs="Arial"/>
          <w:b/>
          <w:bCs/>
          <w:kern w:val="0"/>
          <w:lang w:eastAsia="cs-CZ"/>
          <w14:ligatures w14:val="none"/>
        </w:rPr>
        <w:t xml:space="preserve"> </w:t>
      </w:r>
      <w:r w:rsidRPr="00F87481">
        <w:rPr>
          <w:rFonts w:ascii="Arial" w:eastAsia="Times New Roman" w:hAnsi="Arial" w:cs="Arial"/>
          <w:kern w:val="0"/>
          <w:lang w:eastAsia="cs-CZ"/>
          <w14:ligatures w14:val="none"/>
        </w:rPr>
        <w:t xml:space="preserve">vztahu mezi potřebami a problémy na národní úrovni v době zavedení intervence a v průběhu a na konci jejího provádění. Vyhodnocena by měla být i relevance vůči společným potřebám a problémům EU (Green </w:t>
      </w:r>
      <w:proofErr w:type="spellStart"/>
      <w:r w:rsidRPr="00F87481">
        <w:rPr>
          <w:rFonts w:ascii="Arial" w:eastAsia="Times New Roman" w:hAnsi="Arial" w:cs="Arial"/>
          <w:kern w:val="0"/>
          <w:lang w:eastAsia="cs-CZ"/>
          <w14:ligatures w14:val="none"/>
        </w:rPr>
        <w:t>Deal</w:t>
      </w:r>
      <w:proofErr w:type="spellEnd"/>
      <w:r w:rsidRPr="00F87481">
        <w:rPr>
          <w:rFonts w:ascii="Arial" w:eastAsia="Times New Roman" w:hAnsi="Arial" w:cs="Arial"/>
          <w:kern w:val="0"/>
          <w:lang w:eastAsia="cs-CZ"/>
          <w14:ligatures w14:val="none"/>
        </w:rPr>
        <w:t xml:space="preserve"> a jiné strategie).</w:t>
      </w:r>
    </w:p>
    <w:p w14:paraId="4DE187E7" w14:textId="77777777" w:rsidR="00310BF9" w:rsidRPr="00F87481" w:rsidRDefault="00310BF9" w:rsidP="00EC314C">
      <w:pPr>
        <w:spacing w:after="0" w:line="240" w:lineRule="auto"/>
        <w:jc w:val="both"/>
        <w:textAlignment w:val="baseline"/>
        <w:rPr>
          <w:rFonts w:ascii="Segoe UI" w:eastAsia="Times New Roman" w:hAnsi="Segoe UI" w:cs="Segoe UI"/>
          <w:kern w:val="0"/>
          <w:sz w:val="18"/>
          <w:szCs w:val="18"/>
          <w:lang w:eastAsia="cs-CZ"/>
          <w14:ligatures w14:val="none"/>
        </w:rPr>
      </w:pPr>
    </w:p>
    <w:p w14:paraId="3DFF04EA" w14:textId="0892155F" w:rsidR="00F87481" w:rsidRDefault="00F87481" w:rsidP="00EC314C">
      <w:pPr>
        <w:spacing w:after="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Hodnocení</w:t>
      </w:r>
      <w:r w:rsidRPr="00F87481">
        <w:rPr>
          <w:rFonts w:ascii="Arial" w:eastAsia="Times New Roman" w:hAnsi="Arial" w:cs="Arial"/>
          <w:b/>
          <w:bCs/>
          <w:kern w:val="0"/>
          <w:lang w:eastAsia="cs-CZ"/>
          <w14:ligatures w14:val="none"/>
        </w:rPr>
        <w:t xml:space="preserve"> soudržnosti </w:t>
      </w:r>
      <w:r w:rsidRPr="00F87481">
        <w:rPr>
          <w:rFonts w:ascii="Arial" w:eastAsia="Times New Roman" w:hAnsi="Arial" w:cs="Arial"/>
          <w:kern w:val="0"/>
          <w:lang w:eastAsia="cs-CZ"/>
          <w14:ligatures w14:val="none"/>
        </w:rPr>
        <w:t>zahrne posouzení doplňkového působení jednotlivých intervencí v rámci SP SZP i intervencí kohezní politiky realizovaných v rámci operačních programů i dalších nástrojů v oblasti zemědělství, lesnictví, potravinářství a rozvoje venkova na národní úrovni.</w:t>
      </w:r>
    </w:p>
    <w:p w14:paraId="3C64CE82" w14:textId="77777777" w:rsidR="001C2807" w:rsidRPr="00F87481" w:rsidRDefault="001C2807" w:rsidP="00EC314C">
      <w:pPr>
        <w:spacing w:after="0" w:line="240" w:lineRule="auto"/>
        <w:jc w:val="both"/>
        <w:textAlignment w:val="baseline"/>
        <w:rPr>
          <w:rFonts w:ascii="Segoe UI" w:eastAsia="Times New Roman" w:hAnsi="Segoe UI" w:cs="Segoe UI"/>
          <w:kern w:val="0"/>
          <w:sz w:val="18"/>
          <w:szCs w:val="18"/>
          <w:lang w:eastAsia="cs-CZ"/>
          <w14:ligatures w14:val="none"/>
        </w:rPr>
      </w:pPr>
    </w:p>
    <w:p w14:paraId="7B6C66C9" w14:textId="4BCD8764" w:rsidR="00F87481" w:rsidRDefault="00F87481" w:rsidP="00EC314C">
      <w:pPr>
        <w:spacing w:after="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b/>
          <w:bCs/>
          <w:kern w:val="0"/>
          <w:lang w:eastAsia="cs-CZ"/>
          <w14:ligatures w14:val="none"/>
        </w:rPr>
        <w:t>Unijní přidaná hodnota</w:t>
      </w:r>
      <w:r w:rsidRPr="00F87481">
        <w:rPr>
          <w:rFonts w:ascii="Arial" w:eastAsia="Times New Roman" w:hAnsi="Arial" w:cs="Arial"/>
          <w:kern w:val="0"/>
          <w:lang w:eastAsia="cs-CZ"/>
          <w14:ligatures w14:val="none"/>
        </w:rPr>
        <w:t xml:space="preserve"> úzce navazuje na hodnocení soudržnosti a hodnocení se zaměří na změny vyvolané zásahem EU, a to nad rámec toho, co by se důvodně dalo očekávat od národních opatření ČR.</w:t>
      </w:r>
    </w:p>
    <w:p w14:paraId="29232CF9" w14:textId="77777777" w:rsidR="001C2807" w:rsidRPr="00F87481" w:rsidRDefault="001C2807" w:rsidP="00EC314C">
      <w:pPr>
        <w:spacing w:after="0" w:line="240" w:lineRule="auto"/>
        <w:jc w:val="both"/>
        <w:textAlignment w:val="baseline"/>
        <w:rPr>
          <w:rFonts w:ascii="Segoe UI" w:eastAsia="Times New Roman" w:hAnsi="Segoe UI" w:cs="Segoe UI"/>
          <w:kern w:val="0"/>
          <w:sz w:val="18"/>
          <w:szCs w:val="18"/>
          <w:lang w:eastAsia="cs-CZ"/>
          <w14:ligatures w14:val="none"/>
        </w:rPr>
      </w:pPr>
    </w:p>
    <w:p w14:paraId="08B02ECD" w14:textId="26CFD76E" w:rsidR="00F87481" w:rsidRDefault="00F87481" w:rsidP="00EC314C">
      <w:pPr>
        <w:spacing w:after="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Hodnocení </w:t>
      </w:r>
      <w:r w:rsidRPr="00F87481">
        <w:rPr>
          <w:rFonts w:ascii="Arial" w:eastAsia="Times New Roman" w:hAnsi="Arial" w:cs="Arial"/>
          <w:b/>
          <w:bCs/>
          <w:kern w:val="0"/>
          <w:lang w:eastAsia="cs-CZ"/>
          <w14:ligatures w14:val="none"/>
        </w:rPr>
        <w:t>dopadu</w:t>
      </w:r>
      <w:r w:rsidRPr="00F87481">
        <w:rPr>
          <w:rFonts w:ascii="Arial" w:eastAsia="Times New Roman" w:hAnsi="Arial" w:cs="Arial"/>
          <w:kern w:val="0"/>
          <w:lang w:eastAsia="cs-CZ"/>
          <w14:ligatures w14:val="none"/>
        </w:rPr>
        <w:t xml:space="preserve"> bude provedeno jako zjištění čistého efektu intervencí SP SZP na ukazatele dopadu stanovené v příloze I nařízení č. 2021/2115.</w:t>
      </w:r>
    </w:p>
    <w:p w14:paraId="0A28B66F" w14:textId="77777777" w:rsidR="00D71EF1" w:rsidRDefault="00D71EF1" w:rsidP="00EC314C">
      <w:pPr>
        <w:spacing w:after="0" w:line="240" w:lineRule="auto"/>
        <w:jc w:val="both"/>
        <w:textAlignment w:val="baseline"/>
        <w:rPr>
          <w:rFonts w:ascii="Arial" w:eastAsia="Times New Roman" w:hAnsi="Arial" w:cs="Arial"/>
          <w:kern w:val="0"/>
          <w:lang w:eastAsia="cs-CZ"/>
          <w14:ligatures w14:val="none"/>
        </w:rPr>
      </w:pPr>
    </w:p>
    <w:p w14:paraId="7B09F53F" w14:textId="77777777" w:rsidR="001C2807" w:rsidRPr="00F87481" w:rsidRDefault="001C2807" w:rsidP="00EC314C">
      <w:pPr>
        <w:spacing w:after="0" w:line="240" w:lineRule="auto"/>
        <w:jc w:val="both"/>
        <w:textAlignment w:val="baseline"/>
        <w:rPr>
          <w:rFonts w:ascii="Segoe UI" w:eastAsia="Times New Roman" w:hAnsi="Segoe UI" w:cs="Segoe UI"/>
          <w:kern w:val="0"/>
          <w:sz w:val="18"/>
          <w:szCs w:val="18"/>
          <w:lang w:eastAsia="cs-CZ"/>
          <w14:ligatures w14:val="none"/>
        </w:rPr>
      </w:pPr>
    </w:p>
    <w:p w14:paraId="6A0012A9" w14:textId="757D95FF" w:rsidR="00F87481" w:rsidRPr="00F87481" w:rsidRDefault="00F87481" w:rsidP="00AB27BF">
      <w:pPr>
        <w:spacing w:after="120" w:line="240" w:lineRule="auto"/>
        <w:jc w:val="both"/>
        <w:textAlignment w:val="baseline"/>
        <w:rPr>
          <w:rFonts w:ascii="Segoe UI" w:eastAsia="Times New Roman" w:hAnsi="Segoe UI" w:cs="Segoe UI"/>
          <w:color w:val="000000"/>
          <w:kern w:val="0"/>
          <w:sz w:val="18"/>
          <w:szCs w:val="18"/>
          <w:lang w:eastAsia="cs-CZ"/>
          <w14:ligatures w14:val="none"/>
        </w:rPr>
      </w:pPr>
      <w:r w:rsidRPr="00F87481">
        <w:rPr>
          <w:rFonts w:ascii="Arial" w:eastAsia="Times New Roman" w:hAnsi="Arial" w:cs="Arial"/>
          <w:kern w:val="0"/>
          <w:lang w:eastAsia="cs-CZ"/>
          <w14:ligatures w14:val="none"/>
        </w:rPr>
        <w:lastRenderedPageBreak/>
        <w:t>Detailní metodiky pro hodnocení budou nastaveny zhotovitelem v úvodní zprávě.</w:t>
      </w:r>
    </w:p>
    <w:p w14:paraId="1FD8D355" w14:textId="0E88511C" w:rsidR="00F87481" w:rsidRPr="00F87481" w:rsidRDefault="00F87481" w:rsidP="00EC314C">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Veškeré odpovědi musí být založeny na důkazech shromážděných pomocí dat, které jsou provázány s hodnotícími kritérii. Hodnotící kritéria a ukazatele ve vazbě na hodnotící otázky musí být jasně propojeny s použitou hodnotící metodou a stanoveny již v úvodní zprávě. Vlastní hodnocení pak musí obsahovat kritickou diskusi ke zjištěním, na nichž je odpověď založena. Hodnocení nemůže spočívat jen v komentované míře dosažení plánovaných ukazatelů.</w:t>
      </w:r>
    </w:p>
    <w:p w14:paraId="5C3039F8"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412CD3FB" w14:textId="6DD67F14" w:rsidR="00F87481" w:rsidRPr="00F87481" w:rsidRDefault="00F87481" w:rsidP="00E9126E">
      <w:pPr>
        <w:numPr>
          <w:ilvl w:val="0"/>
          <w:numId w:val="89"/>
        </w:numPr>
        <w:spacing w:after="0" w:line="240" w:lineRule="auto"/>
        <w:ind w:firstLine="0"/>
        <w:textAlignment w:val="baseline"/>
        <w:rPr>
          <w:rFonts w:ascii="Arial" w:eastAsia="Times New Roman" w:hAnsi="Arial" w:cs="Arial"/>
          <w:kern w:val="0"/>
          <w:lang w:eastAsia="cs-CZ"/>
          <w14:ligatures w14:val="none"/>
        </w:rPr>
      </w:pPr>
      <w:r w:rsidRPr="00F87481">
        <w:rPr>
          <w:rFonts w:ascii="Arial" w:eastAsia="Times New Roman" w:hAnsi="Arial" w:cs="Arial"/>
          <w:b/>
          <w:bCs/>
          <w:color w:val="002668"/>
          <w:kern w:val="0"/>
          <w:lang w:eastAsia="cs-CZ"/>
          <w14:ligatures w14:val="none"/>
        </w:rPr>
        <w:t>Výstupy hodnocení</w:t>
      </w:r>
    </w:p>
    <w:p w14:paraId="55202251" w14:textId="77777777" w:rsidR="005D5AF4" w:rsidRDefault="005D5AF4" w:rsidP="00F87481">
      <w:pPr>
        <w:spacing w:after="0" w:line="240" w:lineRule="auto"/>
        <w:jc w:val="both"/>
        <w:textAlignment w:val="baseline"/>
        <w:rPr>
          <w:rFonts w:ascii="Arial" w:eastAsia="Times New Roman" w:hAnsi="Arial" w:cs="Arial"/>
          <w:kern w:val="0"/>
          <w:lang w:eastAsia="cs-CZ"/>
          <w14:ligatures w14:val="none"/>
        </w:rPr>
      </w:pPr>
    </w:p>
    <w:p w14:paraId="6FCD2BCF" w14:textId="2777040D"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Výstupem práce zhotovitele bude </w:t>
      </w:r>
      <w:r w:rsidRPr="00F87481">
        <w:rPr>
          <w:rFonts w:ascii="Arial" w:eastAsia="Times New Roman" w:hAnsi="Arial" w:cs="Arial"/>
          <w:b/>
          <w:bCs/>
          <w:kern w:val="0"/>
          <w:lang w:eastAsia="cs-CZ"/>
          <w14:ligatures w14:val="none"/>
        </w:rPr>
        <w:t>úvodní zpráva</w:t>
      </w:r>
      <w:r w:rsidRPr="00F87481">
        <w:rPr>
          <w:rFonts w:ascii="Arial" w:eastAsia="Times New Roman" w:hAnsi="Arial" w:cs="Arial"/>
          <w:kern w:val="0"/>
          <w:lang w:eastAsia="cs-CZ"/>
          <w14:ligatures w14:val="none"/>
        </w:rPr>
        <w:t xml:space="preserve"> a </w:t>
      </w:r>
      <w:r w:rsidRPr="00F87481">
        <w:rPr>
          <w:rFonts w:ascii="Arial" w:eastAsia="Times New Roman" w:hAnsi="Arial" w:cs="Arial"/>
          <w:b/>
          <w:bCs/>
          <w:kern w:val="0"/>
          <w:lang w:eastAsia="cs-CZ"/>
          <w14:ligatures w14:val="none"/>
        </w:rPr>
        <w:t>průběžné hodnotící zprávy</w:t>
      </w:r>
      <w:r w:rsidRPr="00F87481">
        <w:rPr>
          <w:rFonts w:ascii="Arial" w:eastAsia="Times New Roman" w:hAnsi="Arial" w:cs="Arial"/>
          <w:kern w:val="0"/>
          <w:lang w:eastAsia="cs-CZ"/>
          <w14:ligatures w14:val="none"/>
        </w:rPr>
        <w:t xml:space="preserve"> (dále také jako „hodnotící zprávy“).</w:t>
      </w:r>
    </w:p>
    <w:p w14:paraId="2D16860F" w14:textId="1BE3413D"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p>
    <w:p w14:paraId="5421A99E" w14:textId="5DD646F3"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Úvodní zpráva o hodnocení a průběžné výsledky hodnocení (závěry a doporučení z hodnotících zpráv) budou prezentovány Řídícímu orgánu rozvoje venkova, Monitorovacímu výboru SP SZP, v rámci jednání Tematické pracovní skupiny pro monitoring a hodnocení SZP (TPS), na výročních jednáních s EK.</w:t>
      </w:r>
    </w:p>
    <w:p w14:paraId="222379C2" w14:textId="77777777" w:rsidR="004F4F84" w:rsidRDefault="004F4F84" w:rsidP="00F87481">
      <w:pPr>
        <w:spacing w:after="0" w:line="240" w:lineRule="auto"/>
        <w:jc w:val="both"/>
        <w:textAlignment w:val="baseline"/>
        <w:rPr>
          <w:rFonts w:ascii="Arial" w:eastAsia="Times New Roman" w:hAnsi="Arial" w:cs="Arial"/>
          <w:kern w:val="0"/>
          <w:lang w:eastAsia="cs-CZ"/>
          <w14:ligatures w14:val="none"/>
        </w:rPr>
      </w:pPr>
    </w:p>
    <w:p w14:paraId="2A74E6C5" w14:textId="69834652"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Nedílnou součástí hodnotících zpráv musí být popis použitých metod sběru a analýzy dat, evaluačních přístupů a databáze relevantních údajů (včetně dat z dotazníkových šetření a primárních dat). Hodnocení bude zahrnovat i případné terénní pořízení dat (monitoring, dotazníkové šetření, případové studie</w:t>
      </w:r>
      <w:r w:rsidR="00A554E5">
        <w:rPr>
          <w:rFonts w:ascii="Arial" w:eastAsia="Times New Roman" w:hAnsi="Arial" w:cs="Arial"/>
          <w:kern w:val="0"/>
          <w:lang w:eastAsia="cs-CZ"/>
          <w14:ligatures w14:val="none"/>
        </w:rPr>
        <w:t xml:space="preserve"> a</w:t>
      </w:r>
      <w:r w:rsidR="00201F0A">
        <w:rPr>
          <w:rFonts w:ascii="Arial" w:eastAsia="Times New Roman" w:hAnsi="Arial" w:cs="Arial"/>
          <w:kern w:val="0"/>
          <w:lang w:eastAsia="cs-CZ"/>
          <w14:ligatures w14:val="none"/>
        </w:rPr>
        <w:t>t</w:t>
      </w:r>
      <w:r w:rsidR="00A554E5">
        <w:rPr>
          <w:rFonts w:ascii="Arial" w:eastAsia="Times New Roman" w:hAnsi="Arial" w:cs="Arial"/>
          <w:kern w:val="0"/>
          <w:lang w:eastAsia="cs-CZ"/>
          <w14:ligatures w14:val="none"/>
        </w:rPr>
        <w:t>d.</w:t>
      </w:r>
      <w:r w:rsidRPr="00F87481">
        <w:rPr>
          <w:rFonts w:ascii="Arial" w:eastAsia="Times New Roman" w:hAnsi="Arial" w:cs="Arial"/>
          <w:kern w:val="0"/>
          <w:lang w:eastAsia="cs-CZ"/>
          <w14:ligatures w14:val="none"/>
        </w:rPr>
        <w:t>) a jejich textové a grafické zpracování.</w:t>
      </w:r>
    </w:p>
    <w:p w14:paraId="68EA4969" w14:textId="77777777" w:rsidR="00A554E5" w:rsidRDefault="00A554E5" w:rsidP="00F87481">
      <w:pPr>
        <w:spacing w:after="0" w:line="240" w:lineRule="auto"/>
        <w:jc w:val="both"/>
        <w:textAlignment w:val="baseline"/>
        <w:rPr>
          <w:rFonts w:ascii="Arial" w:eastAsia="Times New Roman" w:hAnsi="Arial" w:cs="Arial"/>
          <w:kern w:val="0"/>
          <w:lang w:eastAsia="cs-CZ"/>
          <w14:ligatures w14:val="none"/>
        </w:rPr>
      </w:pPr>
    </w:p>
    <w:p w14:paraId="61C5DB45" w14:textId="2E9CC392"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Nad rámec hodnotících zpráv budou pravidelně zpracovávány informace o realizovaných činnostech.</w:t>
      </w:r>
    </w:p>
    <w:p w14:paraId="7E79DFBF"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489A1FE" w14:textId="0BDDB642"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Předpokladem pro spolupráci objednatele se zhotovitelem jsou koordinační schůzky (prezenčně nebo on-line) pro sledování přípravy hodnocení, postupu hodnocení a k prezentaci aktuálních výstupů hodnotitele, které se v případě potřeby budou konat zpravidla 1 x měsíčně nebo dle potřeby jedné ze zúčastněných stran (podle potřeby zejména na začátku příprav hodnocení mohou být termíny častější).  </w:t>
      </w:r>
    </w:p>
    <w:p w14:paraId="4F184DA3" w14:textId="4F07788D"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p>
    <w:p w14:paraId="7267412D" w14:textId="428BA78E"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Součástí práce zhotovitele bude i spolupráce s </w:t>
      </w:r>
      <w:r w:rsidR="00BA0F5D">
        <w:rPr>
          <w:rFonts w:ascii="Arial" w:eastAsia="Times New Roman" w:hAnsi="Arial" w:cs="Arial"/>
          <w:kern w:val="0"/>
          <w:lang w:eastAsia="cs-CZ"/>
          <w14:ligatures w14:val="none"/>
        </w:rPr>
        <w:t>objednatelem</w:t>
      </w:r>
      <w:r w:rsidRPr="00F87481">
        <w:rPr>
          <w:rFonts w:ascii="Arial" w:eastAsia="Times New Roman" w:hAnsi="Arial" w:cs="Arial"/>
          <w:kern w:val="0"/>
          <w:lang w:eastAsia="cs-CZ"/>
          <w14:ligatures w14:val="none"/>
        </w:rPr>
        <w:t xml:space="preserve"> při nastavení a vyhodnocení ročních plánů hodnocení (poradenská činnost zhotovitele).  Roční plán hodnocení zahrnuje veškeré hodnotící aktivity v rámci SP SZP na daný rok.</w:t>
      </w:r>
    </w:p>
    <w:p w14:paraId="7E3C48D0" w14:textId="6CA8A21F"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p>
    <w:p w14:paraId="2AD969BB" w14:textId="1C60647E" w:rsidR="006A351F" w:rsidRPr="00B058A2" w:rsidRDefault="006A351F" w:rsidP="00B058A2">
      <w:pPr>
        <w:spacing w:after="0" w:line="240" w:lineRule="auto"/>
        <w:jc w:val="both"/>
        <w:textAlignment w:val="baseline"/>
        <w:rPr>
          <w:rFonts w:ascii="Segoe UI" w:eastAsia="Times New Roman" w:hAnsi="Segoe UI" w:cs="Segoe UI"/>
          <w:kern w:val="0"/>
          <w:sz w:val="18"/>
          <w:szCs w:val="18"/>
          <w:lang w:eastAsia="cs-CZ"/>
          <w14:ligatures w14:val="none"/>
        </w:rPr>
      </w:pPr>
    </w:p>
    <w:p w14:paraId="6141FEDC" w14:textId="71E93847" w:rsidR="00F87481" w:rsidRPr="00DE6D84" w:rsidRDefault="00F87481" w:rsidP="00E9126E">
      <w:pPr>
        <w:pStyle w:val="Odstavecseseznamem"/>
        <w:numPr>
          <w:ilvl w:val="1"/>
          <w:numId w:val="138"/>
        </w:numPr>
        <w:spacing w:after="0" w:line="240" w:lineRule="auto"/>
        <w:jc w:val="both"/>
        <w:textAlignment w:val="baseline"/>
        <w:rPr>
          <w:rFonts w:ascii="Arial" w:eastAsia="Times New Roman" w:hAnsi="Arial" w:cs="Arial"/>
          <w:kern w:val="0"/>
          <w:lang w:eastAsia="cs-CZ"/>
          <w14:ligatures w14:val="none"/>
        </w:rPr>
      </w:pPr>
      <w:r w:rsidRPr="00DE6D84">
        <w:rPr>
          <w:rFonts w:ascii="Arial" w:eastAsia="Times New Roman" w:hAnsi="Arial" w:cs="Arial"/>
          <w:b/>
          <w:bCs/>
          <w:color w:val="002668"/>
          <w:kern w:val="0"/>
          <w:lang w:eastAsia="cs-CZ"/>
          <w14:ligatures w14:val="none"/>
        </w:rPr>
        <w:t>Obsah a struktura úvodní zprávy</w:t>
      </w:r>
      <w:r w:rsidRPr="00DE6D84">
        <w:rPr>
          <w:rFonts w:ascii="Arial" w:eastAsia="Times New Roman" w:hAnsi="Arial" w:cs="Arial"/>
          <w:color w:val="002668"/>
          <w:kern w:val="0"/>
          <w:lang w:eastAsia="cs-CZ"/>
          <w14:ligatures w14:val="none"/>
        </w:rPr>
        <w:t> </w:t>
      </w:r>
    </w:p>
    <w:p w14:paraId="3BDB246D" w14:textId="357A738A" w:rsidR="00F87481" w:rsidRPr="00F87481" w:rsidRDefault="00F87481" w:rsidP="00F87481">
      <w:pPr>
        <w:spacing w:after="0" w:line="240" w:lineRule="auto"/>
        <w:ind w:left="1080"/>
        <w:jc w:val="both"/>
        <w:textAlignment w:val="baseline"/>
        <w:rPr>
          <w:rFonts w:ascii="Segoe UI" w:eastAsia="Times New Roman" w:hAnsi="Segoe UI" w:cs="Segoe UI"/>
          <w:kern w:val="0"/>
          <w:sz w:val="18"/>
          <w:szCs w:val="18"/>
          <w:lang w:eastAsia="cs-CZ"/>
          <w14:ligatures w14:val="none"/>
        </w:rPr>
      </w:pPr>
    </w:p>
    <w:p w14:paraId="61112FA7" w14:textId="35AF51D2"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Úvodní zpráva o hodnocení zahrne minimálně následující kapitoly a strukturu:</w:t>
      </w:r>
    </w:p>
    <w:p w14:paraId="6B5E1380" w14:textId="21E2B337" w:rsidR="00F87481" w:rsidRPr="00F87481" w:rsidRDefault="00F87481" w:rsidP="00E9126E">
      <w:pPr>
        <w:numPr>
          <w:ilvl w:val="0"/>
          <w:numId w:val="90"/>
        </w:numPr>
        <w:spacing w:after="0" w:line="240" w:lineRule="auto"/>
        <w:ind w:left="1080" w:firstLine="0"/>
        <w:textAlignment w:val="baseline"/>
        <w:rPr>
          <w:rFonts w:ascii="Arial" w:eastAsia="Times New Roman" w:hAnsi="Arial" w:cs="Arial"/>
          <w:kern w:val="0"/>
          <w:lang w:eastAsia="cs-CZ"/>
          <w14:ligatures w14:val="none"/>
        </w:rPr>
      </w:pPr>
      <w:r w:rsidRPr="00F87481">
        <w:rPr>
          <w:rFonts w:ascii="Arial" w:eastAsia="Times New Roman" w:hAnsi="Arial" w:cs="Arial"/>
          <w:b/>
          <w:bCs/>
          <w:kern w:val="0"/>
          <w:lang w:eastAsia="cs-CZ"/>
          <w14:ligatures w14:val="none"/>
        </w:rPr>
        <w:t xml:space="preserve">Úvod </w:t>
      </w:r>
      <w:r w:rsidRPr="00F87481">
        <w:rPr>
          <w:rFonts w:ascii="Arial" w:eastAsia="Times New Roman" w:hAnsi="Arial" w:cs="Arial"/>
          <w:i/>
          <w:iCs/>
          <w:kern w:val="0"/>
          <w:lang w:eastAsia="cs-CZ"/>
          <w14:ligatures w14:val="none"/>
        </w:rPr>
        <w:t>(účel zprávy)</w:t>
      </w:r>
    </w:p>
    <w:p w14:paraId="131EFCAE" w14:textId="18DB362C" w:rsidR="00F87481" w:rsidRPr="00F87481" w:rsidRDefault="00F87481" w:rsidP="00E9126E">
      <w:pPr>
        <w:numPr>
          <w:ilvl w:val="0"/>
          <w:numId w:val="91"/>
        </w:numPr>
        <w:spacing w:after="0" w:line="240" w:lineRule="auto"/>
        <w:ind w:left="1080" w:firstLine="0"/>
        <w:textAlignment w:val="baseline"/>
        <w:rPr>
          <w:rFonts w:ascii="Arial" w:eastAsia="Times New Roman" w:hAnsi="Arial" w:cs="Arial"/>
          <w:kern w:val="0"/>
          <w:lang w:eastAsia="cs-CZ"/>
          <w14:ligatures w14:val="none"/>
        </w:rPr>
      </w:pPr>
      <w:r w:rsidRPr="00F87481">
        <w:rPr>
          <w:rFonts w:ascii="Arial" w:eastAsia="Times New Roman" w:hAnsi="Arial" w:cs="Arial"/>
          <w:b/>
          <w:bCs/>
          <w:kern w:val="0"/>
          <w:lang w:eastAsia="cs-CZ"/>
          <w14:ligatures w14:val="none"/>
        </w:rPr>
        <w:t>Souvislosti hodnocení</w:t>
      </w:r>
    </w:p>
    <w:p w14:paraId="26D05756" w14:textId="749BBFFB" w:rsidR="00F87481" w:rsidRPr="00F87481" w:rsidRDefault="00F87481" w:rsidP="00E9126E">
      <w:pPr>
        <w:numPr>
          <w:ilvl w:val="0"/>
          <w:numId w:val="92"/>
        </w:numPr>
        <w:spacing w:after="0" w:line="240" w:lineRule="auto"/>
        <w:ind w:left="1575"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souhrn výchozího stavu (zejména potřeb) pro implementaci SP SZP (rozsah</w:t>
      </w:r>
      <w:r w:rsidR="00CF6D6B">
        <w:rPr>
          <w:rFonts w:ascii="Arial" w:eastAsia="Times New Roman" w:hAnsi="Arial" w:cs="Arial"/>
          <w:kern w:val="0"/>
          <w:lang w:eastAsia="cs-CZ"/>
          <w14:ligatures w14:val="none"/>
        </w:rPr>
        <w:t> </w:t>
      </w:r>
      <w:r w:rsidRPr="00F87481">
        <w:rPr>
          <w:rFonts w:ascii="Arial" w:eastAsia="Times New Roman" w:hAnsi="Arial" w:cs="Arial"/>
          <w:kern w:val="0"/>
          <w:lang w:eastAsia="cs-CZ"/>
          <w14:ligatures w14:val="none"/>
        </w:rPr>
        <w:t>max. 5 normostran) a posouzení intervenční logiky pro jednotlivé cíle SP SZP </w:t>
      </w:r>
    </w:p>
    <w:p w14:paraId="21B33398" w14:textId="77777777" w:rsidR="00F87481" w:rsidRPr="00F87481" w:rsidRDefault="00F87481" w:rsidP="00E9126E">
      <w:pPr>
        <w:numPr>
          <w:ilvl w:val="0"/>
          <w:numId w:val="93"/>
        </w:numPr>
        <w:spacing w:after="0" w:line="240" w:lineRule="auto"/>
        <w:ind w:left="1080" w:firstLine="0"/>
        <w:textAlignment w:val="baseline"/>
        <w:rPr>
          <w:rFonts w:ascii="Arial" w:eastAsia="Times New Roman" w:hAnsi="Arial" w:cs="Arial"/>
          <w:kern w:val="0"/>
          <w:lang w:eastAsia="cs-CZ"/>
          <w14:ligatures w14:val="none"/>
        </w:rPr>
      </w:pPr>
      <w:r w:rsidRPr="00F87481">
        <w:rPr>
          <w:rFonts w:ascii="Arial" w:eastAsia="Times New Roman" w:hAnsi="Arial" w:cs="Arial"/>
          <w:b/>
          <w:bCs/>
          <w:kern w:val="0"/>
          <w:lang w:eastAsia="cs-CZ"/>
          <w14:ligatures w14:val="none"/>
        </w:rPr>
        <w:t> Metodický přístup</w:t>
      </w:r>
      <w:r w:rsidRPr="00F87481">
        <w:rPr>
          <w:rFonts w:ascii="Arial" w:eastAsia="Times New Roman" w:hAnsi="Arial" w:cs="Arial"/>
          <w:kern w:val="0"/>
          <w:lang w:eastAsia="cs-CZ"/>
          <w14:ligatures w14:val="none"/>
        </w:rPr>
        <w:t> </w:t>
      </w:r>
    </w:p>
    <w:p w14:paraId="72CF0E48" w14:textId="77777777" w:rsidR="00F87481" w:rsidRPr="00F87481" w:rsidRDefault="00F87481" w:rsidP="00E9126E">
      <w:pPr>
        <w:numPr>
          <w:ilvl w:val="0"/>
          <w:numId w:val="94"/>
        </w:numPr>
        <w:spacing w:after="0" w:line="240" w:lineRule="auto"/>
        <w:ind w:left="1575"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návrh podrobné metodiky pro zodpovídání hodnotících otázek ve struktuře po specifických cílech s vazbou na dílčí intervence, resp. po tematických celcích pro jednotlivá kritéria/specifické oblasti, stanovení ukazatelů a požadavků na data/informace či dílčí studie umožňující posouzení se specifikací, co bude zajištěno ze strany hodnotitele a kde je očekávána spolupráce s objednatelem a odůvodnění zvoleného přístupu </w:t>
      </w:r>
    </w:p>
    <w:p w14:paraId="0C63C59D" w14:textId="77777777" w:rsidR="00F87481" w:rsidRPr="00F87481" w:rsidRDefault="00F87481" w:rsidP="00E9126E">
      <w:pPr>
        <w:numPr>
          <w:ilvl w:val="0"/>
          <w:numId w:val="95"/>
        </w:numPr>
        <w:spacing w:after="0" w:line="240" w:lineRule="auto"/>
        <w:ind w:left="1575"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lastRenderedPageBreak/>
        <w:t>posouzení relevance dat sbíraných v rámci informačního systému SZIF a případný návrh na doplnění žádostí o podporu a žádostí o platbu, definice ukazatelů sbíraných prostřednictvím monitorovacích listů </w:t>
      </w:r>
    </w:p>
    <w:p w14:paraId="6AA0C969" w14:textId="77777777" w:rsidR="00F87481" w:rsidRPr="00F87481" w:rsidRDefault="00F87481" w:rsidP="00E9126E">
      <w:pPr>
        <w:numPr>
          <w:ilvl w:val="0"/>
          <w:numId w:val="96"/>
        </w:numPr>
        <w:spacing w:after="0" w:line="240" w:lineRule="auto"/>
        <w:ind w:left="1575"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návrh vyhodnocení plnění doporučení SEA  </w:t>
      </w:r>
    </w:p>
    <w:p w14:paraId="355BB5E2" w14:textId="77777777" w:rsidR="00F87481" w:rsidRPr="00F87481" w:rsidRDefault="00F87481" w:rsidP="00E9126E">
      <w:pPr>
        <w:numPr>
          <w:ilvl w:val="0"/>
          <w:numId w:val="97"/>
        </w:numPr>
        <w:spacing w:after="0" w:line="240" w:lineRule="auto"/>
        <w:ind w:left="1575"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návrh vyhodnocení čistého efektu indikátorů dopadu v relevantních případech </w:t>
      </w:r>
    </w:p>
    <w:p w14:paraId="1A5D78CB" w14:textId="77777777" w:rsidR="00F87481" w:rsidRPr="00F87481" w:rsidRDefault="00F87481" w:rsidP="00E9126E">
      <w:pPr>
        <w:numPr>
          <w:ilvl w:val="0"/>
          <w:numId w:val="98"/>
        </w:numPr>
        <w:spacing w:after="0" w:line="240" w:lineRule="auto"/>
        <w:ind w:left="1080"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b/>
          <w:bCs/>
          <w:kern w:val="0"/>
          <w:lang w:eastAsia="cs-CZ"/>
          <w14:ligatures w14:val="none"/>
        </w:rPr>
        <w:t>Detailní plán práce </w:t>
      </w:r>
      <w:r w:rsidRPr="00F87481">
        <w:rPr>
          <w:rFonts w:ascii="Arial" w:eastAsia="Times New Roman" w:hAnsi="Arial" w:cs="Arial"/>
          <w:kern w:val="0"/>
          <w:lang w:eastAsia="cs-CZ"/>
          <w14:ligatures w14:val="none"/>
        </w:rPr>
        <w:t> </w:t>
      </w:r>
    </w:p>
    <w:p w14:paraId="0EEFC77C" w14:textId="77777777" w:rsidR="00F87481" w:rsidRPr="00F87481" w:rsidRDefault="00F87481" w:rsidP="00E9126E">
      <w:pPr>
        <w:numPr>
          <w:ilvl w:val="0"/>
          <w:numId w:val="99"/>
        </w:numPr>
        <w:spacing w:after="0" w:line="240" w:lineRule="auto"/>
        <w:ind w:left="1575"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návrh podrobného harmonogramu hodnotících aktivit s popisem dílčích činností a dílčí termíny plnění v jednotlivých letech včetně komunikace s objednatelem </w:t>
      </w:r>
    </w:p>
    <w:p w14:paraId="1FC49B51" w14:textId="77777777" w:rsidR="00F87481" w:rsidRPr="00F87481" w:rsidRDefault="00F87481" w:rsidP="00E9126E">
      <w:pPr>
        <w:numPr>
          <w:ilvl w:val="0"/>
          <w:numId w:val="100"/>
        </w:numPr>
        <w:spacing w:after="0" w:line="240" w:lineRule="auto"/>
        <w:ind w:left="1080"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b/>
          <w:bCs/>
          <w:kern w:val="0"/>
          <w:lang w:eastAsia="cs-CZ"/>
          <w14:ligatures w14:val="none"/>
        </w:rPr>
        <w:t>Přílohy:</w:t>
      </w:r>
      <w:r w:rsidRPr="00F87481">
        <w:rPr>
          <w:rFonts w:ascii="Arial" w:eastAsia="Times New Roman" w:hAnsi="Arial" w:cs="Arial"/>
          <w:kern w:val="0"/>
          <w:lang w:eastAsia="cs-CZ"/>
          <w14:ligatures w14:val="none"/>
        </w:rPr>
        <w:t> </w:t>
      </w:r>
    </w:p>
    <w:p w14:paraId="54873FE7" w14:textId="77777777" w:rsidR="00F87481" w:rsidRPr="00F87481" w:rsidRDefault="00F87481" w:rsidP="00E9126E">
      <w:pPr>
        <w:numPr>
          <w:ilvl w:val="0"/>
          <w:numId w:val="101"/>
        </w:numPr>
        <w:spacing w:after="0" w:line="240" w:lineRule="auto"/>
        <w:ind w:left="1575"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Infografika – shrnutí pro účely prezentace výsledků a výstupů hodnocení (podklad pro plakát, leták…). </w:t>
      </w:r>
    </w:p>
    <w:p w14:paraId="63AB53B6" w14:textId="77777777" w:rsidR="00F87481" w:rsidRPr="00F87481" w:rsidRDefault="00F87481" w:rsidP="00F87481">
      <w:pPr>
        <w:spacing w:after="0" w:line="240" w:lineRule="auto"/>
        <w:ind w:left="1275"/>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3EB7624E" w14:textId="77777777" w:rsidR="00F87481" w:rsidRPr="00F87481" w:rsidRDefault="00F87481" w:rsidP="00F87481">
      <w:pPr>
        <w:spacing w:after="0" w:line="240" w:lineRule="auto"/>
        <w:ind w:left="840"/>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1C432779" w14:textId="77777777" w:rsidR="00F87481" w:rsidRPr="00F87481" w:rsidRDefault="00F87481" w:rsidP="00E9126E">
      <w:pPr>
        <w:pStyle w:val="Odstavecseseznamem"/>
        <w:numPr>
          <w:ilvl w:val="1"/>
          <w:numId w:val="138"/>
        </w:numPr>
        <w:spacing w:after="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b/>
          <w:bCs/>
          <w:color w:val="002668"/>
          <w:kern w:val="0"/>
          <w:lang w:val="es-ES" w:eastAsia="cs-CZ"/>
          <w14:ligatures w14:val="none"/>
        </w:rPr>
        <w:t xml:space="preserve">Obsah a struktura průběžné </w:t>
      </w:r>
      <w:r w:rsidRPr="00DE6D84">
        <w:rPr>
          <w:rFonts w:ascii="Arial" w:eastAsia="Times New Roman" w:hAnsi="Arial" w:cs="Arial"/>
          <w:b/>
          <w:bCs/>
          <w:color w:val="002668"/>
          <w:kern w:val="0"/>
          <w:lang w:eastAsia="cs-CZ"/>
          <w14:ligatures w14:val="none"/>
        </w:rPr>
        <w:t>zprávy</w:t>
      </w:r>
      <w:r w:rsidRPr="00F87481">
        <w:rPr>
          <w:rFonts w:ascii="Arial" w:eastAsia="Times New Roman" w:hAnsi="Arial" w:cs="Arial"/>
          <w:b/>
          <w:bCs/>
          <w:color w:val="002668"/>
          <w:kern w:val="0"/>
          <w:lang w:val="es-ES" w:eastAsia="cs-CZ"/>
          <w14:ligatures w14:val="none"/>
        </w:rPr>
        <w:t xml:space="preserve"> o hodnocení</w:t>
      </w:r>
      <w:r w:rsidRPr="00F87481">
        <w:rPr>
          <w:rFonts w:ascii="Arial" w:eastAsia="Times New Roman" w:hAnsi="Arial" w:cs="Arial"/>
          <w:color w:val="002668"/>
          <w:kern w:val="0"/>
          <w:lang w:eastAsia="cs-CZ"/>
          <w14:ligatures w14:val="none"/>
        </w:rPr>
        <w:t> </w:t>
      </w:r>
    </w:p>
    <w:p w14:paraId="574E1E54" w14:textId="77777777" w:rsidR="00F87481" w:rsidRPr="00F87481" w:rsidRDefault="00F87481" w:rsidP="00F87481">
      <w:pPr>
        <w:spacing w:after="0" w:line="240" w:lineRule="auto"/>
        <w:ind w:left="630" w:hanging="270"/>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color w:val="4EA72E"/>
          <w:kern w:val="0"/>
          <w:lang w:eastAsia="cs-CZ"/>
          <w14:ligatures w14:val="none"/>
        </w:rPr>
        <w:t> </w:t>
      </w:r>
    </w:p>
    <w:p w14:paraId="6AEE6065"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Průběžná zpráva o hodnocení zahrne minimálně následující kapitoly a strukturu: </w:t>
      </w:r>
    </w:p>
    <w:p w14:paraId="55F4E166" w14:textId="77777777" w:rsidR="00F87481" w:rsidRPr="00F87481" w:rsidRDefault="00F87481" w:rsidP="00E9126E">
      <w:pPr>
        <w:numPr>
          <w:ilvl w:val="0"/>
          <w:numId w:val="102"/>
        </w:numPr>
        <w:spacing w:after="0" w:line="240" w:lineRule="auto"/>
        <w:ind w:left="1080" w:firstLine="0"/>
        <w:textAlignment w:val="baseline"/>
        <w:rPr>
          <w:rFonts w:ascii="Arial" w:eastAsia="Times New Roman" w:hAnsi="Arial" w:cs="Arial"/>
          <w:kern w:val="0"/>
          <w:lang w:eastAsia="cs-CZ"/>
          <w14:ligatures w14:val="none"/>
        </w:rPr>
      </w:pPr>
      <w:r w:rsidRPr="00F87481">
        <w:rPr>
          <w:rFonts w:ascii="Arial" w:eastAsia="Times New Roman" w:hAnsi="Arial" w:cs="Arial"/>
          <w:b/>
          <w:bCs/>
          <w:kern w:val="0"/>
          <w:lang w:eastAsia="cs-CZ"/>
          <w14:ligatures w14:val="none"/>
        </w:rPr>
        <w:t xml:space="preserve">Shrnutí </w:t>
      </w:r>
      <w:r w:rsidRPr="00F87481">
        <w:rPr>
          <w:rFonts w:ascii="Arial" w:eastAsia="Times New Roman" w:hAnsi="Arial" w:cs="Arial"/>
          <w:kern w:val="0"/>
          <w:lang w:eastAsia="cs-CZ"/>
          <w14:ligatures w14:val="none"/>
        </w:rPr>
        <w:t>(</w:t>
      </w:r>
      <w:r w:rsidRPr="00F87481">
        <w:rPr>
          <w:rFonts w:ascii="Arial" w:eastAsia="Times New Roman" w:hAnsi="Arial" w:cs="Arial"/>
          <w:i/>
          <w:iCs/>
          <w:kern w:val="0"/>
          <w:lang w:eastAsia="cs-CZ"/>
          <w14:ligatures w14:val="none"/>
        </w:rPr>
        <w:t>bude předloženo i v AJ)</w:t>
      </w:r>
      <w:r w:rsidRPr="00F87481">
        <w:rPr>
          <w:rFonts w:ascii="Arial" w:eastAsia="Times New Roman" w:hAnsi="Arial" w:cs="Arial"/>
          <w:kern w:val="0"/>
          <w:lang w:eastAsia="cs-CZ"/>
          <w14:ligatures w14:val="none"/>
        </w:rPr>
        <w:t> </w:t>
      </w:r>
    </w:p>
    <w:p w14:paraId="2E77F6AC" w14:textId="77777777" w:rsidR="00F87481" w:rsidRPr="00F87481" w:rsidRDefault="00F87481" w:rsidP="00E9126E">
      <w:pPr>
        <w:numPr>
          <w:ilvl w:val="0"/>
          <w:numId w:val="103"/>
        </w:numPr>
        <w:spacing w:after="0" w:line="240" w:lineRule="auto"/>
        <w:ind w:left="1080" w:firstLine="0"/>
        <w:textAlignment w:val="baseline"/>
        <w:rPr>
          <w:rFonts w:ascii="Arial" w:eastAsia="Times New Roman" w:hAnsi="Arial" w:cs="Arial"/>
          <w:kern w:val="0"/>
          <w:lang w:eastAsia="cs-CZ"/>
          <w14:ligatures w14:val="none"/>
        </w:rPr>
      </w:pPr>
      <w:r w:rsidRPr="00F87481">
        <w:rPr>
          <w:rFonts w:ascii="Arial" w:eastAsia="Times New Roman" w:hAnsi="Arial" w:cs="Arial"/>
          <w:b/>
          <w:bCs/>
          <w:kern w:val="0"/>
          <w:lang w:eastAsia="cs-CZ"/>
          <w14:ligatures w14:val="none"/>
        </w:rPr>
        <w:t xml:space="preserve">Úvod </w:t>
      </w:r>
      <w:r w:rsidRPr="00F87481">
        <w:rPr>
          <w:rFonts w:ascii="Arial" w:eastAsia="Times New Roman" w:hAnsi="Arial" w:cs="Arial"/>
          <w:i/>
          <w:iCs/>
          <w:kern w:val="0"/>
          <w:lang w:eastAsia="cs-CZ"/>
          <w14:ligatures w14:val="none"/>
        </w:rPr>
        <w:t>(účel zprávy)</w:t>
      </w:r>
      <w:r w:rsidRPr="00F87481">
        <w:rPr>
          <w:rFonts w:ascii="Arial" w:eastAsia="Times New Roman" w:hAnsi="Arial" w:cs="Arial"/>
          <w:kern w:val="0"/>
          <w:lang w:eastAsia="cs-CZ"/>
          <w14:ligatures w14:val="none"/>
        </w:rPr>
        <w:t> </w:t>
      </w:r>
    </w:p>
    <w:p w14:paraId="4B3EFE8C" w14:textId="77777777" w:rsidR="00F87481" w:rsidRPr="00F87481" w:rsidRDefault="00F87481" w:rsidP="00E9126E">
      <w:pPr>
        <w:numPr>
          <w:ilvl w:val="0"/>
          <w:numId w:val="104"/>
        </w:numPr>
        <w:spacing w:after="0" w:line="240" w:lineRule="auto"/>
        <w:ind w:left="1080" w:firstLine="0"/>
        <w:textAlignment w:val="baseline"/>
        <w:rPr>
          <w:rFonts w:ascii="Arial" w:eastAsia="Times New Roman" w:hAnsi="Arial" w:cs="Arial"/>
          <w:kern w:val="0"/>
          <w:lang w:eastAsia="cs-CZ"/>
          <w14:ligatures w14:val="none"/>
        </w:rPr>
      </w:pPr>
      <w:r w:rsidRPr="00F87481">
        <w:rPr>
          <w:rFonts w:ascii="Arial" w:eastAsia="Times New Roman" w:hAnsi="Arial" w:cs="Arial"/>
          <w:b/>
          <w:bCs/>
          <w:kern w:val="0"/>
          <w:lang w:eastAsia="cs-CZ"/>
          <w14:ligatures w14:val="none"/>
        </w:rPr>
        <w:t>Souvislosti hodnocení </w:t>
      </w:r>
      <w:r w:rsidRPr="00F87481">
        <w:rPr>
          <w:rFonts w:ascii="Arial" w:eastAsia="Times New Roman" w:hAnsi="Arial" w:cs="Arial"/>
          <w:kern w:val="0"/>
          <w:lang w:eastAsia="cs-CZ"/>
          <w14:ligatures w14:val="none"/>
        </w:rPr>
        <w:t> </w:t>
      </w:r>
    </w:p>
    <w:p w14:paraId="4AB82770" w14:textId="77777777" w:rsidR="00F87481" w:rsidRPr="00F87481" w:rsidRDefault="00F87481" w:rsidP="00F87481">
      <w:pPr>
        <w:spacing w:after="0" w:line="240" w:lineRule="auto"/>
        <w:ind w:left="270"/>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xml:space="preserve">Východiska pro odpovídání hodnotících otázek – stav a postup implementace SP SZP, </w:t>
      </w:r>
      <w:r w:rsidRPr="00F87481">
        <w:rPr>
          <w:rFonts w:ascii="Arial" w:eastAsia="Times New Roman" w:hAnsi="Arial" w:cs="Arial"/>
          <w:i/>
          <w:iCs/>
          <w:kern w:val="0"/>
          <w:lang w:eastAsia="cs-CZ"/>
          <w14:ligatures w14:val="none"/>
        </w:rPr>
        <w:t xml:space="preserve">stručné informace o implementaci SP SZP k danému termínu (kde je relevantní kumulativně) – termíny a výsledky příjmu pro jednotlivé intervence, aktuální realizace (stav čerpání) a stav indikátorů podstatný pro hodnocení – </w:t>
      </w:r>
      <w:r w:rsidRPr="00F87481">
        <w:rPr>
          <w:rFonts w:ascii="Arial" w:eastAsia="Times New Roman" w:hAnsi="Arial" w:cs="Arial"/>
          <w:b/>
          <w:bCs/>
          <w:i/>
          <w:iCs/>
          <w:kern w:val="0"/>
          <w:lang w:eastAsia="cs-CZ"/>
          <w14:ligatures w14:val="none"/>
        </w:rPr>
        <w:t>nenahrazuje a jen prostě nekopíruje výstupy výroční zprávy o výkonnosti.</w:t>
      </w:r>
      <w:r w:rsidRPr="00F87481">
        <w:rPr>
          <w:rFonts w:ascii="Arial" w:eastAsia="Times New Roman" w:hAnsi="Arial" w:cs="Arial"/>
          <w:i/>
          <w:iCs/>
          <w:kern w:val="0"/>
          <w:lang w:eastAsia="cs-CZ"/>
          <w14:ligatures w14:val="none"/>
        </w:rPr>
        <w:t> </w:t>
      </w:r>
      <w:r w:rsidRPr="00F87481">
        <w:rPr>
          <w:rFonts w:ascii="Arial" w:eastAsia="Times New Roman" w:hAnsi="Arial" w:cs="Arial"/>
          <w:kern w:val="0"/>
          <w:lang w:eastAsia="cs-CZ"/>
          <w14:ligatures w14:val="none"/>
        </w:rPr>
        <w:t> </w:t>
      </w:r>
    </w:p>
    <w:p w14:paraId="15CDC0B7" w14:textId="77777777" w:rsidR="00F87481" w:rsidRPr="00F87481" w:rsidRDefault="00F87481" w:rsidP="00E9126E">
      <w:pPr>
        <w:numPr>
          <w:ilvl w:val="0"/>
          <w:numId w:val="105"/>
        </w:numPr>
        <w:spacing w:after="0" w:line="240" w:lineRule="auto"/>
        <w:ind w:left="1080" w:firstLine="0"/>
        <w:textAlignment w:val="baseline"/>
        <w:rPr>
          <w:rFonts w:ascii="Arial" w:eastAsia="Times New Roman" w:hAnsi="Arial" w:cs="Arial"/>
          <w:kern w:val="0"/>
          <w:lang w:eastAsia="cs-CZ"/>
          <w14:ligatures w14:val="none"/>
        </w:rPr>
      </w:pPr>
      <w:r w:rsidRPr="00F87481">
        <w:rPr>
          <w:rFonts w:ascii="Arial" w:eastAsia="Times New Roman" w:hAnsi="Arial" w:cs="Arial"/>
          <w:b/>
          <w:bCs/>
          <w:kern w:val="0"/>
          <w:lang w:eastAsia="cs-CZ"/>
          <w14:ligatures w14:val="none"/>
        </w:rPr>
        <w:t>Zodpovídání hodnotících otázek</w:t>
      </w:r>
      <w:r w:rsidRPr="00F87481">
        <w:rPr>
          <w:rFonts w:ascii="Arial" w:eastAsia="Times New Roman" w:hAnsi="Arial" w:cs="Arial"/>
          <w:kern w:val="0"/>
          <w:lang w:eastAsia="cs-CZ"/>
          <w14:ligatures w14:val="none"/>
        </w:rPr>
        <w:t> </w:t>
      </w:r>
    </w:p>
    <w:p w14:paraId="1166FBD5" w14:textId="77777777" w:rsidR="00F87481" w:rsidRPr="00F87481" w:rsidRDefault="00F87481" w:rsidP="00E9126E">
      <w:pPr>
        <w:numPr>
          <w:ilvl w:val="0"/>
          <w:numId w:val="106"/>
        </w:numPr>
        <w:spacing w:after="0" w:line="240" w:lineRule="auto"/>
        <w:ind w:left="1575"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analýza dostupných informací se zřetelem na posouzení výsledků intervencí z hlediska naplňování cílů </w:t>
      </w:r>
    </w:p>
    <w:p w14:paraId="36D7DB91" w14:textId="77777777" w:rsidR="00F87481" w:rsidRPr="00F87481" w:rsidRDefault="00F87481" w:rsidP="00E9126E">
      <w:pPr>
        <w:numPr>
          <w:ilvl w:val="0"/>
          <w:numId w:val="107"/>
        </w:numPr>
        <w:spacing w:after="0" w:line="240" w:lineRule="auto"/>
        <w:ind w:left="1575"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kvantifikace výsledkových, případně dopadových ukazatelů </w:t>
      </w:r>
    </w:p>
    <w:p w14:paraId="120F2491" w14:textId="77777777" w:rsidR="00F87481" w:rsidRPr="00F87481" w:rsidRDefault="00F87481" w:rsidP="00E9126E">
      <w:pPr>
        <w:numPr>
          <w:ilvl w:val="0"/>
          <w:numId w:val="108"/>
        </w:numPr>
        <w:spacing w:after="0" w:line="240" w:lineRule="auto"/>
        <w:ind w:left="1575"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odpovědi na hodnotící otázky a závěry z analýzy, které budou zpracovány na úrovni specifických cílů na základě posouzení jednotlivých intervencí; pokud je vhodné i agregovaně na vyšší úrovni i pro specifická témata  </w:t>
      </w:r>
    </w:p>
    <w:p w14:paraId="69FA8ED0" w14:textId="77777777" w:rsidR="00F87481" w:rsidRPr="00F87481" w:rsidRDefault="00F87481" w:rsidP="00E9126E">
      <w:pPr>
        <w:numPr>
          <w:ilvl w:val="0"/>
          <w:numId w:val="109"/>
        </w:numPr>
        <w:spacing w:after="0" w:line="240" w:lineRule="auto"/>
        <w:ind w:left="1575"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kritická diskuse k jednotlivým zjištěním  </w:t>
      </w:r>
    </w:p>
    <w:p w14:paraId="4C45ADFC" w14:textId="77777777" w:rsidR="00F87481" w:rsidRPr="00F87481" w:rsidRDefault="00F87481" w:rsidP="00E9126E">
      <w:pPr>
        <w:numPr>
          <w:ilvl w:val="0"/>
          <w:numId w:val="110"/>
        </w:numPr>
        <w:spacing w:after="0" w:line="240" w:lineRule="auto"/>
        <w:ind w:left="1575"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stanovení faktorů, které vedly k úspěšnému / neúspěšnému provádění plánu </w:t>
      </w:r>
    </w:p>
    <w:p w14:paraId="28307005" w14:textId="77777777" w:rsidR="00F87481" w:rsidRPr="00F87481" w:rsidRDefault="00F87481" w:rsidP="00E9126E">
      <w:pPr>
        <w:numPr>
          <w:ilvl w:val="0"/>
          <w:numId w:val="111"/>
        </w:numPr>
        <w:spacing w:after="0" w:line="240" w:lineRule="auto"/>
        <w:ind w:left="1575"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analýza důvodů, které vedly k nedosažení očekávaných výsledků, </w:t>
      </w:r>
      <w:r w:rsidRPr="00F87481">
        <w:rPr>
          <w:rFonts w:ascii="Arial" w:eastAsia="Times New Roman" w:hAnsi="Arial" w:cs="Arial"/>
          <w:b/>
          <w:bCs/>
          <w:kern w:val="0"/>
          <w:lang w:eastAsia="cs-CZ"/>
          <w14:ligatures w14:val="none"/>
        </w:rPr>
        <w:t xml:space="preserve">závěry a doporučení pro případné úpravy Strategického plánu </w:t>
      </w:r>
      <w:r w:rsidRPr="00F87481">
        <w:rPr>
          <w:rFonts w:ascii="Arial" w:eastAsia="Times New Roman" w:hAnsi="Arial" w:cs="Arial"/>
          <w:kern w:val="0"/>
          <w:lang w:eastAsia="cs-CZ"/>
          <w14:ligatures w14:val="none"/>
        </w:rPr>
        <w:t>– změny v nastavení intervencí, financování plánu apod. </w:t>
      </w:r>
    </w:p>
    <w:p w14:paraId="654630A1" w14:textId="77777777" w:rsidR="00F87481" w:rsidRPr="00F87481" w:rsidRDefault="00F87481" w:rsidP="00E9126E">
      <w:pPr>
        <w:numPr>
          <w:ilvl w:val="0"/>
          <w:numId w:val="112"/>
        </w:numPr>
        <w:spacing w:after="0" w:line="240" w:lineRule="auto"/>
        <w:ind w:left="1080"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b/>
          <w:bCs/>
          <w:kern w:val="0"/>
          <w:lang w:eastAsia="cs-CZ"/>
          <w14:ligatures w14:val="none"/>
        </w:rPr>
        <w:t xml:space="preserve">Návrh harmonogramu hodnotících aktivit pro příští hodnocené období s popisem dílčích činností a termíny plnění; </w:t>
      </w:r>
      <w:r w:rsidRPr="00F87481">
        <w:rPr>
          <w:rFonts w:ascii="Arial" w:eastAsia="Times New Roman" w:hAnsi="Arial" w:cs="Arial"/>
          <w:kern w:val="0"/>
          <w:lang w:eastAsia="cs-CZ"/>
          <w14:ligatures w14:val="none"/>
        </w:rPr>
        <w:t>souhrn zjištěných obtíží při hodnocení a návrhy na jejich odstranění </w:t>
      </w:r>
    </w:p>
    <w:p w14:paraId="50C46EE6" w14:textId="77777777" w:rsidR="00F87481" w:rsidRPr="00F87481" w:rsidRDefault="00F87481" w:rsidP="00E9126E">
      <w:pPr>
        <w:numPr>
          <w:ilvl w:val="0"/>
          <w:numId w:val="113"/>
        </w:numPr>
        <w:spacing w:after="0" w:line="240" w:lineRule="auto"/>
        <w:ind w:left="1080"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b/>
          <w:bCs/>
          <w:kern w:val="0"/>
          <w:lang w:eastAsia="cs-CZ"/>
          <w14:ligatures w14:val="none"/>
        </w:rPr>
        <w:t>Přílohy:</w:t>
      </w:r>
      <w:r w:rsidRPr="00F87481">
        <w:rPr>
          <w:rFonts w:ascii="Arial" w:eastAsia="Times New Roman" w:hAnsi="Arial" w:cs="Arial"/>
          <w:kern w:val="0"/>
          <w:lang w:eastAsia="cs-CZ"/>
          <w14:ligatures w14:val="none"/>
        </w:rPr>
        <w:t> </w:t>
      </w:r>
    </w:p>
    <w:p w14:paraId="1ADF424D" w14:textId="77777777" w:rsidR="00F87481" w:rsidRPr="00F87481" w:rsidRDefault="00F87481" w:rsidP="00F87481">
      <w:pPr>
        <w:spacing w:after="0" w:line="240" w:lineRule="auto"/>
        <w:ind w:left="720"/>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Infografika – shrnutí pro účely prezentace výsledků a výstupů hodnocení (podklad pro plakát, leták…). </w:t>
      </w:r>
    </w:p>
    <w:p w14:paraId="01FF4829"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004A3ACB" w14:textId="164A36D0"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3ABE1D11" w14:textId="77777777" w:rsidR="00F87481" w:rsidRDefault="00F87481" w:rsidP="00F87481">
      <w:pPr>
        <w:spacing w:after="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w:t>
      </w:r>
    </w:p>
    <w:p w14:paraId="19625B78" w14:textId="77777777" w:rsidR="00832DD0" w:rsidRDefault="00832DD0" w:rsidP="00F87481">
      <w:pPr>
        <w:spacing w:after="0" w:line="240" w:lineRule="auto"/>
        <w:jc w:val="both"/>
        <w:textAlignment w:val="baseline"/>
        <w:rPr>
          <w:rFonts w:ascii="Arial" w:eastAsia="Times New Roman" w:hAnsi="Arial" w:cs="Arial"/>
          <w:kern w:val="0"/>
          <w:lang w:eastAsia="cs-CZ"/>
          <w14:ligatures w14:val="none"/>
        </w:rPr>
      </w:pPr>
    </w:p>
    <w:p w14:paraId="753170B5" w14:textId="77777777" w:rsidR="00796ED5" w:rsidRDefault="00796ED5" w:rsidP="00F87481">
      <w:pPr>
        <w:spacing w:after="0" w:line="240" w:lineRule="auto"/>
        <w:jc w:val="both"/>
        <w:textAlignment w:val="baseline"/>
        <w:rPr>
          <w:rFonts w:ascii="Arial" w:eastAsia="Times New Roman" w:hAnsi="Arial" w:cs="Arial"/>
          <w:kern w:val="0"/>
          <w:lang w:eastAsia="cs-CZ"/>
          <w14:ligatures w14:val="none"/>
        </w:rPr>
      </w:pPr>
    </w:p>
    <w:p w14:paraId="00DFBBC1" w14:textId="77777777" w:rsidR="00796ED5" w:rsidRPr="00F87481" w:rsidRDefault="00796ED5" w:rsidP="00F87481">
      <w:pPr>
        <w:spacing w:after="0" w:line="240" w:lineRule="auto"/>
        <w:jc w:val="both"/>
        <w:textAlignment w:val="baseline"/>
        <w:rPr>
          <w:rFonts w:ascii="Segoe UI" w:eastAsia="Times New Roman" w:hAnsi="Segoe UI" w:cs="Segoe UI"/>
          <w:kern w:val="0"/>
          <w:sz w:val="18"/>
          <w:szCs w:val="18"/>
          <w:lang w:eastAsia="cs-CZ"/>
          <w14:ligatures w14:val="none"/>
        </w:rPr>
      </w:pPr>
    </w:p>
    <w:p w14:paraId="2A6DEC2C"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560A116D"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DCC9E19" w14:textId="77777777" w:rsidR="00A469F8" w:rsidRPr="00A469F8" w:rsidRDefault="00A469F8" w:rsidP="00A469F8">
      <w:pPr>
        <w:spacing w:after="0" w:line="240" w:lineRule="auto"/>
        <w:textAlignment w:val="baseline"/>
        <w:rPr>
          <w:rFonts w:ascii="Arial" w:eastAsia="Times New Roman" w:hAnsi="Arial" w:cs="Arial"/>
          <w:kern w:val="0"/>
          <w:lang w:eastAsia="cs-CZ"/>
          <w14:ligatures w14:val="none"/>
        </w:rPr>
      </w:pPr>
    </w:p>
    <w:p w14:paraId="5B4B5A56" w14:textId="20105654" w:rsidR="00F87481" w:rsidRPr="00F87481" w:rsidRDefault="00F87481" w:rsidP="00E9126E">
      <w:pPr>
        <w:numPr>
          <w:ilvl w:val="0"/>
          <w:numId w:val="89"/>
        </w:numPr>
        <w:spacing w:after="0" w:line="240" w:lineRule="auto"/>
        <w:ind w:firstLine="0"/>
        <w:textAlignment w:val="baseline"/>
        <w:rPr>
          <w:rFonts w:ascii="Arial" w:eastAsia="Times New Roman" w:hAnsi="Arial" w:cs="Arial"/>
          <w:kern w:val="0"/>
          <w:lang w:eastAsia="cs-CZ"/>
          <w14:ligatures w14:val="none"/>
        </w:rPr>
      </w:pPr>
      <w:r w:rsidRPr="00F87481">
        <w:rPr>
          <w:rFonts w:ascii="Arial" w:eastAsia="Times New Roman" w:hAnsi="Arial" w:cs="Arial"/>
          <w:b/>
          <w:bCs/>
          <w:color w:val="002668"/>
          <w:kern w:val="0"/>
          <w:lang w:eastAsia="cs-CZ"/>
          <w14:ligatures w14:val="none"/>
        </w:rPr>
        <w:t>Termíny pro předkládání zpráv/výstupů </w:t>
      </w:r>
      <w:r w:rsidRPr="00DF4AE3">
        <w:rPr>
          <w:rFonts w:ascii="Arial" w:eastAsia="Times New Roman" w:hAnsi="Arial" w:cs="Arial"/>
          <w:b/>
          <w:bCs/>
          <w:color w:val="002668"/>
          <w:kern w:val="0"/>
          <w:lang w:eastAsia="cs-CZ"/>
          <w14:ligatures w14:val="none"/>
        </w:rPr>
        <w:t> </w:t>
      </w:r>
    </w:p>
    <w:p w14:paraId="74D589FA" w14:textId="77777777" w:rsidR="00F87481" w:rsidRPr="00F87481" w:rsidRDefault="00F87481" w:rsidP="00F87481">
      <w:pPr>
        <w:spacing w:after="0" w:line="240" w:lineRule="auto"/>
        <w:ind w:left="270"/>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color w:val="4EA72E"/>
          <w:kern w:val="0"/>
          <w:lang w:eastAsia="cs-CZ"/>
          <w14:ligatures w14:val="none"/>
        </w:rPr>
        <w:t> </w:t>
      </w:r>
    </w:p>
    <w:p w14:paraId="3F1B3BE0"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Zhotovitel bude předkládat výstupy svých aktivit v následujících termínech: </w:t>
      </w:r>
    </w:p>
    <w:p w14:paraId="12D4C430"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3"/>
        <w:gridCol w:w="5003"/>
      </w:tblGrid>
      <w:tr w:rsidR="00F87481" w:rsidRPr="00F87481" w14:paraId="24815B10" w14:textId="77777777" w:rsidTr="00F87481">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98AC04"/>
            <w:vAlign w:val="center"/>
            <w:hideMark/>
          </w:tcPr>
          <w:p w14:paraId="077727AE" w14:textId="77777777" w:rsidR="00F87481" w:rsidRPr="00F87481" w:rsidRDefault="00F87481" w:rsidP="00F87481">
            <w:pPr>
              <w:spacing w:after="0" w:line="240" w:lineRule="auto"/>
              <w:ind w:firstLine="420"/>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b/>
                <w:bCs/>
                <w:kern w:val="0"/>
                <w:lang w:eastAsia="cs-CZ"/>
                <w14:ligatures w14:val="none"/>
              </w:rPr>
              <w:t>Výstup</w:t>
            </w:r>
            <w:r w:rsidRPr="00F87481">
              <w:rPr>
                <w:rFonts w:ascii="Arial" w:eastAsia="Times New Roman" w:hAnsi="Arial" w:cs="Arial"/>
                <w:kern w:val="0"/>
                <w:lang w:eastAsia="cs-CZ"/>
                <w14:ligatures w14:val="none"/>
              </w:rPr>
              <w:t> </w:t>
            </w:r>
          </w:p>
        </w:tc>
        <w:tc>
          <w:tcPr>
            <w:tcW w:w="5235" w:type="dxa"/>
            <w:tcBorders>
              <w:top w:val="single" w:sz="6" w:space="0" w:color="000000"/>
              <w:left w:val="single" w:sz="6" w:space="0" w:color="000000"/>
              <w:bottom w:val="single" w:sz="6" w:space="0" w:color="000000"/>
              <w:right w:val="single" w:sz="6" w:space="0" w:color="000000"/>
            </w:tcBorders>
            <w:shd w:val="clear" w:color="auto" w:fill="98AC04"/>
            <w:vAlign w:val="center"/>
            <w:hideMark/>
          </w:tcPr>
          <w:p w14:paraId="0139E135" w14:textId="77777777" w:rsidR="00F87481" w:rsidRPr="00F87481" w:rsidRDefault="00F87481" w:rsidP="00F87481">
            <w:pPr>
              <w:spacing w:after="0" w:line="240" w:lineRule="auto"/>
              <w:ind w:firstLine="420"/>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b/>
                <w:bCs/>
                <w:kern w:val="0"/>
                <w:lang w:eastAsia="cs-CZ"/>
                <w14:ligatures w14:val="none"/>
              </w:rPr>
              <w:t>Termín</w:t>
            </w:r>
            <w:r w:rsidRPr="00F87481">
              <w:rPr>
                <w:rFonts w:ascii="Arial" w:eastAsia="Times New Roman" w:hAnsi="Arial" w:cs="Arial"/>
                <w:kern w:val="0"/>
                <w:lang w:eastAsia="cs-CZ"/>
                <w14:ligatures w14:val="none"/>
              </w:rPr>
              <w:t> </w:t>
            </w:r>
          </w:p>
        </w:tc>
      </w:tr>
      <w:tr w:rsidR="00F87481" w:rsidRPr="00F87481" w14:paraId="4E60965B" w14:textId="77777777" w:rsidTr="00F87481">
        <w:trPr>
          <w:trHeight w:val="300"/>
        </w:trPr>
        <w:tc>
          <w:tcPr>
            <w:tcW w:w="424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118F401F" w14:textId="77777777" w:rsidR="00F87481" w:rsidRPr="00F87481" w:rsidRDefault="00F87481" w:rsidP="00F87481">
            <w:pPr>
              <w:spacing w:after="0" w:line="240" w:lineRule="auto"/>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b/>
                <w:bCs/>
                <w:i/>
                <w:iCs/>
                <w:kern w:val="0"/>
                <w:lang w:eastAsia="cs-CZ"/>
                <w14:ligatures w14:val="none"/>
              </w:rPr>
              <w:t>Předpokládaný termín zahájení realizace zakázky</w:t>
            </w:r>
            <w:r w:rsidRPr="00F87481">
              <w:rPr>
                <w:rFonts w:ascii="Arial" w:eastAsia="Times New Roman" w:hAnsi="Arial" w:cs="Arial"/>
                <w:kern w:val="0"/>
                <w:lang w:eastAsia="cs-CZ"/>
                <w14:ligatures w14:val="none"/>
              </w:rPr>
              <w:t> </w:t>
            </w:r>
          </w:p>
        </w:tc>
        <w:tc>
          <w:tcPr>
            <w:tcW w:w="523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3F9B92EE" w14:textId="00D99543" w:rsidR="00F87481" w:rsidRPr="00F87481" w:rsidRDefault="0028239C" w:rsidP="00F87481">
            <w:pPr>
              <w:spacing w:after="0" w:line="240" w:lineRule="auto"/>
              <w:textAlignment w:val="baseline"/>
              <w:rPr>
                <w:rFonts w:ascii="Times New Roman" w:eastAsia="Times New Roman" w:hAnsi="Times New Roman" w:cs="Times New Roman"/>
                <w:kern w:val="0"/>
                <w:sz w:val="24"/>
                <w:szCs w:val="24"/>
                <w:lang w:eastAsia="cs-CZ"/>
                <w14:ligatures w14:val="none"/>
              </w:rPr>
            </w:pPr>
            <w:r>
              <w:rPr>
                <w:rFonts w:ascii="Arial" w:eastAsia="Times New Roman" w:hAnsi="Arial" w:cs="Arial"/>
                <w:kern w:val="0"/>
                <w:lang w:eastAsia="cs-CZ"/>
                <w14:ligatures w14:val="none"/>
              </w:rPr>
              <w:t>Červen</w:t>
            </w:r>
            <w:r w:rsidR="006F248F">
              <w:rPr>
                <w:rFonts w:ascii="Arial" w:eastAsia="Times New Roman" w:hAnsi="Arial" w:cs="Arial"/>
                <w:kern w:val="0"/>
                <w:lang w:eastAsia="cs-CZ"/>
                <w14:ligatures w14:val="none"/>
              </w:rPr>
              <w:t>ec</w:t>
            </w:r>
            <w:r w:rsidR="00F87481" w:rsidRPr="00F87481">
              <w:rPr>
                <w:rFonts w:ascii="Arial" w:eastAsia="Times New Roman" w:hAnsi="Arial" w:cs="Arial"/>
                <w:kern w:val="0"/>
                <w:lang w:eastAsia="cs-CZ"/>
                <w14:ligatures w14:val="none"/>
              </w:rPr>
              <w:t xml:space="preserve"> 2025 </w:t>
            </w:r>
          </w:p>
        </w:tc>
      </w:tr>
      <w:tr w:rsidR="00F87481" w:rsidRPr="00F87481" w14:paraId="0C620DDA" w14:textId="77777777" w:rsidTr="00F87481">
        <w:trPr>
          <w:trHeight w:val="300"/>
        </w:trPr>
        <w:tc>
          <w:tcPr>
            <w:tcW w:w="4245" w:type="dxa"/>
            <w:tcBorders>
              <w:top w:val="single" w:sz="6" w:space="0" w:color="auto"/>
              <w:left w:val="single" w:sz="6" w:space="0" w:color="000000"/>
              <w:bottom w:val="single" w:sz="6" w:space="0" w:color="000000"/>
              <w:right w:val="single" w:sz="6" w:space="0" w:color="000000"/>
            </w:tcBorders>
            <w:shd w:val="clear" w:color="auto" w:fill="auto"/>
            <w:vAlign w:val="center"/>
            <w:hideMark/>
          </w:tcPr>
          <w:p w14:paraId="6A74F3C7" w14:textId="77777777" w:rsidR="00F87481" w:rsidRPr="00F87481" w:rsidRDefault="00F87481" w:rsidP="00F87481">
            <w:pPr>
              <w:spacing w:after="0" w:line="240" w:lineRule="auto"/>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b/>
                <w:bCs/>
                <w:i/>
                <w:iCs/>
                <w:kern w:val="0"/>
                <w:lang w:eastAsia="cs-CZ"/>
                <w14:ligatures w14:val="none"/>
              </w:rPr>
              <w:t>Úvodní zpráva o hodnocení</w:t>
            </w:r>
            <w:r w:rsidRPr="00F87481">
              <w:rPr>
                <w:rFonts w:ascii="Arial" w:eastAsia="Times New Roman" w:hAnsi="Arial" w:cs="Arial"/>
                <w:kern w:val="0"/>
                <w:lang w:eastAsia="cs-CZ"/>
                <w14:ligatures w14:val="none"/>
              </w:rPr>
              <w:t> </w:t>
            </w:r>
          </w:p>
        </w:tc>
        <w:tc>
          <w:tcPr>
            <w:tcW w:w="5235" w:type="dxa"/>
            <w:tcBorders>
              <w:top w:val="single" w:sz="6" w:space="0" w:color="auto"/>
              <w:left w:val="single" w:sz="6" w:space="0" w:color="000000"/>
              <w:bottom w:val="single" w:sz="6" w:space="0" w:color="auto"/>
              <w:right w:val="single" w:sz="6" w:space="0" w:color="000000"/>
            </w:tcBorders>
            <w:shd w:val="clear" w:color="auto" w:fill="auto"/>
            <w:vAlign w:val="center"/>
            <w:hideMark/>
          </w:tcPr>
          <w:p w14:paraId="23B90784" w14:textId="77777777" w:rsidR="00F87481" w:rsidRPr="00F87481" w:rsidRDefault="00F87481" w:rsidP="00F87481">
            <w:pPr>
              <w:spacing w:after="0" w:line="240" w:lineRule="auto"/>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Do 3 měsíců od nabytí účinnosti smlouvy </w:t>
            </w:r>
          </w:p>
        </w:tc>
      </w:tr>
      <w:tr w:rsidR="00F87481" w:rsidRPr="00F87481" w14:paraId="644A4FD2" w14:textId="77777777" w:rsidTr="00F87481">
        <w:trPr>
          <w:trHeight w:val="300"/>
        </w:trPr>
        <w:tc>
          <w:tcPr>
            <w:tcW w:w="4245"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28BA0ED5" w14:textId="77777777" w:rsidR="00F87481" w:rsidRPr="00F87481" w:rsidRDefault="00F87481" w:rsidP="00F87481">
            <w:pPr>
              <w:spacing w:after="0" w:line="240" w:lineRule="auto"/>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b/>
                <w:bCs/>
                <w:i/>
                <w:iCs/>
                <w:kern w:val="0"/>
                <w:lang w:eastAsia="cs-CZ"/>
                <w14:ligatures w14:val="none"/>
              </w:rPr>
              <w:t>Průběžné zprávy o hodnocení  </w:t>
            </w:r>
            <w:r w:rsidRPr="00F87481">
              <w:rPr>
                <w:rFonts w:ascii="Arial" w:eastAsia="Times New Roman" w:hAnsi="Arial" w:cs="Arial"/>
                <w:kern w:val="0"/>
                <w:lang w:eastAsia="cs-CZ"/>
                <w14:ligatures w14:val="none"/>
              </w:rPr>
              <w:t> </w:t>
            </w:r>
          </w:p>
        </w:tc>
        <w:tc>
          <w:tcPr>
            <w:tcW w:w="52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D7C26C" w14:textId="77777777" w:rsidR="00F87481" w:rsidRPr="00F87481" w:rsidRDefault="00F87481" w:rsidP="00F87481">
            <w:pPr>
              <w:spacing w:after="0" w:line="240" w:lineRule="auto"/>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Do 30. 9. v letech 2026, 2027, 2028 </w:t>
            </w:r>
          </w:p>
        </w:tc>
      </w:tr>
      <w:tr w:rsidR="00F87481" w:rsidRPr="00F87481" w14:paraId="67487D96" w14:textId="77777777" w:rsidTr="00F87481">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E51A09" w14:textId="443F09CA" w:rsidR="00F87481" w:rsidRPr="00F87481" w:rsidRDefault="00F87481" w:rsidP="00F87481">
            <w:pPr>
              <w:spacing w:after="0" w:line="240" w:lineRule="auto"/>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b/>
                <w:bCs/>
                <w:i/>
                <w:iCs/>
                <w:kern w:val="0"/>
                <w:lang w:eastAsia="cs-CZ"/>
                <w14:ligatures w14:val="none"/>
              </w:rPr>
              <w:t>Prezentace úvodní zprávy/průběžných zpráv Řídícímu orgánu (ŘO), Monitorovacímu výboru (MV), Tematick</w:t>
            </w:r>
            <w:r w:rsidR="008F4368">
              <w:rPr>
                <w:rFonts w:ascii="Arial" w:eastAsia="Times New Roman" w:hAnsi="Arial" w:cs="Arial"/>
                <w:b/>
                <w:bCs/>
                <w:i/>
                <w:iCs/>
                <w:kern w:val="0"/>
                <w:lang w:eastAsia="cs-CZ"/>
                <w14:ligatures w14:val="none"/>
              </w:rPr>
              <w:t>é</w:t>
            </w:r>
            <w:r w:rsidRPr="00F87481">
              <w:rPr>
                <w:rFonts w:ascii="Arial" w:eastAsia="Times New Roman" w:hAnsi="Arial" w:cs="Arial"/>
                <w:b/>
                <w:bCs/>
                <w:i/>
                <w:iCs/>
                <w:kern w:val="0"/>
                <w:lang w:eastAsia="cs-CZ"/>
                <w14:ligatures w14:val="none"/>
              </w:rPr>
              <w:t xml:space="preserve"> pracovní skupin</w:t>
            </w:r>
            <w:r w:rsidR="008F4368">
              <w:rPr>
                <w:rFonts w:ascii="Arial" w:eastAsia="Times New Roman" w:hAnsi="Arial" w:cs="Arial"/>
                <w:b/>
                <w:bCs/>
                <w:i/>
                <w:iCs/>
                <w:kern w:val="0"/>
                <w:lang w:eastAsia="cs-CZ"/>
                <w14:ligatures w14:val="none"/>
              </w:rPr>
              <w:t>ě</w:t>
            </w:r>
            <w:r w:rsidRPr="00F87481">
              <w:rPr>
                <w:rFonts w:ascii="Arial" w:eastAsia="Times New Roman" w:hAnsi="Arial" w:cs="Arial"/>
                <w:b/>
                <w:bCs/>
                <w:i/>
                <w:iCs/>
                <w:kern w:val="0"/>
                <w:lang w:eastAsia="cs-CZ"/>
                <w14:ligatures w14:val="none"/>
              </w:rPr>
              <w:t xml:space="preserve"> (TPS), </w:t>
            </w:r>
            <w:proofErr w:type="spellStart"/>
            <w:r w:rsidRPr="00F87481">
              <w:rPr>
                <w:rFonts w:ascii="Arial" w:eastAsia="Times New Roman" w:hAnsi="Arial" w:cs="Arial"/>
                <w:b/>
                <w:bCs/>
                <w:i/>
                <w:iCs/>
                <w:kern w:val="0"/>
                <w:lang w:eastAsia="cs-CZ"/>
                <w14:ligatures w14:val="none"/>
              </w:rPr>
              <w:t>Evropsk</w:t>
            </w:r>
            <w:r w:rsidR="008F4368">
              <w:rPr>
                <w:rFonts w:ascii="Arial" w:eastAsia="Times New Roman" w:hAnsi="Arial" w:cs="Arial"/>
                <w:b/>
                <w:bCs/>
                <w:i/>
                <w:iCs/>
                <w:kern w:val="0"/>
                <w:lang w:eastAsia="cs-CZ"/>
                <w14:ligatures w14:val="none"/>
              </w:rPr>
              <w:t>e</w:t>
            </w:r>
            <w:proofErr w:type="spellEnd"/>
            <w:r w:rsidRPr="00F87481">
              <w:rPr>
                <w:rFonts w:ascii="Arial" w:eastAsia="Times New Roman" w:hAnsi="Arial" w:cs="Arial"/>
                <w:b/>
                <w:bCs/>
                <w:i/>
                <w:iCs/>
                <w:kern w:val="0"/>
                <w:lang w:eastAsia="cs-CZ"/>
                <w14:ligatures w14:val="none"/>
              </w:rPr>
              <w:t xml:space="preserve"> komis</w:t>
            </w:r>
            <w:r w:rsidR="008F4368">
              <w:rPr>
                <w:rFonts w:ascii="Arial" w:eastAsia="Times New Roman" w:hAnsi="Arial" w:cs="Arial"/>
                <w:b/>
                <w:bCs/>
                <w:i/>
                <w:iCs/>
                <w:kern w:val="0"/>
                <w:lang w:eastAsia="cs-CZ"/>
                <w14:ligatures w14:val="none"/>
              </w:rPr>
              <w:t>i</w:t>
            </w:r>
            <w:r w:rsidRPr="00F87481">
              <w:rPr>
                <w:rFonts w:ascii="Arial" w:eastAsia="Times New Roman" w:hAnsi="Arial" w:cs="Arial"/>
                <w:b/>
                <w:bCs/>
                <w:i/>
                <w:iCs/>
                <w:kern w:val="0"/>
                <w:lang w:eastAsia="cs-CZ"/>
                <w14:ligatures w14:val="none"/>
              </w:rPr>
              <w:t xml:space="preserve"> (EK) </w:t>
            </w:r>
            <w:r w:rsidRPr="00F87481">
              <w:rPr>
                <w:rFonts w:ascii="Arial" w:eastAsia="Times New Roman" w:hAnsi="Arial" w:cs="Arial"/>
                <w:kern w:val="0"/>
                <w:lang w:eastAsia="cs-CZ"/>
                <w14:ligatures w14:val="none"/>
              </w:rPr>
              <w:t> </w:t>
            </w:r>
          </w:p>
        </w:tc>
        <w:tc>
          <w:tcPr>
            <w:tcW w:w="5235" w:type="dxa"/>
            <w:tcBorders>
              <w:top w:val="single" w:sz="6" w:space="0" w:color="auto"/>
              <w:left w:val="single" w:sz="6" w:space="0" w:color="000000"/>
              <w:bottom w:val="single" w:sz="6" w:space="0" w:color="000000"/>
              <w:right w:val="single" w:sz="6" w:space="0" w:color="000000"/>
            </w:tcBorders>
            <w:shd w:val="clear" w:color="auto" w:fill="auto"/>
            <w:vAlign w:val="center"/>
            <w:hideMark/>
          </w:tcPr>
          <w:p w14:paraId="1D249095" w14:textId="77777777" w:rsidR="00F87481" w:rsidRPr="00F87481" w:rsidRDefault="00F87481" w:rsidP="00E9126E">
            <w:pPr>
              <w:numPr>
                <w:ilvl w:val="0"/>
                <w:numId w:val="114"/>
              </w:numPr>
              <w:spacing w:after="0" w:line="240" w:lineRule="auto"/>
              <w:ind w:firstLine="465"/>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prezentace ŘO – do 10 pracovních dnů po odevzdání úvodní zprávy o hodnocení a průběžné hodnotící zprávy  </w:t>
            </w:r>
          </w:p>
          <w:p w14:paraId="1ECB5848" w14:textId="77777777" w:rsidR="00F87481" w:rsidRPr="00F87481" w:rsidRDefault="00F87481" w:rsidP="00E9126E">
            <w:pPr>
              <w:numPr>
                <w:ilvl w:val="0"/>
                <w:numId w:val="115"/>
              </w:numPr>
              <w:spacing w:after="0" w:line="240" w:lineRule="auto"/>
              <w:ind w:firstLine="465"/>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odevzdání prezentace pro MV / TPS / jednání s EK 5 pracovních dní před jednáním  </w:t>
            </w:r>
          </w:p>
          <w:p w14:paraId="7A0685D0" w14:textId="77777777" w:rsidR="00F87481" w:rsidRPr="00F87481" w:rsidRDefault="00F87481" w:rsidP="00E9126E">
            <w:pPr>
              <w:numPr>
                <w:ilvl w:val="0"/>
                <w:numId w:val="116"/>
              </w:numPr>
              <w:spacing w:after="0" w:line="240" w:lineRule="auto"/>
              <w:ind w:firstLine="465"/>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vlastní prezentace v termínu konání MV (zpravidla polovina června a prosince); prezentace na TPS koná se minimálně 1 x ročně; minimálně 1 x ročně účast na jednání s EK (zpravidla před jednáním MV) </w:t>
            </w:r>
          </w:p>
        </w:tc>
      </w:tr>
      <w:tr w:rsidR="00F87481" w:rsidRPr="00F87481" w14:paraId="02711172" w14:textId="77777777" w:rsidTr="00F87481">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06DB9A" w14:textId="26CD0303" w:rsidR="00F87481" w:rsidRPr="00F87481" w:rsidRDefault="00F87481" w:rsidP="00F87481">
            <w:pPr>
              <w:spacing w:after="0" w:line="240" w:lineRule="auto"/>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b/>
                <w:bCs/>
                <w:i/>
                <w:iCs/>
                <w:kern w:val="0"/>
                <w:lang w:eastAsia="cs-CZ"/>
                <w14:ligatures w14:val="none"/>
              </w:rPr>
              <w:t xml:space="preserve">Informace o realizovaných činnostech pro odbor </w:t>
            </w:r>
            <w:r w:rsidR="00022160">
              <w:rPr>
                <w:rFonts w:ascii="Arial" w:eastAsia="Times New Roman" w:hAnsi="Arial" w:cs="Arial"/>
                <w:b/>
                <w:bCs/>
                <w:i/>
                <w:iCs/>
                <w:kern w:val="0"/>
                <w:lang w:eastAsia="cs-CZ"/>
                <w14:ligatures w14:val="none"/>
              </w:rPr>
              <w:t>environmentálních podpor</w:t>
            </w:r>
            <w:r w:rsidRPr="00F87481">
              <w:rPr>
                <w:rFonts w:ascii="Arial" w:eastAsia="Times New Roman" w:hAnsi="Arial" w:cs="Arial"/>
                <w:b/>
                <w:bCs/>
                <w:i/>
                <w:iCs/>
                <w:kern w:val="0"/>
                <w:lang w:eastAsia="cs-CZ"/>
                <w14:ligatures w14:val="none"/>
              </w:rPr>
              <w:t xml:space="preserve"> RV</w:t>
            </w:r>
            <w:r w:rsidRPr="00F87481">
              <w:rPr>
                <w:rFonts w:ascii="Arial" w:eastAsia="Times New Roman" w:hAnsi="Arial" w:cs="Arial"/>
                <w:kern w:val="0"/>
                <w:lang w:eastAsia="cs-CZ"/>
                <w14:ligatures w14:val="none"/>
              </w:rPr>
              <w:t> </w:t>
            </w:r>
          </w:p>
        </w:tc>
        <w:tc>
          <w:tcPr>
            <w:tcW w:w="52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23834E" w14:textId="77777777" w:rsidR="00F87481" w:rsidRPr="00F87481" w:rsidRDefault="00F87481" w:rsidP="00F87481">
            <w:pPr>
              <w:spacing w:after="0" w:line="240" w:lineRule="auto"/>
              <w:jc w:val="both"/>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Průběžně 1x za každé 3 měsíce od uzavření smlouvy písemná zpráva nejpozději k poslednímu pracovnímu dni daného čtvrtletí </w:t>
            </w:r>
          </w:p>
        </w:tc>
      </w:tr>
      <w:tr w:rsidR="00F87481" w:rsidRPr="00F87481" w14:paraId="03CB55E8" w14:textId="77777777" w:rsidTr="00F87481">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B6E82E" w14:textId="77777777" w:rsidR="00F87481" w:rsidRPr="00F87481" w:rsidRDefault="00F87481" w:rsidP="00F87481">
            <w:pPr>
              <w:spacing w:after="0" w:line="240" w:lineRule="auto"/>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b/>
                <w:bCs/>
                <w:i/>
                <w:iCs/>
                <w:kern w:val="0"/>
                <w:lang w:eastAsia="cs-CZ"/>
                <w14:ligatures w14:val="none"/>
              </w:rPr>
              <w:t>Spolupráce při nastavení ročních plánů hodnocení SP SZP </w:t>
            </w:r>
            <w:r w:rsidRPr="00F87481">
              <w:rPr>
                <w:rFonts w:ascii="Arial" w:eastAsia="Times New Roman" w:hAnsi="Arial" w:cs="Arial"/>
                <w:kern w:val="0"/>
                <w:lang w:eastAsia="cs-CZ"/>
                <w14:ligatures w14:val="none"/>
              </w:rPr>
              <w:t> </w:t>
            </w:r>
          </w:p>
        </w:tc>
        <w:tc>
          <w:tcPr>
            <w:tcW w:w="52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F5F52B" w14:textId="77777777" w:rsidR="00F87481" w:rsidRPr="00F87481" w:rsidRDefault="00F87481" w:rsidP="00F87481">
            <w:pPr>
              <w:spacing w:after="0" w:line="240" w:lineRule="auto"/>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Každoročně před jednáním Tematické pracovní skupiny k monitoringu a hodnocení SP SZP (TPS) (předpoklad září / říjen) </w:t>
            </w:r>
          </w:p>
        </w:tc>
      </w:tr>
      <w:tr w:rsidR="00F87481" w:rsidRPr="00F87481" w14:paraId="57F9CD58" w14:textId="77777777" w:rsidTr="00F87481">
        <w:trPr>
          <w:trHeight w:val="300"/>
        </w:trPr>
        <w:tc>
          <w:tcPr>
            <w:tcW w:w="42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AB4C52" w14:textId="77777777" w:rsidR="00F87481" w:rsidRPr="00F87481" w:rsidRDefault="00F87481" w:rsidP="00F87481">
            <w:pPr>
              <w:spacing w:after="0" w:line="240" w:lineRule="auto"/>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 xml:space="preserve">Vyhrazená změna smlouvy (dle § 100 ZZVZ) - </w:t>
            </w:r>
            <w:r w:rsidRPr="00F87481">
              <w:rPr>
                <w:rFonts w:ascii="Arial" w:eastAsia="Times New Roman" w:hAnsi="Arial" w:cs="Arial"/>
                <w:b/>
                <w:bCs/>
                <w:i/>
                <w:iCs/>
                <w:kern w:val="0"/>
                <w:lang w:eastAsia="cs-CZ"/>
                <w14:ligatures w14:val="none"/>
              </w:rPr>
              <w:t>Ad-hoc vyhodnocení problémů při implementaci </w:t>
            </w:r>
            <w:r w:rsidRPr="00F87481">
              <w:rPr>
                <w:rFonts w:ascii="Arial" w:eastAsia="Times New Roman" w:hAnsi="Arial" w:cs="Arial"/>
                <w:kern w:val="0"/>
                <w:lang w:eastAsia="cs-CZ"/>
                <w14:ligatures w14:val="none"/>
              </w:rPr>
              <w:t> </w:t>
            </w:r>
          </w:p>
        </w:tc>
        <w:tc>
          <w:tcPr>
            <w:tcW w:w="52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9BB19F" w14:textId="77777777" w:rsidR="00F87481" w:rsidRPr="00F87481" w:rsidRDefault="00F87481" w:rsidP="00F87481">
            <w:pPr>
              <w:spacing w:after="0" w:line="240" w:lineRule="auto"/>
              <w:textAlignment w:val="baseline"/>
              <w:rPr>
                <w:rFonts w:ascii="Times New Roman" w:eastAsia="Times New Roman" w:hAnsi="Times New Roman" w:cs="Times New Roman"/>
                <w:kern w:val="0"/>
                <w:sz w:val="24"/>
                <w:szCs w:val="24"/>
                <w:lang w:eastAsia="cs-CZ"/>
                <w14:ligatures w14:val="none"/>
              </w:rPr>
            </w:pPr>
            <w:r w:rsidRPr="00F87481">
              <w:rPr>
                <w:rFonts w:ascii="Arial" w:eastAsia="Times New Roman" w:hAnsi="Arial" w:cs="Arial"/>
                <w:kern w:val="0"/>
                <w:lang w:eastAsia="cs-CZ"/>
                <w14:ligatures w14:val="none"/>
              </w:rPr>
              <w:t>cca v 1. polovině roku 2027 </w:t>
            </w:r>
          </w:p>
        </w:tc>
      </w:tr>
    </w:tbl>
    <w:p w14:paraId="254785BB"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43E22BD4"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56B83623" w14:textId="77777777" w:rsidR="00F87481" w:rsidRPr="00F87481" w:rsidRDefault="00F87481" w:rsidP="00E9126E">
      <w:pPr>
        <w:numPr>
          <w:ilvl w:val="0"/>
          <w:numId w:val="89"/>
        </w:numPr>
        <w:spacing w:after="0" w:line="240" w:lineRule="auto"/>
        <w:ind w:firstLine="0"/>
        <w:textAlignment w:val="baseline"/>
        <w:rPr>
          <w:rFonts w:ascii="Arial" w:eastAsia="Times New Roman" w:hAnsi="Arial" w:cs="Arial"/>
          <w:kern w:val="0"/>
          <w:lang w:eastAsia="cs-CZ"/>
          <w14:ligatures w14:val="none"/>
        </w:rPr>
      </w:pPr>
      <w:r w:rsidRPr="00F87481">
        <w:rPr>
          <w:rFonts w:ascii="Arial" w:eastAsia="Times New Roman" w:hAnsi="Arial" w:cs="Arial"/>
          <w:b/>
          <w:bCs/>
          <w:color w:val="002668"/>
          <w:kern w:val="0"/>
          <w:lang w:eastAsia="cs-CZ"/>
          <w14:ligatures w14:val="none"/>
        </w:rPr>
        <w:t>Formát předkládaných hodnotících zpráv</w:t>
      </w:r>
      <w:r w:rsidRPr="00F87481">
        <w:rPr>
          <w:rFonts w:ascii="Arial" w:eastAsia="Times New Roman" w:hAnsi="Arial" w:cs="Arial"/>
          <w:color w:val="002668"/>
          <w:kern w:val="0"/>
          <w:lang w:eastAsia="cs-CZ"/>
          <w14:ligatures w14:val="none"/>
        </w:rPr>
        <w:t> </w:t>
      </w:r>
    </w:p>
    <w:p w14:paraId="7401B98C"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Veškeré požadované hodnotící zprávy a další výstupy budou předloženy v elektronické podobě s požadovanými znaky pro publicitu podpory z EU fondů. V hodnotících zprávách bude zajištěn soulad s odbornou terminologií. K veškerým výstupům bude podepsán předávací protokol osobou zodpovědnou za kvalitu odevzdávaného díla.  </w:t>
      </w:r>
    </w:p>
    <w:p w14:paraId="01383217"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63E64424" w14:textId="77777777" w:rsidR="00F87481" w:rsidRPr="00F87481" w:rsidRDefault="00F87481" w:rsidP="00E9126E">
      <w:pPr>
        <w:numPr>
          <w:ilvl w:val="0"/>
          <w:numId w:val="89"/>
        </w:numPr>
        <w:spacing w:after="0" w:line="240" w:lineRule="auto"/>
        <w:ind w:firstLine="0"/>
        <w:textAlignment w:val="baseline"/>
        <w:rPr>
          <w:rFonts w:ascii="Arial" w:eastAsia="Times New Roman" w:hAnsi="Arial" w:cs="Arial"/>
          <w:kern w:val="0"/>
          <w:lang w:eastAsia="cs-CZ"/>
          <w14:ligatures w14:val="none"/>
        </w:rPr>
      </w:pPr>
      <w:r w:rsidRPr="00F87481">
        <w:rPr>
          <w:rFonts w:ascii="Arial" w:eastAsia="Times New Roman" w:hAnsi="Arial" w:cs="Arial"/>
          <w:b/>
          <w:bCs/>
          <w:color w:val="002668"/>
          <w:kern w:val="0"/>
          <w:lang w:eastAsia="cs-CZ"/>
          <w14:ligatures w14:val="none"/>
        </w:rPr>
        <w:t>Hodnotící zprávy (obsah dle jednotlivých oblastí intervencí a termínu)</w:t>
      </w:r>
      <w:r w:rsidRPr="00F87481">
        <w:rPr>
          <w:rFonts w:ascii="Arial" w:eastAsia="Times New Roman" w:hAnsi="Arial" w:cs="Arial"/>
          <w:color w:val="002668"/>
          <w:kern w:val="0"/>
          <w:lang w:eastAsia="cs-CZ"/>
          <w14:ligatures w14:val="none"/>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8"/>
        <w:gridCol w:w="2014"/>
        <w:gridCol w:w="1914"/>
        <w:gridCol w:w="1914"/>
        <w:gridCol w:w="1912"/>
      </w:tblGrid>
      <w:tr w:rsidR="00F87481" w:rsidRPr="00F87481" w14:paraId="724E86BF" w14:textId="77777777" w:rsidTr="009C2A6B">
        <w:trPr>
          <w:trHeight w:val="227"/>
        </w:trPr>
        <w:tc>
          <w:tcPr>
            <w:tcW w:w="722" w:type="pct"/>
            <w:shd w:val="clear" w:color="auto" w:fill="auto"/>
            <w:vAlign w:val="center"/>
            <w:hideMark/>
          </w:tcPr>
          <w:p w14:paraId="13D1043B" w14:textId="1AF197D2" w:rsidR="00F87481" w:rsidRPr="001922C0" w:rsidRDefault="00F87481" w:rsidP="001922C0">
            <w:pPr>
              <w:spacing w:after="0" w:line="240" w:lineRule="auto"/>
              <w:jc w:val="center"/>
              <w:textAlignment w:val="baseline"/>
              <w:rPr>
                <w:rFonts w:ascii="Arial" w:eastAsia="Times New Roman" w:hAnsi="Arial" w:cs="Arial"/>
                <w:kern w:val="0"/>
                <w:sz w:val="16"/>
                <w:szCs w:val="16"/>
                <w:lang w:eastAsia="cs-CZ"/>
                <w14:ligatures w14:val="none"/>
              </w:rPr>
            </w:pPr>
          </w:p>
        </w:tc>
        <w:tc>
          <w:tcPr>
            <w:tcW w:w="1111" w:type="pct"/>
            <w:shd w:val="clear" w:color="auto" w:fill="auto"/>
            <w:vAlign w:val="center"/>
            <w:hideMark/>
          </w:tcPr>
          <w:p w14:paraId="549C00A2" w14:textId="415A0C29" w:rsidR="00F87481" w:rsidRPr="001922C0" w:rsidRDefault="00F87481" w:rsidP="001922C0">
            <w:pPr>
              <w:spacing w:after="0" w:line="240" w:lineRule="auto"/>
              <w:jc w:val="center"/>
              <w:textAlignment w:val="baseline"/>
              <w:rPr>
                <w:rFonts w:ascii="Arial" w:eastAsia="Times New Roman" w:hAnsi="Arial" w:cs="Arial"/>
                <w:kern w:val="0"/>
                <w:sz w:val="16"/>
                <w:szCs w:val="16"/>
                <w:lang w:eastAsia="cs-CZ"/>
                <w14:ligatures w14:val="none"/>
              </w:rPr>
            </w:pPr>
          </w:p>
        </w:tc>
        <w:tc>
          <w:tcPr>
            <w:tcW w:w="1056" w:type="pct"/>
            <w:shd w:val="clear" w:color="auto" w:fill="auto"/>
            <w:vAlign w:val="center"/>
            <w:hideMark/>
          </w:tcPr>
          <w:p w14:paraId="7FD11F57" w14:textId="44FF28B7" w:rsidR="00F87481" w:rsidRPr="001922C0" w:rsidRDefault="00F87481"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b/>
                <w:bCs/>
                <w:kern w:val="0"/>
                <w:sz w:val="16"/>
                <w:szCs w:val="16"/>
                <w:lang w:eastAsia="cs-CZ"/>
                <w14:ligatures w14:val="none"/>
              </w:rPr>
              <w:t>2026</w:t>
            </w:r>
          </w:p>
          <w:p w14:paraId="14AC3A4E" w14:textId="0BC9C3FC" w:rsidR="00F87481" w:rsidRPr="001922C0" w:rsidRDefault="00F87481"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b/>
                <w:bCs/>
                <w:kern w:val="0"/>
                <w:sz w:val="16"/>
                <w:szCs w:val="16"/>
                <w:lang w:eastAsia="cs-CZ"/>
                <w14:ligatures w14:val="none"/>
              </w:rPr>
              <w:t>Průběžná zpráva</w:t>
            </w:r>
          </w:p>
        </w:tc>
        <w:tc>
          <w:tcPr>
            <w:tcW w:w="1056" w:type="pct"/>
            <w:shd w:val="clear" w:color="auto" w:fill="auto"/>
            <w:vAlign w:val="center"/>
            <w:hideMark/>
          </w:tcPr>
          <w:p w14:paraId="2E4572D1" w14:textId="5670434F" w:rsidR="00F87481" w:rsidRPr="001922C0" w:rsidRDefault="00F87481"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b/>
                <w:bCs/>
                <w:kern w:val="0"/>
                <w:sz w:val="16"/>
                <w:szCs w:val="16"/>
                <w:lang w:eastAsia="cs-CZ"/>
                <w14:ligatures w14:val="none"/>
              </w:rPr>
              <w:t>2027</w:t>
            </w:r>
          </w:p>
          <w:p w14:paraId="39528368" w14:textId="2BD30059" w:rsidR="00F87481" w:rsidRPr="001922C0" w:rsidRDefault="00F87481"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b/>
                <w:bCs/>
                <w:kern w:val="0"/>
                <w:sz w:val="16"/>
                <w:szCs w:val="16"/>
                <w:lang w:eastAsia="cs-CZ"/>
                <w14:ligatures w14:val="none"/>
              </w:rPr>
              <w:t>Průběžná zpráva</w:t>
            </w:r>
          </w:p>
        </w:tc>
        <w:tc>
          <w:tcPr>
            <w:tcW w:w="1055" w:type="pct"/>
            <w:shd w:val="clear" w:color="auto" w:fill="auto"/>
            <w:vAlign w:val="center"/>
            <w:hideMark/>
          </w:tcPr>
          <w:p w14:paraId="2D881190" w14:textId="58C11738" w:rsidR="00F87481" w:rsidRPr="001922C0" w:rsidRDefault="00F87481"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b/>
                <w:bCs/>
                <w:kern w:val="0"/>
                <w:sz w:val="16"/>
                <w:szCs w:val="16"/>
                <w:lang w:eastAsia="cs-CZ"/>
                <w14:ligatures w14:val="none"/>
              </w:rPr>
              <w:t>2028</w:t>
            </w:r>
          </w:p>
          <w:p w14:paraId="5816808D" w14:textId="02A4A4BA" w:rsidR="00F87481" w:rsidRPr="001922C0" w:rsidRDefault="00F87481"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b/>
                <w:bCs/>
                <w:kern w:val="0"/>
                <w:sz w:val="16"/>
                <w:szCs w:val="16"/>
                <w:lang w:eastAsia="cs-CZ"/>
                <w14:ligatures w14:val="none"/>
              </w:rPr>
              <w:t>Průběžná zpráva</w:t>
            </w:r>
          </w:p>
        </w:tc>
      </w:tr>
      <w:tr w:rsidR="009C2A6B" w:rsidRPr="00F87481" w14:paraId="56B0D3A4" w14:textId="77777777" w:rsidTr="009C2A6B">
        <w:trPr>
          <w:trHeight w:val="227"/>
        </w:trPr>
        <w:tc>
          <w:tcPr>
            <w:tcW w:w="722" w:type="pct"/>
            <w:vMerge w:val="restart"/>
            <w:shd w:val="clear" w:color="auto" w:fill="auto"/>
            <w:vAlign w:val="center"/>
            <w:hideMark/>
          </w:tcPr>
          <w:p w14:paraId="4994524F" w14:textId="36915590"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b/>
                <w:bCs/>
                <w:kern w:val="0"/>
                <w:sz w:val="16"/>
                <w:szCs w:val="16"/>
                <w:lang w:eastAsia="cs-CZ"/>
                <w14:ligatures w14:val="none"/>
              </w:rPr>
              <w:t>Účelnost</w:t>
            </w:r>
          </w:p>
        </w:tc>
        <w:tc>
          <w:tcPr>
            <w:tcW w:w="1111" w:type="pct"/>
            <w:shd w:val="clear" w:color="auto" w:fill="auto"/>
            <w:vAlign w:val="center"/>
            <w:hideMark/>
          </w:tcPr>
          <w:p w14:paraId="5A268387" w14:textId="008C58E5"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PP</w:t>
            </w:r>
          </w:p>
        </w:tc>
        <w:tc>
          <w:tcPr>
            <w:tcW w:w="1056" w:type="pct"/>
            <w:shd w:val="clear" w:color="auto" w:fill="auto"/>
            <w:vAlign w:val="center"/>
            <w:hideMark/>
          </w:tcPr>
          <w:p w14:paraId="1290C24A" w14:textId="540369F3"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6" w:type="pct"/>
            <w:shd w:val="clear" w:color="auto" w:fill="auto"/>
            <w:vAlign w:val="center"/>
            <w:hideMark/>
          </w:tcPr>
          <w:p w14:paraId="567A481B" w14:textId="22048464"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5" w:type="pct"/>
            <w:shd w:val="clear" w:color="auto" w:fill="auto"/>
            <w:vAlign w:val="center"/>
            <w:hideMark/>
          </w:tcPr>
          <w:p w14:paraId="2C2D08A1" w14:textId="2257C67F"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r>
      <w:tr w:rsidR="009C2A6B" w:rsidRPr="00F87481" w14:paraId="24BE442D" w14:textId="77777777" w:rsidTr="009C2A6B">
        <w:trPr>
          <w:trHeight w:val="227"/>
        </w:trPr>
        <w:tc>
          <w:tcPr>
            <w:tcW w:w="722" w:type="pct"/>
            <w:vMerge/>
            <w:shd w:val="clear" w:color="auto" w:fill="auto"/>
            <w:vAlign w:val="center"/>
            <w:hideMark/>
          </w:tcPr>
          <w:p w14:paraId="58B41B89" w14:textId="233B0C08"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p>
        </w:tc>
        <w:tc>
          <w:tcPr>
            <w:tcW w:w="1111" w:type="pct"/>
            <w:shd w:val="clear" w:color="auto" w:fill="auto"/>
            <w:vAlign w:val="center"/>
            <w:hideMark/>
          </w:tcPr>
          <w:p w14:paraId="10913243" w14:textId="2B494349"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Sektorové intervence</w:t>
            </w:r>
          </w:p>
        </w:tc>
        <w:tc>
          <w:tcPr>
            <w:tcW w:w="1056" w:type="pct"/>
            <w:shd w:val="clear" w:color="auto" w:fill="auto"/>
            <w:vAlign w:val="center"/>
            <w:hideMark/>
          </w:tcPr>
          <w:p w14:paraId="2D41DF80" w14:textId="1C66CBA2"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6" w:type="pct"/>
            <w:shd w:val="clear" w:color="auto" w:fill="auto"/>
            <w:vAlign w:val="center"/>
            <w:hideMark/>
          </w:tcPr>
          <w:p w14:paraId="5327FCF4" w14:textId="2E9EC2FF"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5" w:type="pct"/>
            <w:shd w:val="clear" w:color="auto" w:fill="auto"/>
            <w:vAlign w:val="center"/>
            <w:hideMark/>
          </w:tcPr>
          <w:p w14:paraId="401FF31C" w14:textId="1BAB6C82"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r>
      <w:tr w:rsidR="009C2A6B" w:rsidRPr="00F87481" w14:paraId="385DF4F5" w14:textId="77777777" w:rsidTr="009C2A6B">
        <w:trPr>
          <w:trHeight w:val="227"/>
        </w:trPr>
        <w:tc>
          <w:tcPr>
            <w:tcW w:w="722" w:type="pct"/>
            <w:vMerge/>
            <w:shd w:val="clear" w:color="auto" w:fill="auto"/>
            <w:vAlign w:val="center"/>
            <w:hideMark/>
          </w:tcPr>
          <w:p w14:paraId="324A455F" w14:textId="34A70539"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p>
        </w:tc>
        <w:tc>
          <w:tcPr>
            <w:tcW w:w="1111" w:type="pct"/>
            <w:shd w:val="clear" w:color="auto" w:fill="auto"/>
            <w:vAlign w:val="center"/>
            <w:hideMark/>
          </w:tcPr>
          <w:p w14:paraId="66540AE0" w14:textId="068038A9"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Rozvoj venkova</w:t>
            </w:r>
          </w:p>
        </w:tc>
        <w:tc>
          <w:tcPr>
            <w:tcW w:w="1056" w:type="pct"/>
            <w:shd w:val="clear" w:color="auto" w:fill="auto"/>
            <w:vAlign w:val="center"/>
            <w:hideMark/>
          </w:tcPr>
          <w:p w14:paraId="41322A83" w14:textId="1A6E6FBA"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6" w:type="pct"/>
            <w:shd w:val="clear" w:color="auto" w:fill="auto"/>
            <w:vAlign w:val="center"/>
            <w:hideMark/>
          </w:tcPr>
          <w:p w14:paraId="3C95B616" w14:textId="19C0E466"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5" w:type="pct"/>
            <w:shd w:val="clear" w:color="auto" w:fill="auto"/>
            <w:vAlign w:val="center"/>
            <w:hideMark/>
          </w:tcPr>
          <w:p w14:paraId="5677434E" w14:textId="1806EEE1"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r>
      <w:tr w:rsidR="009C2A6B" w:rsidRPr="00F87481" w14:paraId="3B718AA1" w14:textId="77777777" w:rsidTr="009C2A6B">
        <w:trPr>
          <w:trHeight w:val="227"/>
        </w:trPr>
        <w:tc>
          <w:tcPr>
            <w:tcW w:w="722" w:type="pct"/>
            <w:vMerge w:val="restart"/>
            <w:shd w:val="clear" w:color="auto" w:fill="auto"/>
            <w:vAlign w:val="center"/>
            <w:hideMark/>
          </w:tcPr>
          <w:p w14:paraId="078B2AE2" w14:textId="000A582B"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b/>
                <w:bCs/>
                <w:kern w:val="0"/>
                <w:sz w:val="16"/>
                <w:szCs w:val="16"/>
                <w:lang w:eastAsia="cs-CZ"/>
                <w14:ligatures w14:val="none"/>
              </w:rPr>
              <w:t>Účinnost</w:t>
            </w:r>
          </w:p>
        </w:tc>
        <w:tc>
          <w:tcPr>
            <w:tcW w:w="1111" w:type="pct"/>
            <w:shd w:val="clear" w:color="auto" w:fill="auto"/>
            <w:vAlign w:val="center"/>
            <w:hideMark/>
          </w:tcPr>
          <w:p w14:paraId="00F8C558" w14:textId="27E51E43"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PP</w:t>
            </w:r>
          </w:p>
        </w:tc>
        <w:tc>
          <w:tcPr>
            <w:tcW w:w="1056" w:type="pct"/>
            <w:shd w:val="clear" w:color="auto" w:fill="auto"/>
            <w:vAlign w:val="center"/>
            <w:hideMark/>
          </w:tcPr>
          <w:p w14:paraId="62B77F02" w14:textId="5D06EEB3"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6" w:type="pct"/>
            <w:shd w:val="clear" w:color="auto" w:fill="auto"/>
            <w:vAlign w:val="center"/>
            <w:hideMark/>
          </w:tcPr>
          <w:p w14:paraId="349058DA" w14:textId="6E00355F"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5" w:type="pct"/>
            <w:shd w:val="clear" w:color="auto" w:fill="auto"/>
            <w:vAlign w:val="center"/>
            <w:hideMark/>
          </w:tcPr>
          <w:p w14:paraId="20AD826E" w14:textId="190C7061"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r>
      <w:tr w:rsidR="009C2A6B" w:rsidRPr="00F87481" w14:paraId="11F3225F" w14:textId="77777777" w:rsidTr="009C2A6B">
        <w:trPr>
          <w:trHeight w:val="227"/>
        </w:trPr>
        <w:tc>
          <w:tcPr>
            <w:tcW w:w="722" w:type="pct"/>
            <w:vMerge/>
            <w:shd w:val="clear" w:color="auto" w:fill="auto"/>
            <w:vAlign w:val="center"/>
            <w:hideMark/>
          </w:tcPr>
          <w:p w14:paraId="0DE02612" w14:textId="1BC6A7C1"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p>
        </w:tc>
        <w:tc>
          <w:tcPr>
            <w:tcW w:w="1111" w:type="pct"/>
            <w:shd w:val="clear" w:color="auto" w:fill="auto"/>
            <w:vAlign w:val="center"/>
            <w:hideMark/>
          </w:tcPr>
          <w:p w14:paraId="6B21435F" w14:textId="2F1E5172"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Sektorové intervence</w:t>
            </w:r>
          </w:p>
        </w:tc>
        <w:tc>
          <w:tcPr>
            <w:tcW w:w="1056" w:type="pct"/>
            <w:shd w:val="clear" w:color="auto" w:fill="auto"/>
            <w:vAlign w:val="center"/>
            <w:hideMark/>
          </w:tcPr>
          <w:p w14:paraId="7622949C" w14:textId="0D3FFE40"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6" w:type="pct"/>
            <w:shd w:val="clear" w:color="auto" w:fill="auto"/>
            <w:vAlign w:val="center"/>
            <w:hideMark/>
          </w:tcPr>
          <w:p w14:paraId="27AC23AD" w14:textId="6B099BE3"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5" w:type="pct"/>
            <w:shd w:val="clear" w:color="auto" w:fill="auto"/>
            <w:vAlign w:val="center"/>
            <w:hideMark/>
          </w:tcPr>
          <w:p w14:paraId="11E17932" w14:textId="6AAE4DF8"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r>
      <w:tr w:rsidR="009C2A6B" w:rsidRPr="00F87481" w14:paraId="45D58F38" w14:textId="77777777" w:rsidTr="009C2A6B">
        <w:trPr>
          <w:trHeight w:val="227"/>
        </w:trPr>
        <w:tc>
          <w:tcPr>
            <w:tcW w:w="722" w:type="pct"/>
            <w:vMerge/>
            <w:shd w:val="clear" w:color="auto" w:fill="auto"/>
            <w:vAlign w:val="center"/>
            <w:hideMark/>
          </w:tcPr>
          <w:p w14:paraId="377A5A9F" w14:textId="392758B2"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p>
        </w:tc>
        <w:tc>
          <w:tcPr>
            <w:tcW w:w="1111" w:type="pct"/>
            <w:shd w:val="clear" w:color="auto" w:fill="auto"/>
            <w:vAlign w:val="center"/>
            <w:hideMark/>
          </w:tcPr>
          <w:p w14:paraId="6BF363DF" w14:textId="3582716E"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Rozvoj venkova</w:t>
            </w:r>
          </w:p>
        </w:tc>
        <w:tc>
          <w:tcPr>
            <w:tcW w:w="1056" w:type="pct"/>
            <w:shd w:val="clear" w:color="auto" w:fill="auto"/>
            <w:vAlign w:val="center"/>
            <w:hideMark/>
          </w:tcPr>
          <w:p w14:paraId="734B413E" w14:textId="3BF222B2"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6" w:type="pct"/>
            <w:shd w:val="clear" w:color="auto" w:fill="auto"/>
            <w:vAlign w:val="center"/>
            <w:hideMark/>
          </w:tcPr>
          <w:p w14:paraId="2912E2A2" w14:textId="5329ED51"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5" w:type="pct"/>
            <w:shd w:val="clear" w:color="auto" w:fill="auto"/>
            <w:vAlign w:val="center"/>
            <w:hideMark/>
          </w:tcPr>
          <w:p w14:paraId="548D251C" w14:textId="0A82106D"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r>
      <w:tr w:rsidR="009C2A6B" w:rsidRPr="00F87481" w14:paraId="1E801313" w14:textId="77777777" w:rsidTr="009C2A6B">
        <w:trPr>
          <w:trHeight w:val="227"/>
        </w:trPr>
        <w:tc>
          <w:tcPr>
            <w:tcW w:w="722" w:type="pct"/>
            <w:vMerge w:val="restart"/>
            <w:shd w:val="clear" w:color="auto" w:fill="auto"/>
            <w:vAlign w:val="center"/>
            <w:hideMark/>
          </w:tcPr>
          <w:p w14:paraId="2CE42E56" w14:textId="68465323"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b/>
                <w:bCs/>
                <w:kern w:val="0"/>
                <w:sz w:val="16"/>
                <w:szCs w:val="16"/>
                <w:lang w:eastAsia="cs-CZ"/>
                <w14:ligatures w14:val="none"/>
              </w:rPr>
              <w:t>Relevance</w:t>
            </w:r>
          </w:p>
        </w:tc>
        <w:tc>
          <w:tcPr>
            <w:tcW w:w="1111" w:type="pct"/>
            <w:shd w:val="clear" w:color="auto" w:fill="auto"/>
            <w:vAlign w:val="center"/>
            <w:hideMark/>
          </w:tcPr>
          <w:p w14:paraId="48D26EA9" w14:textId="6CF05F2C"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PP</w:t>
            </w:r>
          </w:p>
        </w:tc>
        <w:tc>
          <w:tcPr>
            <w:tcW w:w="1056" w:type="pct"/>
            <w:shd w:val="clear" w:color="auto" w:fill="auto"/>
            <w:vAlign w:val="center"/>
            <w:hideMark/>
          </w:tcPr>
          <w:p w14:paraId="4BEC25EE" w14:textId="3ABCCA77"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6" w:type="pct"/>
            <w:shd w:val="clear" w:color="auto" w:fill="auto"/>
            <w:vAlign w:val="center"/>
            <w:hideMark/>
          </w:tcPr>
          <w:p w14:paraId="3D7801D0" w14:textId="77AFF8CA"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c>
          <w:tcPr>
            <w:tcW w:w="1055" w:type="pct"/>
            <w:shd w:val="clear" w:color="auto" w:fill="auto"/>
            <w:vAlign w:val="center"/>
            <w:hideMark/>
          </w:tcPr>
          <w:p w14:paraId="3FEA670C" w14:textId="34E85B1D"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r>
      <w:tr w:rsidR="009C2A6B" w:rsidRPr="00F87481" w14:paraId="3B1A53FB" w14:textId="77777777" w:rsidTr="009C2A6B">
        <w:trPr>
          <w:trHeight w:val="227"/>
        </w:trPr>
        <w:tc>
          <w:tcPr>
            <w:tcW w:w="722" w:type="pct"/>
            <w:vMerge/>
            <w:shd w:val="clear" w:color="auto" w:fill="auto"/>
            <w:vAlign w:val="center"/>
            <w:hideMark/>
          </w:tcPr>
          <w:p w14:paraId="32687FF8" w14:textId="5C8005AE"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p>
        </w:tc>
        <w:tc>
          <w:tcPr>
            <w:tcW w:w="1111" w:type="pct"/>
            <w:shd w:val="clear" w:color="auto" w:fill="auto"/>
            <w:vAlign w:val="center"/>
            <w:hideMark/>
          </w:tcPr>
          <w:p w14:paraId="6E020C2E" w14:textId="3666D73A"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Sektorové intervence</w:t>
            </w:r>
          </w:p>
        </w:tc>
        <w:tc>
          <w:tcPr>
            <w:tcW w:w="1056" w:type="pct"/>
            <w:shd w:val="clear" w:color="auto" w:fill="auto"/>
            <w:vAlign w:val="center"/>
            <w:hideMark/>
          </w:tcPr>
          <w:p w14:paraId="5F9A3EAA" w14:textId="50FC3995"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6" w:type="pct"/>
            <w:shd w:val="clear" w:color="auto" w:fill="auto"/>
            <w:vAlign w:val="center"/>
            <w:hideMark/>
          </w:tcPr>
          <w:p w14:paraId="3B62E6A3" w14:textId="7739DEFE"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c>
          <w:tcPr>
            <w:tcW w:w="1055" w:type="pct"/>
            <w:shd w:val="clear" w:color="auto" w:fill="auto"/>
            <w:vAlign w:val="center"/>
            <w:hideMark/>
          </w:tcPr>
          <w:p w14:paraId="5C36BDC0" w14:textId="022CBCA0"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r>
      <w:tr w:rsidR="009C2A6B" w:rsidRPr="00F87481" w14:paraId="6E7036AB" w14:textId="77777777" w:rsidTr="009C2A6B">
        <w:trPr>
          <w:trHeight w:val="227"/>
        </w:trPr>
        <w:tc>
          <w:tcPr>
            <w:tcW w:w="722" w:type="pct"/>
            <w:vMerge/>
            <w:shd w:val="clear" w:color="auto" w:fill="auto"/>
            <w:vAlign w:val="center"/>
            <w:hideMark/>
          </w:tcPr>
          <w:p w14:paraId="7C1486DE" w14:textId="225B9EF1"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p>
        </w:tc>
        <w:tc>
          <w:tcPr>
            <w:tcW w:w="1111" w:type="pct"/>
            <w:shd w:val="clear" w:color="auto" w:fill="auto"/>
            <w:vAlign w:val="center"/>
            <w:hideMark/>
          </w:tcPr>
          <w:p w14:paraId="3A86E5D0" w14:textId="2FED5958"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I Rozvoj venkova</w:t>
            </w:r>
          </w:p>
        </w:tc>
        <w:tc>
          <w:tcPr>
            <w:tcW w:w="1056" w:type="pct"/>
            <w:shd w:val="clear" w:color="auto" w:fill="auto"/>
            <w:vAlign w:val="center"/>
            <w:hideMark/>
          </w:tcPr>
          <w:p w14:paraId="642B3D71" w14:textId="094CED77"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6" w:type="pct"/>
            <w:shd w:val="clear" w:color="auto" w:fill="auto"/>
            <w:vAlign w:val="center"/>
            <w:hideMark/>
          </w:tcPr>
          <w:p w14:paraId="69E112EE" w14:textId="673EAF91"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c>
          <w:tcPr>
            <w:tcW w:w="1055" w:type="pct"/>
            <w:shd w:val="clear" w:color="auto" w:fill="auto"/>
            <w:vAlign w:val="center"/>
            <w:hideMark/>
          </w:tcPr>
          <w:p w14:paraId="7AA03077" w14:textId="6AE24D7E"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r>
      <w:tr w:rsidR="009C2A6B" w:rsidRPr="00F87481" w14:paraId="14575EB7" w14:textId="77777777" w:rsidTr="009C2A6B">
        <w:trPr>
          <w:trHeight w:val="227"/>
        </w:trPr>
        <w:tc>
          <w:tcPr>
            <w:tcW w:w="722" w:type="pct"/>
            <w:vMerge w:val="restart"/>
            <w:shd w:val="clear" w:color="auto" w:fill="auto"/>
            <w:vAlign w:val="center"/>
            <w:hideMark/>
          </w:tcPr>
          <w:p w14:paraId="61EE3E9F" w14:textId="3F895DFC"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b/>
                <w:bCs/>
                <w:kern w:val="0"/>
                <w:sz w:val="16"/>
                <w:szCs w:val="16"/>
                <w:lang w:eastAsia="cs-CZ"/>
                <w14:ligatures w14:val="none"/>
              </w:rPr>
              <w:t>Soudržnost</w:t>
            </w:r>
          </w:p>
        </w:tc>
        <w:tc>
          <w:tcPr>
            <w:tcW w:w="1111" w:type="pct"/>
            <w:shd w:val="clear" w:color="auto" w:fill="auto"/>
            <w:vAlign w:val="center"/>
            <w:hideMark/>
          </w:tcPr>
          <w:p w14:paraId="0BE54763" w14:textId="13E75E4C"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PP</w:t>
            </w:r>
          </w:p>
        </w:tc>
        <w:tc>
          <w:tcPr>
            <w:tcW w:w="1056" w:type="pct"/>
            <w:shd w:val="clear" w:color="auto" w:fill="auto"/>
            <w:vAlign w:val="center"/>
            <w:hideMark/>
          </w:tcPr>
          <w:p w14:paraId="75F04A79" w14:textId="06C3C70C"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6" w:type="pct"/>
            <w:shd w:val="clear" w:color="auto" w:fill="auto"/>
            <w:vAlign w:val="center"/>
            <w:hideMark/>
          </w:tcPr>
          <w:p w14:paraId="1E65F5ED" w14:textId="1FB7DCF8"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c>
          <w:tcPr>
            <w:tcW w:w="1055" w:type="pct"/>
            <w:shd w:val="clear" w:color="auto" w:fill="auto"/>
            <w:vAlign w:val="center"/>
            <w:hideMark/>
          </w:tcPr>
          <w:p w14:paraId="48984337" w14:textId="6BA4E61D"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r>
      <w:tr w:rsidR="009C2A6B" w:rsidRPr="00F87481" w14:paraId="45B279B1" w14:textId="77777777" w:rsidTr="009C2A6B">
        <w:trPr>
          <w:trHeight w:val="227"/>
        </w:trPr>
        <w:tc>
          <w:tcPr>
            <w:tcW w:w="722" w:type="pct"/>
            <w:vMerge/>
            <w:shd w:val="clear" w:color="auto" w:fill="auto"/>
            <w:vAlign w:val="center"/>
            <w:hideMark/>
          </w:tcPr>
          <w:p w14:paraId="76D93BC3" w14:textId="2E19439B"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p>
        </w:tc>
        <w:tc>
          <w:tcPr>
            <w:tcW w:w="1111" w:type="pct"/>
            <w:shd w:val="clear" w:color="auto" w:fill="auto"/>
            <w:vAlign w:val="center"/>
            <w:hideMark/>
          </w:tcPr>
          <w:p w14:paraId="06D6AB45" w14:textId="1A435B6A"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Sektorové intervence</w:t>
            </w:r>
          </w:p>
        </w:tc>
        <w:tc>
          <w:tcPr>
            <w:tcW w:w="1056" w:type="pct"/>
            <w:shd w:val="clear" w:color="auto" w:fill="auto"/>
            <w:vAlign w:val="center"/>
            <w:hideMark/>
          </w:tcPr>
          <w:p w14:paraId="74751A41" w14:textId="301CE670"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6" w:type="pct"/>
            <w:shd w:val="clear" w:color="auto" w:fill="auto"/>
            <w:vAlign w:val="center"/>
            <w:hideMark/>
          </w:tcPr>
          <w:p w14:paraId="4B7D258D" w14:textId="5FC132EC"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c>
          <w:tcPr>
            <w:tcW w:w="1055" w:type="pct"/>
            <w:shd w:val="clear" w:color="auto" w:fill="auto"/>
            <w:vAlign w:val="center"/>
            <w:hideMark/>
          </w:tcPr>
          <w:p w14:paraId="1B166878" w14:textId="11CB7894"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r>
      <w:tr w:rsidR="009C2A6B" w:rsidRPr="00F87481" w14:paraId="032F8E6A" w14:textId="77777777" w:rsidTr="009C2A6B">
        <w:trPr>
          <w:trHeight w:val="227"/>
        </w:trPr>
        <w:tc>
          <w:tcPr>
            <w:tcW w:w="722" w:type="pct"/>
            <w:vMerge/>
            <w:shd w:val="clear" w:color="auto" w:fill="auto"/>
            <w:vAlign w:val="center"/>
            <w:hideMark/>
          </w:tcPr>
          <w:p w14:paraId="6AF35AAF" w14:textId="2516BDA3"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p>
        </w:tc>
        <w:tc>
          <w:tcPr>
            <w:tcW w:w="1111" w:type="pct"/>
            <w:shd w:val="clear" w:color="auto" w:fill="auto"/>
            <w:vAlign w:val="center"/>
            <w:hideMark/>
          </w:tcPr>
          <w:p w14:paraId="14EACE2F" w14:textId="7475DEAB"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Rozvoj venkova</w:t>
            </w:r>
          </w:p>
        </w:tc>
        <w:tc>
          <w:tcPr>
            <w:tcW w:w="1056" w:type="pct"/>
            <w:shd w:val="clear" w:color="auto" w:fill="auto"/>
            <w:vAlign w:val="center"/>
            <w:hideMark/>
          </w:tcPr>
          <w:p w14:paraId="0EF4960D" w14:textId="45DD8E5F"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6" w:type="pct"/>
            <w:shd w:val="clear" w:color="auto" w:fill="auto"/>
            <w:vAlign w:val="center"/>
            <w:hideMark/>
          </w:tcPr>
          <w:p w14:paraId="582D344F" w14:textId="5FABACB9"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c>
          <w:tcPr>
            <w:tcW w:w="1055" w:type="pct"/>
            <w:shd w:val="clear" w:color="auto" w:fill="auto"/>
            <w:vAlign w:val="center"/>
            <w:hideMark/>
          </w:tcPr>
          <w:p w14:paraId="593C8E65" w14:textId="580E29B8"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r>
      <w:tr w:rsidR="009C2A6B" w:rsidRPr="00F87481" w14:paraId="263DC8BF" w14:textId="77777777" w:rsidTr="009C2A6B">
        <w:trPr>
          <w:trHeight w:val="227"/>
        </w:trPr>
        <w:tc>
          <w:tcPr>
            <w:tcW w:w="722" w:type="pct"/>
            <w:vMerge w:val="restart"/>
            <w:shd w:val="clear" w:color="auto" w:fill="auto"/>
            <w:vAlign w:val="center"/>
            <w:hideMark/>
          </w:tcPr>
          <w:p w14:paraId="52772431" w14:textId="68EC38C2"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b/>
                <w:bCs/>
                <w:kern w:val="0"/>
                <w:sz w:val="16"/>
                <w:szCs w:val="16"/>
                <w:lang w:eastAsia="cs-CZ"/>
                <w14:ligatures w14:val="none"/>
              </w:rPr>
              <w:t>Unijní přidaná hodnota</w:t>
            </w:r>
          </w:p>
        </w:tc>
        <w:tc>
          <w:tcPr>
            <w:tcW w:w="1111" w:type="pct"/>
            <w:shd w:val="clear" w:color="auto" w:fill="auto"/>
            <w:vAlign w:val="center"/>
            <w:hideMark/>
          </w:tcPr>
          <w:p w14:paraId="3FB441AC" w14:textId="494A6762"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PP</w:t>
            </w:r>
          </w:p>
        </w:tc>
        <w:tc>
          <w:tcPr>
            <w:tcW w:w="1056" w:type="pct"/>
            <w:shd w:val="clear" w:color="auto" w:fill="auto"/>
            <w:vAlign w:val="center"/>
            <w:hideMark/>
          </w:tcPr>
          <w:p w14:paraId="0148341D" w14:textId="326362FE"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6" w:type="pct"/>
            <w:shd w:val="clear" w:color="auto" w:fill="auto"/>
            <w:vAlign w:val="center"/>
            <w:hideMark/>
          </w:tcPr>
          <w:p w14:paraId="4A03DABB" w14:textId="29D97A60"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c>
          <w:tcPr>
            <w:tcW w:w="1055" w:type="pct"/>
            <w:shd w:val="clear" w:color="auto" w:fill="auto"/>
            <w:vAlign w:val="center"/>
            <w:hideMark/>
          </w:tcPr>
          <w:p w14:paraId="10EB197F" w14:textId="17386F06"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r>
      <w:tr w:rsidR="009C2A6B" w:rsidRPr="00F87481" w14:paraId="11B09141" w14:textId="77777777" w:rsidTr="009C2A6B">
        <w:trPr>
          <w:trHeight w:val="227"/>
        </w:trPr>
        <w:tc>
          <w:tcPr>
            <w:tcW w:w="722" w:type="pct"/>
            <w:vMerge/>
            <w:shd w:val="clear" w:color="auto" w:fill="auto"/>
            <w:vAlign w:val="center"/>
            <w:hideMark/>
          </w:tcPr>
          <w:p w14:paraId="2B4B164A" w14:textId="466CEC93"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p>
        </w:tc>
        <w:tc>
          <w:tcPr>
            <w:tcW w:w="1111" w:type="pct"/>
            <w:shd w:val="clear" w:color="auto" w:fill="auto"/>
            <w:vAlign w:val="center"/>
            <w:hideMark/>
          </w:tcPr>
          <w:p w14:paraId="7AA2D29F" w14:textId="5BBC924D"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Sektorové intervence</w:t>
            </w:r>
          </w:p>
        </w:tc>
        <w:tc>
          <w:tcPr>
            <w:tcW w:w="1056" w:type="pct"/>
            <w:shd w:val="clear" w:color="auto" w:fill="auto"/>
            <w:vAlign w:val="center"/>
            <w:hideMark/>
          </w:tcPr>
          <w:p w14:paraId="53771160" w14:textId="6B07EADB"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6" w:type="pct"/>
            <w:shd w:val="clear" w:color="auto" w:fill="auto"/>
            <w:vAlign w:val="center"/>
            <w:hideMark/>
          </w:tcPr>
          <w:p w14:paraId="19E27435" w14:textId="29C9BDCF"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c>
          <w:tcPr>
            <w:tcW w:w="1055" w:type="pct"/>
            <w:shd w:val="clear" w:color="auto" w:fill="auto"/>
            <w:vAlign w:val="center"/>
            <w:hideMark/>
          </w:tcPr>
          <w:p w14:paraId="1F90D10D" w14:textId="3B83778E"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r>
      <w:tr w:rsidR="009C2A6B" w:rsidRPr="00F87481" w14:paraId="7B0E6B36" w14:textId="77777777" w:rsidTr="009C2A6B">
        <w:trPr>
          <w:trHeight w:val="227"/>
        </w:trPr>
        <w:tc>
          <w:tcPr>
            <w:tcW w:w="722" w:type="pct"/>
            <w:vMerge/>
            <w:shd w:val="clear" w:color="auto" w:fill="auto"/>
            <w:vAlign w:val="center"/>
            <w:hideMark/>
          </w:tcPr>
          <w:p w14:paraId="3DC12090" w14:textId="6C457813"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p>
        </w:tc>
        <w:tc>
          <w:tcPr>
            <w:tcW w:w="1111" w:type="pct"/>
            <w:shd w:val="clear" w:color="auto" w:fill="auto"/>
            <w:vAlign w:val="center"/>
            <w:hideMark/>
          </w:tcPr>
          <w:p w14:paraId="350B05C3" w14:textId="401C6484"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Rozvoj venkova</w:t>
            </w:r>
          </w:p>
        </w:tc>
        <w:tc>
          <w:tcPr>
            <w:tcW w:w="1056" w:type="pct"/>
            <w:shd w:val="clear" w:color="auto" w:fill="auto"/>
            <w:vAlign w:val="center"/>
            <w:hideMark/>
          </w:tcPr>
          <w:p w14:paraId="02E8CE54" w14:textId="3D8E55C2"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6" w:type="pct"/>
            <w:shd w:val="clear" w:color="auto" w:fill="auto"/>
            <w:vAlign w:val="center"/>
            <w:hideMark/>
          </w:tcPr>
          <w:p w14:paraId="384020BE" w14:textId="187CBEC8"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c>
          <w:tcPr>
            <w:tcW w:w="1055" w:type="pct"/>
            <w:shd w:val="clear" w:color="auto" w:fill="auto"/>
            <w:vAlign w:val="center"/>
            <w:hideMark/>
          </w:tcPr>
          <w:p w14:paraId="0F34E3A8" w14:textId="04AFC731"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r>
      <w:tr w:rsidR="009C2A6B" w:rsidRPr="00F87481" w14:paraId="621BC435" w14:textId="77777777" w:rsidTr="009C2A6B">
        <w:trPr>
          <w:trHeight w:val="227"/>
        </w:trPr>
        <w:tc>
          <w:tcPr>
            <w:tcW w:w="722" w:type="pct"/>
            <w:vMerge w:val="restart"/>
            <w:shd w:val="clear" w:color="auto" w:fill="auto"/>
            <w:vAlign w:val="center"/>
            <w:hideMark/>
          </w:tcPr>
          <w:p w14:paraId="7333E5E2" w14:textId="1C490049"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b/>
                <w:bCs/>
                <w:kern w:val="0"/>
                <w:sz w:val="16"/>
                <w:szCs w:val="16"/>
                <w:lang w:eastAsia="cs-CZ"/>
                <w14:ligatures w14:val="none"/>
              </w:rPr>
              <w:t>Dopady</w:t>
            </w:r>
          </w:p>
        </w:tc>
        <w:tc>
          <w:tcPr>
            <w:tcW w:w="1111" w:type="pct"/>
            <w:shd w:val="clear" w:color="auto" w:fill="auto"/>
            <w:vAlign w:val="center"/>
            <w:hideMark/>
          </w:tcPr>
          <w:p w14:paraId="29070544" w14:textId="379CAC50"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PP</w:t>
            </w:r>
          </w:p>
        </w:tc>
        <w:tc>
          <w:tcPr>
            <w:tcW w:w="1056" w:type="pct"/>
            <w:shd w:val="clear" w:color="auto" w:fill="auto"/>
            <w:vAlign w:val="center"/>
            <w:hideMark/>
          </w:tcPr>
          <w:p w14:paraId="0D61C66A" w14:textId="66794FAE"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c>
          <w:tcPr>
            <w:tcW w:w="1056" w:type="pct"/>
            <w:shd w:val="clear" w:color="auto" w:fill="auto"/>
            <w:vAlign w:val="center"/>
            <w:hideMark/>
          </w:tcPr>
          <w:p w14:paraId="7B0599A2" w14:textId="56F2BED8"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5" w:type="pct"/>
            <w:shd w:val="clear" w:color="auto" w:fill="auto"/>
            <w:vAlign w:val="center"/>
            <w:hideMark/>
          </w:tcPr>
          <w:p w14:paraId="20E3E6D9" w14:textId="39904F3E"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r>
      <w:tr w:rsidR="009C2A6B" w:rsidRPr="00F87481" w14:paraId="566F91A2" w14:textId="77777777" w:rsidTr="009C2A6B">
        <w:trPr>
          <w:trHeight w:val="227"/>
        </w:trPr>
        <w:tc>
          <w:tcPr>
            <w:tcW w:w="722" w:type="pct"/>
            <w:vMerge/>
            <w:shd w:val="clear" w:color="auto" w:fill="auto"/>
            <w:vAlign w:val="center"/>
            <w:hideMark/>
          </w:tcPr>
          <w:p w14:paraId="5E4319FE" w14:textId="108B50F5"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p>
        </w:tc>
        <w:tc>
          <w:tcPr>
            <w:tcW w:w="1111" w:type="pct"/>
            <w:shd w:val="clear" w:color="auto" w:fill="auto"/>
            <w:vAlign w:val="center"/>
            <w:hideMark/>
          </w:tcPr>
          <w:p w14:paraId="4F48FEF6" w14:textId="4BAD7CF4"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Sektorové intervence</w:t>
            </w:r>
          </w:p>
        </w:tc>
        <w:tc>
          <w:tcPr>
            <w:tcW w:w="1056" w:type="pct"/>
            <w:shd w:val="clear" w:color="auto" w:fill="auto"/>
            <w:vAlign w:val="center"/>
            <w:hideMark/>
          </w:tcPr>
          <w:p w14:paraId="3E6A0D77" w14:textId="703CD124"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c>
          <w:tcPr>
            <w:tcW w:w="1056" w:type="pct"/>
            <w:shd w:val="clear" w:color="auto" w:fill="auto"/>
            <w:vAlign w:val="center"/>
            <w:hideMark/>
          </w:tcPr>
          <w:p w14:paraId="05936FDE" w14:textId="68304730"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5" w:type="pct"/>
            <w:shd w:val="clear" w:color="auto" w:fill="auto"/>
            <w:vAlign w:val="center"/>
            <w:hideMark/>
          </w:tcPr>
          <w:p w14:paraId="04373EC4" w14:textId="1F27F90C"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r>
      <w:tr w:rsidR="009C2A6B" w:rsidRPr="00F87481" w14:paraId="1190A298" w14:textId="77777777" w:rsidTr="009C2A6B">
        <w:trPr>
          <w:trHeight w:val="227"/>
        </w:trPr>
        <w:tc>
          <w:tcPr>
            <w:tcW w:w="722" w:type="pct"/>
            <w:vMerge/>
            <w:shd w:val="clear" w:color="auto" w:fill="auto"/>
            <w:vAlign w:val="center"/>
            <w:hideMark/>
          </w:tcPr>
          <w:p w14:paraId="1132E90B" w14:textId="599F6E16"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p>
        </w:tc>
        <w:tc>
          <w:tcPr>
            <w:tcW w:w="1111" w:type="pct"/>
            <w:shd w:val="clear" w:color="auto" w:fill="auto"/>
            <w:vAlign w:val="center"/>
            <w:hideMark/>
          </w:tcPr>
          <w:p w14:paraId="692301C4" w14:textId="544F2CD7" w:rsidR="009C2A6B" w:rsidRPr="001922C0" w:rsidRDefault="009C2A6B" w:rsidP="009C2A6B">
            <w:pPr>
              <w:spacing w:after="0" w:line="240" w:lineRule="auto"/>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Rozvoj venkova</w:t>
            </w:r>
          </w:p>
        </w:tc>
        <w:tc>
          <w:tcPr>
            <w:tcW w:w="1056" w:type="pct"/>
            <w:shd w:val="clear" w:color="auto" w:fill="auto"/>
            <w:vAlign w:val="center"/>
            <w:hideMark/>
          </w:tcPr>
          <w:p w14:paraId="7F07B3EF" w14:textId="5B89F775"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c>
          <w:tcPr>
            <w:tcW w:w="1056" w:type="pct"/>
            <w:shd w:val="clear" w:color="auto" w:fill="auto"/>
            <w:vAlign w:val="center"/>
            <w:hideMark/>
          </w:tcPr>
          <w:p w14:paraId="658EE211" w14:textId="56E722E3"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r w:rsidRPr="001922C0">
              <w:rPr>
                <w:rFonts w:ascii="Arial" w:eastAsia="Times New Roman" w:hAnsi="Arial" w:cs="Arial"/>
                <w:kern w:val="0"/>
                <w:sz w:val="16"/>
                <w:szCs w:val="16"/>
                <w:lang w:eastAsia="cs-CZ"/>
                <w14:ligatures w14:val="none"/>
              </w:rPr>
              <w:t>x</w:t>
            </w:r>
          </w:p>
        </w:tc>
        <w:tc>
          <w:tcPr>
            <w:tcW w:w="1055" w:type="pct"/>
            <w:shd w:val="clear" w:color="auto" w:fill="auto"/>
            <w:vAlign w:val="center"/>
            <w:hideMark/>
          </w:tcPr>
          <w:p w14:paraId="358384F6" w14:textId="7C324111" w:rsidR="009C2A6B" w:rsidRPr="001922C0" w:rsidRDefault="009C2A6B" w:rsidP="001922C0">
            <w:pPr>
              <w:spacing w:after="0" w:line="240" w:lineRule="auto"/>
              <w:jc w:val="center"/>
              <w:textAlignment w:val="baseline"/>
              <w:rPr>
                <w:rFonts w:ascii="Arial" w:eastAsia="Times New Roman" w:hAnsi="Arial" w:cs="Arial"/>
                <w:kern w:val="0"/>
                <w:sz w:val="16"/>
                <w:szCs w:val="16"/>
                <w:lang w:eastAsia="cs-CZ"/>
                <w14:ligatures w14:val="none"/>
              </w:rPr>
            </w:pPr>
          </w:p>
        </w:tc>
      </w:tr>
    </w:tbl>
    <w:p w14:paraId="74BA50CC" w14:textId="77777777" w:rsidR="00F87481" w:rsidRPr="009C2A6B" w:rsidRDefault="00F87481" w:rsidP="00F87481">
      <w:pPr>
        <w:spacing w:after="0" w:line="240" w:lineRule="auto"/>
        <w:textAlignment w:val="baseline"/>
        <w:rPr>
          <w:rFonts w:ascii="Arial" w:eastAsia="Times New Roman" w:hAnsi="Arial" w:cs="Arial"/>
          <w:kern w:val="0"/>
          <w:sz w:val="16"/>
          <w:szCs w:val="16"/>
          <w:lang w:eastAsia="cs-CZ"/>
          <w14:ligatures w14:val="none"/>
        </w:rPr>
      </w:pPr>
      <w:r w:rsidRPr="009C2A6B">
        <w:rPr>
          <w:rFonts w:ascii="Arial" w:eastAsia="Times New Roman" w:hAnsi="Arial" w:cs="Arial"/>
          <w:i/>
          <w:iCs/>
          <w:kern w:val="0"/>
          <w:sz w:val="16"/>
          <w:szCs w:val="16"/>
          <w:lang w:eastAsia="cs-CZ"/>
          <w14:ligatures w14:val="none"/>
        </w:rPr>
        <w:t>PP – viz kapitola 5.1 SP SZP</w:t>
      </w:r>
      <w:r w:rsidRPr="009C2A6B">
        <w:rPr>
          <w:rFonts w:ascii="Arial" w:eastAsia="Times New Roman" w:hAnsi="Arial" w:cs="Arial"/>
          <w:kern w:val="0"/>
          <w:sz w:val="16"/>
          <w:szCs w:val="16"/>
          <w:lang w:eastAsia="cs-CZ"/>
          <w14:ligatures w14:val="none"/>
        </w:rPr>
        <w:t> </w:t>
      </w:r>
    </w:p>
    <w:p w14:paraId="2ABA8910" w14:textId="77777777" w:rsidR="00F87481" w:rsidRPr="009C2A6B" w:rsidRDefault="00F87481" w:rsidP="00F87481">
      <w:pPr>
        <w:spacing w:after="0" w:line="240" w:lineRule="auto"/>
        <w:textAlignment w:val="baseline"/>
        <w:rPr>
          <w:rFonts w:ascii="Arial" w:eastAsia="Times New Roman" w:hAnsi="Arial" w:cs="Arial"/>
          <w:kern w:val="0"/>
          <w:sz w:val="16"/>
          <w:szCs w:val="16"/>
          <w:lang w:eastAsia="cs-CZ"/>
          <w14:ligatures w14:val="none"/>
        </w:rPr>
      </w:pPr>
      <w:r w:rsidRPr="009C2A6B">
        <w:rPr>
          <w:rFonts w:ascii="Arial" w:eastAsia="Times New Roman" w:hAnsi="Arial" w:cs="Arial"/>
          <w:i/>
          <w:iCs/>
          <w:kern w:val="0"/>
          <w:sz w:val="16"/>
          <w:szCs w:val="16"/>
          <w:lang w:eastAsia="cs-CZ"/>
          <w14:ligatures w14:val="none"/>
        </w:rPr>
        <w:t>Sektorové intervence – viz kapitola 5.2 SP SZP</w:t>
      </w:r>
      <w:r w:rsidRPr="009C2A6B">
        <w:rPr>
          <w:rFonts w:ascii="Arial" w:eastAsia="Times New Roman" w:hAnsi="Arial" w:cs="Arial"/>
          <w:kern w:val="0"/>
          <w:sz w:val="16"/>
          <w:szCs w:val="16"/>
          <w:lang w:eastAsia="cs-CZ"/>
          <w14:ligatures w14:val="none"/>
        </w:rPr>
        <w:t> </w:t>
      </w:r>
    </w:p>
    <w:p w14:paraId="5128F477" w14:textId="77777777" w:rsidR="00F87481" w:rsidRPr="009C2A6B" w:rsidRDefault="00F87481" w:rsidP="00F87481">
      <w:pPr>
        <w:spacing w:after="0" w:line="240" w:lineRule="auto"/>
        <w:textAlignment w:val="baseline"/>
        <w:rPr>
          <w:rFonts w:ascii="Arial" w:eastAsia="Times New Roman" w:hAnsi="Arial" w:cs="Arial"/>
          <w:kern w:val="0"/>
          <w:sz w:val="16"/>
          <w:szCs w:val="16"/>
          <w:lang w:eastAsia="cs-CZ"/>
          <w14:ligatures w14:val="none"/>
        </w:rPr>
      </w:pPr>
      <w:r w:rsidRPr="009C2A6B">
        <w:rPr>
          <w:rFonts w:ascii="Arial" w:eastAsia="Times New Roman" w:hAnsi="Arial" w:cs="Arial"/>
          <w:i/>
          <w:iCs/>
          <w:kern w:val="0"/>
          <w:sz w:val="16"/>
          <w:szCs w:val="16"/>
          <w:lang w:eastAsia="cs-CZ"/>
          <w14:ligatures w14:val="none"/>
        </w:rPr>
        <w:t>Rozvoj venkova – viz kapitola 5.3 SP SZP</w:t>
      </w:r>
      <w:r w:rsidRPr="009C2A6B">
        <w:rPr>
          <w:rFonts w:ascii="Arial" w:eastAsia="Times New Roman" w:hAnsi="Arial" w:cs="Arial"/>
          <w:kern w:val="0"/>
          <w:sz w:val="16"/>
          <w:szCs w:val="16"/>
          <w:lang w:eastAsia="cs-CZ"/>
          <w14:ligatures w14:val="none"/>
        </w:rPr>
        <w:t> </w:t>
      </w:r>
    </w:p>
    <w:p w14:paraId="2B376847"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Gill Sans Nova" w:eastAsia="Times New Roman" w:hAnsi="Gill Sans Nova" w:cs="Segoe UI"/>
          <w:kern w:val="0"/>
          <w:lang w:eastAsia="cs-CZ"/>
          <w14:ligatures w14:val="none"/>
        </w:rPr>
        <w:t> </w:t>
      </w:r>
    </w:p>
    <w:p w14:paraId="07A8269E" w14:textId="77777777" w:rsidR="00F87481" w:rsidRPr="00F87481" w:rsidRDefault="00F87481" w:rsidP="00E9126E">
      <w:pPr>
        <w:numPr>
          <w:ilvl w:val="0"/>
          <w:numId w:val="89"/>
        </w:numPr>
        <w:spacing w:after="0" w:line="240" w:lineRule="auto"/>
        <w:ind w:firstLine="0"/>
        <w:textAlignment w:val="baseline"/>
        <w:rPr>
          <w:rFonts w:ascii="Arial" w:eastAsia="Times New Roman" w:hAnsi="Arial" w:cs="Arial"/>
          <w:kern w:val="0"/>
          <w:lang w:eastAsia="cs-CZ"/>
          <w14:ligatures w14:val="none"/>
        </w:rPr>
      </w:pPr>
      <w:r w:rsidRPr="00F87481">
        <w:rPr>
          <w:rFonts w:ascii="Arial" w:eastAsia="Times New Roman" w:hAnsi="Arial" w:cs="Arial"/>
          <w:b/>
          <w:bCs/>
          <w:color w:val="002668"/>
          <w:kern w:val="0"/>
          <w:lang w:eastAsia="cs-CZ"/>
          <w14:ligatures w14:val="none"/>
        </w:rPr>
        <w:t>Základní výchozí dokumenty pro zpracování hodnocení </w:t>
      </w:r>
      <w:r w:rsidRPr="00F87481">
        <w:rPr>
          <w:rFonts w:ascii="Arial" w:eastAsia="Times New Roman" w:hAnsi="Arial" w:cs="Arial"/>
          <w:color w:val="002668"/>
          <w:kern w:val="0"/>
          <w:lang w:eastAsia="cs-CZ"/>
          <w14:ligatures w14:val="none"/>
        </w:rPr>
        <w:t> </w:t>
      </w:r>
    </w:p>
    <w:p w14:paraId="58DE1F10"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Zpracování hodnocení musí vycházet zejména z: </w:t>
      </w:r>
    </w:p>
    <w:p w14:paraId="5C5A9455" w14:textId="77777777" w:rsidR="00F87481" w:rsidRPr="00F87481" w:rsidRDefault="00F87481" w:rsidP="00E9126E">
      <w:pPr>
        <w:numPr>
          <w:ilvl w:val="0"/>
          <w:numId w:val="117"/>
        </w:numPr>
        <w:spacing w:after="0" w:line="240" w:lineRule="auto"/>
        <w:ind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aktuální platné verze SP SZP </w:t>
      </w:r>
      <w:hyperlink r:id="rId12" w:tgtFrame="_blank" w:history="1">
        <w:r w:rsidRPr="00F87481">
          <w:rPr>
            <w:rFonts w:ascii="Arial" w:eastAsia="Times New Roman" w:hAnsi="Arial" w:cs="Arial"/>
            <w:color w:val="467886"/>
            <w:kern w:val="0"/>
            <w:u w:val="single"/>
            <w:lang w:eastAsia="cs-CZ"/>
            <w14:ligatures w14:val="none"/>
          </w:rPr>
          <w:t xml:space="preserve">Programový dokument | </w:t>
        </w:r>
        <w:proofErr w:type="spellStart"/>
        <w:r w:rsidRPr="00F87481">
          <w:rPr>
            <w:rFonts w:ascii="Arial" w:eastAsia="Times New Roman" w:hAnsi="Arial" w:cs="Arial"/>
            <w:color w:val="467886"/>
            <w:kern w:val="0"/>
            <w:u w:val="single"/>
            <w:lang w:eastAsia="cs-CZ"/>
            <w14:ligatures w14:val="none"/>
          </w:rPr>
          <w:t>MZe</w:t>
        </w:r>
        <w:proofErr w:type="spellEnd"/>
        <w:r w:rsidRPr="00F87481">
          <w:rPr>
            <w:rFonts w:ascii="Arial" w:eastAsia="Times New Roman" w:hAnsi="Arial" w:cs="Arial"/>
            <w:color w:val="467886"/>
            <w:kern w:val="0"/>
            <w:u w:val="single"/>
            <w:lang w:eastAsia="cs-CZ"/>
            <w14:ligatures w14:val="none"/>
          </w:rPr>
          <w:t xml:space="preserve"> (gov.cz)</w:t>
        </w:r>
      </w:hyperlink>
      <w:r w:rsidRPr="00F87481">
        <w:rPr>
          <w:rFonts w:ascii="Arial" w:eastAsia="Times New Roman" w:hAnsi="Arial" w:cs="Arial"/>
          <w:kern w:val="0"/>
          <w:lang w:eastAsia="cs-CZ"/>
          <w14:ligatures w14:val="none"/>
        </w:rPr>
        <w:t>, pokud je relevantní pro hodnocení i z verzí předchozích  </w:t>
      </w:r>
    </w:p>
    <w:p w14:paraId="19F973D2" w14:textId="77777777" w:rsidR="00F87481" w:rsidRPr="00F87481" w:rsidRDefault="00F87481" w:rsidP="00E9126E">
      <w:pPr>
        <w:numPr>
          <w:ilvl w:val="0"/>
          <w:numId w:val="118"/>
        </w:numPr>
        <w:spacing w:after="0" w:line="240" w:lineRule="auto"/>
        <w:ind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národních prováděcích předpisů (Pravidla pro žadatele, Nařízení vlády) </w:t>
      </w:r>
    </w:p>
    <w:p w14:paraId="11DD0B32" w14:textId="77777777" w:rsidR="00F87481" w:rsidRPr="00F87481" w:rsidRDefault="00F87481" w:rsidP="00E9126E">
      <w:pPr>
        <w:numPr>
          <w:ilvl w:val="0"/>
          <w:numId w:val="119"/>
        </w:numPr>
        <w:spacing w:after="0" w:line="240" w:lineRule="auto"/>
        <w:ind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ex-ante hodnocení SP SZP a SEA </w:t>
      </w:r>
    </w:p>
    <w:p w14:paraId="680330B6" w14:textId="77777777" w:rsidR="00F87481" w:rsidRDefault="00F87481" w:rsidP="00E9126E">
      <w:pPr>
        <w:numPr>
          <w:ilvl w:val="0"/>
          <w:numId w:val="120"/>
        </w:numPr>
        <w:spacing w:after="0" w:line="240" w:lineRule="auto"/>
        <w:ind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relevantních právních předpisů EU   </w:t>
      </w:r>
    </w:p>
    <w:p w14:paraId="6BA709E7" w14:textId="13C63EF5" w:rsidR="00C726B9" w:rsidRPr="00F87481" w:rsidRDefault="007A1DAE" w:rsidP="00E9126E">
      <w:pPr>
        <w:numPr>
          <w:ilvl w:val="0"/>
          <w:numId w:val="120"/>
        </w:numPr>
        <w:spacing w:after="0" w:line="240" w:lineRule="auto"/>
        <w:ind w:firstLine="0"/>
        <w:jc w:val="both"/>
        <w:textAlignment w:val="baseline"/>
        <w:rPr>
          <w:rFonts w:ascii="Arial" w:eastAsia="Times New Roman" w:hAnsi="Arial" w:cs="Arial"/>
          <w:kern w:val="0"/>
          <w:lang w:eastAsia="cs-CZ"/>
          <w14:ligatures w14:val="none"/>
        </w:rPr>
      </w:pPr>
      <w:r>
        <w:rPr>
          <w:rFonts w:ascii="Arial" w:eastAsia="Times New Roman" w:hAnsi="Arial" w:cs="Arial"/>
          <w:kern w:val="0"/>
          <w:lang w:eastAsia="cs-CZ"/>
          <w14:ligatures w14:val="none"/>
        </w:rPr>
        <w:t>H</w:t>
      </w:r>
      <w:r w:rsidR="00C726B9">
        <w:rPr>
          <w:rFonts w:ascii="Arial" w:eastAsia="Times New Roman" w:hAnsi="Arial" w:cs="Arial"/>
          <w:kern w:val="0"/>
          <w:lang w:eastAsia="cs-CZ"/>
          <w14:ligatures w14:val="none"/>
        </w:rPr>
        <w:t xml:space="preserve">odnotícího plánu </w:t>
      </w:r>
      <w:r>
        <w:rPr>
          <w:rFonts w:ascii="Arial" w:eastAsia="Times New Roman" w:hAnsi="Arial" w:cs="Arial"/>
          <w:kern w:val="0"/>
          <w:lang w:eastAsia="cs-CZ"/>
          <w14:ligatures w14:val="none"/>
        </w:rPr>
        <w:t>SP SZP</w:t>
      </w:r>
    </w:p>
    <w:p w14:paraId="5D70B51F" w14:textId="77777777" w:rsidR="00F87481" w:rsidRPr="00F87481" w:rsidRDefault="00F87481" w:rsidP="00E9126E">
      <w:pPr>
        <w:numPr>
          <w:ilvl w:val="0"/>
          <w:numId w:val="121"/>
        </w:numPr>
        <w:spacing w:after="0" w:line="240" w:lineRule="auto"/>
        <w:ind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aktuálních vodítek EK, která se vztahují k monitoringu a hodnocení SP SZP, případně dalších vodítek vydaných/aktualizovaných EK v průběhu programového období</w:t>
      </w:r>
      <w:r w:rsidRPr="00F87481">
        <w:rPr>
          <w:rFonts w:ascii="Arial" w:eastAsia="Times New Roman" w:hAnsi="Arial" w:cs="Arial"/>
          <w:color w:val="467886"/>
          <w:kern w:val="0"/>
          <w:u w:val="single"/>
          <w:lang w:eastAsia="cs-CZ"/>
          <w14:ligatures w14:val="none"/>
        </w:rPr>
        <w:t xml:space="preserve"> </w:t>
      </w:r>
      <w:hyperlink r:id="rId13" w:anchor=":~:text=The%20EU%20level" w:tgtFrame="_blank" w:history="1">
        <w:proofErr w:type="spellStart"/>
        <w:r w:rsidRPr="00F87481">
          <w:rPr>
            <w:rFonts w:ascii="Arial" w:eastAsia="Times New Roman" w:hAnsi="Arial" w:cs="Arial"/>
            <w:color w:val="467886"/>
            <w:kern w:val="0"/>
            <w:u w:val="single"/>
            <w:lang w:eastAsia="cs-CZ"/>
            <w14:ligatures w14:val="none"/>
          </w:rPr>
          <w:t>European</w:t>
        </w:r>
        <w:proofErr w:type="spellEnd"/>
        <w:r w:rsidRPr="00F87481">
          <w:rPr>
            <w:rFonts w:ascii="Arial" w:eastAsia="Times New Roman" w:hAnsi="Arial" w:cs="Arial"/>
            <w:color w:val="467886"/>
            <w:kern w:val="0"/>
            <w:u w:val="single"/>
            <w:lang w:eastAsia="cs-CZ"/>
            <w14:ligatures w14:val="none"/>
          </w:rPr>
          <w:t xml:space="preserve"> </w:t>
        </w:r>
        <w:proofErr w:type="spellStart"/>
        <w:r w:rsidRPr="00F87481">
          <w:rPr>
            <w:rFonts w:ascii="Arial" w:eastAsia="Times New Roman" w:hAnsi="Arial" w:cs="Arial"/>
            <w:color w:val="467886"/>
            <w:kern w:val="0"/>
            <w:u w:val="single"/>
            <w:lang w:eastAsia="cs-CZ"/>
            <w14:ligatures w14:val="none"/>
          </w:rPr>
          <w:t>Evaluation</w:t>
        </w:r>
        <w:proofErr w:type="spellEnd"/>
        <w:r w:rsidRPr="00F87481">
          <w:rPr>
            <w:rFonts w:ascii="Arial" w:eastAsia="Times New Roman" w:hAnsi="Arial" w:cs="Arial"/>
            <w:color w:val="467886"/>
            <w:kern w:val="0"/>
            <w:u w:val="single"/>
            <w:lang w:eastAsia="cs-CZ"/>
            <w14:ligatures w14:val="none"/>
          </w:rPr>
          <w:t xml:space="preserve"> Helpdesk </w:t>
        </w:r>
        <w:proofErr w:type="spellStart"/>
        <w:r w:rsidRPr="00F87481">
          <w:rPr>
            <w:rFonts w:ascii="Arial" w:eastAsia="Times New Roman" w:hAnsi="Arial" w:cs="Arial"/>
            <w:color w:val="467886"/>
            <w:kern w:val="0"/>
            <w:u w:val="single"/>
            <w:lang w:eastAsia="cs-CZ"/>
            <w14:ligatures w14:val="none"/>
          </w:rPr>
          <w:t>for</w:t>
        </w:r>
        <w:proofErr w:type="spellEnd"/>
        <w:r w:rsidRPr="00F87481">
          <w:rPr>
            <w:rFonts w:ascii="Arial" w:eastAsia="Times New Roman" w:hAnsi="Arial" w:cs="Arial"/>
            <w:color w:val="467886"/>
            <w:kern w:val="0"/>
            <w:u w:val="single"/>
            <w:lang w:eastAsia="cs-CZ"/>
            <w14:ligatures w14:val="none"/>
          </w:rPr>
          <w:t xml:space="preserve"> </w:t>
        </w:r>
        <w:proofErr w:type="spellStart"/>
        <w:r w:rsidRPr="00F87481">
          <w:rPr>
            <w:rFonts w:ascii="Arial" w:eastAsia="Times New Roman" w:hAnsi="Arial" w:cs="Arial"/>
            <w:color w:val="467886"/>
            <w:kern w:val="0"/>
            <w:u w:val="single"/>
            <w:lang w:eastAsia="cs-CZ"/>
            <w14:ligatures w14:val="none"/>
          </w:rPr>
          <w:t>the</w:t>
        </w:r>
        <w:proofErr w:type="spellEnd"/>
        <w:r w:rsidRPr="00F87481">
          <w:rPr>
            <w:rFonts w:ascii="Arial" w:eastAsia="Times New Roman" w:hAnsi="Arial" w:cs="Arial"/>
            <w:color w:val="467886"/>
            <w:kern w:val="0"/>
            <w:u w:val="single"/>
            <w:lang w:eastAsia="cs-CZ"/>
            <w14:ligatures w14:val="none"/>
          </w:rPr>
          <w:t xml:space="preserve"> CAP | EU CAP Network (europa.eu)</w:t>
        </w:r>
      </w:hyperlink>
      <w:r w:rsidRPr="00F87481">
        <w:rPr>
          <w:rFonts w:ascii="Arial" w:eastAsia="Times New Roman" w:hAnsi="Arial" w:cs="Arial"/>
          <w:color w:val="467886"/>
          <w:kern w:val="0"/>
          <w:lang w:eastAsia="cs-CZ"/>
          <w14:ligatures w14:val="none"/>
        </w:rPr>
        <w:t> </w:t>
      </w:r>
    </w:p>
    <w:p w14:paraId="47E13B88" w14:textId="77777777" w:rsidR="00F87481" w:rsidRPr="00F87481" w:rsidRDefault="00F87481" w:rsidP="00E9126E">
      <w:pPr>
        <w:numPr>
          <w:ilvl w:val="0"/>
          <w:numId w:val="122"/>
        </w:numPr>
        <w:spacing w:after="0" w:line="240" w:lineRule="auto"/>
        <w:ind w:firstLine="0"/>
        <w:jc w:val="both"/>
        <w:textAlignment w:val="baseline"/>
        <w:rPr>
          <w:rFonts w:ascii="Arial" w:eastAsia="Times New Roman" w:hAnsi="Arial" w:cs="Arial"/>
          <w:kern w:val="0"/>
          <w:lang w:eastAsia="cs-CZ"/>
          <w14:ligatures w14:val="none"/>
        </w:rPr>
      </w:pPr>
      <w:r w:rsidRPr="00F87481">
        <w:rPr>
          <w:rFonts w:ascii="Arial" w:eastAsia="Times New Roman" w:hAnsi="Arial" w:cs="Arial"/>
          <w:kern w:val="0"/>
          <w:lang w:eastAsia="cs-CZ"/>
          <w14:ligatures w14:val="none"/>
        </w:rPr>
        <w:t xml:space="preserve">Etického kodexu evaluátora, který byl vydán Českou evaluační společností, </w:t>
      </w:r>
      <w:proofErr w:type="spellStart"/>
      <w:r w:rsidRPr="00F87481">
        <w:rPr>
          <w:rFonts w:ascii="Arial" w:eastAsia="Times New Roman" w:hAnsi="Arial" w:cs="Arial"/>
          <w:kern w:val="0"/>
          <w:lang w:eastAsia="cs-CZ"/>
          <w14:ligatures w14:val="none"/>
        </w:rPr>
        <w:t>o.s</w:t>
      </w:r>
      <w:proofErr w:type="spellEnd"/>
      <w:r w:rsidRPr="00F87481">
        <w:rPr>
          <w:rFonts w:ascii="Arial" w:eastAsia="Times New Roman" w:hAnsi="Arial" w:cs="Arial"/>
          <w:kern w:val="0"/>
          <w:lang w:eastAsia="cs-CZ"/>
          <w14:ligatures w14:val="none"/>
        </w:rPr>
        <w:t>. </w:t>
      </w:r>
    </w:p>
    <w:p w14:paraId="26B59F02" w14:textId="77777777" w:rsidR="00F87481" w:rsidRPr="00F87481" w:rsidRDefault="00F87481" w:rsidP="00F87481">
      <w:pPr>
        <w:spacing w:after="0" w:line="240" w:lineRule="auto"/>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Veřejně dostupné informace jsou zde:  </w:t>
      </w:r>
    </w:p>
    <w:p w14:paraId="20A1D7F6" w14:textId="77777777" w:rsidR="00F87481" w:rsidRPr="00F87481" w:rsidRDefault="00F87481" w:rsidP="00E9126E">
      <w:pPr>
        <w:numPr>
          <w:ilvl w:val="0"/>
          <w:numId w:val="123"/>
        </w:numPr>
        <w:spacing w:after="0" w:line="240" w:lineRule="auto"/>
        <w:ind w:left="1080" w:firstLine="0"/>
        <w:jc w:val="both"/>
        <w:textAlignment w:val="baseline"/>
        <w:rPr>
          <w:rFonts w:ascii="Arial" w:eastAsia="Times New Roman" w:hAnsi="Arial" w:cs="Arial"/>
          <w:kern w:val="0"/>
          <w:lang w:eastAsia="cs-CZ"/>
          <w14:ligatures w14:val="none"/>
        </w:rPr>
      </w:pPr>
      <w:hyperlink r:id="rId14" w:tgtFrame="_blank" w:history="1">
        <w:r w:rsidRPr="00F87481">
          <w:rPr>
            <w:rFonts w:ascii="Arial" w:eastAsia="Times New Roman" w:hAnsi="Arial" w:cs="Arial"/>
            <w:color w:val="467886"/>
            <w:kern w:val="0"/>
            <w:u w:val="single"/>
            <w:lang w:eastAsia="cs-CZ"/>
            <w14:ligatures w14:val="none"/>
          </w:rPr>
          <w:t>Strategický plán 2023-2027 - Státní zemědělský intervenční fond</w:t>
        </w:r>
      </w:hyperlink>
      <w:r w:rsidRPr="00F87481">
        <w:rPr>
          <w:rFonts w:ascii="Arial" w:eastAsia="Times New Roman" w:hAnsi="Arial" w:cs="Arial"/>
          <w:kern w:val="0"/>
          <w:lang w:eastAsia="cs-CZ"/>
          <w14:ligatures w14:val="none"/>
        </w:rPr>
        <w:t> </w:t>
      </w:r>
    </w:p>
    <w:p w14:paraId="7BE6AFBC" w14:textId="77777777" w:rsidR="00F87481" w:rsidRPr="00F87481" w:rsidRDefault="00F87481" w:rsidP="00F87481">
      <w:pPr>
        <w:spacing w:after="0" w:line="240" w:lineRule="auto"/>
        <w:ind w:left="360"/>
        <w:textAlignment w:val="baseline"/>
        <w:rPr>
          <w:rFonts w:ascii="Segoe UI" w:eastAsia="Times New Roman" w:hAnsi="Segoe UI" w:cs="Segoe UI"/>
          <w:kern w:val="0"/>
          <w:sz w:val="18"/>
          <w:szCs w:val="18"/>
          <w:lang w:eastAsia="cs-CZ"/>
          <w14:ligatures w14:val="none"/>
        </w:rPr>
      </w:pPr>
      <w:hyperlink r:id="rId15" w:tgtFrame="_blank" w:history="1">
        <w:r w:rsidRPr="00F87481">
          <w:rPr>
            <w:rFonts w:ascii="Arial" w:eastAsia="Times New Roman" w:hAnsi="Arial" w:cs="Arial"/>
            <w:color w:val="467886"/>
            <w:kern w:val="0"/>
            <w:u w:val="single"/>
            <w:lang w:eastAsia="cs-CZ"/>
            <w14:ligatures w14:val="none"/>
          </w:rPr>
          <w:t>Strategický plán Společné zemědělské politiky na období 2023–</w:t>
        </w:r>
        <w:r w:rsidRPr="00F87481">
          <w:rPr>
            <w:rFonts w:ascii="Segoe UI Symbol" w:eastAsia="Times New Roman" w:hAnsi="Segoe UI Symbol" w:cs="Segoe UI"/>
            <w:color w:val="467886"/>
            <w:kern w:val="0"/>
            <w:u w:val="single"/>
            <w:lang w:eastAsia="cs-CZ"/>
            <w14:ligatures w14:val="none"/>
          </w:rPr>
          <w:t>⁠</w:t>
        </w:r>
        <w:r w:rsidRPr="00F87481">
          <w:rPr>
            <w:rFonts w:ascii="Arial" w:eastAsia="Times New Roman" w:hAnsi="Arial" w:cs="Arial"/>
            <w:color w:val="467886"/>
            <w:kern w:val="0"/>
            <w:u w:val="single"/>
            <w:lang w:eastAsia="cs-CZ"/>
            <w14:ligatures w14:val="none"/>
          </w:rPr>
          <w:t xml:space="preserve">2027 | </w:t>
        </w:r>
        <w:proofErr w:type="spellStart"/>
        <w:r w:rsidRPr="00F87481">
          <w:rPr>
            <w:rFonts w:ascii="Arial" w:eastAsia="Times New Roman" w:hAnsi="Arial" w:cs="Arial"/>
            <w:color w:val="467886"/>
            <w:kern w:val="0"/>
            <w:u w:val="single"/>
            <w:lang w:eastAsia="cs-CZ"/>
            <w14:ligatures w14:val="none"/>
          </w:rPr>
          <w:t>MZe</w:t>
        </w:r>
        <w:proofErr w:type="spellEnd"/>
      </w:hyperlink>
      <w:r w:rsidRPr="00F87481">
        <w:rPr>
          <w:rFonts w:ascii="Arial" w:eastAsia="Times New Roman" w:hAnsi="Arial" w:cs="Arial"/>
          <w:kern w:val="0"/>
          <w:lang w:eastAsia="cs-CZ"/>
          <w14:ligatures w14:val="none"/>
        </w:rPr>
        <w:t> </w:t>
      </w:r>
    </w:p>
    <w:p w14:paraId="5BF0C86A"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Základní datový zdroj o žadatelích je informační systém SZIF (data z IS SZIF poskytne zhotoviteli ŘO).  Hodnotiteli budou předány k využití i dílčí podpůrné studie a analýzy, jak je indikováno v bodu 7. této přílohy. </w:t>
      </w:r>
    </w:p>
    <w:p w14:paraId="60DECBCE" w14:textId="37E84BFB"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5E3D7799"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color w:val="D13438"/>
          <w:kern w:val="0"/>
          <w:lang w:eastAsia="cs-CZ"/>
          <w14:ligatures w14:val="none"/>
        </w:rPr>
        <w:t> </w:t>
      </w:r>
    </w:p>
    <w:p w14:paraId="772219A5" w14:textId="77777777" w:rsidR="00F87481" w:rsidRPr="00F87481" w:rsidRDefault="00F87481" w:rsidP="00E9126E">
      <w:pPr>
        <w:numPr>
          <w:ilvl w:val="0"/>
          <w:numId w:val="89"/>
        </w:numPr>
        <w:spacing w:after="0" w:line="240" w:lineRule="auto"/>
        <w:ind w:firstLine="0"/>
        <w:textAlignment w:val="baseline"/>
        <w:rPr>
          <w:rFonts w:ascii="Arial" w:eastAsia="Times New Roman" w:hAnsi="Arial" w:cs="Arial"/>
          <w:kern w:val="0"/>
          <w:lang w:eastAsia="cs-CZ"/>
          <w14:ligatures w14:val="none"/>
        </w:rPr>
      </w:pPr>
      <w:r w:rsidRPr="00F87481">
        <w:rPr>
          <w:rFonts w:ascii="Arial" w:eastAsia="Times New Roman" w:hAnsi="Arial" w:cs="Arial"/>
          <w:b/>
          <w:bCs/>
          <w:color w:val="002668"/>
          <w:kern w:val="0"/>
          <w:lang w:eastAsia="cs-CZ"/>
          <w14:ligatures w14:val="none"/>
        </w:rPr>
        <w:t>Seznam povinných hodnotících otázek vztažených k SP SZP </w:t>
      </w:r>
      <w:r w:rsidRPr="00F87481">
        <w:rPr>
          <w:rFonts w:ascii="Arial" w:eastAsia="Times New Roman" w:hAnsi="Arial" w:cs="Arial"/>
          <w:color w:val="002668"/>
          <w:kern w:val="0"/>
          <w:lang w:eastAsia="cs-CZ"/>
          <w14:ligatures w14:val="none"/>
        </w:rPr>
        <w:t> </w:t>
      </w:r>
    </w:p>
    <w:p w14:paraId="723ED2D0" w14:textId="082C57AF" w:rsidR="00F87481" w:rsidRPr="00B71A0B" w:rsidRDefault="00F87481" w:rsidP="00E9126E">
      <w:pPr>
        <w:pStyle w:val="Odstavecseseznamem"/>
        <w:numPr>
          <w:ilvl w:val="1"/>
          <w:numId w:val="139"/>
        </w:numPr>
        <w:spacing w:after="0" w:line="240" w:lineRule="auto"/>
        <w:jc w:val="both"/>
        <w:textAlignment w:val="baseline"/>
        <w:rPr>
          <w:rFonts w:ascii="Arial" w:eastAsia="Times New Roman" w:hAnsi="Arial" w:cs="Arial"/>
          <w:kern w:val="0"/>
          <w:lang w:eastAsia="cs-CZ"/>
          <w14:ligatures w14:val="none"/>
        </w:rPr>
      </w:pPr>
      <w:r w:rsidRPr="00B71A0B">
        <w:rPr>
          <w:rFonts w:ascii="Arial" w:eastAsia="Times New Roman" w:hAnsi="Arial" w:cs="Arial"/>
          <w:b/>
          <w:bCs/>
          <w:color w:val="002668"/>
          <w:kern w:val="0"/>
          <w:lang w:eastAsia="cs-CZ"/>
          <w14:ligatures w14:val="none"/>
        </w:rPr>
        <w:t>Hodnotící otázky pro hodnocení účelnosti</w:t>
      </w:r>
      <w:r w:rsidRPr="00B71A0B">
        <w:rPr>
          <w:rFonts w:ascii="Arial" w:eastAsia="Times New Roman" w:hAnsi="Arial" w:cs="Arial"/>
          <w:color w:val="002668"/>
          <w:kern w:val="0"/>
          <w:lang w:eastAsia="cs-CZ"/>
          <w14:ligatures w14:val="none"/>
        </w:rPr>
        <w:t> </w:t>
      </w:r>
    </w:p>
    <w:p w14:paraId="6F2A69C6" w14:textId="35148029" w:rsidR="00F87481" w:rsidRPr="00F87481" w:rsidRDefault="00F87481" w:rsidP="00F87481">
      <w:pPr>
        <w:pBdr>
          <w:top w:val="single" w:sz="4" w:space="1" w:color="000000"/>
          <w:left w:val="single" w:sz="4" w:space="4" w:color="000000"/>
          <w:bottom w:val="single" w:sz="4" w:space="1" w:color="000000"/>
          <w:right w:val="single" w:sz="4" w:space="4" w:color="000000"/>
        </w:pBdr>
        <w:shd w:val="clear" w:color="auto" w:fill="98AC04"/>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i/>
          <w:iCs/>
          <w:color w:val="002668"/>
          <w:kern w:val="0"/>
          <w:lang w:eastAsia="cs-CZ"/>
          <w14:ligatures w14:val="none"/>
        </w:rPr>
        <w:t xml:space="preserve">Specifický cíl </w:t>
      </w:r>
      <w:r w:rsidR="003137A5">
        <w:rPr>
          <w:rFonts w:ascii="Arial" w:eastAsia="Times New Roman" w:hAnsi="Arial" w:cs="Arial"/>
          <w:b/>
          <w:bCs/>
          <w:i/>
          <w:iCs/>
          <w:color w:val="002668"/>
          <w:kern w:val="0"/>
          <w:shd w:val="clear" w:color="auto" w:fill="98AC04"/>
          <w:lang w:eastAsia="cs-CZ"/>
          <w14:ligatures w14:val="none"/>
        </w:rPr>
        <w:t>4</w:t>
      </w:r>
    </w:p>
    <w:p w14:paraId="3BC2AEEA"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1C310737" w14:textId="77777777" w:rsidR="00440F4B"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3"/>
        <w:gridCol w:w="7239"/>
      </w:tblGrid>
      <w:tr w:rsidR="00440F4B" w:rsidRPr="003F07EE" w14:paraId="1CC7538E" w14:textId="77777777" w:rsidTr="127E1FF7">
        <w:trPr>
          <w:trHeight w:val="227"/>
        </w:trPr>
        <w:tc>
          <w:tcPr>
            <w:tcW w:w="9288"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1FEE8740" w14:textId="77777777" w:rsidR="00440F4B" w:rsidRPr="003F07EE" w:rsidRDefault="00440F4B" w:rsidP="00AE526E">
            <w:pPr>
              <w:pStyle w:val="CM1"/>
              <w:spacing w:after="120"/>
              <w:jc w:val="both"/>
              <w:rPr>
                <w:rFonts w:ascii="Gill Sans Nova" w:hAnsi="Gill Sans Nova" w:cs="Arial"/>
              </w:rPr>
            </w:pPr>
            <w:r w:rsidRPr="003F07EE">
              <w:rPr>
                <w:rFonts w:ascii="Gill Sans Nova" w:hAnsi="Gill Sans Nova" w:cs="Arial"/>
                <w:b/>
                <w:i/>
              </w:rPr>
              <w:t xml:space="preserve">Hodnotící otázka č. 12: </w:t>
            </w:r>
            <w:r w:rsidRPr="003F07EE">
              <w:rPr>
                <w:rFonts w:ascii="Gill Sans Nova" w:hAnsi="Gill Sans Nova"/>
                <w:b/>
                <w:bCs/>
              </w:rPr>
              <w:t>Do jaké míry podpořily intervence přizpůsobování se změně klimatu?</w:t>
            </w:r>
          </w:p>
        </w:tc>
      </w:tr>
      <w:tr w:rsidR="00440F4B" w:rsidRPr="003F07EE" w14:paraId="21B4225B" w14:textId="77777777" w:rsidTr="127E1FF7">
        <w:trPr>
          <w:trHeight w:val="227"/>
        </w:trPr>
        <w:tc>
          <w:tcPr>
            <w:tcW w:w="1823" w:type="dxa"/>
            <w:tcBorders>
              <w:top w:val="single" w:sz="4" w:space="0" w:color="auto"/>
              <w:left w:val="single" w:sz="4" w:space="0" w:color="auto"/>
              <w:bottom w:val="single" w:sz="4" w:space="0" w:color="auto"/>
              <w:right w:val="single" w:sz="4" w:space="0" w:color="auto"/>
            </w:tcBorders>
            <w:hideMark/>
          </w:tcPr>
          <w:p w14:paraId="25DD35FF" w14:textId="77777777" w:rsidR="00440F4B" w:rsidRPr="003F07EE" w:rsidRDefault="00440F4B"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t>Cíl</w:t>
            </w:r>
          </w:p>
        </w:tc>
        <w:tc>
          <w:tcPr>
            <w:tcW w:w="7465" w:type="dxa"/>
            <w:tcBorders>
              <w:top w:val="single" w:sz="4" w:space="0" w:color="auto"/>
              <w:left w:val="single" w:sz="4" w:space="0" w:color="auto"/>
              <w:bottom w:val="single" w:sz="4" w:space="0" w:color="auto"/>
              <w:right w:val="single" w:sz="4" w:space="0" w:color="auto"/>
            </w:tcBorders>
            <w:hideMark/>
          </w:tcPr>
          <w:p w14:paraId="326D2F16" w14:textId="77777777" w:rsidR="00440F4B" w:rsidRPr="003F07EE" w:rsidRDefault="00440F4B" w:rsidP="00AE526E">
            <w:pPr>
              <w:spacing w:after="120"/>
              <w:rPr>
                <w:rFonts w:ascii="Gill Sans Nova" w:hAnsi="Gill Sans Nova"/>
              </w:rPr>
            </w:pPr>
            <w:r w:rsidRPr="003F07EE">
              <w:rPr>
                <w:rFonts w:ascii="Gill Sans Nova" w:hAnsi="Gill Sans Nova" w:cs="Arial"/>
              </w:rPr>
              <w:t xml:space="preserve">Vyhodnotit účelnost relevantních intervencí </w:t>
            </w:r>
            <w:r w:rsidRPr="003F07EE">
              <w:rPr>
                <w:rFonts w:ascii="Gill Sans Nova" w:hAnsi="Gill Sans Nova"/>
              </w:rPr>
              <w:t>05.31, 62.58, 75.47, 84.47, 91.47, 37.73, 41.73, 42.73, 25.70, 26.70, 38.73, 39.73, 40.73 v rámci SC 4 a podmínek podmíněnosti.</w:t>
            </w:r>
          </w:p>
        </w:tc>
      </w:tr>
      <w:tr w:rsidR="00440F4B" w:rsidRPr="003F07EE" w14:paraId="0FCA8BE5" w14:textId="77777777" w:rsidTr="127E1FF7">
        <w:trPr>
          <w:trHeight w:val="227"/>
        </w:trPr>
        <w:tc>
          <w:tcPr>
            <w:tcW w:w="1823" w:type="dxa"/>
            <w:tcBorders>
              <w:top w:val="single" w:sz="4" w:space="0" w:color="auto"/>
              <w:left w:val="single" w:sz="4" w:space="0" w:color="auto"/>
              <w:bottom w:val="single" w:sz="4" w:space="0" w:color="auto"/>
              <w:right w:val="single" w:sz="4" w:space="0" w:color="auto"/>
            </w:tcBorders>
            <w:hideMark/>
          </w:tcPr>
          <w:p w14:paraId="1696BBDA" w14:textId="77777777" w:rsidR="00440F4B" w:rsidRPr="003F07EE" w:rsidRDefault="00440F4B" w:rsidP="00AE526E">
            <w:pPr>
              <w:pStyle w:val="Text"/>
              <w:framePr w:hSpace="0" w:wrap="auto" w:vAnchor="margin" w:yAlign="inline"/>
              <w:spacing w:before="0" w:after="120" w:line="240" w:lineRule="auto"/>
              <w:rPr>
                <w:rFonts w:ascii="Gill Sans Nova" w:hAnsi="Gill Sans Nova" w:cs="Arial"/>
                <w:b/>
                <w:i/>
                <w:sz w:val="24"/>
                <w:szCs w:val="24"/>
              </w:rPr>
            </w:pPr>
            <w:r w:rsidRPr="003F07EE">
              <w:rPr>
                <w:rFonts w:ascii="Gill Sans Nova" w:hAnsi="Gill Sans Nova" w:cs="Arial"/>
                <w:b/>
                <w:i/>
                <w:sz w:val="24"/>
                <w:szCs w:val="24"/>
              </w:rPr>
              <w:t>Předmět hodnocení</w:t>
            </w:r>
          </w:p>
        </w:tc>
        <w:tc>
          <w:tcPr>
            <w:tcW w:w="7465" w:type="dxa"/>
            <w:tcBorders>
              <w:top w:val="single" w:sz="4" w:space="0" w:color="auto"/>
              <w:left w:val="single" w:sz="4" w:space="0" w:color="auto"/>
              <w:bottom w:val="single" w:sz="4" w:space="0" w:color="auto"/>
              <w:right w:val="single" w:sz="4" w:space="0" w:color="auto"/>
            </w:tcBorders>
            <w:shd w:val="clear" w:color="auto" w:fill="auto"/>
            <w:hideMark/>
          </w:tcPr>
          <w:p w14:paraId="2FB155EA" w14:textId="77777777" w:rsidR="00440F4B" w:rsidRPr="003F07EE" w:rsidRDefault="00440F4B" w:rsidP="00AE526E">
            <w:pPr>
              <w:pStyle w:val="Text"/>
              <w:framePr w:hSpace="0" w:wrap="auto" w:vAnchor="margin" w:yAlign="inline"/>
              <w:spacing w:before="0" w:after="0" w:line="240" w:lineRule="auto"/>
              <w:jc w:val="both"/>
              <w:rPr>
                <w:rFonts w:ascii="Gill Sans Nova" w:hAnsi="Gill Sans Nova"/>
                <w:b/>
                <w:bCs/>
                <w:sz w:val="24"/>
                <w:szCs w:val="24"/>
              </w:rPr>
            </w:pPr>
            <w:r>
              <w:rPr>
                <w:rFonts w:ascii="Gill Sans Nova" w:hAnsi="Gill Sans Nova"/>
                <w:b/>
                <w:bCs/>
                <w:sz w:val="24"/>
                <w:szCs w:val="24"/>
              </w:rPr>
              <w:t>12.</w:t>
            </w:r>
            <w:r w:rsidRPr="003F07EE">
              <w:rPr>
                <w:rFonts w:ascii="Gill Sans Nova" w:hAnsi="Gill Sans Nova"/>
                <w:b/>
                <w:bCs/>
                <w:sz w:val="24"/>
                <w:szCs w:val="24"/>
              </w:rPr>
              <w:t>1 Odolnost zemědělství vůči změně klimatu:</w:t>
            </w:r>
          </w:p>
          <w:p w14:paraId="4139C2EE" w14:textId="77777777" w:rsidR="00440F4B" w:rsidRPr="003F07EE" w:rsidRDefault="00440F4B" w:rsidP="00E9126E">
            <w:pPr>
              <w:pStyle w:val="Odstavecseseznamem"/>
              <w:numPr>
                <w:ilvl w:val="0"/>
                <w:numId w:val="124"/>
              </w:numPr>
              <w:spacing w:after="120" w:line="240" w:lineRule="auto"/>
              <w:contextualSpacing w:val="0"/>
              <w:jc w:val="both"/>
              <w:rPr>
                <w:rFonts w:ascii="Gill Sans Nova" w:hAnsi="Gill Sans Nova"/>
              </w:rPr>
            </w:pPr>
            <w:r w:rsidRPr="003F07EE">
              <w:rPr>
                <w:rFonts w:ascii="Gill Sans Nova" w:hAnsi="Gill Sans Nova"/>
              </w:rPr>
              <w:t>12.1.1 Kvalitativní vyhodnocení příspěvku podporovaných opatření v rámci intervence k omezení eroze na zalesněných plochách. (25.70)</w:t>
            </w:r>
          </w:p>
          <w:p w14:paraId="5FF804E4" w14:textId="77777777" w:rsidR="00440F4B" w:rsidRPr="003F07EE" w:rsidRDefault="00440F4B" w:rsidP="00E9126E">
            <w:pPr>
              <w:pStyle w:val="Odstavecseseznamem"/>
              <w:numPr>
                <w:ilvl w:val="0"/>
                <w:numId w:val="124"/>
              </w:numPr>
              <w:spacing w:after="120" w:line="240" w:lineRule="auto"/>
              <w:contextualSpacing w:val="0"/>
              <w:jc w:val="both"/>
              <w:rPr>
                <w:rFonts w:ascii="Gill Sans Nova" w:hAnsi="Gill Sans Nova"/>
              </w:rPr>
            </w:pPr>
            <w:r w:rsidRPr="003F07EE">
              <w:rPr>
                <w:rFonts w:ascii="Gill Sans Nova" w:hAnsi="Gill Sans Nova"/>
              </w:rPr>
              <w:t>12.1.2 Prostorová analýza ploch založených agrolesnických systémů v překryvu s erozně ohroženými plochami, oblastmi s nízkým úhrnem srážek nebo vyššími teplotami. (42.73)</w:t>
            </w:r>
          </w:p>
          <w:p w14:paraId="48E09643" w14:textId="77777777" w:rsidR="00440F4B" w:rsidRPr="003F07EE" w:rsidRDefault="00440F4B" w:rsidP="00E9126E">
            <w:pPr>
              <w:pStyle w:val="Odstavecseseznamem"/>
              <w:numPr>
                <w:ilvl w:val="0"/>
                <w:numId w:val="124"/>
              </w:numPr>
              <w:spacing w:after="120" w:line="240" w:lineRule="auto"/>
              <w:contextualSpacing w:val="0"/>
              <w:jc w:val="both"/>
              <w:rPr>
                <w:rFonts w:ascii="Gill Sans Nova" w:hAnsi="Gill Sans Nova"/>
              </w:rPr>
            </w:pPr>
            <w:r w:rsidRPr="003F07EE">
              <w:rPr>
                <w:rFonts w:ascii="Gill Sans Nova" w:hAnsi="Gill Sans Nova"/>
              </w:rPr>
              <w:t>12.1.3 Monitoring počtu stromů příslušných intervencí v rozlišení dle melioračních a zpevňujících dřevin. (25.70)</w:t>
            </w:r>
          </w:p>
          <w:p w14:paraId="6AF176B5" w14:textId="77777777" w:rsidR="00440F4B" w:rsidRPr="00BB18DE" w:rsidRDefault="00440F4B" w:rsidP="00E9126E">
            <w:pPr>
              <w:pStyle w:val="Odstavecseseznamem"/>
              <w:numPr>
                <w:ilvl w:val="0"/>
                <w:numId w:val="124"/>
              </w:numPr>
              <w:spacing w:after="120" w:line="240" w:lineRule="auto"/>
              <w:contextualSpacing w:val="0"/>
              <w:jc w:val="both"/>
              <w:rPr>
                <w:rFonts w:ascii="Gill Sans Nova" w:hAnsi="Gill Sans Nova"/>
              </w:rPr>
            </w:pPr>
            <w:r w:rsidRPr="00BB18DE">
              <w:rPr>
                <w:rFonts w:ascii="Gill Sans Nova" w:hAnsi="Gill Sans Nova"/>
              </w:rPr>
              <w:t>12.1.4 Vliv investičních intervencí – podpořené technologie (37.73)</w:t>
            </w:r>
          </w:p>
          <w:p w14:paraId="4C63ECF2" w14:textId="77777777" w:rsidR="00440F4B" w:rsidRPr="00BB18DE" w:rsidRDefault="00440F4B" w:rsidP="00E9126E">
            <w:pPr>
              <w:pStyle w:val="Odstavecseseznamem"/>
              <w:numPr>
                <w:ilvl w:val="0"/>
                <w:numId w:val="124"/>
              </w:numPr>
              <w:spacing w:after="120" w:line="240" w:lineRule="auto"/>
              <w:contextualSpacing w:val="0"/>
              <w:jc w:val="both"/>
              <w:rPr>
                <w:rFonts w:ascii="Gill Sans Nova" w:hAnsi="Gill Sans Nova"/>
              </w:rPr>
            </w:pPr>
            <w:r w:rsidRPr="00BB18DE">
              <w:rPr>
                <w:rFonts w:ascii="Gill Sans Nova" w:hAnsi="Gill Sans Nova"/>
              </w:rPr>
              <w:lastRenderedPageBreak/>
              <w:t xml:space="preserve">12.1.5 Vliv sektorových intervencí – zejména vinařství + další sektory dle volby intervencí v operačních programech (62.58, 75.47, 84.47, 91.47). </w:t>
            </w:r>
          </w:p>
          <w:p w14:paraId="3085EF09" w14:textId="77777777" w:rsidR="00440F4B" w:rsidRPr="007A1DAE" w:rsidRDefault="00440F4B" w:rsidP="00E9126E">
            <w:pPr>
              <w:pStyle w:val="Odstavecseseznamem"/>
              <w:numPr>
                <w:ilvl w:val="0"/>
                <w:numId w:val="124"/>
              </w:numPr>
              <w:spacing w:after="120" w:line="240" w:lineRule="auto"/>
              <w:contextualSpacing w:val="0"/>
              <w:jc w:val="both"/>
              <w:rPr>
                <w:rFonts w:ascii="Gill Sans Nova" w:hAnsi="Gill Sans Nova"/>
              </w:rPr>
            </w:pPr>
            <w:r w:rsidRPr="007A1DAE">
              <w:rPr>
                <w:rFonts w:ascii="Gill Sans Nova" w:hAnsi="Gill Sans Nova"/>
              </w:rPr>
              <w:t xml:space="preserve">12.1.6 Prostorová analýza ploch, kde jsou aplikovány podmínky </w:t>
            </w:r>
            <w:proofErr w:type="spellStart"/>
            <w:r w:rsidRPr="007A1DAE">
              <w:rPr>
                <w:rFonts w:ascii="Gill Sans Nova" w:hAnsi="Gill Sans Nova"/>
              </w:rPr>
              <w:t>Celofaremní</w:t>
            </w:r>
            <w:proofErr w:type="spellEnd"/>
            <w:r w:rsidRPr="007A1DAE">
              <w:rPr>
                <w:rFonts w:ascii="Gill Sans Nova" w:hAnsi="Gill Sans Nova"/>
              </w:rPr>
              <w:t xml:space="preserve"> </w:t>
            </w:r>
            <w:proofErr w:type="spellStart"/>
            <w:r w:rsidRPr="007A1DAE">
              <w:rPr>
                <w:rFonts w:ascii="Gill Sans Nova" w:hAnsi="Gill Sans Nova"/>
              </w:rPr>
              <w:t>ekoplatby</w:t>
            </w:r>
            <w:proofErr w:type="spellEnd"/>
            <w:r w:rsidRPr="007A1DAE">
              <w:rPr>
                <w:rFonts w:ascii="Gill Sans Nova" w:hAnsi="Gill Sans Nova"/>
              </w:rPr>
              <w:t xml:space="preserve"> (05.31) </w:t>
            </w:r>
          </w:p>
          <w:p w14:paraId="1D2FEE0F" w14:textId="1F456097" w:rsidR="00440F4B" w:rsidRPr="007A1DAE" w:rsidRDefault="00440F4B" w:rsidP="00E9126E">
            <w:pPr>
              <w:pStyle w:val="Odstavecseseznamem"/>
              <w:numPr>
                <w:ilvl w:val="0"/>
                <w:numId w:val="124"/>
              </w:numPr>
              <w:spacing w:after="120" w:line="240" w:lineRule="auto"/>
              <w:contextualSpacing w:val="0"/>
              <w:jc w:val="both"/>
              <w:rPr>
                <w:rFonts w:ascii="Gill Sans Nova" w:hAnsi="Gill Sans Nova"/>
              </w:rPr>
            </w:pPr>
            <w:r w:rsidRPr="007A1DAE">
              <w:rPr>
                <w:rFonts w:ascii="Gill Sans Nova" w:hAnsi="Gill Sans Nova"/>
              </w:rPr>
              <w:t xml:space="preserve">12.1.7 Vyhodnocení zlepšení odolnosti zemědělství zvýšením přívodu organické hmoty do půdy prostřednictvím </w:t>
            </w:r>
            <w:proofErr w:type="spellStart"/>
            <w:r w:rsidRPr="007A1DAE">
              <w:rPr>
                <w:rFonts w:ascii="Gill Sans Nova" w:hAnsi="Gill Sans Nova"/>
              </w:rPr>
              <w:t>Celofaremní</w:t>
            </w:r>
            <w:proofErr w:type="spellEnd"/>
            <w:r w:rsidRPr="007A1DAE">
              <w:rPr>
                <w:rFonts w:ascii="Gill Sans Nova" w:hAnsi="Gill Sans Nova"/>
              </w:rPr>
              <w:t xml:space="preserve"> </w:t>
            </w:r>
            <w:proofErr w:type="spellStart"/>
            <w:r w:rsidRPr="007A1DAE">
              <w:rPr>
                <w:rFonts w:ascii="Gill Sans Nova" w:hAnsi="Gill Sans Nova"/>
              </w:rPr>
              <w:t>ekoplatby</w:t>
            </w:r>
            <w:proofErr w:type="spellEnd"/>
            <w:r w:rsidRPr="007A1DAE">
              <w:rPr>
                <w:rFonts w:ascii="Gill Sans Nova" w:hAnsi="Gill Sans Nova"/>
              </w:rPr>
              <w:t xml:space="preserve"> (05.31)</w:t>
            </w:r>
          </w:p>
          <w:p w14:paraId="52CC7B5B" w14:textId="77777777" w:rsidR="00440F4B" w:rsidRPr="007A1DAE" w:rsidRDefault="00440F4B" w:rsidP="00E9126E">
            <w:pPr>
              <w:pStyle w:val="Odstavecseseznamem"/>
              <w:numPr>
                <w:ilvl w:val="0"/>
                <w:numId w:val="124"/>
              </w:numPr>
              <w:spacing w:after="120" w:line="240" w:lineRule="auto"/>
              <w:contextualSpacing w:val="0"/>
              <w:jc w:val="both"/>
              <w:rPr>
                <w:rFonts w:ascii="Gill Sans Nova" w:hAnsi="Gill Sans Nova"/>
              </w:rPr>
            </w:pPr>
            <w:r w:rsidRPr="007A1DAE">
              <w:rPr>
                <w:rFonts w:ascii="Gill Sans Nova" w:hAnsi="Gill Sans Nova"/>
              </w:rPr>
              <w:t xml:space="preserve">12.1.8 Posouzení přínosu komplementárního nastavení podmínek jednotlivých nástrojů </w:t>
            </w:r>
            <w:proofErr w:type="gramStart"/>
            <w:r w:rsidRPr="007A1DAE">
              <w:rPr>
                <w:rFonts w:ascii="Gill Sans Nova" w:hAnsi="Gill Sans Nova"/>
              </w:rPr>
              <w:t>Zelené</w:t>
            </w:r>
            <w:proofErr w:type="gramEnd"/>
            <w:r w:rsidRPr="007A1DAE">
              <w:rPr>
                <w:rFonts w:ascii="Gill Sans Nova" w:hAnsi="Gill Sans Nova"/>
              </w:rPr>
              <w:t xml:space="preserve"> architektury včetně podmíněnosti (příslušných DZES) – souhrn ve vztahu k dílčím hodnocením vztahujícím se k danému faktoru úspěchu</w:t>
            </w:r>
          </w:p>
          <w:p w14:paraId="09A53DF5" w14:textId="77777777" w:rsidR="00440F4B" w:rsidRPr="003F07EE" w:rsidRDefault="00440F4B" w:rsidP="00AE526E">
            <w:pPr>
              <w:pStyle w:val="Text"/>
              <w:framePr w:hSpace="0" w:wrap="auto" w:vAnchor="margin" w:yAlign="inline"/>
              <w:spacing w:before="0" w:after="120" w:line="240" w:lineRule="auto"/>
              <w:jc w:val="both"/>
              <w:rPr>
                <w:rFonts w:ascii="Gill Sans Nova" w:hAnsi="Gill Sans Nova"/>
                <w:b/>
                <w:bCs/>
                <w:sz w:val="24"/>
                <w:szCs w:val="24"/>
              </w:rPr>
            </w:pPr>
            <w:r>
              <w:rPr>
                <w:rFonts w:ascii="Gill Sans Nova" w:hAnsi="Gill Sans Nova"/>
                <w:b/>
                <w:bCs/>
                <w:sz w:val="24"/>
                <w:szCs w:val="24"/>
              </w:rPr>
              <w:t>12.</w:t>
            </w:r>
            <w:r w:rsidRPr="003F07EE">
              <w:rPr>
                <w:rFonts w:ascii="Gill Sans Nova" w:hAnsi="Gill Sans Nova"/>
                <w:b/>
                <w:bCs/>
                <w:sz w:val="24"/>
                <w:szCs w:val="24"/>
              </w:rPr>
              <w:t xml:space="preserve">2 Rozsah vhodně obnovených lesních porostů a jejich odolnost vůči projevům klimatických změn </w:t>
            </w:r>
          </w:p>
          <w:p w14:paraId="2346A910" w14:textId="520C20F8" w:rsidR="00440F4B" w:rsidRPr="003F07EE" w:rsidRDefault="00440F4B" w:rsidP="00E9126E">
            <w:pPr>
              <w:pStyle w:val="Odstavecseseznamem"/>
              <w:numPr>
                <w:ilvl w:val="0"/>
                <w:numId w:val="125"/>
              </w:numPr>
              <w:spacing w:after="120" w:line="240" w:lineRule="auto"/>
              <w:contextualSpacing w:val="0"/>
              <w:jc w:val="both"/>
              <w:rPr>
                <w:rFonts w:ascii="Gill Sans Nova" w:hAnsi="Gill Sans Nova"/>
              </w:rPr>
            </w:pPr>
            <w:r w:rsidRPr="003F07EE">
              <w:rPr>
                <w:rFonts w:ascii="Gill Sans Nova" w:hAnsi="Gill Sans Nova"/>
              </w:rPr>
              <w:t>12.2.1 Kvantitativní vyhodnocení výměry ploch poškozený</w:t>
            </w:r>
            <w:r w:rsidR="0032753A">
              <w:rPr>
                <w:rFonts w:ascii="Gill Sans Nova" w:hAnsi="Gill Sans Nova"/>
              </w:rPr>
              <w:t>ch</w:t>
            </w:r>
            <w:r w:rsidRPr="003F07EE">
              <w:rPr>
                <w:rFonts w:ascii="Gill Sans Nova" w:hAnsi="Gill Sans Nova"/>
              </w:rPr>
              <w:t xml:space="preserve"> biotickými nebo abiotickými činiteli včetně sumy vyplacených způsobilých nákladů (38.73)</w:t>
            </w:r>
          </w:p>
          <w:p w14:paraId="68D0821B" w14:textId="77777777" w:rsidR="00440F4B" w:rsidRPr="003F07EE" w:rsidRDefault="00440F4B" w:rsidP="00E9126E">
            <w:pPr>
              <w:pStyle w:val="Odstavecseseznamem"/>
              <w:numPr>
                <w:ilvl w:val="0"/>
                <w:numId w:val="125"/>
              </w:numPr>
              <w:spacing w:after="120" w:line="240" w:lineRule="auto"/>
              <w:contextualSpacing w:val="0"/>
              <w:jc w:val="both"/>
              <w:rPr>
                <w:rFonts w:ascii="Gill Sans Nova" w:hAnsi="Gill Sans Nova"/>
              </w:rPr>
            </w:pPr>
            <w:r w:rsidRPr="003F07EE">
              <w:rPr>
                <w:rFonts w:ascii="Gill Sans Nova" w:hAnsi="Gill Sans Nova"/>
              </w:rPr>
              <w:t>12.2.2 Kvalitativní vyhodnocení zdravotního stavu porostu na plochách pod závazkem intervence včetně ekonomických ukazatelů, týkající se vynaložených nákladů na jeden kilometr oplocenky (39.73)</w:t>
            </w:r>
          </w:p>
          <w:p w14:paraId="221C47F6" w14:textId="5FFB67ED" w:rsidR="00440F4B" w:rsidRPr="003F07EE" w:rsidRDefault="00440F4B" w:rsidP="00E9126E">
            <w:pPr>
              <w:pStyle w:val="Odstavecseseznamem"/>
              <w:numPr>
                <w:ilvl w:val="0"/>
                <w:numId w:val="125"/>
              </w:numPr>
              <w:spacing w:after="120" w:line="240" w:lineRule="auto"/>
              <w:contextualSpacing w:val="0"/>
              <w:jc w:val="both"/>
              <w:rPr>
                <w:rFonts w:ascii="Gill Sans Nova" w:hAnsi="Gill Sans Nova"/>
              </w:rPr>
            </w:pPr>
            <w:r w:rsidRPr="003F07EE">
              <w:rPr>
                <w:rFonts w:ascii="Gill Sans Nova" w:hAnsi="Gill Sans Nova"/>
              </w:rPr>
              <w:t>12.2.3 Vyhodnocení změny podílu melioračních a zlepšujících dřevin</w:t>
            </w:r>
            <w:r w:rsidR="00E16FFB">
              <w:rPr>
                <w:rFonts w:ascii="Gill Sans Nova" w:hAnsi="Gill Sans Nova"/>
              </w:rPr>
              <w:t xml:space="preserve"> oproti stavu obvyklému</w:t>
            </w:r>
            <w:r w:rsidRPr="003F07EE">
              <w:rPr>
                <w:rFonts w:ascii="Gill Sans Nova" w:hAnsi="Gill Sans Nova"/>
              </w:rPr>
              <w:t xml:space="preserve"> (38.73)</w:t>
            </w:r>
          </w:p>
          <w:p w14:paraId="32016F66" w14:textId="77777777" w:rsidR="00440F4B" w:rsidRPr="003F07EE" w:rsidRDefault="00440F4B" w:rsidP="00AE526E">
            <w:pPr>
              <w:pStyle w:val="Odstavecseseznamem"/>
              <w:spacing w:after="120"/>
              <w:ind w:left="0"/>
              <w:jc w:val="both"/>
              <w:rPr>
                <w:rFonts w:ascii="Gill Sans Nova" w:hAnsi="Gill Sans Nova"/>
                <w:b/>
                <w:bCs/>
              </w:rPr>
            </w:pPr>
            <w:r>
              <w:rPr>
                <w:rFonts w:ascii="Gill Sans Nova" w:hAnsi="Gill Sans Nova"/>
                <w:b/>
                <w:bCs/>
              </w:rPr>
              <w:t>12.3</w:t>
            </w:r>
            <w:r w:rsidRPr="003F07EE">
              <w:rPr>
                <w:rFonts w:ascii="Gill Sans Nova" w:hAnsi="Gill Sans Nova"/>
                <w:b/>
                <w:bCs/>
              </w:rPr>
              <w:t xml:space="preserve"> Vodo-ochranná funkce lesních porostů </w:t>
            </w:r>
          </w:p>
          <w:p w14:paraId="7C1B7D62" w14:textId="77777777" w:rsidR="00440F4B" w:rsidRPr="003F07EE" w:rsidRDefault="00440F4B" w:rsidP="00E9126E">
            <w:pPr>
              <w:pStyle w:val="Odstavecseseznamem"/>
              <w:numPr>
                <w:ilvl w:val="0"/>
                <w:numId w:val="126"/>
              </w:numPr>
              <w:spacing w:after="120" w:line="240" w:lineRule="auto"/>
              <w:contextualSpacing w:val="0"/>
              <w:jc w:val="both"/>
              <w:rPr>
                <w:rFonts w:ascii="Gill Sans Nova" w:hAnsi="Gill Sans Nova"/>
                <w:i/>
                <w:iCs/>
              </w:rPr>
            </w:pPr>
            <w:r w:rsidRPr="003F07EE">
              <w:rPr>
                <w:rFonts w:ascii="Gill Sans Nova" w:hAnsi="Gill Sans Nova"/>
              </w:rPr>
              <w:t>12.3.1 Kvalitativní vyhodnocení příspěvku podporovaných intervencí k omezení eroze, zvýšení retence a infiltrace vody v lesích a jejich povodích. (40.73)</w:t>
            </w:r>
          </w:p>
          <w:p w14:paraId="45A616EE" w14:textId="77777777" w:rsidR="00440F4B" w:rsidRPr="003F07EE" w:rsidRDefault="00440F4B" w:rsidP="00E9126E">
            <w:pPr>
              <w:pStyle w:val="Odstavecseseznamem"/>
              <w:numPr>
                <w:ilvl w:val="0"/>
                <w:numId w:val="126"/>
              </w:numPr>
              <w:spacing w:after="120" w:line="240" w:lineRule="auto"/>
              <w:contextualSpacing w:val="0"/>
              <w:jc w:val="both"/>
              <w:rPr>
                <w:rFonts w:ascii="Gill Sans Nova" w:hAnsi="Gill Sans Nova"/>
                <w:i/>
                <w:iCs/>
              </w:rPr>
            </w:pPr>
            <w:r w:rsidRPr="003F07EE">
              <w:rPr>
                <w:rFonts w:ascii="Gill Sans Nova" w:hAnsi="Gill Sans Nova"/>
              </w:rPr>
              <w:t>12.3.2 Kvantitativní vyhodnocení výměry plochy pozemků určených k plnění funkcí lesa (dále jen „PUPFL“), která byla daným projektem ovlivněna (ha) včetně ekonomických ukazatelů, týkající se celkových nákladů na realizaci projektu. (40.73)</w:t>
            </w:r>
          </w:p>
        </w:tc>
      </w:tr>
      <w:tr w:rsidR="00440F4B" w:rsidRPr="003F07EE" w14:paraId="2083FCC1" w14:textId="77777777" w:rsidTr="127E1FF7">
        <w:trPr>
          <w:trHeight w:val="227"/>
        </w:trPr>
        <w:tc>
          <w:tcPr>
            <w:tcW w:w="1823" w:type="dxa"/>
            <w:tcBorders>
              <w:top w:val="single" w:sz="4" w:space="0" w:color="auto"/>
              <w:left w:val="single" w:sz="4" w:space="0" w:color="auto"/>
              <w:bottom w:val="single" w:sz="4" w:space="0" w:color="auto"/>
              <w:right w:val="single" w:sz="4" w:space="0" w:color="auto"/>
            </w:tcBorders>
            <w:hideMark/>
          </w:tcPr>
          <w:p w14:paraId="68658517" w14:textId="77777777" w:rsidR="00440F4B" w:rsidRPr="003F07EE" w:rsidRDefault="00440F4B"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lastRenderedPageBreak/>
              <w:t>Předpokládané metody sběru a vyhodnocení dat</w:t>
            </w:r>
          </w:p>
        </w:tc>
        <w:tc>
          <w:tcPr>
            <w:tcW w:w="7465" w:type="dxa"/>
            <w:tcBorders>
              <w:top w:val="single" w:sz="4" w:space="0" w:color="auto"/>
              <w:left w:val="single" w:sz="4" w:space="0" w:color="auto"/>
              <w:bottom w:val="single" w:sz="4" w:space="0" w:color="auto"/>
              <w:right w:val="single" w:sz="4" w:space="0" w:color="auto"/>
            </w:tcBorders>
            <w:shd w:val="clear" w:color="auto" w:fill="auto"/>
            <w:hideMark/>
          </w:tcPr>
          <w:p w14:paraId="19AFA657" w14:textId="77777777" w:rsidR="00440F4B" w:rsidRPr="003F07EE" w:rsidRDefault="00440F4B" w:rsidP="00E9126E">
            <w:pPr>
              <w:pStyle w:val="Odstavecseseznamem"/>
              <w:numPr>
                <w:ilvl w:val="0"/>
                <w:numId w:val="125"/>
              </w:numPr>
              <w:spacing w:after="120" w:line="240" w:lineRule="auto"/>
              <w:contextualSpacing w:val="0"/>
              <w:jc w:val="both"/>
              <w:rPr>
                <w:rFonts w:ascii="Gill Sans Nova" w:hAnsi="Gill Sans Nova"/>
              </w:rPr>
            </w:pPr>
            <w:r w:rsidRPr="003F07EE">
              <w:rPr>
                <w:rFonts w:ascii="Gill Sans Nova" w:hAnsi="Gill Sans Nova"/>
              </w:rPr>
              <w:t xml:space="preserve">12.1.1 Vyhodnocení bude provedeno na základě vyčíslení omezení eroze (erozního smyvu) z orné půdy (tuny půdy) na zalesněné výměře dle stanovené metodiky. Sběr dat a jeho vyhodnocení pomocí popisné a interpretační statistiky bude provedeno externím subjektem (mimo zakázku), </w:t>
            </w:r>
            <w:r>
              <w:rPr>
                <w:rFonts w:ascii="Gill Sans Nova" w:hAnsi="Gill Sans Nova"/>
              </w:rPr>
              <w:t>zhotovitel</w:t>
            </w:r>
            <w:r w:rsidRPr="003F07EE">
              <w:rPr>
                <w:rFonts w:ascii="Gill Sans Nova" w:hAnsi="Gill Sans Nova"/>
              </w:rPr>
              <w:t xml:space="preserve">i (hodnotiteli) bude předána kompletní zpracovaná studie – </w:t>
            </w:r>
            <w:r>
              <w:rPr>
                <w:rFonts w:ascii="Gill Sans Nova" w:hAnsi="Gill Sans Nova"/>
              </w:rPr>
              <w:t>zhotovitel</w:t>
            </w:r>
            <w:r w:rsidRPr="003F07EE">
              <w:rPr>
                <w:rFonts w:ascii="Gill Sans Nova" w:hAnsi="Gill Sans Nova"/>
              </w:rPr>
              <w:t xml:space="preserve"> provede rešerši textu, na základě výsledků a závěrů studie sestaví odpověď na hodnotící otázku. Hodnocení bude provedeno jednou za období.</w:t>
            </w:r>
          </w:p>
          <w:p w14:paraId="028D0910" w14:textId="395C3073" w:rsidR="00440F4B" w:rsidRPr="003F07EE" w:rsidRDefault="00440F4B" w:rsidP="00E9126E">
            <w:pPr>
              <w:pStyle w:val="Odstavecseseznamem"/>
              <w:numPr>
                <w:ilvl w:val="0"/>
                <w:numId w:val="125"/>
              </w:numPr>
              <w:spacing w:after="120" w:line="240" w:lineRule="auto"/>
              <w:contextualSpacing w:val="0"/>
              <w:jc w:val="both"/>
              <w:rPr>
                <w:rFonts w:ascii="Gill Sans Nova" w:hAnsi="Gill Sans Nova"/>
              </w:rPr>
            </w:pPr>
            <w:r w:rsidRPr="003F07EE">
              <w:rPr>
                <w:rFonts w:ascii="Gill Sans Nova" w:hAnsi="Gill Sans Nova"/>
              </w:rPr>
              <w:t xml:space="preserve">12.1.2 Hodnocení bude provedeno ze strany </w:t>
            </w:r>
            <w:r>
              <w:rPr>
                <w:rFonts w:ascii="Gill Sans Nova" w:hAnsi="Gill Sans Nova"/>
              </w:rPr>
              <w:t>zhotovitel</w:t>
            </w:r>
            <w:r w:rsidR="00253CF4">
              <w:rPr>
                <w:rFonts w:ascii="Gill Sans Nova" w:hAnsi="Gill Sans Nova"/>
              </w:rPr>
              <w:t>e</w:t>
            </w:r>
            <w:r w:rsidRPr="003F07EE">
              <w:rPr>
                <w:rFonts w:ascii="Gill Sans Nova" w:hAnsi="Gill Sans Nova"/>
              </w:rPr>
              <w:t xml:space="preserve"> (hodnotitele) prostřednictvím GIS analýzy vrstvy dílů půdních bloků pod závazky intervence 42.73 Založení agrolesnického systému v členění na jednotlivá </w:t>
            </w:r>
            <w:proofErr w:type="spellStart"/>
            <w:r w:rsidRPr="003F07EE">
              <w:rPr>
                <w:rFonts w:ascii="Gill Sans Nova" w:hAnsi="Gill Sans Nova"/>
              </w:rPr>
              <w:t>podopatření</w:t>
            </w:r>
            <w:proofErr w:type="spellEnd"/>
            <w:r w:rsidRPr="003F07EE">
              <w:rPr>
                <w:rFonts w:ascii="Gill Sans Nova" w:hAnsi="Gill Sans Nova"/>
              </w:rPr>
              <w:t xml:space="preserve"> s plochami erozně ohroženými (SEO, MEO), oblastmi s nízkým úhrnem srážek nebo vyššími teplotami. Hodnocení bude provedeno jednou za období.</w:t>
            </w:r>
          </w:p>
          <w:p w14:paraId="77A159CA" w14:textId="77777777" w:rsidR="00440F4B" w:rsidRPr="003F07EE" w:rsidRDefault="00440F4B" w:rsidP="00E9126E">
            <w:pPr>
              <w:pStyle w:val="Odstavecseseznamem"/>
              <w:numPr>
                <w:ilvl w:val="0"/>
                <w:numId w:val="125"/>
              </w:numPr>
              <w:spacing w:after="120" w:line="240" w:lineRule="auto"/>
              <w:contextualSpacing w:val="0"/>
              <w:jc w:val="both"/>
              <w:rPr>
                <w:rFonts w:ascii="Gill Sans Nova" w:hAnsi="Gill Sans Nova"/>
              </w:rPr>
            </w:pPr>
            <w:r w:rsidRPr="003F07EE">
              <w:rPr>
                <w:rFonts w:ascii="Gill Sans Nova" w:hAnsi="Gill Sans Nova"/>
              </w:rPr>
              <w:lastRenderedPageBreak/>
              <w:t xml:space="preserve">12.1.3 Případová studie – měření (sledování v terénu) počtu stromů v rozlišení dle MZD na konkrétních plochách externím subjektem (mimo zakázku).  </w:t>
            </w:r>
            <w:r>
              <w:rPr>
                <w:rFonts w:ascii="Gill Sans Nova" w:hAnsi="Gill Sans Nova"/>
              </w:rPr>
              <w:t>Zhotovitel</w:t>
            </w:r>
            <w:r w:rsidRPr="003F07EE">
              <w:rPr>
                <w:rFonts w:ascii="Gill Sans Nova" w:hAnsi="Gill Sans Nova"/>
              </w:rPr>
              <w:t>i (hodnotiteli) budou předány výstupy případové studie, který na základě výsledků a závěrů studie sestaví odpověď na hodnotící otázku. Hodnocení bude provedeno jednou za období.</w:t>
            </w:r>
          </w:p>
          <w:p w14:paraId="03FE9652" w14:textId="77777777" w:rsidR="00440F4B" w:rsidRPr="00703841" w:rsidRDefault="12131323" w:rsidP="00E9126E">
            <w:pPr>
              <w:pStyle w:val="Odstavecseseznamem"/>
              <w:numPr>
                <w:ilvl w:val="0"/>
                <w:numId w:val="125"/>
              </w:numPr>
              <w:spacing w:after="120" w:line="240" w:lineRule="auto"/>
              <w:jc w:val="both"/>
              <w:rPr>
                <w:rFonts w:ascii="Gill Sans Nova" w:hAnsi="Gill Sans Nova"/>
              </w:rPr>
            </w:pPr>
            <w:r w:rsidRPr="00703841">
              <w:rPr>
                <w:rFonts w:ascii="Gill Sans Nova" w:hAnsi="Gill Sans Nova"/>
              </w:rPr>
              <w:t xml:space="preserve">12.1.4 Na základě analýzy dat o podpořených technologiích z IS SZIF. </w:t>
            </w:r>
          </w:p>
          <w:p w14:paraId="58D97C9D" w14:textId="77777777" w:rsidR="00440F4B" w:rsidRPr="00703841" w:rsidRDefault="12131323" w:rsidP="00E9126E">
            <w:pPr>
              <w:pStyle w:val="Odstavecseseznamem"/>
              <w:numPr>
                <w:ilvl w:val="0"/>
                <w:numId w:val="125"/>
              </w:numPr>
              <w:spacing w:after="120" w:line="240" w:lineRule="auto"/>
              <w:jc w:val="both"/>
              <w:rPr>
                <w:rFonts w:ascii="Gill Sans Nova" w:hAnsi="Gill Sans Nova"/>
              </w:rPr>
            </w:pPr>
            <w:r w:rsidRPr="00703841">
              <w:rPr>
                <w:rFonts w:ascii="Gill Sans Nova" w:hAnsi="Gill Sans Nova"/>
              </w:rPr>
              <w:t>12.1.5 Na základě plánovaných / realizovaných intervencí v předložených operačních programech a intervencí ve vinařství navrhne hodnotitel strukturu potřebných dat pro hodnocení a pokud nebudou k dispozici v IS SZIF navrhne jejich sběr.</w:t>
            </w:r>
          </w:p>
          <w:p w14:paraId="2A8E6F0C" w14:textId="77777777" w:rsidR="00440F4B" w:rsidRPr="007A1DAE" w:rsidRDefault="00440F4B" w:rsidP="00E9126E">
            <w:pPr>
              <w:pStyle w:val="Odstavecseseznamem"/>
              <w:numPr>
                <w:ilvl w:val="0"/>
                <w:numId w:val="125"/>
              </w:numPr>
              <w:spacing w:after="120" w:line="240" w:lineRule="auto"/>
              <w:contextualSpacing w:val="0"/>
              <w:jc w:val="both"/>
              <w:rPr>
                <w:rFonts w:ascii="Gill Sans Nova" w:hAnsi="Gill Sans Nova"/>
              </w:rPr>
            </w:pPr>
            <w:r w:rsidRPr="007A1DAE">
              <w:rPr>
                <w:rFonts w:ascii="Gill Sans Nova" w:hAnsi="Gill Sans Nova"/>
              </w:rPr>
              <w:t xml:space="preserve">12.1.6 GIS analýza – geoprostorová analýza jednotlivých kultur + kvantifikace ploch včetně okomentování ve vztahu k faktoru úspěchu a ve vazbě na výsledkové indikátory. Zhodnocení geoprostorových analýz. </w:t>
            </w:r>
          </w:p>
          <w:p w14:paraId="3546FB4C" w14:textId="473EE015" w:rsidR="00440F4B" w:rsidRPr="007A1DAE" w:rsidRDefault="00440F4B" w:rsidP="00E9126E">
            <w:pPr>
              <w:pStyle w:val="Odstavecseseznamem"/>
              <w:numPr>
                <w:ilvl w:val="0"/>
                <w:numId w:val="125"/>
              </w:numPr>
              <w:spacing w:after="120" w:line="240" w:lineRule="auto"/>
              <w:contextualSpacing w:val="0"/>
              <w:jc w:val="both"/>
              <w:rPr>
                <w:rFonts w:ascii="Gill Sans Nova" w:hAnsi="Gill Sans Nova"/>
              </w:rPr>
            </w:pPr>
            <w:r w:rsidRPr="007A1DAE">
              <w:rPr>
                <w:rFonts w:ascii="Gill Sans Nova" w:hAnsi="Gill Sans Nova"/>
              </w:rPr>
              <w:t xml:space="preserve">12.1.7 Provedení hodnocení dodaných organických látek do půdy podle metodiky OH VÚRV u kultur R, C a P (05.31) - </w:t>
            </w:r>
            <w:r w:rsidR="00736419" w:rsidRPr="007A1DAE">
              <w:rPr>
                <w:rFonts w:ascii="Gill Sans Nova" w:hAnsi="Gill Sans Nova"/>
              </w:rPr>
              <w:t xml:space="preserve">hodnotiteli bude dodána studie (dílčí výstupy z roku 2024, 2025 a 2026). Dále budou k dispozici výstupy z vyhodnocení podmínek intervence na SC 4 – hodnotitel provede rešerši a souhrn </w:t>
            </w:r>
            <w:r w:rsidR="00736419" w:rsidRPr="004F7C8D">
              <w:rPr>
                <w:rFonts w:ascii="Gill Sans Nova" w:hAnsi="Gill Sans Nova"/>
              </w:rPr>
              <w:t>závěrů</w:t>
            </w:r>
            <w:r w:rsidR="00736419" w:rsidRPr="004F7C8D">
              <w:rPr>
                <w:rFonts w:ascii="Gill Sans Nova" w:hAnsi="Gill Sans Nova"/>
              </w:rPr>
              <w:t>, případně doplňkově zvolí další metodu hodnocení, která povede k zodpovězení otázky</w:t>
            </w:r>
            <w:r w:rsidR="00736419" w:rsidRPr="004F7C8D">
              <w:rPr>
                <w:rFonts w:ascii="Gill Sans Nova" w:hAnsi="Gill Sans Nova"/>
              </w:rPr>
              <w:t xml:space="preserve"> – jednou</w:t>
            </w:r>
            <w:r w:rsidR="00736419" w:rsidRPr="007A1DAE">
              <w:rPr>
                <w:rFonts w:ascii="Gill Sans Nova" w:hAnsi="Gill Sans Nova"/>
              </w:rPr>
              <w:t xml:space="preserve"> za období.</w:t>
            </w:r>
          </w:p>
          <w:p w14:paraId="7F236793" w14:textId="77777777" w:rsidR="00440F4B" w:rsidRPr="003F07EE" w:rsidRDefault="00440F4B" w:rsidP="00E9126E">
            <w:pPr>
              <w:pStyle w:val="Odstavecseseznamem"/>
              <w:numPr>
                <w:ilvl w:val="0"/>
                <w:numId w:val="125"/>
              </w:numPr>
              <w:spacing w:after="120" w:line="240" w:lineRule="auto"/>
              <w:contextualSpacing w:val="0"/>
              <w:jc w:val="both"/>
              <w:rPr>
                <w:rFonts w:ascii="Gill Sans Nova" w:hAnsi="Gill Sans Nova"/>
              </w:rPr>
            </w:pPr>
            <w:r w:rsidRPr="003F07EE">
              <w:rPr>
                <w:rFonts w:ascii="Gill Sans Nova" w:hAnsi="Gill Sans Nova"/>
              </w:rPr>
              <w:t xml:space="preserve">12.1.8 </w:t>
            </w:r>
            <w:r w:rsidRPr="003F07EE">
              <w:rPr>
                <w:rFonts w:ascii="Gill Sans Nova" w:hAnsi="Gill Sans Nova" w:cs="Arial"/>
                <w:iCs/>
              </w:rPr>
              <w:t xml:space="preserve">Hodnocení bude provedeno </w:t>
            </w:r>
            <w:r>
              <w:rPr>
                <w:rFonts w:ascii="Gill Sans Nova" w:hAnsi="Gill Sans Nova" w:cs="Arial"/>
                <w:iCs/>
              </w:rPr>
              <w:t>zhotovitel</w:t>
            </w:r>
            <w:r w:rsidRPr="003F07EE">
              <w:rPr>
                <w:rFonts w:ascii="Gill Sans Nova" w:hAnsi="Gill Sans Nova" w:cs="Arial"/>
                <w:iCs/>
              </w:rPr>
              <w:t xml:space="preserve">em (hodnotitelem) na základě dílčích vyhodnocení podle bodu 13.1.1 až 13.1.7 s cílem vyhodnotit společné působení intervencí v rámci zelené architektury na faktor úspěchu, hodnotící otázku a specifický cíl 4.  Metodu hodnocení navrhne hodnotitel. </w:t>
            </w:r>
            <w:r w:rsidRPr="003F07EE">
              <w:rPr>
                <w:rFonts w:ascii="Gill Sans Nova" w:hAnsi="Gill Sans Nova" w:cs="Arial"/>
              </w:rPr>
              <w:t>Bude provedeno 2x za období.</w:t>
            </w:r>
          </w:p>
          <w:p w14:paraId="0C4971DC" w14:textId="3B84FA69" w:rsidR="00440F4B" w:rsidRPr="003F07EE" w:rsidRDefault="00440F4B" w:rsidP="00E9126E">
            <w:pPr>
              <w:pStyle w:val="Odstavecseseznamem"/>
              <w:numPr>
                <w:ilvl w:val="0"/>
                <w:numId w:val="125"/>
              </w:numPr>
              <w:spacing w:after="120" w:line="240" w:lineRule="auto"/>
              <w:contextualSpacing w:val="0"/>
              <w:jc w:val="both"/>
              <w:rPr>
                <w:rFonts w:ascii="Gill Sans Nova" w:hAnsi="Gill Sans Nova"/>
              </w:rPr>
            </w:pPr>
            <w:r w:rsidRPr="003F07EE">
              <w:rPr>
                <w:rFonts w:ascii="Gill Sans Nova" w:hAnsi="Gill Sans Nova"/>
              </w:rPr>
              <w:t xml:space="preserve">12.2.1 Vyhodnocení bude provedeno ze strany </w:t>
            </w:r>
            <w:r>
              <w:rPr>
                <w:rFonts w:ascii="Gill Sans Nova" w:hAnsi="Gill Sans Nova"/>
              </w:rPr>
              <w:t>zhotovitel</w:t>
            </w:r>
            <w:r w:rsidRPr="003F07EE">
              <w:rPr>
                <w:rFonts w:ascii="Gill Sans Nova" w:hAnsi="Gill Sans Nova"/>
              </w:rPr>
              <w:t xml:space="preserve">e (hodnotitele) na základě porovnání s plochami, na které byla proplacena dotace, tj. zjištění celkové kalamitní plochy způsobené biotickými či abiotickými činiteli. Hodnocení bude provedeno </w:t>
            </w:r>
            <w:r w:rsidR="009713A0">
              <w:rPr>
                <w:rFonts w:ascii="Gill Sans Nova" w:hAnsi="Gill Sans Nova"/>
              </w:rPr>
              <w:t>jednou</w:t>
            </w:r>
            <w:r w:rsidRPr="003F07EE">
              <w:rPr>
                <w:rFonts w:ascii="Gill Sans Nova" w:hAnsi="Gill Sans Nova"/>
              </w:rPr>
              <w:t xml:space="preserve"> za období. </w:t>
            </w:r>
          </w:p>
          <w:p w14:paraId="78A1B758" w14:textId="1B4ED970" w:rsidR="00440F4B" w:rsidRPr="003F07EE" w:rsidRDefault="00440F4B" w:rsidP="00E9126E">
            <w:pPr>
              <w:pStyle w:val="Odstavecseseznamem"/>
              <w:numPr>
                <w:ilvl w:val="0"/>
                <w:numId w:val="125"/>
              </w:numPr>
              <w:spacing w:after="120" w:line="240" w:lineRule="auto"/>
              <w:contextualSpacing w:val="0"/>
              <w:jc w:val="both"/>
              <w:rPr>
                <w:rFonts w:ascii="Gill Sans Nova" w:hAnsi="Gill Sans Nova"/>
              </w:rPr>
            </w:pPr>
            <w:r w:rsidRPr="003F07EE">
              <w:rPr>
                <w:rFonts w:ascii="Gill Sans Nova" w:hAnsi="Gill Sans Nova"/>
              </w:rPr>
              <w:t>12.2.2 Srovnávací studie – vyhodnocení zdravotního stavu porostu pod závazky intervence 39.73 Investice do ochrany melioračních a zpevňujících dřevin s plochami bez intervence</w:t>
            </w:r>
            <w:r w:rsidR="005A3B0D">
              <w:rPr>
                <w:rFonts w:ascii="Gill Sans Nova" w:hAnsi="Gill Sans Nova"/>
              </w:rPr>
              <w:t>, resp. bez oplocenek</w:t>
            </w:r>
            <w:r w:rsidRPr="003F07EE">
              <w:rPr>
                <w:rFonts w:ascii="Gill Sans Nova" w:hAnsi="Gill Sans Nova"/>
              </w:rPr>
              <w:t xml:space="preserve"> bude provedeno externím subjektem (mimo VZ). </w:t>
            </w:r>
            <w:r>
              <w:rPr>
                <w:rFonts w:ascii="Gill Sans Nova" w:hAnsi="Gill Sans Nova"/>
              </w:rPr>
              <w:t>Zhotovitel</w:t>
            </w:r>
            <w:r w:rsidRPr="003F07EE">
              <w:rPr>
                <w:rFonts w:ascii="Gill Sans Nova" w:hAnsi="Gill Sans Nova"/>
              </w:rPr>
              <w:t>i (hodnotiteli) budou předány výstupy srovnávací studie, který na základě výsledků a závěrů sestaví odpověď na hodnotící otázku. Hodnocení bude provedeno jednou za období. Dále v rámci tohoto bodu provede hodnotitel statistické vyhodnocení dat, týkající se podílu nákladů vynaložených na jeden kilometr oplocenky včetně toho, o jaký typ oplocenky se jedná. Hodnocení bude provedeno každoročně.</w:t>
            </w:r>
          </w:p>
          <w:p w14:paraId="6F03B489" w14:textId="0467CB14" w:rsidR="00440F4B" w:rsidRPr="003F07EE" w:rsidRDefault="00440F4B" w:rsidP="00E9126E">
            <w:pPr>
              <w:pStyle w:val="Odstavecseseznamem"/>
              <w:numPr>
                <w:ilvl w:val="0"/>
                <w:numId w:val="125"/>
              </w:numPr>
              <w:spacing w:after="120" w:line="240" w:lineRule="auto"/>
              <w:contextualSpacing w:val="0"/>
              <w:jc w:val="both"/>
              <w:rPr>
                <w:rFonts w:ascii="Gill Sans Nova" w:hAnsi="Gill Sans Nova"/>
              </w:rPr>
            </w:pPr>
            <w:r w:rsidRPr="003F07EE">
              <w:rPr>
                <w:rFonts w:ascii="Gill Sans Nova" w:hAnsi="Gill Sans Nova"/>
              </w:rPr>
              <w:t xml:space="preserve">12.2.3 </w:t>
            </w:r>
            <w:r>
              <w:rPr>
                <w:rFonts w:ascii="Gill Sans Nova" w:hAnsi="Gill Sans Nova"/>
              </w:rPr>
              <w:t>Zhotovitel</w:t>
            </w:r>
            <w:r w:rsidRPr="003F07EE">
              <w:rPr>
                <w:rFonts w:ascii="Gill Sans Nova" w:hAnsi="Gill Sans Nova"/>
              </w:rPr>
              <w:t xml:space="preserve"> (hodnotitel) provede vyhodnocení změny podílu melioračních a zlepšujících dřevin vhodných pro danou lokalitu, případně provede další hodnocení např. ve formě dotazníkového šetření zohledňující riziko opakování kalamitních stavů na daných stanovištích (např. v případě větru vhodnější věková skladba výsadby; v případě sucha a kůrovce vhodná volba dřevin apod.). Hodnocení bude provedeno jednou za období.</w:t>
            </w:r>
          </w:p>
          <w:p w14:paraId="7C31D87D" w14:textId="77777777" w:rsidR="00440F4B" w:rsidRPr="003F07EE" w:rsidRDefault="00440F4B" w:rsidP="00E9126E">
            <w:pPr>
              <w:pStyle w:val="Odstavecseseznamem"/>
              <w:numPr>
                <w:ilvl w:val="0"/>
                <w:numId w:val="125"/>
              </w:numPr>
              <w:spacing w:after="120" w:line="240" w:lineRule="auto"/>
              <w:contextualSpacing w:val="0"/>
              <w:jc w:val="both"/>
              <w:rPr>
                <w:rFonts w:ascii="Gill Sans Nova" w:hAnsi="Gill Sans Nova"/>
              </w:rPr>
            </w:pPr>
            <w:r w:rsidRPr="003F07EE">
              <w:rPr>
                <w:rFonts w:ascii="Gill Sans Nova" w:hAnsi="Gill Sans Nova"/>
              </w:rPr>
              <w:lastRenderedPageBreak/>
              <w:t xml:space="preserve">12.3.1 Hodnocení bude provedeno na základě dotazníkového šetření, realizované </w:t>
            </w:r>
            <w:r>
              <w:rPr>
                <w:rFonts w:ascii="Gill Sans Nova" w:hAnsi="Gill Sans Nova"/>
              </w:rPr>
              <w:t>zhotovitel</w:t>
            </w:r>
            <w:r w:rsidRPr="003F07EE">
              <w:rPr>
                <w:rFonts w:ascii="Gill Sans Nova" w:hAnsi="Gill Sans Nova"/>
              </w:rPr>
              <w:t>em (hodnotitelem), který na základě výsledků tohoto šetření společně s využitím hodnocení intervence z předchozího programového období sestaví odpověď na hodnotící otázku. Hodnocení bude provedeno jednou za období.</w:t>
            </w:r>
          </w:p>
          <w:p w14:paraId="1F4B22D5" w14:textId="77777777" w:rsidR="00440F4B" w:rsidRPr="003F07EE" w:rsidRDefault="00440F4B" w:rsidP="00E9126E">
            <w:pPr>
              <w:pStyle w:val="Odstavecseseznamem"/>
              <w:numPr>
                <w:ilvl w:val="0"/>
                <w:numId w:val="125"/>
              </w:numPr>
              <w:spacing w:after="120" w:line="240" w:lineRule="auto"/>
              <w:contextualSpacing w:val="0"/>
              <w:jc w:val="both"/>
              <w:rPr>
                <w:rFonts w:ascii="Gill Sans Nova" w:hAnsi="Gill Sans Nova" w:cs="Arial"/>
              </w:rPr>
            </w:pPr>
            <w:r w:rsidRPr="003F07EE">
              <w:rPr>
                <w:rFonts w:ascii="Gill Sans Nova" w:hAnsi="Gill Sans Nova"/>
              </w:rPr>
              <w:t xml:space="preserve">12.3.2 Vyhodnocení bude provedeno </w:t>
            </w:r>
            <w:r>
              <w:rPr>
                <w:rFonts w:ascii="Gill Sans Nova" w:hAnsi="Gill Sans Nova"/>
              </w:rPr>
              <w:t>zhotovitel</w:t>
            </w:r>
            <w:r w:rsidRPr="003F07EE">
              <w:rPr>
                <w:rFonts w:ascii="Gill Sans Nova" w:hAnsi="Gill Sans Nova"/>
              </w:rPr>
              <w:t>em (hodnotitelem) na základě popisné statistiky výměry plochy PUPFL, která byla daným projektem ovlivněna. Hodnocení bude provedeno dvakrát za období.</w:t>
            </w:r>
          </w:p>
        </w:tc>
      </w:tr>
      <w:tr w:rsidR="00440F4B" w:rsidRPr="003F07EE" w14:paraId="6E60E8E2" w14:textId="77777777" w:rsidTr="127E1FF7">
        <w:trPr>
          <w:trHeight w:val="227"/>
        </w:trPr>
        <w:tc>
          <w:tcPr>
            <w:tcW w:w="1823" w:type="dxa"/>
            <w:tcBorders>
              <w:top w:val="single" w:sz="4" w:space="0" w:color="auto"/>
              <w:left w:val="single" w:sz="4" w:space="0" w:color="auto"/>
              <w:bottom w:val="single" w:sz="4" w:space="0" w:color="auto"/>
              <w:right w:val="single" w:sz="4" w:space="0" w:color="auto"/>
            </w:tcBorders>
          </w:tcPr>
          <w:p w14:paraId="02843482" w14:textId="77777777" w:rsidR="00440F4B" w:rsidRPr="003F07EE" w:rsidRDefault="00440F4B"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lastRenderedPageBreak/>
              <w:t xml:space="preserve">Data zajištěná ŘO </w:t>
            </w:r>
          </w:p>
        </w:tc>
        <w:tc>
          <w:tcPr>
            <w:tcW w:w="7465" w:type="dxa"/>
            <w:tcBorders>
              <w:top w:val="single" w:sz="4" w:space="0" w:color="auto"/>
              <w:left w:val="single" w:sz="4" w:space="0" w:color="auto"/>
              <w:bottom w:val="single" w:sz="4" w:space="0" w:color="auto"/>
              <w:right w:val="single" w:sz="4" w:space="0" w:color="auto"/>
            </w:tcBorders>
          </w:tcPr>
          <w:p w14:paraId="24DF2224" w14:textId="1736D3BD" w:rsidR="00440F4B" w:rsidRPr="003F07EE" w:rsidRDefault="00440F4B" w:rsidP="00E9126E">
            <w:pPr>
              <w:pStyle w:val="Odstavecseseznamem"/>
              <w:framePr w:hSpace="141" w:wrap="around" w:vAnchor="text" w:hAnchor="text" w:y="1"/>
              <w:numPr>
                <w:ilvl w:val="0"/>
                <w:numId w:val="125"/>
              </w:numPr>
              <w:spacing w:after="120" w:line="240" w:lineRule="auto"/>
              <w:contextualSpacing w:val="0"/>
              <w:jc w:val="both"/>
              <w:rPr>
                <w:rFonts w:ascii="Gill Sans Nova" w:hAnsi="Gill Sans Nova"/>
              </w:rPr>
            </w:pPr>
            <w:r w:rsidRPr="003F07EE">
              <w:rPr>
                <w:rFonts w:ascii="Gill Sans Nova" w:hAnsi="Gill Sans Nova"/>
              </w:rPr>
              <w:t>12.1.1 Odborná studie</w:t>
            </w:r>
          </w:p>
          <w:p w14:paraId="1F2D7A6D" w14:textId="4C2CCA05" w:rsidR="00440F4B" w:rsidRPr="003F07EE" w:rsidRDefault="00440F4B" w:rsidP="00E9126E">
            <w:pPr>
              <w:pStyle w:val="Odstavecseseznamem"/>
              <w:framePr w:hSpace="141" w:wrap="around" w:vAnchor="text" w:hAnchor="text" w:y="1"/>
              <w:numPr>
                <w:ilvl w:val="0"/>
                <w:numId w:val="125"/>
              </w:numPr>
              <w:spacing w:after="120" w:line="240" w:lineRule="auto"/>
              <w:contextualSpacing w:val="0"/>
              <w:jc w:val="both"/>
              <w:rPr>
                <w:rFonts w:ascii="Gill Sans Nova" w:hAnsi="Gill Sans Nova"/>
              </w:rPr>
            </w:pPr>
            <w:r w:rsidRPr="003F07EE">
              <w:rPr>
                <w:rFonts w:ascii="Gill Sans Nova" w:hAnsi="Gill Sans Nova"/>
              </w:rPr>
              <w:t xml:space="preserve">12.1.2 </w:t>
            </w:r>
            <w:r w:rsidRPr="003F07EE">
              <w:rPr>
                <w:rFonts w:ascii="Gill Sans Nova" w:hAnsi="Gill Sans Nova" w:cs="Arial"/>
              </w:rPr>
              <w:t xml:space="preserve">GIS vrstvy – vrstva </w:t>
            </w:r>
            <w:r>
              <w:rPr>
                <w:rFonts w:ascii="Gill Sans Nova" w:hAnsi="Gill Sans Nova" w:cs="Arial"/>
              </w:rPr>
              <w:t>ploch</w:t>
            </w:r>
            <w:r w:rsidRPr="003F07EE">
              <w:rPr>
                <w:rFonts w:ascii="Gill Sans Nova" w:hAnsi="Gill Sans Nova" w:cs="Arial"/>
              </w:rPr>
              <w:t xml:space="preserve">, na které je </w:t>
            </w:r>
            <w:r>
              <w:rPr>
                <w:rFonts w:ascii="Gill Sans Nova" w:hAnsi="Gill Sans Nova" w:cs="Arial"/>
              </w:rPr>
              <w:t>posky</w:t>
            </w:r>
            <w:r w:rsidR="00C61AF5">
              <w:rPr>
                <w:rFonts w:ascii="Gill Sans Nova" w:hAnsi="Gill Sans Nova" w:cs="Arial"/>
              </w:rPr>
              <w:t>t</w:t>
            </w:r>
            <w:r>
              <w:rPr>
                <w:rFonts w:ascii="Gill Sans Nova" w:hAnsi="Gill Sans Nova" w:cs="Arial"/>
              </w:rPr>
              <w:t>nuta</w:t>
            </w:r>
            <w:r w:rsidRPr="003F07EE">
              <w:rPr>
                <w:rFonts w:ascii="Gill Sans Nova" w:hAnsi="Gill Sans Nova" w:cs="Arial"/>
              </w:rPr>
              <w:t xml:space="preserve"> dotace a plochy erozně ohrožených půd, oblasti s nízkým úhrnem srážek či vyšších teplot (databáze SZIF, registr půdy LPIS, ČHMÚ).</w:t>
            </w:r>
          </w:p>
          <w:p w14:paraId="2EBE6CAF" w14:textId="76FD692B" w:rsidR="00440F4B" w:rsidRPr="003F07EE" w:rsidRDefault="00440F4B" w:rsidP="00E9126E">
            <w:pPr>
              <w:pStyle w:val="Odstavecseseznamem"/>
              <w:framePr w:hSpace="141" w:wrap="around" w:vAnchor="text" w:hAnchor="text" w:y="1"/>
              <w:numPr>
                <w:ilvl w:val="0"/>
                <w:numId w:val="125"/>
              </w:numPr>
              <w:spacing w:after="120" w:line="240" w:lineRule="auto"/>
              <w:contextualSpacing w:val="0"/>
              <w:jc w:val="both"/>
              <w:rPr>
                <w:rFonts w:ascii="Gill Sans Nova" w:hAnsi="Gill Sans Nova"/>
              </w:rPr>
            </w:pPr>
            <w:r w:rsidRPr="003F07EE">
              <w:rPr>
                <w:rFonts w:ascii="Gill Sans Nova" w:hAnsi="Gill Sans Nova"/>
              </w:rPr>
              <w:t xml:space="preserve">12.1.3 </w:t>
            </w:r>
            <w:r w:rsidR="00A65F6E">
              <w:rPr>
                <w:rFonts w:ascii="Gill Sans Nova" w:hAnsi="Gill Sans Nova"/>
              </w:rPr>
              <w:t xml:space="preserve">Odborná </w:t>
            </w:r>
            <w:r w:rsidRPr="003F07EE">
              <w:rPr>
                <w:rFonts w:ascii="Gill Sans Nova" w:hAnsi="Gill Sans Nova"/>
              </w:rPr>
              <w:t>studie – měření (sledování v terénu) počtu stromů v rozlišení dle MZD na konkrétních plochách</w:t>
            </w:r>
          </w:p>
          <w:p w14:paraId="5A5C3B2E" w14:textId="13CD2208" w:rsidR="00440F4B" w:rsidRPr="007A1DAE" w:rsidRDefault="12131323" w:rsidP="00E9126E">
            <w:pPr>
              <w:pStyle w:val="Odstavecseseznamem"/>
              <w:framePr w:hSpace="141" w:wrap="around" w:vAnchor="text" w:hAnchor="text" w:y="1"/>
              <w:numPr>
                <w:ilvl w:val="0"/>
                <w:numId w:val="125"/>
              </w:numPr>
              <w:spacing w:after="120" w:line="240" w:lineRule="auto"/>
              <w:jc w:val="both"/>
              <w:rPr>
                <w:rFonts w:ascii="Gill Sans Nova" w:hAnsi="Gill Sans Nova"/>
              </w:rPr>
            </w:pPr>
            <w:r w:rsidRPr="007A1DAE">
              <w:rPr>
                <w:rFonts w:ascii="Gill Sans Nova" w:hAnsi="Gill Sans Nova"/>
              </w:rPr>
              <w:t xml:space="preserve">12.1.4 </w:t>
            </w:r>
            <w:r w:rsidR="70D08460" w:rsidRPr="007A1DAE">
              <w:rPr>
                <w:rFonts w:ascii="Gill Sans Nova" w:hAnsi="Gill Sans Nova"/>
              </w:rPr>
              <w:t>Z</w:t>
            </w:r>
            <w:r w:rsidRPr="007A1DAE">
              <w:rPr>
                <w:rFonts w:ascii="Gill Sans Nova" w:hAnsi="Gill Sans Nova"/>
              </w:rPr>
              <w:t>působilé výdaje u investic</w:t>
            </w:r>
          </w:p>
          <w:p w14:paraId="1F574A1A" w14:textId="3F9F38BD" w:rsidR="00440F4B" w:rsidRPr="007A1DAE" w:rsidRDefault="12131323" w:rsidP="00F52195">
            <w:pPr>
              <w:pStyle w:val="Odstavecseseznamem"/>
              <w:framePr w:hSpace="141" w:wrap="around" w:vAnchor="text" w:hAnchor="text" w:y="1"/>
              <w:numPr>
                <w:ilvl w:val="0"/>
                <w:numId w:val="126"/>
              </w:numPr>
              <w:spacing w:after="120" w:line="240" w:lineRule="auto"/>
              <w:contextualSpacing w:val="0"/>
              <w:jc w:val="both"/>
              <w:rPr>
                <w:rFonts w:ascii="Gill Sans Nova" w:hAnsi="Gill Sans Nova"/>
              </w:rPr>
            </w:pPr>
            <w:r w:rsidRPr="007A1DAE">
              <w:rPr>
                <w:rFonts w:ascii="Gill Sans Nova" w:hAnsi="Gill Sans Nova"/>
              </w:rPr>
              <w:t xml:space="preserve">12.1.5 </w:t>
            </w:r>
            <w:r w:rsidR="70D08460" w:rsidRPr="007A1DAE">
              <w:rPr>
                <w:rFonts w:ascii="Gill Sans Nova" w:hAnsi="Gill Sans Nova"/>
              </w:rPr>
              <w:t>V</w:t>
            </w:r>
            <w:r w:rsidRPr="007A1DAE">
              <w:rPr>
                <w:rFonts w:ascii="Gill Sans Nova" w:hAnsi="Gill Sans Nova"/>
              </w:rPr>
              <w:t xml:space="preserve">ýčet a popis intervencí plánovaných v operačních programech; data z IS SZIF o žadatelích a výměry vinic dle jednotlivých odrůd </w:t>
            </w:r>
          </w:p>
          <w:p w14:paraId="72C27A9E" w14:textId="77777777" w:rsidR="00440F4B" w:rsidRPr="007A1DAE" w:rsidRDefault="00440F4B" w:rsidP="00F52195">
            <w:pPr>
              <w:pStyle w:val="Odstavecseseznamem"/>
              <w:framePr w:hSpace="141" w:wrap="around" w:vAnchor="text" w:hAnchor="text" w:y="1"/>
              <w:numPr>
                <w:ilvl w:val="0"/>
                <w:numId w:val="126"/>
              </w:numPr>
              <w:spacing w:after="120" w:line="240" w:lineRule="auto"/>
              <w:contextualSpacing w:val="0"/>
              <w:jc w:val="both"/>
              <w:rPr>
                <w:rFonts w:ascii="Gill Sans Nova" w:hAnsi="Gill Sans Nova"/>
              </w:rPr>
            </w:pPr>
            <w:r w:rsidRPr="007A1DAE">
              <w:rPr>
                <w:rFonts w:ascii="Gill Sans Nova" w:hAnsi="Gill Sans Nova"/>
              </w:rPr>
              <w:t>12.1.6 GIS vrstvy plochy s podporou 05.31 (registr půdy LPIS).</w:t>
            </w:r>
          </w:p>
          <w:p w14:paraId="088EF0C6" w14:textId="52276696" w:rsidR="00CA244C" w:rsidRPr="007A1DAE" w:rsidRDefault="00CA244C" w:rsidP="00CA244C">
            <w:pPr>
              <w:pStyle w:val="Odstavecseseznamem"/>
              <w:numPr>
                <w:ilvl w:val="0"/>
                <w:numId w:val="125"/>
              </w:numPr>
              <w:spacing w:after="120" w:line="240" w:lineRule="auto"/>
              <w:contextualSpacing w:val="0"/>
              <w:jc w:val="both"/>
              <w:rPr>
                <w:rFonts w:ascii="Gill Sans Nova" w:hAnsi="Gill Sans Nova"/>
              </w:rPr>
            </w:pPr>
            <w:r w:rsidRPr="007A1DAE">
              <w:rPr>
                <w:rFonts w:ascii="Gill Sans Nova" w:hAnsi="Gill Sans Nova"/>
              </w:rPr>
              <w:t>12.1.7 Studie + dle dohody podkladová data (možné dojednání případné spolupráce).</w:t>
            </w:r>
          </w:p>
          <w:p w14:paraId="1E41A4C3" w14:textId="77777777" w:rsidR="00440F4B" w:rsidRPr="007A1DAE" w:rsidRDefault="00440F4B" w:rsidP="00E9126E">
            <w:pPr>
              <w:pStyle w:val="Odstavecseseznamem"/>
              <w:framePr w:hSpace="141" w:wrap="around" w:vAnchor="text" w:hAnchor="text" w:y="1"/>
              <w:numPr>
                <w:ilvl w:val="0"/>
                <w:numId w:val="125"/>
              </w:numPr>
              <w:spacing w:after="120" w:line="240" w:lineRule="auto"/>
              <w:contextualSpacing w:val="0"/>
              <w:jc w:val="both"/>
              <w:rPr>
                <w:rFonts w:ascii="Gill Sans Nova" w:hAnsi="Gill Sans Nova"/>
              </w:rPr>
            </w:pPr>
            <w:r w:rsidRPr="007A1DAE">
              <w:rPr>
                <w:rFonts w:ascii="Gill Sans Nova" w:hAnsi="Gill Sans Nova"/>
              </w:rPr>
              <w:t xml:space="preserve">12.1.8 </w:t>
            </w:r>
            <w:r w:rsidRPr="007A1DAE">
              <w:rPr>
                <w:rFonts w:ascii="Gill Sans Nova" w:hAnsi="Gill Sans Nova" w:cs="Arial"/>
              </w:rPr>
              <w:t>Budou poskytnuty podklady viz 13.1.1 až 13.1.7, příp. další potřebné informace po dohodě se zadavatelem.</w:t>
            </w:r>
          </w:p>
          <w:p w14:paraId="575A8124" w14:textId="77777777" w:rsidR="00440F4B" w:rsidRPr="003F07EE" w:rsidRDefault="00440F4B" w:rsidP="00E9126E">
            <w:pPr>
              <w:pStyle w:val="Odstavecseseznamem"/>
              <w:framePr w:hSpace="141" w:wrap="around" w:vAnchor="text" w:hAnchor="text" w:y="1"/>
              <w:numPr>
                <w:ilvl w:val="0"/>
                <w:numId w:val="125"/>
              </w:numPr>
              <w:spacing w:after="120" w:line="240" w:lineRule="auto"/>
              <w:contextualSpacing w:val="0"/>
              <w:jc w:val="both"/>
              <w:rPr>
                <w:rFonts w:ascii="Gill Sans Nova" w:hAnsi="Gill Sans Nova"/>
              </w:rPr>
            </w:pPr>
            <w:r w:rsidRPr="003F07EE">
              <w:rPr>
                <w:rFonts w:ascii="Gill Sans Nova" w:hAnsi="Gill Sans Nova"/>
              </w:rPr>
              <w:t>12.2.1 Databáze SZIF – data z žádostí o dotaci (</w:t>
            </w:r>
            <w:proofErr w:type="spellStart"/>
            <w:r w:rsidRPr="003F07EE">
              <w:rPr>
                <w:rFonts w:ascii="Gill Sans Nova" w:hAnsi="Gill Sans Nova"/>
              </w:rPr>
              <w:t>ŽoD</w:t>
            </w:r>
            <w:proofErr w:type="spellEnd"/>
            <w:r w:rsidRPr="003F07EE">
              <w:rPr>
                <w:rFonts w:ascii="Gill Sans Nova" w:hAnsi="Gill Sans Nova"/>
              </w:rPr>
              <w:t>), kde bude žadatelem uvedena výměra porostu poškozená vlivem biotických či abiotických činitelů (preferenční kritérium).</w:t>
            </w:r>
          </w:p>
          <w:p w14:paraId="461913AD" w14:textId="77777777" w:rsidR="00440F4B" w:rsidRPr="003F07EE" w:rsidRDefault="00440F4B" w:rsidP="00E9126E">
            <w:pPr>
              <w:pStyle w:val="Odstavecseseznamem"/>
              <w:framePr w:hSpace="141" w:wrap="around" w:vAnchor="text" w:hAnchor="text" w:y="1"/>
              <w:numPr>
                <w:ilvl w:val="0"/>
                <w:numId w:val="125"/>
              </w:numPr>
              <w:spacing w:after="120" w:line="240" w:lineRule="auto"/>
              <w:contextualSpacing w:val="0"/>
              <w:jc w:val="both"/>
              <w:rPr>
                <w:rFonts w:ascii="Gill Sans Nova" w:hAnsi="Gill Sans Nova"/>
              </w:rPr>
            </w:pPr>
            <w:r w:rsidRPr="003F07EE">
              <w:rPr>
                <w:rFonts w:ascii="Gill Sans Nova" w:hAnsi="Gill Sans Nova"/>
              </w:rPr>
              <w:t>12.2.2 Srovnávací studie, databáze SZIF – data z žádostí o dotaci – délka realizované oplocenky a způsobilé náklady</w:t>
            </w:r>
          </w:p>
          <w:p w14:paraId="4B14A645" w14:textId="07B983FF" w:rsidR="00440F4B" w:rsidRPr="003F07EE" w:rsidRDefault="00440F4B" w:rsidP="00E9126E">
            <w:pPr>
              <w:pStyle w:val="Odstavecseseznamem"/>
              <w:framePr w:hSpace="141" w:wrap="around" w:vAnchor="text" w:hAnchor="text" w:y="1"/>
              <w:numPr>
                <w:ilvl w:val="0"/>
                <w:numId w:val="125"/>
              </w:numPr>
              <w:spacing w:after="120" w:line="240" w:lineRule="auto"/>
              <w:contextualSpacing w:val="0"/>
              <w:jc w:val="both"/>
              <w:rPr>
                <w:rFonts w:ascii="Gill Sans Nova" w:hAnsi="Gill Sans Nova"/>
              </w:rPr>
            </w:pPr>
            <w:r w:rsidRPr="003F07EE">
              <w:rPr>
                <w:rFonts w:ascii="Gill Sans Nova" w:hAnsi="Gill Sans Nova"/>
              </w:rPr>
              <w:t>12.2.3 - 1</w:t>
            </w:r>
            <w:r w:rsidR="00932959">
              <w:rPr>
                <w:rFonts w:ascii="Gill Sans Nova" w:hAnsi="Gill Sans Nova"/>
              </w:rPr>
              <w:t>2</w:t>
            </w:r>
            <w:r w:rsidRPr="003F07EE">
              <w:rPr>
                <w:rFonts w:ascii="Gill Sans Nova" w:hAnsi="Gill Sans Nova"/>
              </w:rPr>
              <w:t>.3.1 Data z IS SZIF.</w:t>
            </w:r>
          </w:p>
          <w:p w14:paraId="723B7769" w14:textId="77777777" w:rsidR="00440F4B" w:rsidRPr="003F07EE" w:rsidRDefault="00440F4B" w:rsidP="00E9126E">
            <w:pPr>
              <w:pStyle w:val="Odstavecseseznamem"/>
              <w:framePr w:hSpace="141" w:wrap="around" w:vAnchor="text" w:hAnchor="text" w:y="1"/>
              <w:numPr>
                <w:ilvl w:val="0"/>
                <w:numId w:val="125"/>
              </w:numPr>
              <w:spacing w:after="120" w:line="240" w:lineRule="auto"/>
              <w:contextualSpacing w:val="0"/>
              <w:jc w:val="both"/>
              <w:rPr>
                <w:rFonts w:ascii="Gill Sans Nova" w:hAnsi="Gill Sans Nova"/>
                <w:color w:val="FF0000"/>
              </w:rPr>
            </w:pPr>
            <w:r w:rsidRPr="009D675A">
              <w:rPr>
                <w:rFonts w:ascii="Gill Sans Nova" w:hAnsi="Gill Sans Nova"/>
              </w:rPr>
              <w:t>12.3.2 Databáze SZIF – data z žádostí o dotací (</w:t>
            </w:r>
            <w:proofErr w:type="spellStart"/>
            <w:r w:rsidRPr="009D675A">
              <w:rPr>
                <w:rFonts w:ascii="Gill Sans Nova" w:hAnsi="Gill Sans Nova"/>
              </w:rPr>
              <w:t>ŽoD</w:t>
            </w:r>
            <w:proofErr w:type="spellEnd"/>
            <w:r w:rsidRPr="009D675A">
              <w:rPr>
                <w:rFonts w:ascii="Gill Sans Nova" w:hAnsi="Gill Sans Nova"/>
              </w:rPr>
              <w:t xml:space="preserve">), kde bude žadatelem uvedena plocha PUPFL, jež byla daným projektem ovlivněna. </w:t>
            </w:r>
          </w:p>
        </w:tc>
      </w:tr>
    </w:tbl>
    <w:p w14:paraId="39538641" w14:textId="7A68A93A" w:rsid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0"/>
        <w:gridCol w:w="7122"/>
      </w:tblGrid>
      <w:tr w:rsidR="00BA634E" w:rsidRPr="003F07EE" w14:paraId="2C6A79E8" w14:textId="77777777" w:rsidTr="127E1FF7">
        <w:trPr>
          <w:trHeight w:val="227"/>
        </w:trPr>
        <w:tc>
          <w:tcPr>
            <w:tcW w:w="9996"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65CE0A35" w14:textId="77777777" w:rsidR="00BA634E" w:rsidRPr="003F07EE" w:rsidRDefault="00BA634E" w:rsidP="00AE526E">
            <w:pPr>
              <w:pStyle w:val="CM1"/>
              <w:spacing w:after="120"/>
              <w:jc w:val="both"/>
              <w:rPr>
                <w:rFonts w:ascii="Gill Sans Nova" w:hAnsi="Gill Sans Nova" w:cs="Arial"/>
              </w:rPr>
            </w:pPr>
            <w:r w:rsidRPr="003F07EE">
              <w:rPr>
                <w:rFonts w:ascii="Gill Sans Nova" w:hAnsi="Gill Sans Nova" w:cs="Arial"/>
                <w:b/>
                <w:i/>
              </w:rPr>
              <w:t xml:space="preserve">Hodnotící otázka č. 13: </w:t>
            </w:r>
            <w:r w:rsidRPr="003F07EE">
              <w:rPr>
                <w:rFonts w:ascii="Gill Sans Nova" w:hAnsi="Gill Sans Nova"/>
                <w:b/>
                <w:bCs/>
              </w:rPr>
              <w:t>Do jaké míry podpořily intervence zmírňování změny klimatu?</w:t>
            </w:r>
          </w:p>
        </w:tc>
      </w:tr>
      <w:tr w:rsidR="00BA634E" w:rsidRPr="003F07EE" w14:paraId="183DAFBF" w14:textId="77777777" w:rsidTr="127E1FF7">
        <w:trPr>
          <w:trHeight w:val="227"/>
        </w:trPr>
        <w:tc>
          <w:tcPr>
            <w:tcW w:w="1962" w:type="dxa"/>
            <w:tcBorders>
              <w:top w:val="single" w:sz="4" w:space="0" w:color="auto"/>
              <w:left w:val="single" w:sz="4" w:space="0" w:color="auto"/>
              <w:bottom w:val="single" w:sz="4" w:space="0" w:color="auto"/>
              <w:right w:val="single" w:sz="4" w:space="0" w:color="auto"/>
            </w:tcBorders>
            <w:hideMark/>
          </w:tcPr>
          <w:p w14:paraId="0BD38D48" w14:textId="77777777" w:rsidR="00BA634E" w:rsidRPr="003F07EE" w:rsidRDefault="00BA634E"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t>Cíl</w:t>
            </w:r>
          </w:p>
        </w:tc>
        <w:tc>
          <w:tcPr>
            <w:tcW w:w="8034" w:type="dxa"/>
            <w:tcBorders>
              <w:top w:val="single" w:sz="4" w:space="0" w:color="auto"/>
              <w:left w:val="single" w:sz="4" w:space="0" w:color="auto"/>
              <w:bottom w:val="single" w:sz="4" w:space="0" w:color="auto"/>
              <w:right w:val="single" w:sz="4" w:space="0" w:color="auto"/>
            </w:tcBorders>
            <w:hideMark/>
          </w:tcPr>
          <w:p w14:paraId="4DDFA805" w14:textId="77777777" w:rsidR="00BA634E" w:rsidRPr="003F07EE" w:rsidRDefault="00BA634E" w:rsidP="00AE526E">
            <w:pPr>
              <w:spacing w:after="120"/>
              <w:rPr>
                <w:rFonts w:ascii="Gill Sans Nova" w:hAnsi="Gill Sans Nova"/>
              </w:rPr>
            </w:pPr>
            <w:r w:rsidRPr="003F07EE">
              <w:rPr>
                <w:rFonts w:ascii="Gill Sans Nova" w:hAnsi="Gill Sans Nova" w:cs="Arial"/>
              </w:rPr>
              <w:t xml:space="preserve">Vyhodnotit účelnost relevantních intervencí </w:t>
            </w:r>
            <w:r w:rsidRPr="003F07EE">
              <w:rPr>
                <w:rFonts w:ascii="Gill Sans Nova" w:hAnsi="Gill Sans Nova"/>
              </w:rPr>
              <w:t>25.70, 26.70, 37.73, 41.73, 42.73, 05.31, 16.70 v rámci SC 4 a podmínek podmíněnosti.</w:t>
            </w:r>
          </w:p>
        </w:tc>
      </w:tr>
      <w:tr w:rsidR="00BA634E" w:rsidRPr="003F07EE" w14:paraId="564440D3" w14:textId="77777777" w:rsidTr="127E1FF7">
        <w:trPr>
          <w:trHeight w:val="227"/>
        </w:trPr>
        <w:tc>
          <w:tcPr>
            <w:tcW w:w="1962" w:type="dxa"/>
            <w:tcBorders>
              <w:top w:val="single" w:sz="4" w:space="0" w:color="auto"/>
              <w:left w:val="single" w:sz="4" w:space="0" w:color="auto"/>
              <w:bottom w:val="single" w:sz="4" w:space="0" w:color="auto"/>
              <w:right w:val="single" w:sz="4" w:space="0" w:color="auto"/>
            </w:tcBorders>
            <w:hideMark/>
          </w:tcPr>
          <w:p w14:paraId="118BE365" w14:textId="77777777" w:rsidR="00BA634E" w:rsidRPr="003F07EE" w:rsidRDefault="00BA634E" w:rsidP="00AE526E">
            <w:pPr>
              <w:pStyle w:val="Text"/>
              <w:framePr w:hSpace="0" w:wrap="auto" w:vAnchor="margin" w:yAlign="inline"/>
              <w:spacing w:before="0" w:after="120" w:line="240" w:lineRule="auto"/>
              <w:rPr>
                <w:rFonts w:ascii="Gill Sans Nova" w:hAnsi="Gill Sans Nova" w:cs="Arial"/>
                <w:b/>
                <w:i/>
                <w:sz w:val="24"/>
                <w:szCs w:val="24"/>
              </w:rPr>
            </w:pPr>
            <w:r w:rsidRPr="003F07EE">
              <w:rPr>
                <w:rFonts w:ascii="Gill Sans Nova" w:hAnsi="Gill Sans Nova" w:cs="Arial"/>
                <w:b/>
                <w:i/>
                <w:sz w:val="24"/>
                <w:szCs w:val="24"/>
              </w:rPr>
              <w:t>Předmět hodnocení</w:t>
            </w:r>
          </w:p>
        </w:tc>
        <w:tc>
          <w:tcPr>
            <w:tcW w:w="8034" w:type="dxa"/>
            <w:tcBorders>
              <w:top w:val="single" w:sz="4" w:space="0" w:color="auto"/>
              <w:left w:val="single" w:sz="4" w:space="0" w:color="auto"/>
              <w:bottom w:val="single" w:sz="4" w:space="0" w:color="auto"/>
              <w:right w:val="single" w:sz="4" w:space="0" w:color="auto"/>
            </w:tcBorders>
            <w:hideMark/>
          </w:tcPr>
          <w:p w14:paraId="3E9F453A" w14:textId="77777777" w:rsidR="00BA634E" w:rsidRPr="003F07EE" w:rsidRDefault="00BA634E" w:rsidP="00AE526E">
            <w:pPr>
              <w:pStyle w:val="Text"/>
              <w:framePr w:hSpace="0" w:wrap="auto" w:vAnchor="margin" w:yAlign="inline"/>
              <w:spacing w:before="0" w:after="120" w:line="240" w:lineRule="auto"/>
              <w:jc w:val="both"/>
              <w:rPr>
                <w:rFonts w:ascii="Gill Sans Nova" w:hAnsi="Gill Sans Nova"/>
                <w:b/>
                <w:bCs/>
                <w:sz w:val="24"/>
                <w:szCs w:val="24"/>
              </w:rPr>
            </w:pPr>
            <w:r w:rsidRPr="003F07EE">
              <w:rPr>
                <w:rFonts w:ascii="Gill Sans Nova" w:hAnsi="Gill Sans Nova"/>
                <w:b/>
                <w:bCs/>
                <w:sz w:val="24"/>
                <w:szCs w:val="24"/>
              </w:rPr>
              <w:t xml:space="preserve">1. Emise skleníkových plynů v zemědělství </w:t>
            </w:r>
          </w:p>
          <w:p w14:paraId="7F2F89FF" w14:textId="77777777" w:rsidR="00BA634E" w:rsidRPr="007A1DAE" w:rsidRDefault="00BA634E" w:rsidP="00F52195">
            <w:pPr>
              <w:pStyle w:val="Odstavecseseznamem"/>
              <w:numPr>
                <w:ilvl w:val="0"/>
                <w:numId w:val="126"/>
              </w:numPr>
              <w:spacing w:after="120" w:line="240" w:lineRule="auto"/>
              <w:contextualSpacing w:val="0"/>
              <w:jc w:val="both"/>
              <w:rPr>
                <w:rFonts w:ascii="Gill Sans Nova" w:hAnsi="Gill Sans Nova"/>
              </w:rPr>
            </w:pPr>
            <w:r w:rsidRPr="007A1DAE">
              <w:rPr>
                <w:rFonts w:ascii="Gill Sans Nova" w:hAnsi="Gill Sans Nova"/>
              </w:rPr>
              <w:t>13.1.1 Geoprostorová analýza ploch podporovaných intervencí s erozně ohroženými plochami (05.31, 42.73)</w:t>
            </w:r>
          </w:p>
          <w:p w14:paraId="5DCE0A39" w14:textId="09F46EF9" w:rsidR="00BA634E" w:rsidRPr="007A1DAE" w:rsidRDefault="00BA634E" w:rsidP="00F52195">
            <w:pPr>
              <w:pStyle w:val="Odstavecseseznamem"/>
              <w:numPr>
                <w:ilvl w:val="0"/>
                <w:numId w:val="126"/>
              </w:numPr>
              <w:spacing w:after="120" w:line="240" w:lineRule="auto"/>
              <w:contextualSpacing w:val="0"/>
              <w:jc w:val="both"/>
              <w:rPr>
                <w:rFonts w:ascii="Gill Sans Nova" w:hAnsi="Gill Sans Nova"/>
              </w:rPr>
            </w:pPr>
            <w:r w:rsidRPr="007A1DAE">
              <w:rPr>
                <w:rFonts w:ascii="Gill Sans Nova" w:hAnsi="Gill Sans Nova"/>
              </w:rPr>
              <w:lastRenderedPageBreak/>
              <w:t>13.1.2 Odběr vzorků na obsah živin, humusu a dalších pedologických vlastností u vybraných intervencí přispívající ke snižování emisí skleníkových plynů</w:t>
            </w:r>
            <w:r w:rsidR="007C00E8" w:rsidRPr="007A1DAE">
              <w:rPr>
                <w:rFonts w:ascii="Gill Sans Nova" w:hAnsi="Gill Sans Nova"/>
              </w:rPr>
              <w:t xml:space="preserve"> (26.70)</w:t>
            </w:r>
          </w:p>
          <w:p w14:paraId="446B2006" w14:textId="77777777" w:rsidR="00BA634E" w:rsidRPr="007A1DAE" w:rsidRDefault="00BA634E" w:rsidP="00F52195">
            <w:pPr>
              <w:pStyle w:val="Odstavecseseznamem"/>
              <w:numPr>
                <w:ilvl w:val="0"/>
                <w:numId w:val="126"/>
              </w:numPr>
              <w:spacing w:after="120" w:line="240" w:lineRule="auto"/>
              <w:contextualSpacing w:val="0"/>
              <w:jc w:val="both"/>
              <w:rPr>
                <w:rFonts w:ascii="Gill Sans Nova" w:hAnsi="Gill Sans Nova"/>
              </w:rPr>
            </w:pPr>
            <w:r w:rsidRPr="007A1DAE">
              <w:rPr>
                <w:rFonts w:ascii="Gill Sans Nova" w:hAnsi="Gill Sans Nova"/>
              </w:rPr>
              <w:t>13.1.3 Kvantifikace snížení emisí díky podpořeným technologiím. (37.73)</w:t>
            </w:r>
          </w:p>
          <w:p w14:paraId="5CB84E8F" w14:textId="77777777" w:rsidR="00BA634E" w:rsidRPr="007A1DAE" w:rsidRDefault="00BA634E" w:rsidP="00F52195">
            <w:pPr>
              <w:pStyle w:val="Odstavecseseznamem"/>
              <w:numPr>
                <w:ilvl w:val="0"/>
                <w:numId w:val="126"/>
              </w:numPr>
              <w:spacing w:after="120" w:line="240" w:lineRule="auto"/>
              <w:contextualSpacing w:val="0"/>
              <w:jc w:val="both"/>
              <w:rPr>
                <w:rFonts w:ascii="Gill Sans Nova" w:hAnsi="Gill Sans Nova"/>
              </w:rPr>
            </w:pPr>
            <w:r w:rsidRPr="007A1DAE">
              <w:rPr>
                <w:rFonts w:ascii="Gill Sans Nova" w:hAnsi="Gill Sans Nova"/>
              </w:rPr>
              <w:t xml:space="preserve">13.1.4 Vyhodnocení příspěvku nastavení podmínek </w:t>
            </w:r>
            <w:proofErr w:type="spellStart"/>
            <w:r w:rsidRPr="007A1DAE">
              <w:rPr>
                <w:rFonts w:ascii="Gill Sans Nova" w:hAnsi="Gill Sans Nova"/>
              </w:rPr>
              <w:t>Ekoschémat</w:t>
            </w:r>
            <w:proofErr w:type="spellEnd"/>
            <w:r w:rsidRPr="007A1DAE">
              <w:rPr>
                <w:rFonts w:ascii="Gill Sans Nova" w:hAnsi="Gill Sans Nova"/>
              </w:rPr>
              <w:t xml:space="preserve"> (05.31) ke snižování emisí skleníkových plynů</w:t>
            </w:r>
          </w:p>
          <w:p w14:paraId="25AAAFA0" w14:textId="77777777" w:rsidR="00BA634E" w:rsidRPr="007A1DAE" w:rsidRDefault="00BA634E" w:rsidP="00F52195">
            <w:pPr>
              <w:pStyle w:val="Odstavecseseznamem"/>
              <w:numPr>
                <w:ilvl w:val="0"/>
                <w:numId w:val="126"/>
              </w:numPr>
              <w:spacing w:after="120" w:line="240" w:lineRule="auto"/>
              <w:contextualSpacing w:val="0"/>
              <w:jc w:val="both"/>
              <w:rPr>
                <w:rFonts w:ascii="Gill Sans Nova" w:hAnsi="Gill Sans Nova"/>
              </w:rPr>
            </w:pPr>
            <w:r w:rsidRPr="007A1DAE">
              <w:rPr>
                <w:rFonts w:ascii="Gill Sans Nova" w:hAnsi="Gill Sans Nova"/>
              </w:rPr>
              <w:t xml:space="preserve">13.1.5 Posouzení přínosu komplementárního nastavení podmínek jednotlivých nástrojů </w:t>
            </w:r>
            <w:proofErr w:type="gramStart"/>
            <w:r w:rsidRPr="007A1DAE">
              <w:rPr>
                <w:rFonts w:ascii="Gill Sans Nova" w:hAnsi="Gill Sans Nova"/>
              </w:rPr>
              <w:t>Zelené</w:t>
            </w:r>
            <w:proofErr w:type="gramEnd"/>
            <w:r w:rsidRPr="007A1DAE">
              <w:rPr>
                <w:rFonts w:ascii="Gill Sans Nova" w:hAnsi="Gill Sans Nova"/>
              </w:rPr>
              <w:t xml:space="preserve"> architektury včetně podmíněnosti.</w:t>
            </w:r>
          </w:p>
          <w:p w14:paraId="20204147" w14:textId="77777777" w:rsidR="00BA634E" w:rsidRPr="007A1DAE" w:rsidRDefault="00BA634E" w:rsidP="00AE526E">
            <w:pPr>
              <w:pStyle w:val="Odstavecseseznamem"/>
              <w:spacing w:after="120"/>
              <w:ind w:left="0"/>
              <w:jc w:val="both"/>
              <w:rPr>
                <w:rFonts w:ascii="Gill Sans Nova" w:hAnsi="Gill Sans Nova"/>
                <w:b/>
                <w:bCs/>
              </w:rPr>
            </w:pPr>
            <w:r w:rsidRPr="007A1DAE">
              <w:rPr>
                <w:rFonts w:ascii="Gill Sans Nova" w:hAnsi="Gill Sans Nova"/>
                <w:b/>
                <w:bCs/>
              </w:rPr>
              <w:t>2. Ukládání organického uhlíku v půdě se zvyšuje nebo udržuje na stálé úrovni</w:t>
            </w:r>
          </w:p>
          <w:p w14:paraId="10750475" w14:textId="77777777" w:rsidR="00BA634E" w:rsidRPr="007A1DAE" w:rsidRDefault="00BA634E" w:rsidP="00F52195">
            <w:pPr>
              <w:pStyle w:val="Odstavecseseznamem"/>
              <w:numPr>
                <w:ilvl w:val="0"/>
                <w:numId w:val="126"/>
              </w:numPr>
              <w:spacing w:after="120" w:line="240" w:lineRule="auto"/>
              <w:contextualSpacing w:val="0"/>
              <w:jc w:val="both"/>
              <w:rPr>
                <w:rFonts w:ascii="Gill Sans Nova" w:hAnsi="Gill Sans Nova"/>
              </w:rPr>
            </w:pPr>
            <w:r w:rsidRPr="007A1DAE">
              <w:rPr>
                <w:rFonts w:ascii="Gill Sans Nova" w:hAnsi="Gill Sans Nova"/>
              </w:rPr>
              <w:t>13.2.1 Vyhodnocení vývoje podporovaných ploch s intervencemi snižujícími negativní dopad zemědělského hospodaření na ukládání organického uhlíku v půdě dle různého využití půdy (</w:t>
            </w:r>
            <w:proofErr w:type="spellStart"/>
            <w:r w:rsidRPr="007A1DAE">
              <w:rPr>
                <w:rFonts w:ascii="Gill Sans Nova" w:hAnsi="Gill Sans Nova"/>
              </w:rPr>
              <w:t>land</w:t>
            </w:r>
            <w:proofErr w:type="spellEnd"/>
            <w:r w:rsidRPr="007A1DAE">
              <w:rPr>
                <w:rFonts w:ascii="Gill Sans Nova" w:hAnsi="Gill Sans Nova"/>
              </w:rPr>
              <w:t>-use) (05.31).</w:t>
            </w:r>
          </w:p>
          <w:p w14:paraId="7438B0CD" w14:textId="26C5A9E4" w:rsidR="00BA634E" w:rsidRPr="007A1DAE" w:rsidRDefault="00BA634E" w:rsidP="00F52195">
            <w:pPr>
              <w:pStyle w:val="Odstavecseseznamem"/>
              <w:numPr>
                <w:ilvl w:val="0"/>
                <w:numId w:val="126"/>
              </w:numPr>
              <w:spacing w:after="120" w:line="240" w:lineRule="auto"/>
              <w:contextualSpacing w:val="0"/>
              <w:jc w:val="both"/>
              <w:rPr>
                <w:rFonts w:ascii="Gill Sans Nova" w:hAnsi="Gill Sans Nova"/>
              </w:rPr>
            </w:pPr>
            <w:r w:rsidRPr="007A1DAE">
              <w:rPr>
                <w:rFonts w:ascii="Gill Sans Nova" w:hAnsi="Gill Sans Nova"/>
              </w:rPr>
              <w:t>13.2.2 Vyhodnocení úrovně poutání uhlíku do půdy a biomasy při změně využívání půdy (16.70)</w:t>
            </w:r>
          </w:p>
          <w:p w14:paraId="3DE3A06F" w14:textId="77777777" w:rsidR="00BA634E" w:rsidRPr="007A1DAE" w:rsidRDefault="00BA634E" w:rsidP="00F52195">
            <w:pPr>
              <w:pStyle w:val="Odstavecseseznamem"/>
              <w:numPr>
                <w:ilvl w:val="0"/>
                <w:numId w:val="126"/>
              </w:numPr>
              <w:spacing w:after="120" w:line="240" w:lineRule="auto"/>
              <w:contextualSpacing w:val="0"/>
              <w:jc w:val="both"/>
              <w:rPr>
                <w:rFonts w:ascii="Gill Sans Nova" w:hAnsi="Gill Sans Nova"/>
              </w:rPr>
            </w:pPr>
            <w:r w:rsidRPr="007A1DAE">
              <w:rPr>
                <w:rFonts w:ascii="Gill Sans Nova" w:hAnsi="Gill Sans Nova"/>
              </w:rPr>
              <w:t xml:space="preserve">13.2.3 Vyhodnocení úrovně poutání uhlíku do půdy a biomasy při provádění zemědělských postupů v rámci </w:t>
            </w:r>
            <w:proofErr w:type="spellStart"/>
            <w:r w:rsidRPr="007A1DAE">
              <w:rPr>
                <w:rFonts w:ascii="Gill Sans Nova" w:hAnsi="Gill Sans Nova"/>
              </w:rPr>
              <w:t>ekoplatby</w:t>
            </w:r>
            <w:proofErr w:type="spellEnd"/>
            <w:r w:rsidRPr="007A1DAE">
              <w:rPr>
                <w:rFonts w:ascii="Gill Sans Nova" w:hAnsi="Gill Sans Nova"/>
              </w:rPr>
              <w:t xml:space="preserve"> v návaznosti na plnění podmíněnosti plateb (05.31)</w:t>
            </w:r>
          </w:p>
          <w:p w14:paraId="608E94D2" w14:textId="77777777" w:rsidR="00BA634E" w:rsidRPr="003F07EE" w:rsidRDefault="00BA634E" w:rsidP="00F52195">
            <w:pPr>
              <w:pStyle w:val="Odstavecseseznamem"/>
              <w:numPr>
                <w:ilvl w:val="0"/>
                <w:numId w:val="126"/>
              </w:numPr>
              <w:spacing w:after="120" w:line="240" w:lineRule="auto"/>
              <w:contextualSpacing w:val="0"/>
              <w:jc w:val="both"/>
              <w:rPr>
                <w:rFonts w:ascii="Gill Sans Nova" w:hAnsi="Gill Sans Nova"/>
              </w:rPr>
            </w:pPr>
            <w:r w:rsidRPr="003F07EE">
              <w:rPr>
                <w:rFonts w:ascii="Gill Sans Nova" w:hAnsi="Gill Sans Nova"/>
              </w:rPr>
              <w:t>13.2.4 Kvalitativní měření schopnosti lesních porostů poutat vzdušný uhlík do dřevní hmoty a do půdy. (25.70)</w:t>
            </w:r>
          </w:p>
          <w:p w14:paraId="58F0159A" w14:textId="77777777" w:rsidR="00BA634E" w:rsidRPr="007A1DAE" w:rsidRDefault="00BA634E" w:rsidP="00F52195">
            <w:pPr>
              <w:pStyle w:val="Odstavecseseznamem"/>
              <w:numPr>
                <w:ilvl w:val="0"/>
                <w:numId w:val="126"/>
              </w:numPr>
              <w:spacing w:after="120" w:line="240" w:lineRule="auto"/>
              <w:contextualSpacing w:val="0"/>
              <w:jc w:val="both"/>
              <w:rPr>
                <w:rFonts w:ascii="Gill Sans Nova" w:hAnsi="Gill Sans Nova"/>
              </w:rPr>
            </w:pPr>
            <w:r w:rsidRPr="007A1DAE">
              <w:rPr>
                <w:rFonts w:ascii="Gill Sans Nova" w:hAnsi="Gill Sans Nova"/>
              </w:rPr>
              <w:t>13.2.5 Odběr vzorků humusu (</w:t>
            </w:r>
            <w:proofErr w:type="spellStart"/>
            <w:r w:rsidRPr="007A1DAE">
              <w:rPr>
                <w:rFonts w:ascii="Gill Sans Nova" w:hAnsi="Gill Sans Nova"/>
              </w:rPr>
              <w:t>Cox</w:t>
            </w:r>
            <w:proofErr w:type="spellEnd"/>
            <w:r w:rsidRPr="007A1DAE">
              <w:rPr>
                <w:rFonts w:ascii="Gill Sans Nova" w:hAnsi="Gill Sans Nova"/>
              </w:rPr>
              <w:t>) v půdě. (16.70)</w:t>
            </w:r>
          </w:p>
          <w:p w14:paraId="0D79A292" w14:textId="77777777" w:rsidR="00BA634E" w:rsidRPr="007A1DAE" w:rsidRDefault="00BA634E" w:rsidP="00F52195">
            <w:pPr>
              <w:pStyle w:val="Odstavecseseznamem"/>
              <w:numPr>
                <w:ilvl w:val="0"/>
                <w:numId w:val="126"/>
              </w:numPr>
              <w:spacing w:after="120" w:line="240" w:lineRule="auto"/>
              <w:contextualSpacing w:val="0"/>
              <w:jc w:val="both"/>
              <w:rPr>
                <w:rFonts w:ascii="Gill Sans Nova" w:hAnsi="Gill Sans Nova"/>
              </w:rPr>
            </w:pPr>
            <w:r w:rsidRPr="007A1DAE">
              <w:rPr>
                <w:rFonts w:ascii="Gill Sans Nova" w:hAnsi="Gill Sans Nova"/>
              </w:rPr>
              <w:t>13.2.6 Posouzení přínosů nastavení podmínek intervencí ke zmírňování změny klimatu – ukládání organického uhlíku. (05.31, 16.70)</w:t>
            </w:r>
          </w:p>
          <w:p w14:paraId="794D27B7" w14:textId="77777777" w:rsidR="00BA634E" w:rsidRPr="007A1DAE" w:rsidRDefault="00BA634E" w:rsidP="00F52195">
            <w:pPr>
              <w:pStyle w:val="Odstavecseseznamem"/>
              <w:numPr>
                <w:ilvl w:val="0"/>
                <w:numId w:val="126"/>
              </w:numPr>
              <w:spacing w:after="120" w:line="240" w:lineRule="auto"/>
              <w:contextualSpacing w:val="0"/>
              <w:jc w:val="both"/>
              <w:rPr>
                <w:rFonts w:ascii="Gill Sans Nova" w:hAnsi="Gill Sans Nova"/>
              </w:rPr>
            </w:pPr>
            <w:r w:rsidRPr="007A1DAE">
              <w:rPr>
                <w:rFonts w:ascii="Gill Sans Nova" w:hAnsi="Gill Sans Nova"/>
              </w:rPr>
              <w:t xml:space="preserve">13.2.7 Posouzení přínosu komplementárního nastavení podmínek jednotlivých nástrojů </w:t>
            </w:r>
            <w:proofErr w:type="gramStart"/>
            <w:r w:rsidRPr="007A1DAE">
              <w:rPr>
                <w:rFonts w:ascii="Gill Sans Nova" w:hAnsi="Gill Sans Nova"/>
              </w:rPr>
              <w:t>Zelené</w:t>
            </w:r>
            <w:proofErr w:type="gramEnd"/>
            <w:r w:rsidRPr="007A1DAE">
              <w:rPr>
                <w:rFonts w:ascii="Gill Sans Nova" w:hAnsi="Gill Sans Nova"/>
              </w:rPr>
              <w:t xml:space="preserve"> architektury včetně podmíněnosti. </w:t>
            </w:r>
          </w:p>
          <w:p w14:paraId="0E5E648D" w14:textId="0A2026D7" w:rsidR="00BA634E" w:rsidRPr="003F07EE" w:rsidRDefault="00DD31F7" w:rsidP="00F52195">
            <w:pPr>
              <w:pStyle w:val="Odstavecseseznamem"/>
              <w:numPr>
                <w:ilvl w:val="0"/>
                <w:numId w:val="126"/>
              </w:numPr>
              <w:spacing w:after="120" w:line="240" w:lineRule="auto"/>
              <w:contextualSpacing w:val="0"/>
              <w:jc w:val="both"/>
              <w:rPr>
                <w:rFonts w:ascii="Gill Sans Nova" w:hAnsi="Gill Sans Nova"/>
              </w:rPr>
            </w:pPr>
            <w:r w:rsidRPr="007A1DAE">
              <w:rPr>
                <w:rFonts w:ascii="Gill Sans Nova" w:hAnsi="Gill Sans Nova"/>
              </w:rPr>
              <w:t xml:space="preserve">13.2.8 </w:t>
            </w:r>
            <w:r w:rsidR="00D57AF1" w:rsidRPr="007A1DAE">
              <w:rPr>
                <w:rFonts w:ascii="Gill Sans Nova" w:hAnsi="Gill Sans Nova"/>
              </w:rPr>
              <w:t>Vyhodnocení ú</w:t>
            </w:r>
            <w:r w:rsidRPr="007A1DAE">
              <w:rPr>
                <w:rFonts w:ascii="Gill Sans Nova" w:hAnsi="Gill Sans Nova"/>
              </w:rPr>
              <w:t>rov</w:t>
            </w:r>
            <w:r w:rsidR="00D57AF1" w:rsidRPr="007A1DAE">
              <w:rPr>
                <w:rFonts w:ascii="Gill Sans Nova" w:hAnsi="Gill Sans Nova"/>
              </w:rPr>
              <w:t>ně</w:t>
            </w:r>
            <w:r w:rsidRPr="007A1DAE">
              <w:rPr>
                <w:rFonts w:ascii="Gill Sans Nova" w:hAnsi="Gill Sans Nova"/>
              </w:rPr>
              <w:t xml:space="preserve"> poutání uhlíku do půdy u založeného lesního porostu (41.73, 42.73)</w:t>
            </w:r>
          </w:p>
        </w:tc>
      </w:tr>
      <w:tr w:rsidR="00BA634E" w:rsidRPr="003F07EE" w14:paraId="17A990A9" w14:textId="77777777" w:rsidTr="127E1FF7">
        <w:trPr>
          <w:trHeight w:val="227"/>
        </w:trPr>
        <w:tc>
          <w:tcPr>
            <w:tcW w:w="1962" w:type="dxa"/>
            <w:tcBorders>
              <w:top w:val="single" w:sz="4" w:space="0" w:color="auto"/>
              <w:left w:val="single" w:sz="4" w:space="0" w:color="auto"/>
              <w:bottom w:val="single" w:sz="4" w:space="0" w:color="auto"/>
              <w:right w:val="single" w:sz="4" w:space="0" w:color="auto"/>
            </w:tcBorders>
            <w:hideMark/>
          </w:tcPr>
          <w:p w14:paraId="1377C30F" w14:textId="77777777" w:rsidR="00BA634E" w:rsidRPr="003F07EE" w:rsidRDefault="00BA634E" w:rsidP="00AE526E">
            <w:pPr>
              <w:pStyle w:val="Text"/>
              <w:framePr w:hSpace="0" w:wrap="auto" w:vAnchor="margin" w:yAlign="inline"/>
              <w:spacing w:before="0" w:after="0" w:line="240" w:lineRule="auto"/>
              <w:jc w:val="both"/>
              <w:rPr>
                <w:rFonts w:ascii="Gill Sans Nova" w:hAnsi="Gill Sans Nova" w:cs="Arial"/>
                <w:b/>
                <w:i/>
                <w:sz w:val="24"/>
                <w:szCs w:val="24"/>
              </w:rPr>
            </w:pPr>
            <w:r w:rsidRPr="003F07EE">
              <w:rPr>
                <w:rFonts w:ascii="Gill Sans Nova" w:hAnsi="Gill Sans Nova" w:cs="Arial"/>
                <w:b/>
                <w:i/>
                <w:sz w:val="24"/>
                <w:szCs w:val="24"/>
              </w:rPr>
              <w:lastRenderedPageBreak/>
              <w:t>Předpokládané metody sběru a vyhodnocení dat</w:t>
            </w:r>
          </w:p>
        </w:tc>
        <w:tc>
          <w:tcPr>
            <w:tcW w:w="8034" w:type="dxa"/>
            <w:tcBorders>
              <w:top w:val="single" w:sz="4" w:space="0" w:color="auto"/>
              <w:left w:val="single" w:sz="4" w:space="0" w:color="auto"/>
              <w:bottom w:val="single" w:sz="4" w:space="0" w:color="auto"/>
              <w:right w:val="single" w:sz="4" w:space="0" w:color="auto"/>
            </w:tcBorders>
            <w:hideMark/>
          </w:tcPr>
          <w:p w14:paraId="7482D935" w14:textId="77777777" w:rsidR="00BA634E" w:rsidRPr="007A1DAE" w:rsidRDefault="00BA634E" w:rsidP="00F52195">
            <w:pPr>
              <w:pStyle w:val="Odstavecseseznamem"/>
              <w:numPr>
                <w:ilvl w:val="0"/>
                <w:numId w:val="126"/>
              </w:numPr>
              <w:spacing w:after="120" w:line="240" w:lineRule="auto"/>
              <w:contextualSpacing w:val="0"/>
              <w:jc w:val="both"/>
              <w:rPr>
                <w:rFonts w:ascii="Gill Sans Nova" w:hAnsi="Gill Sans Nova"/>
              </w:rPr>
            </w:pPr>
            <w:r w:rsidRPr="007A1DAE">
              <w:rPr>
                <w:rFonts w:ascii="Gill Sans Nova" w:hAnsi="Gill Sans Nova"/>
              </w:rPr>
              <w:t xml:space="preserve">13.1.1 Hodnocení bude provedeno ze strany zhotovitele (hodnotitele) prostřednictvím GIS analýzy vrstvy dílů půdních bloků, na které je poskytována dotace s plochami erozně ohroženými. </w:t>
            </w:r>
          </w:p>
          <w:p w14:paraId="5AD3C063" w14:textId="77777777" w:rsidR="00BA634E" w:rsidRPr="007A1DAE" w:rsidRDefault="00BA634E" w:rsidP="00F52195">
            <w:pPr>
              <w:pStyle w:val="Odstavecseseznamem"/>
              <w:numPr>
                <w:ilvl w:val="0"/>
                <w:numId w:val="126"/>
              </w:numPr>
              <w:spacing w:after="120" w:line="240" w:lineRule="auto"/>
              <w:contextualSpacing w:val="0"/>
              <w:jc w:val="both"/>
              <w:rPr>
                <w:rFonts w:ascii="Gill Sans Nova" w:hAnsi="Gill Sans Nova"/>
              </w:rPr>
            </w:pPr>
            <w:r w:rsidRPr="007A1DAE">
              <w:rPr>
                <w:rFonts w:ascii="Gill Sans Nova" w:hAnsi="Gill Sans Nova"/>
              </w:rPr>
              <w:t>13.1.2 Kvalitativní monitoring – sběr dat v terénu dle stanovené metodiky. Sběr dat a jeho vyhodnocení pomocí popisné a interpretační statistiky bude provedeno externím subjektem (mimo VZ), zhotoviteli (hodnotiteli) bude předána kompletní zpracovaná studie – zhotovitel provede rešerši textu, na základě výsledků a závěrů studie sestaví odpověď na hodnotící otázku. Hodnocení bude provedeno jednou za období.</w:t>
            </w:r>
          </w:p>
          <w:p w14:paraId="088872CE" w14:textId="77777777" w:rsidR="00BA634E" w:rsidRPr="007A1DAE" w:rsidRDefault="00BA634E" w:rsidP="00F52195">
            <w:pPr>
              <w:pStyle w:val="Odstavecseseznamem"/>
              <w:numPr>
                <w:ilvl w:val="0"/>
                <w:numId w:val="126"/>
              </w:numPr>
              <w:spacing w:after="120" w:line="240" w:lineRule="auto"/>
              <w:jc w:val="both"/>
              <w:rPr>
                <w:rFonts w:ascii="Gill Sans Nova" w:hAnsi="Gill Sans Nova"/>
              </w:rPr>
            </w:pPr>
            <w:r w:rsidRPr="007A1DAE">
              <w:rPr>
                <w:rFonts w:ascii="Gill Sans Nova" w:hAnsi="Gill Sans Nova"/>
              </w:rPr>
              <w:t>13.1.3</w:t>
            </w:r>
            <w:r w:rsidRPr="00F52195">
              <w:rPr>
                <w:rFonts w:ascii="Gill Sans Nova" w:hAnsi="Gill Sans Nova"/>
              </w:rPr>
              <w:t xml:space="preserve"> Vyhodnocení na základě dat IS SZIF a kalkulátoru pro výpočet emisí na základě použitých technologií v kontextu zemědělství jako emitenta a celkových emisí.</w:t>
            </w:r>
          </w:p>
          <w:p w14:paraId="75A8FE55" w14:textId="4C9763FB" w:rsidR="00BA634E" w:rsidRPr="007A1DAE" w:rsidRDefault="00BA634E" w:rsidP="00F52195">
            <w:pPr>
              <w:pStyle w:val="Odstavecseseznamem"/>
              <w:numPr>
                <w:ilvl w:val="0"/>
                <w:numId w:val="126"/>
              </w:numPr>
              <w:spacing w:after="120" w:line="240" w:lineRule="auto"/>
              <w:contextualSpacing w:val="0"/>
              <w:jc w:val="both"/>
              <w:rPr>
                <w:rFonts w:ascii="Gill Sans Nova" w:hAnsi="Gill Sans Nova"/>
              </w:rPr>
            </w:pPr>
            <w:r w:rsidRPr="007A1DAE">
              <w:rPr>
                <w:rFonts w:ascii="Gill Sans Nova" w:hAnsi="Gill Sans Nova"/>
              </w:rPr>
              <w:t xml:space="preserve">13.1.4 Metodika bude stanovena externím subjektem mimo režim této VZ – pro </w:t>
            </w:r>
            <w:proofErr w:type="spellStart"/>
            <w:r w:rsidRPr="007A1DAE">
              <w:rPr>
                <w:rFonts w:ascii="Gill Sans Nova" w:hAnsi="Gill Sans Nova"/>
              </w:rPr>
              <w:t>ekoschémata</w:t>
            </w:r>
            <w:proofErr w:type="spellEnd"/>
            <w:r w:rsidRPr="007A1DAE">
              <w:rPr>
                <w:rFonts w:ascii="Gill Sans Nova" w:hAnsi="Gill Sans Nova"/>
              </w:rPr>
              <w:t xml:space="preserve"> bude navržen sběr dat a jeho vyhodnocení pomocí </w:t>
            </w:r>
            <w:r w:rsidRPr="007A1DAE">
              <w:rPr>
                <w:rFonts w:ascii="Gill Sans Nova" w:hAnsi="Gill Sans Nova"/>
              </w:rPr>
              <w:lastRenderedPageBreak/>
              <w:t xml:space="preserve">popisné a interpretační statistiky. </w:t>
            </w:r>
            <w:r w:rsidR="002D6D95" w:rsidRPr="007A1DAE">
              <w:rPr>
                <w:rFonts w:ascii="Gill Sans Nova" w:hAnsi="Gill Sans Nova"/>
              </w:rPr>
              <w:t xml:space="preserve">Zhotoviteli (hodnotiteli) bude předána kompletní zpracovaná studie (dle dohody i podkladová data) – zhotovitel provede rešerši </w:t>
            </w:r>
            <w:r w:rsidR="002D6D95" w:rsidRPr="00F21A19">
              <w:rPr>
                <w:rFonts w:ascii="Gill Sans Nova" w:hAnsi="Gill Sans Nova"/>
              </w:rPr>
              <w:t>studie</w:t>
            </w:r>
            <w:r w:rsidR="002D6D95" w:rsidRPr="00F21A19">
              <w:rPr>
                <w:rFonts w:ascii="Gill Sans Nova" w:hAnsi="Gill Sans Nova"/>
              </w:rPr>
              <w:t>, případně doplňkově zvolí další metodu hodnocení, která povede k zodpovězení otázky.  N</w:t>
            </w:r>
            <w:r w:rsidR="002D6D95" w:rsidRPr="00F21A19">
              <w:rPr>
                <w:rFonts w:ascii="Gill Sans Nova" w:hAnsi="Gill Sans Nova"/>
              </w:rPr>
              <w:t>a základě výsledků a závěrů studie sestaví odpověď na hodnotící otázku.</w:t>
            </w:r>
          </w:p>
          <w:p w14:paraId="6F31F73D" w14:textId="77777777" w:rsidR="00BA634E" w:rsidRPr="003F07EE" w:rsidRDefault="00BA634E" w:rsidP="00F52195">
            <w:pPr>
              <w:pStyle w:val="Odstavecseseznamem"/>
              <w:numPr>
                <w:ilvl w:val="0"/>
                <w:numId w:val="126"/>
              </w:numPr>
              <w:spacing w:after="120" w:line="240" w:lineRule="auto"/>
              <w:contextualSpacing w:val="0"/>
              <w:jc w:val="both"/>
              <w:rPr>
                <w:rFonts w:ascii="Gill Sans Nova" w:hAnsi="Gill Sans Nova"/>
              </w:rPr>
            </w:pPr>
            <w:r w:rsidRPr="003F07EE">
              <w:rPr>
                <w:rFonts w:ascii="Gill Sans Nova" w:hAnsi="Gill Sans Nova"/>
              </w:rPr>
              <w:t xml:space="preserve">13.1.5 Hodnocení bude provedeno </w:t>
            </w:r>
            <w:r>
              <w:rPr>
                <w:rFonts w:ascii="Gill Sans Nova" w:hAnsi="Gill Sans Nova"/>
              </w:rPr>
              <w:t>zhotovitel</w:t>
            </w:r>
            <w:r w:rsidRPr="003F07EE">
              <w:rPr>
                <w:rFonts w:ascii="Gill Sans Nova" w:hAnsi="Gill Sans Nova"/>
              </w:rPr>
              <w:t>em (hodnotitelem) na základě dílčích vyhodnocení podle bodu 13.1.1 až 13.1.4 s cílem vyhodnotit společné působení intervencí v rámci zelené architektury na faktor úspěchu, hodnotící otázku a specifický cíl 4.  Metodu hodnocení navrhne hodnotitel. Bude provedeno 2x za období.</w:t>
            </w:r>
          </w:p>
          <w:p w14:paraId="6AE6E2CF" w14:textId="77777777" w:rsidR="00BA634E" w:rsidRPr="003F07EE" w:rsidRDefault="00BA634E" w:rsidP="00F52195">
            <w:pPr>
              <w:pStyle w:val="Odstavecseseznamem"/>
              <w:numPr>
                <w:ilvl w:val="0"/>
                <w:numId w:val="126"/>
              </w:numPr>
              <w:spacing w:after="120" w:line="240" w:lineRule="auto"/>
              <w:contextualSpacing w:val="0"/>
              <w:jc w:val="both"/>
              <w:rPr>
                <w:rFonts w:ascii="Gill Sans Nova" w:hAnsi="Gill Sans Nova"/>
              </w:rPr>
            </w:pPr>
            <w:r w:rsidRPr="003F07EE">
              <w:rPr>
                <w:rFonts w:ascii="Gill Sans Nova" w:hAnsi="Gill Sans Nova"/>
              </w:rPr>
              <w:t xml:space="preserve">13.2.1 Popisná statistika vývoje podporovaných ploch s intervencemi zvyšující ukládání organického uhlíku v půdě v členění dle různého způsobu využití bude provedena ze strany </w:t>
            </w:r>
            <w:r>
              <w:rPr>
                <w:rFonts w:ascii="Gill Sans Nova" w:hAnsi="Gill Sans Nova"/>
              </w:rPr>
              <w:t>zhotovitel</w:t>
            </w:r>
            <w:r w:rsidRPr="003F07EE">
              <w:rPr>
                <w:rFonts w:ascii="Gill Sans Nova" w:hAnsi="Gill Sans Nova"/>
              </w:rPr>
              <w:t>e (hodnotitele) na základě dodaných dat.</w:t>
            </w:r>
          </w:p>
          <w:p w14:paraId="3697FE95" w14:textId="77777777" w:rsidR="00BA634E" w:rsidRPr="003F07EE" w:rsidRDefault="00BA634E" w:rsidP="00F52195">
            <w:pPr>
              <w:pStyle w:val="Odstavecseseznamem"/>
              <w:numPr>
                <w:ilvl w:val="0"/>
                <w:numId w:val="126"/>
              </w:numPr>
              <w:spacing w:after="120" w:line="240" w:lineRule="auto"/>
              <w:contextualSpacing w:val="0"/>
              <w:jc w:val="both"/>
              <w:rPr>
                <w:rFonts w:ascii="Gill Sans Nova" w:hAnsi="Gill Sans Nova"/>
              </w:rPr>
            </w:pPr>
            <w:r w:rsidRPr="003F07EE">
              <w:rPr>
                <w:rFonts w:ascii="Gill Sans Nova" w:hAnsi="Gill Sans Nova"/>
              </w:rPr>
              <w:t xml:space="preserve">13.2.2 Vyhodnocení záměru u zemědělských podniků k trvalému převodu orné půdy na trvalý travní porost bude probíhat na základě dotazníkového šetření, které bude realizováno ze strany hodnotitele jednou za období. </w:t>
            </w:r>
          </w:p>
          <w:p w14:paraId="000E7CD0" w14:textId="564367A0" w:rsidR="00BA634E" w:rsidRPr="003F07EE" w:rsidRDefault="00BA634E" w:rsidP="00F52195">
            <w:pPr>
              <w:pStyle w:val="Odstavecseseznamem"/>
              <w:numPr>
                <w:ilvl w:val="0"/>
                <w:numId w:val="126"/>
              </w:numPr>
              <w:spacing w:after="120" w:line="240" w:lineRule="auto"/>
              <w:contextualSpacing w:val="0"/>
              <w:jc w:val="both"/>
              <w:rPr>
                <w:rFonts w:ascii="Gill Sans Nova" w:hAnsi="Gill Sans Nova"/>
              </w:rPr>
            </w:pPr>
            <w:r w:rsidRPr="003F07EE">
              <w:rPr>
                <w:rFonts w:ascii="Gill Sans Nova" w:hAnsi="Gill Sans Nova"/>
              </w:rPr>
              <w:t xml:space="preserve">13.2.3 Metodika bude stanovena externím subjektem mimo režim této VZ - pro </w:t>
            </w:r>
            <w:proofErr w:type="spellStart"/>
            <w:r w:rsidRPr="003F07EE">
              <w:rPr>
                <w:rFonts w:ascii="Gill Sans Nova" w:hAnsi="Gill Sans Nova"/>
              </w:rPr>
              <w:t>ekoschémata</w:t>
            </w:r>
            <w:proofErr w:type="spellEnd"/>
            <w:r w:rsidRPr="003F07EE">
              <w:rPr>
                <w:rFonts w:ascii="Gill Sans Nova" w:hAnsi="Gill Sans Nova"/>
              </w:rPr>
              <w:t xml:space="preserve"> bude navržen způsob vyhodnocení dat včetně popisné a interpretační statistiky. Bude navrženo využití přepočtových koeficientů pro kvantifikaci poutání uhlíku v půdě a biomasy. </w:t>
            </w:r>
            <w:r>
              <w:rPr>
                <w:rFonts w:ascii="Gill Sans Nova" w:hAnsi="Gill Sans Nova"/>
              </w:rPr>
              <w:t>Zhotovitel</w:t>
            </w:r>
            <w:r w:rsidRPr="003F07EE">
              <w:rPr>
                <w:rFonts w:ascii="Gill Sans Nova" w:hAnsi="Gill Sans Nova"/>
              </w:rPr>
              <w:t xml:space="preserve">i (hodnotiteli) bude předána kompletní zpracovaná studie (případně včetně podkladových dat) – </w:t>
            </w:r>
            <w:r>
              <w:rPr>
                <w:rFonts w:ascii="Gill Sans Nova" w:hAnsi="Gill Sans Nova"/>
              </w:rPr>
              <w:t>zhotovitel</w:t>
            </w:r>
            <w:r w:rsidRPr="003F07EE">
              <w:rPr>
                <w:rFonts w:ascii="Gill Sans Nova" w:hAnsi="Gill Sans Nova"/>
              </w:rPr>
              <w:t xml:space="preserve"> provede rešerši studie, na základě výsledků a závěrů studie sestaví odpověď na hodnotící otázku. Hodnocení bude provedeno jednou za období</w:t>
            </w:r>
            <w:r w:rsidR="00BB7F0D">
              <w:rPr>
                <w:rFonts w:ascii="Gill Sans Nova" w:hAnsi="Gill Sans Nova"/>
              </w:rPr>
              <w:t>.</w:t>
            </w:r>
          </w:p>
          <w:p w14:paraId="46D6F381" w14:textId="77777777" w:rsidR="00BA634E" w:rsidRPr="003F07EE" w:rsidRDefault="00BA634E" w:rsidP="00F52195">
            <w:pPr>
              <w:pStyle w:val="Odstavecseseznamem"/>
              <w:numPr>
                <w:ilvl w:val="0"/>
                <w:numId w:val="126"/>
              </w:numPr>
              <w:spacing w:after="120" w:line="240" w:lineRule="auto"/>
              <w:contextualSpacing w:val="0"/>
              <w:jc w:val="both"/>
              <w:rPr>
                <w:rFonts w:ascii="Gill Sans Nova" w:hAnsi="Gill Sans Nova"/>
              </w:rPr>
            </w:pPr>
            <w:r w:rsidRPr="003F07EE">
              <w:rPr>
                <w:rFonts w:ascii="Gill Sans Nova" w:hAnsi="Gill Sans Nova"/>
              </w:rPr>
              <w:t xml:space="preserve">13.2.4 Hodnocení úrovně poutání uhlíku v podzemní i nadzemní biomase a ve formě půdní organické hmoty s využitím koeficientu (vychází z dat z IFER) bude posuzováno u založeného lesního porostu (do dřevní hmoty). Sběr dat a jeho vyhodnocení pomocí popisné a interpretační statistiky bude provedeno externím subjektem (mimo VZ), </w:t>
            </w:r>
            <w:r>
              <w:rPr>
                <w:rFonts w:ascii="Gill Sans Nova" w:hAnsi="Gill Sans Nova"/>
              </w:rPr>
              <w:t>zhotovitel</w:t>
            </w:r>
            <w:r w:rsidRPr="003F07EE">
              <w:rPr>
                <w:rFonts w:ascii="Gill Sans Nova" w:hAnsi="Gill Sans Nova"/>
              </w:rPr>
              <w:t xml:space="preserve">i (hodnotiteli) budou předány výstupy tohoto hodnocení na základě kterého provede vyhodnocení a sestavní odpověď na hodnotící otázku. Hodnocení bude provedenou jednou za období. </w:t>
            </w:r>
          </w:p>
          <w:p w14:paraId="3F4881B1" w14:textId="3B51E0CA" w:rsidR="00BA634E" w:rsidRPr="003F07EE" w:rsidRDefault="00BA634E" w:rsidP="00F52195">
            <w:pPr>
              <w:pStyle w:val="Odstavecseseznamem"/>
              <w:numPr>
                <w:ilvl w:val="0"/>
                <w:numId w:val="126"/>
              </w:numPr>
              <w:spacing w:after="120" w:line="240" w:lineRule="auto"/>
              <w:contextualSpacing w:val="0"/>
              <w:jc w:val="both"/>
              <w:rPr>
                <w:rFonts w:ascii="Gill Sans Nova" w:hAnsi="Gill Sans Nova"/>
              </w:rPr>
            </w:pPr>
            <w:r w:rsidRPr="003F07EE">
              <w:rPr>
                <w:rFonts w:ascii="Gill Sans Nova" w:hAnsi="Gill Sans Nova"/>
              </w:rPr>
              <w:t xml:space="preserve">13.2.5 Monitoring diferenciace obsahu uhlíku na vzorových plochách – sběr dat v terénu dle stanovené metodiky a jeho vyhodnocení pomocí popisné a interpretační statistiky bude provedeno externím subjektem (mimo VZ), </w:t>
            </w:r>
            <w:r>
              <w:rPr>
                <w:rFonts w:ascii="Gill Sans Nova" w:hAnsi="Gill Sans Nova"/>
              </w:rPr>
              <w:t>zhotovitel</w:t>
            </w:r>
            <w:r w:rsidRPr="003F07EE">
              <w:rPr>
                <w:rFonts w:ascii="Gill Sans Nova" w:hAnsi="Gill Sans Nova"/>
              </w:rPr>
              <w:t xml:space="preserve">i (hodnotiteli) budou dodány relevantní data na základě kterých sestaví odpověď na hodnotící otázku. Hodnocení bude provedeno </w:t>
            </w:r>
            <w:r w:rsidR="008F0886">
              <w:rPr>
                <w:rFonts w:ascii="Gill Sans Nova" w:hAnsi="Gill Sans Nova"/>
              </w:rPr>
              <w:t xml:space="preserve">1x </w:t>
            </w:r>
            <w:r w:rsidRPr="003F07EE">
              <w:rPr>
                <w:rFonts w:ascii="Gill Sans Nova" w:hAnsi="Gill Sans Nova"/>
              </w:rPr>
              <w:t>v průběhu programového období</w:t>
            </w:r>
            <w:r w:rsidR="0091261D">
              <w:rPr>
                <w:rFonts w:ascii="Gill Sans Nova" w:hAnsi="Gill Sans Nova"/>
              </w:rPr>
              <w:t>.</w:t>
            </w:r>
            <w:r w:rsidRPr="003F07EE">
              <w:rPr>
                <w:rFonts w:ascii="Gill Sans Nova" w:hAnsi="Gill Sans Nova"/>
              </w:rPr>
              <w:t xml:space="preserve"> </w:t>
            </w:r>
          </w:p>
          <w:p w14:paraId="5BA44502" w14:textId="77777777" w:rsidR="00BA634E" w:rsidRPr="003F07EE" w:rsidRDefault="00BA634E" w:rsidP="00F52195">
            <w:pPr>
              <w:numPr>
                <w:ilvl w:val="0"/>
                <w:numId w:val="126"/>
              </w:numPr>
              <w:spacing w:after="120" w:line="280" w:lineRule="atLeast"/>
              <w:jc w:val="both"/>
              <w:rPr>
                <w:rFonts w:ascii="Gill Sans Nova" w:hAnsi="Gill Sans Nova"/>
              </w:rPr>
            </w:pPr>
            <w:r w:rsidRPr="003F07EE">
              <w:rPr>
                <w:rFonts w:ascii="Gill Sans Nova" w:hAnsi="Gill Sans Nova"/>
              </w:rPr>
              <w:t xml:space="preserve">13.2.6 Hodnocení bude provedeno </w:t>
            </w:r>
            <w:r>
              <w:rPr>
                <w:rFonts w:ascii="Gill Sans Nova" w:hAnsi="Gill Sans Nova"/>
              </w:rPr>
              <w:t>zhotovitel</w:t>
            </w:r>
            <w:r w:rsidRPr="003F07EE">
              <w:rPr>
                <w:rFonts w:ascii="Gill Sans Nova" w:hAnsi="Gill Sans Nova"/>
              </w:rPr>
              <w:t xml:space="preserve">em (hodnotitelem) na základě znalostí environmentálního přínosu jednotlivých agrotechnických postupů/podmínek dílčích intervencí při hospodaření na zemědělské půdě ve vztahu ke změně klimatu. Jedná se o posouzení podmínek nastavení intervencí specifického cíle 4, a to jak intervencí přímých plateb, tak </w:t>
            </w:r>
            <w:r w:rsidRPr="003F07EE">
              <w:rPr>
                <w:rFonts w:ascii="Gill Sans Nova" w:hAnsi="Gill Sans Nova"/>
              </w:rPr>
              <w:lastRenderedPageBreak/>
              <w:t xml:space="preserve">rozvoje venkova.  Metodu hodnocení navrhne hodnotitel. Předpokládá se využití některé z metod kvalitativního hodnocení (např. </w:t>
            </w:r>
            <w:proofErr w:type="spellStart"/>
            <w:r w:rsidRPr="003F07EE">
              <w:rPr>
                <w:rFonts w:ascii="Gill Sans Nova" w:hAnsi="Gill Sans Nova"/>
              </w:rPr>
              <w:t>focus</w:t>
            </w:r>
            <w:proofErr w:type="spellEnd"/>
            <w:r w:rsidRPr="003F07EE">
              <w:rPr>
                <w:rFonts w:ascii="Gill Sans Nova" w:hAnsi="Gill Sans Nova"/>
              </w:rPr>
              <w:t xml:space="preserve"> grup).</w:t>
            </w:r>
          </w:p>
          <w:p w14:paraId="355DE1F9" w14:textId="77777777" w:rsidR="00BA634E" w:rsidRPr="00C6131E" w:rsidRDefault="00BA634E" w:rsidP="00F52195">
            <w:pPr>
              <w:pStyle w:val="Odstavecseseznamem"/>
              <w:numPr>
                <w:ilvl w:val="0"/>
                <w:numId w:val="126"/>
              </w:numPr>
              <w:spacing w:after="120" w:line="240" w:lineRule="auto"/>
              <w:contextualSpacing w:val="0"/>
              <w:jc w:val="both"/>
              <w:rPr>
                <w:rFonts w:ascii="Gill Sans Nova" w:hAnsi="Gill Sans Nova"/>
              </w:rPr>
            </w:pPr>
            <w:r w:rsidRPr="003F07EE">
              <w:rPr>
                <w:rFonts w:ascii="Gill Sans Nova" w:hAnsi="Gill Sans Nova"/>
              </w:rPr>
              <w:t xml:space="preserve">13.2.7 </w:t>
            </w:r>
            <w:r w:rsidRPr="00F52195">
              <w:rPr>
                <w:rFonts w:ascii="Gill Sans Nova" w:hAnsi="Gill Sans Nova"/>
              </w:rPr>
              <w:t>Hodnocení bude provedeno zhotovitelem (hodnotitelem) na základě dílčích vyhodnocení podle bodu 13.2.1 až 13.2.6 s cílem vyhodnotit společné působení intervencí v rámci zelené architektury na faktor úspěchu, hodnotící otázku a specifický cíl 4.  Metodu hodnocení navrhne hodnotitel. Bude provedeno 2x za období.</w:t>
            </w:r>
          </w:p>
          <w:p w14:paraId="47F8322C" w14:textId="3577BEEA" w:rsidR="00BA634E" w:rsidRPr="003F07EE" w:rsidRDefault="00C6131E" w:rsidP="00F52195">
            <w:pPr>
              <w:pStyle w:val="Odstavecseseznamem"/>
              <w:numPr>
                <w:ilvl w:val="0"/>
                <w:numId w:val="126"/>
              </w:numPr>
              <w:spacing w:after="120" w:line="240" w:lineRule="auto"/>
              <w:contextualSpacing w:val="0"/>
              <w:jc w:val="both"/>
              <w:rPr>
                <w:rFonts w:ascii="Gill Sans Nova" w:hAnsi="Gill Sans Nova"/>
              </w:rPr>
            </w:pPr>
            <w:r w:rsidRPr="00F52195">
              <w:rPr>
                <w:rFonts w:ascii="Gill Sans Nova" w:hAnsi="Gill Sans Nova"/>
              </w:rPr>
              <w:t xml:space="preserve">13.2.8 </w:t>
            </w:r>
            <w:r w:rsidR="007B013F" w:rsidRPr="003F07EE">
              <w:rPr>
                <w:rFonts w:ascii="Gill Sans Nova" w:hAnsi="Gill Sans Nova"/>
              </w:rPr>
              <w:t>Hodnocení úrovně poutání uhlíku</w:t>
            </w:r>
            <w:r w:rsidR="007B013F">
              <w:rPr>
                <w:rFonts w:ascii="Gill Sans Nova" w:hAnsi="Gill Sans Nova"/>
              </w:rPr>
              <w:t xml:space="preserve"> bude provedeno</w:t>
            </w:r>
            <w:r w:rsidR="00A2249F" w:rsidRPr="003F07EE">
              <w:rPr>
                <w:rFonts w:ascii="Gill Sans Nova" w:hAnsi="Gill Sans Nova"/>
              </w:rPr>
              <w:t xml:space="preserve"> v terénu dle stanovené metodiky a jeho vyhodnocení pomocí popisné a interpretační statistiky externím subjektem (mimo VZ), </w:t>
            </w:r>
            <w:r w:rsidR="00A2249F">
              <w:rPr>
                <w:rFonts w:ascii="Gill Sans Nova" w:hAnsi="Gill Sans Nova"/>
              </w:rPr>
              <w:t>zhotovitel</w:t>
            </w:r>
            <w:r w:rsidR="00A2249F" w:rsidRPr="003F07EE">
              <w:rPr>
                <w:rFonts w:ascii="Gill Sans Nova" w:hAnsi="Gill Sans Nova"/>
              </w:rPr>
              <w:t xml:space="preserve">i (hodnotiteli) budou dodány </w:t>
            </w:r>
            <w:r w:rsidR="005118A7">
              <w:rPr>
                <w:rFonts w:ascii="Gill Sans Nova" w:hAnsi="Gill Sans Nova"/>
              </w:rPr>
              <w:t>výstupy této studie</w:t>
            </w:r>
            <w:r w:rsidR="00A2249F" w:rsidRPr="003F07EE">
              <w:rPr>
                <w:rFonts w:ascii="Gill Sans Nova" w:hAnsi="Gill Sans Nova"/>
              </w:rPr>
              <w:t xml:space="preserve"> na základě kter</w:t>
            </w:r>
            <w:r w:rsidR="006C7E21">
              <w:rPr>
                <w:rFonts w:ascii="Gill Sans Nova" w:hAnsi="Gill Sans Nova"/>
              </w:rPr>
              <w:t>é</w:t>
            </w:r>
            <w:r w:rsidR="00A2249F" w:rsidRPr="003F07EE">
              <w:rPr>
                <w:rFonts w:ascii="Gill Sans Nova" w:hAnsi="Gill Sans Nova"/>
              </w:rPr>
              <w:t xml:space="preserve"> sestaví odpověď na hodnotící otázku. Hodnocení bude provedeno </w:t>
            </w:r>
            <w:r w:rsidR="00A2249F">
              <w:rPr>
                <w:rFonts w:ascii="Gill Sans Nova" w:hAnsi="Gill Sans Nova"/>
              </w:rPr>
              <w:t xml:space="preserve">jednou </w:t>
            </w:r>
            <w:r w:rsidR="00A2249F" w:rsidRPr="003F07EE">
              <w:rPr>
                <w:rFonts w:ascii="Gill Sans Nova" w:hAnsi="Gill Sans Nova"/>
              </w:rPr>
              <w:t>v průběhu programového období</w:t>
            </w:r>
          </w:p>
        </w:tc>
      </w:tr>
      <w:tr w:rsidR="00BA634E" w:rsidRPr="003F07EE" w14:paraId="14F6AF96" w14:textId="77777777" w:rsidTr="127E1FF7">
        <w:trPr>
          <w:trHeight w:val="227"/>
        </w:trPr>
        <w:tc>
          <w:tcPr>
            <w:tcW w:w="1962" w:type="dxa"/>
            <w:tcBorders>
              <w:top w:val="single" w:sz="4" w:space="0" w:color="auto"/>
              <w:left w:val="single" w:sz="4" w:space="0" w:color="auto"/>
              <w:bottom w:val="single" w:sz="4" w:space="0" w:color="auto"/>
              <w:right w:val="single" w:sz="4" w:space="0" w:color="auto"/>
            </w:tcBorders>
          </w:tcPr>
          <w:p w14:paraId="5F1F7298" w14:textId="77777777" w:rsidR="00BA634E" w:rsidRPr="003F07EE" w:rsidRDefault="00BA634E"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lastRenderedPageBreak/>
              <w:t xml:space="preserve">Data zajištěná ŘO </w:t>
            </w:r>
          </w:p>
        </w:tc>
        <w:tc>
          <w:tcPr>
            <w:tcW w:w="8034" w:type="dxa"/>
            <w:tcBorders>
              <w:top w:val="single" w:sz="4" w:space="0" w:color="auto"/>
              <w:left w:val="single" w:sz="4" w:space="0" w:color="auto"/>
              <w:bottom w:val="single" w:sz="4" w:space="0" w:color="auto"/>
              <w:right w:val="single" w:sz="4" w:space="0" w:color="auto"/>
            </w:tcBorders>
          </w:tcPr>
          <w:p w14:paraId="547C0AD5" w14:textId="77777777" w:rsidR="00BA634E" w:rsidRPr="00F52195" w:rsidRDefault="00BA634E" w:rsidP="00F52195">
            <w:pPr>
              <w:pStyle w:val="Odstavecseseznamem"/>
              <w:framePr w:hSpace="141" w:wrap="around" w:vAnchor="text" w:hAnchor="text" w:y="1"/>
              <w:numPr>
                <w:ilvl w:val="0"/>
                <w:numId w:val="126"/>
              </w:numPr>
              <w:spacing w:after="120" w:line="240" w:lineRule="auto"/>
              <w:contextualSpacing w:val="0"/>
              <w:jc w:val="both"/>
              <w:rPr>
                <w:rFonts w:ascii="Gill Sans Nova" w:hAnsi="Gill Sans Nova"/>
              </w:rPr>
            </w:pPr>
            <w:r w:rsidRPr="00F52195">
              <w:rPr>
                <w:rFonts w:ascii="Gill Sans Nova" w:hAnsi="Gill Sans Nova"/>
              </w:rPr>
              <w:t>13.1.1 GIS vrstvy - vrstva půdních bloků, na které je poskytována dotace a plochy erozně ohrožených půd (databáze SZIF, registr půdy LPIS).</w:t>
            </w:r>
          </w:p>
          <w:p w14:paraId="35B87083" w14:textId="77777777" w:rsidR="00BA634E" w:rsidRPr="00F52195" w:rsidRDefault="00BA634E" w:rsidP="00F52195">
            <w:pPr>
              <w:pStyle w:val="Odstavecseseznamem"/>
              <w:framePr w:hSpace="141" w:wrap="around" w:vAnchor="text" w:hAnchor="text" w:y="1"/>
              <w:numPr>
                <w:ilvl w:val="0"/>
                <w:numId w:val="126"/>
              </w:numPr>
              <w:spacing w:after="120" w:line="240" w:lineRule="auto"/>
              <w:contextualSpacing w:val="0"/>
              <w:jc w:val="both"/>
              <w:rPr>
                <w:rFonts w:ascii="Gill Sans Nova" w:hAnsi="Gill Sans Nova"/>
              </w:rPr>
            </w:pPr>
            <w:r w:rsidRPr="00F52195">
              <w:rPr>
                <w:rFonts w:ascii="Gill Sans Nova" w:hAnsi="Gill Sans Nova"/>
              </w:rPr>
              <w:t>13.1.2 Studie kvalitativního monitoringu obsahu živin, humusu a dalších pedologických vlastností.</w:t>
            </w:r>
          </w:p>
          <w:p w14:paraId="7FC110FA" w14:textId="3D668F3D" w:rsidR="00BA634E" w:rsidRPr="00F52195" w:rsidRDefault="00BA634E" w:rsidP="00F52195">
            <w:pPr>
              <w:pStyle w:val="Odstavecseseznamem"/>
              <w:framePr w:hSpace="141" w:wrap="around" w:vAnchor="text" w:hAnchor="text" w:y="1"/>
              <w:numPr>
                <w:ilvl w:val="0"/>
                <w:numId w:val="126"/>
              </w:numPr>
              <w:spacing w:after="120" w:line="240" w:lineRule="auto"/>
              <w:contextualSpacing w:val="0"/>
              <w:jc w:val="both"/>
              <w:rPr>
                <w:rFonts w:ascii="Gill Sans Nova" w:hAnsi="Gill Sans Nova"/>
              </w:rPr>
            </w:pPr>
            <w:r w:rsidRPr="00F52195">
              <w:rPr>
                <w:rFonts w:ascii="Gill Sans Nova" w:hAnsi="Gill Sans Nova"/>
              </w:rPr>
              <w:t xml:space="preserve">13.1.3 </w:t>
            </w:r>
            <w:r w:rsidR="000825E8" w:rsidRPr="00F52195">
              <w:rPr>
                <w:rFonts w:ascii="Gill Sans Nova" w:hAnsi="Gill Sans Nova"/>
              </w:rPr>
              <w:t>D</w:t>
            </w:r>
            <w:r w:rsidR="0026038F" w:rsidRPr="00F52195">
              <w:rPr>
                <w:rFonts w:ascii="Gill Sans Nova" w:hAnsi="Gill Sans Nova"/>
              </w:rPr>
              <w:t xml:space="preserve">ata pro výpočet </w:t>
            </w:r>
            <w:r w:rsidRPr="00F52195">
              <w:rPr>
                <w:rFonts w:ascii="Gill Sans Nova" w:hAnsi="Gill Sans Nova"/>
              </w:rPr>
              <w:t>přím</w:t>
            </w:r>
            <w:r w:rsidR="0026038F" w:rsidRPr="00F52195">
              <w:rPr>
                <w:rFonts w:ascii="Gill Sans Nova" w:hAnsi="Gill Sans Nova"/>
              </w:rPr>
              <w:t>ých</w:t>
            </w:r>
            <w:r w:rsidRPr="00F52195">
              <w:rPr>
                <w:rFonts w:ascii="Gill Sans Nova" w:hAnsi="Gill Sans Nova"/>
              </w:rPr>
              <w:t xml:space="preserve"> i nepřím</w:t>
            </w:r>
            <w:r w:rsidR="0026038F" w:rsidRPr="00F52195">
              <w:rPr>
                <w:rFonts w:ascii="Gill Sans Nova" w:hAnsi="Gill Sans Nova"/>
              </w:rPr>
              <w:t>ých</w:t>
            </w:r>
            <w:r w:rsidRPr="00F52195">
              <w:rPr>
                <w:rFonts w:ascii="Gill Sans Nova" w:hAnsi="Gill Sans Nova"/>
              </w:rPr>
              <w:t xml:space="preserve"> emis</w:t>
            </w:r>
            <w:r w:rsidR="00152188" w:rsidRPr="00F52195">
              <w:rPr>
                <w:rFonts w:ascii="Gill Sans Nova" w:hAnsi="Gill Sans Nova"/>
              </w:rPr>
              <w:t>í</w:t>
            </w:r>
            <w:r w:rsidRPr="00F52195">
              <w:rPr>
                <w:rFonts w:ascii="Gill Sans Nova" w:hAnsi="Gill Sans Nova"/>
              </w:rPr>
              <w:t xml:space="preserve"> GHG a NH3 z chovu zvířat i nakládání s hnojem. </w:t>
            </w:r>
          </w:p>
          <w:p w14:paraId="2CB53A49" w14:textId="77777777" w:rsidR="00BA634E" w:rsidRPr="00F52195" w:rsidRDefault="00BA634E" w:rsidP="00F52195">
            <w:pPr>
              <w:pStyle w:val="Odstavecseseznamem"/>
              <w:framePr w:hSpace="141" w:wrap="around" w:vAnchor="text" w:hAnchor="text" w:y="1"/>
              <w:numPr>
                <w:ilvl w:val="0"/>
                <w:numId w:val="126"/>
              </w:numPr>
              <w:spacing w:after="120" w:line="240" w:lineRule="auto"/>
              <w:contextualSpacing w:val="0"/>
              <w:jc w:val="both"/>
              <w:rPr>
                <w:rFonts w:ascii="Gill Sans Nova" w:hAnsi="Gill Sans Nova"/>
              </w:rPr>
            </w:pPr>
            <w:r w:rsidRPr="00F52195">
              <w:rPr>
                <w:rFonts w:ascii="Gill Sans Nova" w:hAnsi="Gill Sans Nova"/>
              </w:rPr>
              <w:t>13.1.4 Studie externího zhotovitele + dle dohody podkladová data (možné dojednání případné spolupráce).</w:t>
            </w:r>
          </w:p>
          <w:p w14:paraId="3F89D8EA" w14:textId="77777777" w:rsidR="00BA634E" w:rsidRPr="00F52195" w:rsidRDefault="00BA634E" w:rsidP="00F52195">
            <w:pPr>
              <w:pStyle w:val="Odstavecseseznamem"/>
              <w:framePr w:hSpace="141" w:wrap="around" w:vAnchor="text" w:hAnchor="text" w:y="1"/>
              <w:numPr>
                <w:ilvl w:val="0"/>
                <w:numId w:val="126"/>
              </w:numPr>
              <w:spacing w:after="120" w:line="240" w:lineRule="auto"/>
              <w:contextualSpacing w:val="0"/>
              <w:jc w:val="both"/>
              <w:rPr>
                <w:rFonts w:ascii="Gill Sans Nova" w:hAnsi="Gill Sans Nova"/>
              </w:rPr>
            </w:pPr>
            <w:r w:rsidRPr="00F52195">
              <w:rPr>
                <w:rFonts w:ascii="Gill Sans Nova" w:hAnsi="Gill Sans Nova"/>
              </w:rPr>
              <w:t>13.1.5 Budou poskytnuty podklady viz 13.1.1 až 13.1.4, příp. další potřebné informace po dohodě se zadavatelem.</w:t>
            </w:r>
          </w:p>
          <w:p w14:paraId="26534D0B" w14:textId="77777777" w:rsidR="00BA634E" w:rsidRPr="00F52195" w:rsidRDefault="00BA634E" w:rsidP="00F52195">
            <w:pPr>
              <w:pStyle w:val="Odstavecseseznamem"/>
              <w:framePr w:hSpace="141" w:wrap="around" w:vAnchor="text" w:hAnchor="text" w:y="1"/>
              <w:numPr>
                <w:ilvl w:val="0"/>
                <w:numId w:val="126"/>
              </w:numPr>
              <w:spacing w:after="120" w:line="240" w:lineRule="auto"/>
              <w:contextualSpacing w:val="0"/>
              <w:jc w:val="both"/>
              <w:rPr>
                <w:rFonts w:ascii="Gill Sans Nova" w:hAnsi="Gill Sans Nova"/>
              </w:rPr>
            </w:pPr>
            <w:r w:rsidRPr="00F52195">
              <w:rPr>
                <w:rFonts w:ascii="Gill Sans Nova" w:hAnsi="Gill Sans Nova"/>
              </w:rPr>
              <w:t>13.2.1 Data z IS SZIF, mapové vrstvy, Indikátory výstupu, výsledku (viz programový dokument)</w:t>
            </w:r>
          </w:p>
          <w:p w14:paraId="64BF7623" w14:textId="5F95E44B" w:rsidR="00BA634E" w:rsidRPr="00F52195" w:rsidRDefault="00BA634E" w:rsidP="00F52195">
            <w:pPr>
              <w:pStyle w:val="Odstavecseseznamem"/>
              <w:framePr w:hSpace="141" w:wrap="around" w:vAnchor="text" w:hAnchor="text" w:y="1"/>
              <w:numPr>
                <w:ilvl w:val="0"/>
                <w:numId w:val="126"/>
              </w:numPr>
              <w:spacing w:after="120" w:line="240" w:lineRule="auto"/>
              <w:contextualSpacing w:val="0"/>
              <w:jc w:val="both"/>
              <w:rPr>
                <w:rFonts w:ascii="Gill Sans Nova" w:hAnsi="Gill Sans Nova"/>
              </w:rPr>
            </w:pPr>
            <w:r w:rsidRPr="00F52195">
              <w:rPr>
                <w:rFonts w:ascii="Gill Sans Nova" w:hAnsi="Gill Sans Nova"/>
              </w:rPr>
              <w:t>13.2.2 Pro dotazníkové šetření budou</w:t>
            </w:r>
            <w:r w:rsidR="002C5843" w:rsidRPr="00F52195">
              <w:rPr>
                <w:rFonts w:ascii="Gill Sans Nova" w:hAnsi="Gill Sans Nova"/>
              </w:rPr>
              <w:t xml:space="preserve"> </w:t>
            </w:r>
            <w:r w:rsidRPr="00F52195">
              <w:rPr>
                <w:rFonts w:ascii="Gill Sans Nova" w:hAnsi="Gill Sans Nova"/>
              </w:rPr>
              <w:t>poskytnuty kontakty na konkrétní žadatele o dotaci</w:t>
            </w:r>
          </w:p>
          <w:p w14:paraId="20240012" w14:textId="77777777" w:rsidR="00BA634E" w:rsidRPr="00F52195" w:rsidRDefault="00BA634E" w:rsidP="00F52195">
            <w:pPr>
              <w:pStyle w:val="Odstavecseseznamem"/>
              <w:framePr w:hSpace="141" w:wrap="around" w:vAnchor="text" w:hAnchor="text" w:y="1"/>
              <w:numPr>
                <w:ilvl w:val="0"/>
                <w:numId w:val="126"/>
              </w:numPr>
              <w:spacing w:after="120" w:line="240" w:lineRule="auto"/>
              <w:contextualSpacing w:val="0"/>
              <w:jc w:val="both"/>
              <w:rPr>
                <w:rFonts w:ascii="Gill Sans Nova" w:hAnsi="Gill Sans Nova"/>
              </w:rPr>
            </w:pPr>
            <w:r w:rsidRPr="00F52195">
              <w:rPr>
                <w:rFonts w:ascii="Gill Sans Nova" w:hAnsi="Gill Sans Nova"/>
              </w:rPr>
              <w:t>13.2.3 Studie externího zhotovitele + dle dohody podkladová data (možné dojednání případné spolupráce).</w:t>
            </w:r>
          </w:p>
          <w:p w14:paraId="202386D6" w14:textId="77777777" w:rsidR="00BA634E" w:rsidRPr="00F52195" w:rsidRDefault="00BA634E" w:rsidP="00F52195">
            <w:pPr>
              <w:pStyle w:val="Odstavecseseznamem"/>
              <w:framePr w:hSpace="141" w:wrap="around" w:vAnchor="text" w:hAnchor="text" w:y="1"/>
              <w:numPr>
                <w:ilvl w:val="0"/>
                <w:numId w:val="126"/>
              </w:numPr>
              <w:spacing w:after="120" w:line="240" w:lineRule="auto"/>
              <w:contextualSpacing w:val="0"/>
              <w:jc w:val="both"/>
              <w:rPr>
                <w:rFonts w:ascii="Gill Sans Nova" w:hAnsi="Gill Sans Nova"/>
              </w:rPr>
            </w:pPr>
            <w:r w:rsidRPr="00F52195">
              <w:rPr>
                <w:rFonts w:ascii="Gill Sans Nova" w:hAnsi="Gill Sans Nova"/>
              </w:rPr>
              <w:t>13.2.4 Studie úrovně poutání uhlíku v podzemní i nadzemní biomase</w:t>
            </w:r>
          </w:p>
          <w:p w14:paraId="0DF8807C" w14:textId="77777777" w:rsidR="00BA634E" w:rsidRPr="00F52195" w:rsidRDefault="00BA634E" w:rsidP="00F52195">
            <w:pPr>
              <w:pStyle w:val="Odstavecseseznamem"/>
              <w:framePr w:hSpace="141" w:wrap="around" w:vAnchor="text" w:hAnchor="text" w:y="1"/>
              <w:numPr>
                <w:ilvl w:val="0"/>
                <w:numId w:val="126"/>
              </w:numPr>
              <w:spacing w:after="120" w:line="240" w:lineRule="auto"/>
              <w:contextualSpacing w:val="0"/>
              <w:jc w:val="both"/>
              <w:rPr>
                <w:rFonts w:ascii="Gill Sans Nova" w:hAnsi="Gill Sans Nova"/>
              </w:rPr>
            </w:pPr>
            <w:r w:rsidRPr="00F52195">
              <w:rPr>
                <w:rFonts w:ascii="Gill Sans Nova" w:hAnsi="Gill Sans Nova"/>
              </w:rPr>
              <w:t xml:space="preserve">13.2.5 Data budou poskytnuta na základě lokálního sledování akreditovanou laboratoří </w:t>
            </w:r>
          </w:p>
          <w:p w14:paraId="1165C621" w14:textId="77777777" w:rsidR="00BA634E" w:rsidRPr="00F52195" w:rsidRDefault="00BA634E" w:rsidP="00F52195">
            <w:pPr>
              <w:pStyle w:val="Odstavecseseznamem"/>
              <w:framePr w:hSpace="141" w:wrap="around" w:vAnchor="text" w:hAnchor="text" w:y="1"/>
              <w:numPr>
                <w:ilvl w:val="0"/>
                <w:numId w:val="126"/>
              </w:numPr>
              <w:spacing w:after="120" w:line="240" w:lineRule="auto"/>
              <w:contextualSpacing w:val="0"/>
              <w:jc w:val="both"/>
              <w:rPr>
                <w:rFonts w:ascii="Gill Sans Nova" w:hAnsi="Gill Sans Nova"/>
              </w:rPr>
            </w:pPr>
            <w:r w:rsidRPr="00F52195">
              <w:rPr>
                <w:rFonts w:ascii="Gill Sans Nova" w:hAnsi="Gill Sans Nova"/>
              </w:rPr>
              <w:t>13.2.6 Hodnotiteli budou poskytnuty informace o nastavení podmínek jednotlivých intervencí, např. nařízení vlády, metodiky, informační brožury. Hodnotiteli budou poskytnuty také výsledky dotazníkového šetření – realizace modelu OH.</w:t>
            </w:r>
          </w:p>
          <w:p w14:paraId="2A263E28" w14:textId="77777777" w:rsidR="00BA634E" w:rsidRPr="00F52195" w:rsidRDefault="00BA634E" w:rsidP="00F52195">
            <w:pPr>
              <w:pStyle w:val="Odstavecseseznamem"/>
              <w:framePr w:hSpace="141" w:wrap="around" w:vAnchor="text" w:hAnchor="text" w:y="1"/>
              <w:numPr>
                <w:ilvl w:val="0"/>
                <w:numId w:val="126"/>
              </w:numPr>
              <w:spacing w:after="120" w:line="240" w:lineRule="auto"/>
              <w:contextualSpacing w:val="0"/>
              <w:jc w:val="both"/>
              <w:rPr>
                <w:rFonts w:ascii="Gill Sans Nova" w:hAnsi="Gill Sans Nova"/>
              </w:rPr>
            </w:pPr>
            <w:r w:rsidRPr="00F52195">
              <w:rPr>
                <w:rFonts w:ascii="Gill Sans Nova" w:hAnsi="Gill Sans Nova"/>
              </w:rPr>
              <w:t>13.2.7 Budou poskytnuty podklady viz 13.2.1 až 13.2.6, příp. další potřebné informace po dohodě se zadavatelem.</w:t>
            </w:r>
          </w:p>
          <w:p w14:paraId="086E927E" w14:textId="1DCFF73A" w:rsidR="00BA634E" w:rsidRPr="003F07EE" w:rsidRDefault="00687FCD" w:rsidP="00F52195">
            <w:pPr>
              <w:pStyle w:val="Odstavecseseznamem"/>
              <w:framePr w:hSpace="141" w:wrap="around" w:vAnchor="text" w:hAnchor="text" w:y="1"/>
              <w:numPr>
                <w:ilvl w:val="0"/>
                <w:numId w:val="126"/>
              </w:numPr>
              <w:spacing w:after="120" w:line="240" w:lineRule="auto"/>
              <w:contextualSpacing w:val="0"/>
              <w:jc w:val="both"/>
              <w:rPr>
                <w:rFonts w:ascii="Gill Sans Nova" w:hAnsi="Gill Sans Nova" w:cs="Arial"/>
                <w:sz w:val="24"/>
                <w:szCs w:val="24"/>
              </w:rPr>
            </w:pPr>
            <w:r w:rsidRPr="00F52195">
              <w:rPr>
                <w:rFonts w:ascii="Gill Sans Nova" w:hAnsi="Gill Sans Nova"/>
              </w:rPr>
              <w:t>13.2.8 Studie externího zhotovitele</w:t>
            </w:r>
          </w:p>
        </w:tc>
      </w:tr>
    </w:tbl>
    <w:p w14:paraId="4421F558" w14:textId="77777777" w:rsidR="00BA634E" w:rsidRPr="00F87481" w:rsidRDefault="00BA634E" w:rsidP="00F87481">
      <w:pPr>
        <w:spacing w:after="0" w:line="240" w:lineRule="auto"/>
        <w:jc w:val="both"/>
        <w:textAlignment w:val="baseline"/>
        <w:rPr>
          <w:rFonts w:ascii="Segoe UI" w:eastAsia="Times New Roman" w:hAnsi="Segoe UI" w:cs="Segoe UI"/>
          <w:kern w:val="0"/>
          <w:sz w:val="18"/>
          <w:szCs w:val="18"/>
          <w:lang w:eastAsia="cs-CZ"/>
          <w14:ligatures w14:val="none"/>
        </w:rPr>
      </w:pPr>
    </w:p>
    <w:p w14:paraId="7E7714AF"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462D5B0B" w14:textId="0D2F7DB0" w:rsidR="00F87481" w:rsidRPr="00F87481" w:rsidRDefault="00F87481" w:rsidP="00F87481">
      <w:pPr>
        <w:pBdr>
          <w:top w:val="single" w:sz="4" w:space="1" w:color="000000"/>
          <w:left w:val="single" w:sz="4" w:space="0" w:color="000000"/>
          <w:bottom w:val="single" w:sz="4" w:space="1" w:color="000000"/>
          <w:right w:val="single" w:sz="4" w:space="4" w:color="000000"/>
        </w:pBdr>
        <w:shd w:val="clear" w:color="auto" w:fill="98AC04"/>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i/>
          <w:iCs/>
          <w:kern w:val="0"/>
          <w:lang w:eastAsia="cs-CZ"/>
          <w14:ligatures w14:val="none"/>
        </w:rPr>
        <w:lastRenderedPageBreak/>
        <w:t xml:space="preserve">Specifický cíl </w:t>
      </w:r>
      <w:r w:rsidR="00BA634E">
        <w:rPr>
          <w:rFonts w:ascii="Arial" w:eastAsia="Times New Roman" w:hAnsi="Arial" w:cs="Arial"/>
          <w:b/>
          <w:bCs/>
          <w:i/>
          <w:iCs/>
          <w:kern w:val="0"/>
          <w:lang w:eastAsia="cs-CZ"/>
          <w14:ligatures w14:val="none"/>
        </w:rPr>
        <w:t>5</w:t>
      </w:r>
    </w:p>
    <w:p w14:paraId="5F403405"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0E3BED44" w14:textId="77777777" w:rsidR="003B0618"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3"/>
        <w:gridCol w:w="7239"/>
      </w:tblGrid>
      <w:tr w:rsidR="003B0618" w:rsidRPr="003F07EE" w14:paraId="1919DEAB" w14:textId="77777777" w:rsidTr="127E1FF7">
        <w:trPr>
          <w:trHeight w:val="227"/>
        </w:trPr>
        <w:tc>
          <w:tcPr>
            <w:tcW w:w="9288"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2C0A1023" w14:textId="77777777" w:rsidR="003B0618" w:rsidRPr="003F07EE" w:rsidRDefault="003B0618" w:rsidP="00AE526E">
            <w:pPr>
              <w:pStyle w:val="CM1"/>
              <w:spacing w:after="120"/>
              <w:jc w:val="both"/>
              <w:rPr>
                <w:rFonts w:ascii="Gill Sans Nova" w:hAnsi="Gill Sans Nova" w:cs="Arial"/>
              </w:rPr>
            </w:pPr>
            <w:r w:rsidRPr="003F07EE">
              <w:rPr>
                <w:rFonts w:ascii="Gill Sans Nova" w:hAnsi="Gill Sans Nova" w:cs="Arial"/>
                <w:b/>
                <w:i/>
              </w:rPr>
              <w:t xml:space="preserve">Hodnotící otázka č. 14: </w:t>
            </w:r>
            <w:r w:rsidRPr="003F07EE">
              <w:rPr>
                <w:rFonts w:ascii="Gill Sans Nova" w:hAnsi="Gill Sans Nova"/>
                <w:b/>
                <w:bCs/>
              </w:rPr>
              <w:t>Do jaké míry podpořily intervence účinné hospodaření s přírodními zdroji?</w:t>
            </w:r>
          </w:p>
        </w:tc>
      </w:tr>
      <w:tr w:rsidR="003B0618" w:rsidRPr="003F07EE" w14:paraId="330E5B9C" w14:textId="77777777" w:rsidTr="127E1FF7">
        <w:trPr>
          <w:trHeight w:val="227"/>
        </w:trPr>
        <w:tc>
          <w:tcPr>
            <w:tcW w:w="1823" w:type="dxa"/>
            <w:tcBorders>
              <w:top w:val="single" w:sz="4" w:space="0" w:color="auto"/>
              <w:left w:val="single" w:sz="4" w:space="0" w:color="auto"/>
              <w:bottom w:val="single" w:sz="4" w:space="0" w:color="auto"/>
              <w:right w:val="single" w:sz="4" w:space="0" w:color="auto"/>
            </w:tcBorders>
            <w:hideMark/>
          </w:tcPr>
          <w:p w14:paraId="107FF255" w14:textId="77777777" w:rsidR="003B0618" w:rsidRPr="003F07EE" w:rsidRDefault="003B0618"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t>Cíl</w:t>
            </w:r>
          </w:p>
        </w:tc>
        <w:tc>
          <w:tcPr>
            <w:tcW w:w="7465" w:type="dxa"/>
            <w:tcBorders>
              <w:top w:val="single" w:sz="4" w:space="0" w:color="auto"/>
              <w:left w:val="single" w:sz="4" w:space="0" w:color="auto"/>
              <w:bottom w:val="single" w:sz="4" w:space="0" w:color="auto"/>
              <w:right w:val="single" w:sz="4" w:space="0" w:color="auto"/>
            </w:tcBorders>
            <w:hideMark/>
          </w:tcPr>
          <w:p w14:paraId="178060CD" w14:textId="77777777" w:rsidR="003B0618" w:rsidRPr="003F07EE" w:rsidRDefault="003B0618" w:rsidP="00AE526E">
            <w:pPr>
              <w:spacing w:after="120"/>
              <w:rPr>
                <w:rFonts w:ascii="Gill Sans Nova" w:hAnsi="Gill Sans Nova"/>
              </w:rPr>
            </w:pPr>
            <w:r w:rsidRPr="003F07EE">
              <w:rPr>
                <w:rFonts w:ascii="Gill Sans Nova" w:hAnsi="Gill Sans Nova" w:cs="Arial"/>
              </w:rPr>
              <w:t xml:space="preserve">Vyhodnotit účelnost relevantních intervencí 05.31, 06.31, </w:t>
            </w:r>
            <w:r w:rsidRPr="003F07EE">
              <w:rPr>
                <w:rFonts w:ascii="Gill Sans Nova" w:hAnsi="Gill Sans Nova"/>
              </w:rPr>
              <w:t>16.70, 17.70, 23.70, 26.70, 37.73, 46.73, 67.47 05.31, 21.70, 22.70 v rámci SC 5 a podmínek podmíněnosti.</w:t>
            </w:r>
          </w:p>
        </w:tc>
      </w:tr>
      <w:tr w:rsidR="003B0618" w:rsidRPr="003F07EE" w14:paraId="7A9EC65D" w14:textId="77777777" w:rsidTr="127E1FF7">
        <w:trPr>
          <w:trHeight w:val="227"/>
        </w:trPr>
        <w:tc>
          <w:tcPr>
            <w:tcW w:w="1823" w:type="dxa"/>
            <w:tcBorders>
              <w:top w:val="single" w:sz="4" w:space="0" w:color="auto"/>
              <w:left w:val="single" w:sz="4" w:space="0" w:color="auto"/>
              <w:bottom w:val="single" w:sz="4" w:space="0" w:color="auto"/>
              <w:right w:val="single" w:sz="4" w:space="0" w:color="auto"/>
            </w:tcBorders>
            <w:hideMark/>
          </w:tcPr>
          <w:p w14:paraId="48DD3FEB" w14:textId="77777777" w:rsidR="003B0618" w:rsidRPr="003F07EE" w:rsidRDefault="003B0618" w:rsidP="00AE526E">
            <w:pPr>
              <w:pStyle w:val="Text"/>
              <w:framePr w:hSpace="0" w:wrap="auto" w:vAnchor="margin" w:yAlign="inline"/>
              <w:spacing w:before="0" w:after="120" w:line="240" w:lineRule="auto"/>
              <w:rPr>
                <w:rFonts w:ascii="Gill Sans Nova" w:hAnsi="Gill Sans Nova" w:cs="Arial"/>
                <w:b/>
                <w:i/>
                <w:sz w:val="24"/>
                <w:szCs w:val="24"/>
              </w:rPr>
            </w:pPr>
            <w:bookmarkStart w:id="0" w:name="_Hlk164269828"/>
            <w:r w:rsidRPr="003F07EE">
              <w:rPr>
                <w:rFonts w:ascii="Gill Sans Nova" w:hAnsi="Gill Sans Nova" w:cs="Arial"/>
                <w:b/>
                <w:i/>
                <w:sz w:val="24"/>
                <w:szCs w:val="24"/>
              </w:rPr>
              <w:t>Předmět hodnocení</w:t>
            </w:r>
          </w:p>
        </w:tc>
        <w:tc>
          <w:tcPr>
            <w:tcW w:w="7465" w:type="dxa"/>
            <w:tcBorders>
              <w:top w:val="single" w:sz="4" w:space="0" w:color="auto"/>
              <w:left w:val="single" w:sz="4" w:space="0" w:color="auto"/>
              <w:bottom w:val="single" w:sz="4" w:space="0" w:color="auto"/>
              <w:right w:val="single" w:sz="4" w:space="0" w:color="auto"/>
            </w:tcBorders>
            <w:hideMark/>
          </w:tcPr>
          <w:p w14:paraId="6AEA08D0" w14:textId="77777777" w:rsidR="003B0618" w:rsidRPr="003F07EE" w:rsidRDefault="003B0618" w:rsidP="00AE526E">
            <w:pPr>
              <w:spacing w:after="120"/>
              <w:rPr>
                <w:rFonts w:ascii="Gill Sans Nova" w:hAnsi="Gill Sans Nova"/>
              </w:rPr>
            </w:pPr>
            <w:r w:rsidRPr="003F07EE">
              <w:rPr>
                <w:rFonts w:ascii="Gill Sans Nova" w:hAnsi="Gill Sans Nova"/>
                <w:b/>
                <w:bCs/>
              </w:rPr>
              <w:t xml:space="preserve">1. Kvalita půdy </w:t>
            </w:r>
          </w:p>
          <w:p w14:paraId="2F6109BA" w14:textId="77777777" w:rsidR="003B0618" w:rsidRPr="007A1DAE" w:rsidRDefault="003B0618" w:rsidP="00F52195">
            <w:pPr>
              <w:pStyle w:val="Odstavecseseznamem"/>
              <w:numPr>
                <w:ilvl w:val="0"/>
                <w:numId w:val="126"/>
              </w:numPr>
              <w:spacing w:after="120" w:line="240" w:lineRule="auto"/>
              <w:contextualSpacing w:val="0"/>
              <w:jc w:val="both"/>
              <w:rPr>
                <w:rFonts w:ascii="Gill Sans Nova" w:hAnsi="Gill Sans Nova"/>
              </w:rPr>
            </w:pPr>
            <w:r w:rsidRPr="007A1DAE">
              <w:rPr>
                <w:rFonts w:ascii="Gill Sans Nova" w:hAnsi="Gill Sans Nova"/>
              </w:rPr>
              <w:t>14.1.1 Vyhodnocení intervencí a nastavení dílčích podmínek ke zlepšování kvality půdy - dle jednotlivých parametrů předem definovaných na základě samostatné studie (05.31, 06.31, podmíněnost).</w:t>
            </w:r>
          </w:p>
          <w:p w14:paraId="38BEE948" w14:textId="0FDA457F" w:rsidR="003B0618" w:rsidRPr="007A1DAE" w:rsidRDefault="003B0618" w:rsidP="00F52195">
            <w:pPr>
              <w:pStyle w:val="Odstavecseseznamem"/>
              <w:numPr>
                <w:ilvl w:val="0"/>
                <w:numId w:val="126"/>
              </w:numPr>
              <w:spacing w:after="120" w:line="240" w:lineRule="auto"/>
              <w:contextualSpacing w:val="0"/>
              <w:jc w:val="both"/>
              <w:rPr>
                <w:rFonts w:ascii="Gill Sans Nova" w:hAnsi="Gill Sans Nova"/>
              </w:rPr>
            </w:pPr>
            <w:r w:rsidRPr="007A1DAE">
              <w:rPr>
                <w:rFonts w:ascii="Gill Sans Nova" w:hAnsi="Gill Sans Nova"/>
              </w:rPr>
              <w:t>14.1.2 Posouzení technologií šetrných vůči životnímu prostředí a jejich přínosu, využití digitalizace a precizního zemědělství</w:t>
            </w:r>
            <w:r w:rsidR="000A65F8" w:rsidRPr="007A1DAE">
              <w:rPr>
                <w:rFonts w:ascii="Gill Sans Nova" w:hAnsi="Gill Sans Nova"/>
              </w:rPr>
              <w:t xml:space="preserve"> (37.73)</w:t>
            </w:r>
            <w:r w:rsidRPr="007A1DAE">
              <w:rPr>
                <w:rFonts w:ascii="Gill Sans Nova" w:hAnsi="Gill Sans Nova"/>
              </w:rPr>
              <w:t xml:space="preserve">. </w:t>
            </w:r>
          </w:p>
          <w:p w14:paraId="0F08384A" w14:textId="77777777" w:rsidR="003B0618" w:rsidRPr="003F07EE" w:rsidRDefault="003B0618" w:rsidP="00F52195">
            <w:pPr>
              <w:pStyle w:val="Odstavecseseznamem"/>
              <w:numPr>
                <w:ilvl w:val="0"/>
                <w:numId w:val="126"/>
              </w:numPr>
              <w:spacing w:after="120" w:line="240" w:lineRule="auto"/>
              <w:contextualSpacing w:val="0"/>
              <w:jc w:val="both"/>
              <w:rPr>
                <w:rFonts w:ascii="Gill Sans Nova" w:hAnsi="Gill Sans Nova"/>
              </w:rPr>
            </w:pPr>
            <w:r w:rsidRPr="003F07EE">
              <w:rPr>
                <w:rFonts w:ascii="Gill Sans Nova" w:hAnsi="Gill Sans Nova"/>
              </w:rPr>
              <w:t xml:space="preserve">14.1.3 Posouzení přínosu komplementárního nastavení podmínek jednotlivých nástrojů </w:t>
            </w:r>
            <w:proofErr w:type="gramStart"/>
            <w:r w:rsidRPr="003F07EE">
              <w:rPr>
                <w:rFonts w:ascii="Gill Sans Nova" w:hAnsi="Gill Sans Nova"/>
              </w:rPr>
              <w:t>Zelené</w:t>
            </w:r>
            <w:proofErr w:type="gramEnd"/>
            <w:r w:rsidRPr="003F07EE">
              <w:rPr>
                <w:rFonts w:ascii="Gill Sans Nova" w:hAnsi="Gill Sans Nova"/>
              </w:rPr>
              <w:t xml:space="preserve"> architektury včetně podmíněnosti</w:t>
            </w:r>
          </w:p>
          <w:p w14:paraId="49642D26" w14:textId="77777777" w:rsidR="003B0618" w:rsidRPr="003F07EE" w:rsidRDefault="003B0618" w:rsidP="00AE526E">
            <w:pPr>
              <w:pStyle w:val="Odstavecseseznamem"/>
              <w:spacing w:after="120"/>
              <w:ind w:left="0"/>
              <w:jc w:val="both"/>
              <w:rPr>
                <w:rFonts w:ascii="Gill Sans Nova" w:hAnsi="Gill Sans Nova"/>
                <w:b/>
                <w:bCs/>
              </w:rPr>
            </w:pPr>
            <w:r w:rsidRPr="003F07EE">
              <w:rPr>
                <w:rFonts w:ascii="Gill Sans Nova" w:hAnsi="Gill Sans Nova"/>
                <w:b/>
                <w:bCs/>
              </w:rPr>
              <w:t xml:space="preserve">2. Používání a riziko chemických pesticidů a používání nebezpečnějších pesticidů </w:t>
            </w:r>
          </w:p>
          <w:p w14:paraId="2324E279" w14:textId="5D4699B3" w:rsidR="003B0618" w:rsidRPr="003F07EE" w:rsidRDefault="05C44FF9" w:rsidP="00F52195">
            <w:pPr>
              <w:pStyle w:val="Odstavecseseznamem"/>
              <w:numPr>
                <w:ilvl w:val="0"/>
                <w:numId w:val="126"/>
              </w:numPr>
              <w:spacing w:after="120" w:line="240" w:lineRule="auto"/>
              <w:contextualSpacing w:val="0"/>
              <w:jc w:val="both"/>
              <w:rPr>
                <w:rFonts w:ascii="Gill Sans Nova" w:hAnsi="Gill Sans Nova"/>
              </w:rPr>
            </w:pPr>
            <w:r w:rsidRPr="127E1FF7">
              <w:rPr>
                <w:rFonts w:ascii="Gill Sans Nova" w:hAnsi="Gill Sans Nova"/>
              </w:rPr>
              <w:t xml:space="preserve">14.2.1 Posouzení snížení používání nebezpečnějších POR </w:t>
            </w:r>
            <w:r w:rsidR="6372660F" w:rsidRPr="127E1FF7">
              <w:rPr>
                <w:rFonts w:ascii="Gill Sans Nova" w:hAnsi="Gill Sans Nova"/>
              </w:rPr>
              <w:t xml:space="preserve">pomocí prostorové analýzy ploch </w:t>
            </w:r>
            <w:r w:rsidRPr="127E1FF7">
              <w:rPr>
                <w:rFonts w:ascii="Gill Sans Nova" w:hAnsi="Gill Sans Nova"/>
              </w:rPr>
              <w:t>a jejich rizik v důsledku aplikace podmínek intervenc</w:t>
            </w:r>
            <w:r w:rsidR="358DF252" w:rsidRPr="127E1FF7">
              <w:rPr>
                <w:rFonts w:ascii="Gill Sans Nova" w:hAnsi="Gill Sans Nova"/>
              </w:rPr>
              <w:t>e</w:t>
            </w:r>
            <w:r w:rsidRPr="127E1FF7">
              <w:rPr>
                <w:rFonts w:ascii="Gill Sans Nova" w:hAnsi="Gill Sans Nova"/>
              </w:rPr>
              <w:t xml:space="preserve"> z hlediska struktury a množství POR na orné půdě a na trvalých kulturách (more </w:t>
            </w:r>
            <w:proofErr w:type="spellStart"/>
            <w:r w:rsidRPr="127E1FF7">
              <w:rPr>
                <w:rFonts w:ascii="Gill Sans Nova" w:hAnsi="Gill Sans Nova"/>
              </w:rPr>
              <w:t>hazardeous</w:t>
            </w:r>
            <w:proofErr w:type="spellEnd"/>
            <w:r w:rsidRPr="127E1FF7">
              <w:rPr>
                <w:rFonts w:ascii="Gill Sans Nova" w:hAnsi="Gill Sans Nova"/>
              </w:rPr>
              <w:t xml:space="preserve"> </w:t>
            </w:r>
            <w:proofErr w:type="spellStart"/>
            <w:r w:rsidRPr="127E1FF7">
              <w:rPr>
                <w:rFonts w:ascii="Gill Sans Nova" w:hAnsi="Gill Sans Nova"/>
              </w:rPr>
              <w:t>pesticides</w:t>
            </w:r>
            <w:proofErr w:type="spellEnd"/>
            <w:r w:rsidRPr="127E1FF7">
              <w:rPr>
                <w:rFonts w:ascii="Gill Sans Nova" w:hAnsi="Gill Sans Nova"/>
              </w:rPr>
              <w:t>) (23.70)</w:t>
            </w:r>
          </w:p>
          <w:p w14:paraId="5911035D" w14:textId="77777777" w:rsidR="003B0618" w:rsidRDefault="003B0618" w:rsidP="00F52195">
            <w:pPr>
              <w:pStyle w:val="Odstavecseseznamem"/>
              <w:numPr>
                <w:ilvl w:val="0"/>
                <w:numId w:val="126"/>
              </w:numPr>
              <w:spacing w:after="120" w:line="240" w:lineRule="auto"/>
              <w:contextualSpacing w:val="0"/>
              <w:jc w:val="both"/>
              <w:rPr>
                <w:rFonts w:ascii="Gill Sans Nova" w:hAnsi="Gill Sans Nova"/>
              </w:rPr>
            </w:pPr>
            <w:r w:rsidRPr="003F07EE">
              <w:rPr>
                <w:rFonts w:ascii="Gill Sans Nova" w:hAnsi="Gill Sans Nova"/>
              </w:rPr>
              <w:t>14.2.2 Vyhodnocení intervencí snižující používání pesticidů pomocí prostorové analýzy ploch podporovaných intervencí snižující používání pesticidů (plochy se zákazem nebo omezením aplikace POR – vyčleňování neprodukčních ploch, zákaz aplikace POR v blízkosti stálých útvarů povrchových vod, omezení nebo zákaz aplikace v trvalých kulturách, nepřímé vlivy atd.) vůči plochám v blízkosti vodních útvarů, OPVZ, plochám s půdami s vysokým rizikem infiltrace v oblastech zranitelným dusíkem a plochách nacházejících se v oblastech Natura 2000 (05.31, 16.70, 21.70, 22.70)</w:t>
            </w:r>
          </w:p>
          <w:p w14:paraId="3FBA7D9B" w14:textId="77777777" w:rsidR="00861AA1" w:rsidRDefault="00CE6EA5" w:rsidP="00F52195">
            <w:pPr>
              <w:pStyle w:val="Odstavecseseznamem"/>
              <w:numPr>
                <w:ilvl w:val="0"/>
                <w:numId w:val="126"/>
              </w:numPr>
              <w:spacing w:after="120" w:line="240" w:lineRule="auto"/>
              <w:contextualSpacing w:val="0"/>
              <w:jc w:val="both"/>
              <w:rPr>
                <w:rFonts w:ascii="Gill Sans Nova" w:hAnsi="Gill Sans Nova"/>
              </w:rPr>
            </w:pPr>
            <w:r>
              <w:rPr>
                <w:rFonts w:ascii="Gill Sans Nova" w:hAnsi="Gill Sans Nova"/>
              </w:rPr>
              <w:t>14.2.3 Monitoring povodí na vodárenských nádržích (22.70)</w:t>
            </w:r>
          </w:p>
          <w:p w14:paraId="4A6CEA8D" w14:textId="24ADEF1A" w:rsidR="00D568B7" w:rsidRPr="00861AA1" w:rsidRDefault="003B0618" w:rsidP="00F52195">
            <w:pPr>
              <w:pStyle w:val="Odstavecseseznamem"/>
              <w:numPr>
                <w:ilvl w:val="0"/>
                <w:numId w:val="126"/>
              </w:numPr>
              <w:spacing w:after="120" w:line="240" w:lineRule="auto"/>
              <w:contextualSpacing w:val="0"/>
              <w:jc w:val="both"/>
              <w:rPr>
                <w:rFonts w:ascii="Gill Sans Nova" w:hAnsi="Gill Sans Nova"/>
              </w:rPr>
            </w:pPr>
            <w:r w:rsidRPr="00861AA1">
              <w:rPr>
                <w:rFonts w:ascii="Gill Sans Nova" w:hAnsi="Gill Sans Nova"/>
              </w:rPr>
              <w:t>14.2.</w:t>
            </w:r>
            <w:r w:rsidR="00CE6EA5" w:rsidRPr="00861AA1">
              <w:rPr>
                <w:rFonts w:ascii="Gill Sans Nova" w:hAnsi="Gill Sans Nova"/>
              </w:rPr>
              <w:t>4</w:t>
            </w:r>
            <w:r w:rsidRPr="00861AA1">
              <w:rPr>
                <w:rFonts w:ascii="Gill Sans Nova" w:hAnsi="Gill Sans Nova"/>
              </w:rPr>
              <w:t xml:space="preserve"> Posouzení přínosu komplementárního nastavení podmínek jednotlivých nástrojů </w:t>
            </w:r>
            <w:proofErr w:type="gramStart"/>
            <w:r w:rsidRPr="00861AA1">
              <w:rPr>
                <w:rFonts w:ascii="Gill Sans Nova" w:hAnsi="Gill Sans Nova"/>
              </w:rPr>
              <w:t>Zelené</w:t>
            </w:r>
            <w:proofErr w:type="gramEnd"/>
            <w:r w:rsidRPr="00861AA1">
              <w:rPr>
                <w:rFonts w:ascii="Gill Sans Nova" w:hAnsi="Gill Sans Nova"/>
              </w:rPr>
              <w:t xml:space="preserve"> architektury včetně podmíněnosti</w:t>
            </w:r>
          </w:p>
          <w:p w14:paraId="28E084F2" w14:textId="743FB0C2" w:rsidR="003B0618" w:rsidRPr="003F07EE" w:rsidRDefault="003B0618" w:rsidP="00AE526E">
            <w:pPr>
              <w:pStyle w:val="Odstavecseseznamem"/>
              <w:spacing w:after="120"/>
              <w:ind w:left="0"/>
              <w:jc w:val="both"/>
              <w:rPr>
                <w:rFonts w:ascii="Gill Sans Nova" w:hAnsi="Gill Sans Nova"/>
                <w:b/>
                <w:bCs/>
              </w:rPr>
            </w:pPr>
            <w:r w:rsidRPr="003F07EE">
              <w:rPr>
                <w:rFonts w:ascii="Gill Sans Nova" w:hAnsi="Gill Sans Nova"/>
                <w:b/>
                <w:bCs/>
              </w:rPr>
              <w:t xml:space="preserve">3. Riziko eroze půdy </w:t>
            </w:r>
          </w:p>
          <w:p w14:paraId="4858F6C7" w14:textId="77777777" w:rsidR="003B0618" w:rsidRPr="00AE2813" w:rsidRDefault="003B0618" w:rsidP="00F52195">
            <w:pPr>
              <w:pStyle w:val="Odstavecseseznamem"/>
              <w:numPr>
                <w:ilvl w:val="0"/>
                <w:numId w:val="126"/>
              </w:numPr>
              <w:spacing w:after="120" w:line="240" w:lineRule="auto"/>
              <w:contextualSpacing w:val="0"/>
              <w:jc w:val="both"/>
              <w:rPr>
                <w:rFonts w:ascii="Gill Sans Nova" w:hAnsi="Gill Sans Nova"/>
              </w:rPr>
            </w:pPr>
            <w:r w:rsidRPr="003F07EE">
              <w:rPr>
                <w:rFonts w:ascii="Gill Sans Nova" w:hAnsi="Gill Sans Nova"/>
              </w:rPr>
              <w:t xml:space="preserve">14.3.1 Prostorová analýza podporovaných ploch vůči plochám v erozně ohrožených oblastech, oblastech zranitelných dusíkem, ochranných pásmech vodních zdrojů a ploch v blízkosti útvaru povrchových vod (16.70, </w:t>
            </w:r>
            <w:r w:rsidRPr="00AE2813">
              <w:rPr>
                <w:rFonts w:ascii="Gill Sans Nova" w:hAnsi="Gill Sans Nova"/>
              </w:rPr>
              <w:t>05.31 – trvalé kultury)</w:t>
            </w:r>
          </w:p>
          <w:p w14:paraId="18001958" w14:textId="77777777" w:rsidR="003B0618" w:rsidRPr="00AE2813" w:rsidRDefault="003B0618" w:rsidP="00F52195">
            <w:pPr>
              <w:pStyle w:val="Odstavecseseznamem"/>
              <w:numPr>
                <w:ilvl w:val="0"/>
                <w:numId w:val="126"/>
              </w:numPr>
              <w:spacing w:after="120" w:line="240" w:lineRule="auto"/>
              <w:contextualSpacing w:val="0"/>
              <w:jc w:val="both"/>
              <w:rPr>
                <w:rFonts w:ascii="Gill Sans Nova" w:hAnsi="Gill Sans Nova"/>
              </w:rPr>
            </w:pPr>
            <w:r w:rsidRPr="00AE2813">
              <w:rPr>
                <w:rFonts w:ascii="Gill Sans Nova" w:hAnsi="Gill Sans Nova"/>
              </w:rPr>
              <w:t>14.3.2 Vyhodnocení a posouzení přínosů nastavení podmínek intervence k potenciálu zmírnění eroze (05.31)</w:t>
            </w:r>
          </w:p>
          <w:p w14:paraId="56D911C5" w14:textId="77777777" w:rsidR="003B0618" w:rsidRPr="00AE2813" w:rsidRDefault="003B0618" w:rsidP="00F52195">
            <w:pPr>
              <w:pStyle w:val="Odstavecseseznamem"/>
              <w:numPr>
                <w:ilvl w:val="0"/>
                <w:numId w:val="126"/>
              </w:numPr>
              <w:spacing w:after="120" w:line="240" w:lineRule="auto"/>
              <w:contextualSpacing w:val="0"/>
              <w:jc w:val="both"/>
              <w:rPr>
                <w:rFonts w:ascii="Gill Sans Nova" w:hAnsi="Gill Sans Nova"/>
              </w:rPr>
            </w:pPr>
            <w:r w:rsidRPr="00AE2813">
              <w:rPr>
                <w:rFonts w:ascii="Gill Sans Nova" w:hAnsi="Gill Sans Nova"/>
              </w:rPr>
              <w:lastRenderedPageBreak/>
              <w:t>14.3.3 Monitoring eroze půdy – vyhodnocení potenciálu zmírnění eroze</w:t>
            </w:r>
          </w:p>
          <w:p w14:paraId="608B935F" w14:textId="04C51F09" w:rsidR="003B0618" w:rsidRPr="00AE2813" w:rsidRDefault="003B0618" w:rsidP="00F52195">
            <w:pPr>
              <w:pStyle w:val="Odstavecseseznamem"/>
              <w:numPr>
                <w:ilvl w:val="0"/>
                <w:numId w:val="126"/>
              </w:numPr>
              <w:spacing w:after="120" w:line="240" w:lineRule="auto"/>
              <w:contextualSpacing w:val="0"/>
              <w:jc w:val="both"/>
              <w:rPr>
                <w:rFonts w:ascii="Gill Sans Nova" w:hAnsi="Gill Sans Nova"/>
              </w:rPr>
            </w:pPr>
            <w:r w:rsidRPr="00AE2813">
              <w:rPr>
                <w:rFonts w:ascii="Gill Sans Nova" w:hAnsi="Gill Sans Nova"/>
              </w:rPr>
              <w:t>14.3.4 Realizace projektů pozemkových úprav se zaměřením na protierozní opatření</w:t>
            </w:r>
            <w:r w:rsidR="00505A95" w:rsidRPr="00AE2813">
              <w:rPr>
                <w:rFonts w:ascii="Gill Sans Nova" w:hAnsi="Gill Sans Nova"/>
              </w:rPr>
              <w:t xml:space="preserve"> (46.73)</w:t>
            </w:r>
          </w:p>
          <w:p w14:paraId="2E4E59C3" w14:textId="51ED7931" w:rsidR="0015418B" w:rsidRPr="00AE2813" w:rsidRDefault="0015418B" w:rsidP="00F52195">
            <w:pPr>
              <w:pStyle w:val="Odstavecseseznamem"/>
              <w:numPr>
                <w:ilvl w:val="0"/>
                <w:numId w:val="126"/>
              </w:numPr>
              <w:spacing w:after="120" w:line="240" w:lineRule="auto"/>
              <w:contextualSpacing w:val="0"/>
              <w:jc w:val="both"/>
              <w:rPr>
                <w:rFonts w:ascii="Gill Sans Nova" w:hAnsi="Gill Sans Nova"/>
              </w:rPr>
            </w:pPr>
            <w:r w:rsidRPr="00AE2813">
              <w:rPr>
                <w:rFonts w:ascii="Gill Sans Nova" w:hAnsi="Gill Sans Nova"/>
              </w:rPr>
              <w:t>14.3.5 Kvalitativní vyhodnocení ploch pod závazky intervencí na orné půdě (titul meziplodiny proti utužení půdy) přispívající ke zvyšování ochrany a zlepšování kvality zemědělské půdy</w:t>
            </w:r>
            <w:r w:rsidR="0087131E" w:rsidRPr="00AE2813">
              <w:rPr>
                <w:rFonts w:ascii="Gill Sans Nova" w:hAnsi="Gill Sans Nova"/>
              </w:rPr>
              <w:t xml:space="preserve"> (17.70)</w:t>
            </w:r>
          </w:p>
          <w:p w14:paraId="6BE7A521" w14:textId="77777777" w:rsidR="00F52195" w:rsidRDefault="008A3FC4" w:rsidP="00F52195">
            <w:pPr>
              <w:pStyle w:val="Odstavecseseznamem"/>
              <w:numPr>
                <w:ilvl w:val="0"/>
                <w:numId w:val="126"/>
              </w:numPr>
              <w:spacing w:after="120" w:line="240" w:lineRule="auto"/>
              <w:contextualSpacing w:val="0"/>
              <w:jc w:val="both"/>
              <w:rPr>
                <w:rFonts w:ascii="Gill Sans Nova" w:hAnsi="Gill Sans Nova"/>
              </w:rPr>
            </w:pPr>
            <w:r w:rsidRPr="00F52195">
              <w:rPr>
                <w:rFonts w:ascii="Gill Sans Nova" w:hAnsi="Gill Sans Nova"/>
              </w:rPr>
              <w:t xml:space="preserve">14.3.6 Vyhodnocení dopadu Ekologického zemědělství na stav organické hmoty, biologické aktivity v půdě a </w:t>
            </w:r>
            <w:proofErr w:type="spellStart"/>
            <w:r w:rsidRPr="00F52195">
              <w:rPr>
                <w:rFonts w:ascii="Gill Sans Nova" w:hAnsi="Gill Sans Nova"/>
              </w:rPr>
              <w:t>erodovatelnost</w:t>
            </w:r>
            <w:proofErr w:type="spellEnd"/>
            <w:r w:rsidRPr="00F52195">
              <w:rPr>
                <w:rFonts w:ascii="Gill Sans Nova" w:hAnsi="Gill Sans Nova"/>
              </w:rPr>
              <w:t xml:space="preserve"> půdy</w:t>
            </w:r>
            <w:r w:rsidR="0039473E" w:rsidRPr="00F52195">
              <w:rPr>
                <w:rFonts w:ascii="Gill Sans Nova" w:hAnsi="Gill Sans Nova"/>
              </w:rPr>
              <w:t xml:space="preserve"> (23.70)</w:t>
            </w:r>
          </w:p>
          <w:p w14:paraId="48268DD6" w14:textId="6867A9BD" w:rsidR="00F52195" w:rsidRPr="00F52195" w:rsidRDefault="003B0618" w:rsidP="00F52195">
            <w:pPr>
              <w:pStyle w:val="Odstavecseseznamem"/>
              <w:numPr>
                <w:ilvl w:val="0"/>
                <w:numId w:val="126"/>
              </w:numPr>
              <w:spacing w:after="120" w:line="240" w:lineRule="auto"/>
              <w:contextualSpacing w:val="0"/>
              <w:jc w:val="both"/>
              <w:rPr>
                <w:rFonts w:ascii="Gill Sans Nova" w:hAnsi="Gill Sans Nova"/>
              </w:rPr>
            </w:pPr>
            <w:r w:rsidRPr="00F52195">
              <w:rPr>
                <w:rFonts w:ascii="Gill Sans Nova" w:hAnsi="Gill Sans Nova"/>
              </w:rPr>
              <w:t>14.3.</w:t>
            </w:r>
            <w:r w:rsidR="0039473E" w:rsidRPr="00F52195">
              <w:rPr>
                <w:rFonts w:ascii="Gill Sans Nova" w:hAnsi="Gill Sans Nova"/>
              </w:rPr>
              <w:t>7</w:t>
            </w:r>
            <w:r w:rsidRPr="00F52195">
              <w:rPr>
                <w:rFonts w:ascii="Gill Sans Nova" w:hAnsi="Gill Sans Nova"/>
              </w:rPr>
              <w:t xml:space="preserve"> Posouzení přínosu komplementárního nastavení podmínek jednotlivých nástrojů </w:t>
            </w:r>
            <w:proofErr w:type="gramStart"/>
            <w:r w:rsidRPr="00F52195">
              <w:rPr>
                <w:rFonts w:ascii="Gill Sans Nova" w:hAnsi="Gill Sans Nova"/>
              </w:rPr>
              <w:t>Zelené</w:t>
            </w:r>
            <w:proofErr w:type="gramEnd"/>
            <w:r w:rsidRPr="00F52195">
              <w:rPr>
                <w:rFonts w:ascii="Gill Sans Nova" w:hAnsi="Gill Sans Nova"/>
              </w:rPr>
              <w:t xml:space="preserve"> architektury včetně podmíněnosti</w:t>
            </w:r>
          </w:p>
          <w:p w14:paraId="76944433" w14:textId="77777777" w:rsidR="00F52195" w:rsidRDefault="00F52195" w:rsidP="00F52195">
            <w:pPr>
              <w:pStyle w:val="Odstavecseseznamem"/>
              <w:spacing w:after="120"/>
              <w:ind w:left="0"/>
              <w:jc w:val="both"/>
              <w:rPr>
                <w:rFonts w:ascii="Gill Sans Nova" w:hAnsi="Gill Sans Nova"/>
                <w:b/>
                <w:bCs/>
              </w:rPr>
            </w:pPr>
          </w:p>
          <w:p w14:paraId="033B0A5E" w14:textId="0A1C3119" w:rsidR="003B0618" w:rsidRPr="00AE2813" w:rsidRDefault="003B0618" w:rsidP="00F52195">
            <w:pPr>
              <w:pStyle w:val="Odstavecseseznamem"/>
              <w:spacing w:after="120"/>
              <w:ind w:left="0"/>
              <w:jc w:val="both"/>
              <w:rPr>
                <w:rFonts w:ascii="Gill Sans Nova" w:hAnsi="Gill Sans Nova"/>
                <w:b/>
                <w:bCs/>
              </w:rPr>
            </w:pPr>
            <w:r w:rsidRPr="00AE2813">
              <w:rPr>
                <w:rFonts w:ascii="Gill Sans Nova" w:hAnsi="Gill Sans Nova"/>
                <w:b/>
                <w:bCs/>
              </w:rPr>
              <w:t>4. Zlepšení akumulace vod v krajině a zvýšení ekologické stability krajiny</w:t>
            </w:r>
          </w:p>
          <w:p w14:paraId="0B095C7E" w14:textId="45BEE0A0" w:rsidR="003B0618" w:rsidRPr="00AE2813" w:rsidRDefault="003B0618" w:rsidP="00E9126E">
            <w:pPr>
              <w:pStyle w:val="Odstavecseseznamem"/>
              <w:numPr>
                <w:ilvl w:val="0"/>
                <w:numId w:val="129"/>
              </w:numPr>
              <w:spacing w:after="120" w:line="240" w:lineRule="auto"/>
              <w:contextualSpacing w:val="0"/>
              <w:jc w:val="both"/>
              <w:rPr>
                <w:rFonts w:ascii="Gill Sans Nova" w:hAnsi="Gill Sans Nova"/>
              </w:rPr>
            </w:pPr>
            <w:r w:rsidRPr="00AE2813">
              <w:rPr>
                <w:rFonts w:ascii="Gill Sans Nova" w:hAnsi="Gill Sans Nova"/>
              </w:rPr>
              <w:t>14.4.1 Realizace pozemkových úprav se zaměřením na vodohospodářská a protipovodňová opatření, opatření pro omezení dopadu zemědělského sucha a ekostabilizační opatření</w:t>
            </w:r>
            <w:r w:rsidR="009011D9" w:rsidRPr="00AE2813">
              <w:rPr>
                <w:rFonts w:ascii="Gill Sans Nova" w:hAnsi="Gill Sans Nova"/>
              </w:rPr>
              <w:t xml:space="preserve"> (46.73)</w:t>
            </w:r>
          </w:p>
          <w:p w14:paraId="012E04ED" w14:textId="77777777" w:rsidR="003B0618" w:rsidRPr="003F07EE" w:rsidRDefault="003B0618" w:rsidP="00AE526E">
            <w:pPr>
              <w:pStyle w:val="Odstavecseseznamem"/>
              <w:spacing w:after="120"/>
              <w:ind w:left="0"/>
              <w:jc w:val="both"/>
              <w:rPr>
                <w:rFonts w:ascii="Gill Sans Nova" w:hAnsi="Gill Sans Nova"/>
                <w:b/>
                <w:bCs/>
              </w:rPr>
            </w:pPr>
            <w:r w:rsidRPr="003F07EE">
              <w:rPr>
                <w:rFonts w:ascii="Gill Sans Nova" w:hAnsi="Gill Sans Nova"/>
                <w:b/>
                <w:bCs/>
              </w:rPr>
              <w:t xml:space="preserve">5. Tlak na přírodní zásobárny vody </w:t>
            </w:r>
          </w:p>
          <w:p w14:paraId="5D7FB694" w14:textId="77777777" w:rsidR="003B0618" w:rsidRPr="003F07EE" w:rsidRDefault="003B0618" w:rsidP="00E9126E">
            <w:pPr>
              <w:pStyle w:val="Odstavecseseznamem"/>
              <w:numPr>
                <w:ilvl w:val="0"/>
                <w:numId w:val="129"/>
              </w:numPr>
              <w:spacing w:after="120" w:line="240" w:lineRule="auto"/>
              <w:contextualSpacing w:val="0"/>
              <w:jc w:val="both"/>
              <w:rPr>
                <w:rFonts w:ascii="Gill Sans Nova" w:hAnsi="Gill Sans Nova"/>
              </w:rPr>
            </w:pPr>
            <w:r w:rsidRPr="003F07EE">
              <w:rPr>
                <w:rFonts w:ascii="Gill Sans Nova" w:hAnsi="Gill Sans Nova"/>
              </w:rPr>
              <w:t>14.5.1 Prostorová analýza ploch podporovaných intervencí vůči plochám v oblastech zranitelných dusíkem (05.31, 16.70)</w:t>
            </w:r>
          </w:p>
          <w:p w14:paraId="078C2916" w14:textId="77777777" w:rsidR="003B0618" w:rsidRPr="003F07EE" w:rsidRDefault="003B0618" w:rsidP="00E9126E">
            <w:pPr>
              <w:pStyle w:val="Odstavecseseznamem"/>
              <w:numPr>
                <w:ilvl w:val="0"/>
                <w:numId w:val="129"/>
              </w:numPr>
              <w:spacing w:after="120" w:line="240" w:lineRule="auto"/>
              <w:contextualSpacing w:val="0"/>
              <w:jc w:val="both"/>
              <w:rPr>
                <w:rFonts w:ascii="Gill Sans Nova" w:hAnsi="Gill Sans Nova"/>
              </w:rPr>
            </w:pPr>
            <w:r w:rsidRPr="003F07EE">
              <w:rPr>
                <w:rFonts w:ascii="Gill Sans Nova" w:hAnsi="Gill Sans Nova"/>
              </w:rPr>
              <w:t>14.5.2 Kvalitativní vyhodnocení ploch pod závazky intervencí na orné půdě (Zatravňování, Pěstování meziplodin) přispívající ke zvyšování retence a jakosti vody (např. měření průtoků – vodnost drenáží, průsak vody) (16.70, 17.70)</w:t>
            </w:r>
          </w:p>
          <w:p w14:paraId="2710D675" w14:textId="77777777" w:rsidR="003B0618" w:rsidRPr="00AE2813" w:rsidRDefault="003B0618" w:rsidP="00E9126E">
            <w:pPr>
              <w:pStyle w:val="Odstavecseseznamem"/>
              <w:numPr>
                <w:ilvl w:val="0"/>
                <w:numId w:val="129"/>
              </w:numPr>
              <w:spacing w:after="120" w:line="240" w:lineRule="auto"/>
              <w:contextualSpacing w:val="0"/>
              <w:jc w:val="both"/>
              <w:rPr>
                <w:rFonts w:ascii="Gill Sans Nova" w:hAnsi="Gill Sans Nova"/>
              </w:rPr>
            </w:pPr>
            <w:r w:rsidRPr="00AE2813">
              <w:rPr>
                <w:rFonts w:ascii="Gill Sans Nova" w:hAnsi="Gill Sans Nova"/>
              </w:rPr>
              <w:t>14.5.3 Vyhodnocení a posouzení přínosů nastavení podmínek intervence k účinnému hospodaření s přírodními zdroji a zvyšování jejích funkčnosti a efektu (05.31)</w:t>
            </w:r>
          </w:p>
          <w:p w14:paraId="4C001973" w14:textId="77777777" w:rsidR="003B0618" w:rsidRPr="00AE2813" w:rsidRDefault="003B0618" w:rsidP="00E9126E">
            <w:pPr>
              <w:pStyle w:val="Odstavecseseznamem"/>
              <w:numPr>
                <w:ilvl w:val="0"/>
                <w:numId w:val="129"/>
              </w:numPr>
              <w:spacing w:after="120" w:line="240" w:lineRule="auto"/>
              <w:contextualSpacing w:val="0"/>
              <w:jc w:val="both"/>
              <w:rPr>
                <w:rFonts w:ascii="Gill Sans Nova" w:hAnsi="Gill Sans Nova"/>
              </w:rPr>
            </w:pPr>
            <w:r w:rsidRPr="00AE2813">
              <w:rPr>
                <w:rFonts w:ascii="Gill Sans Nova" w:hAnsi="Gill Sans Nova"/>
              </w:rPr>
              <w:t>14.5.4 Prostorová analýza ploch podporovaných intervencí snižující riziko splachu vůči plochám, na kterých ochranný postup aplikován není (v blízkosti útvaru povrchových vod) (05.31)</w:t>
            </w:r>
          </w:p>
          <w:p w14:paraId="3ADD2D8A" w14:textId="22033163" w:rsidR="003B0618" w:rsidRPr="00AE2813" w:rsidRDefault="003B0618" w:rsidP="00E9126E">
            <w:pPr>
              <w:pStyle w:val="Odstavecseseznamem"/>
              <w:numPr>
                <w:ilvl w:val="0"/>
                <w:numId w:val="129"/>
              </w:numPr>
              <w:spacing w:after="120" w:line="240" w:lineRule="auto"/>
              <w:contextualSpacing w:val="0"/>
              <w:jc w:val="both"/>
              <w:rPr>
                <w:rFonts w:ascii="Gill Sans Nova" w:hAnsi="Gill Sans Nova"/>
              </w:rPr>
            </w:pPr>
            <w:r w:rsidRPr="00AE2813">
              <w:rPr>
                <w:rFonts w:ascii="Gill Sans Nova" w:hAnsi="Gill Sans Nova"/>
              </w:rPr>
              <w:t>14.5.5 Praktiky přispívající ke zlepšení jakosti vody v ekologickém režimu hospodaření</w:t>
            </w:r>
            <w:r w:rsidR="00A62EBE" w:rsidRPr="00AE2813">
              <w:rPr>
                <w:rFonts w:ascii="Gill Sans Nova" w:hAnsi="Gill Sans Nova"/>
              </w:rPr>
              <w:t xml:space="preserve"> (23.7</w:t>
            </w:r>
            <w:r w:rsidR="0048299C" w:rsidRPr="00AE2813">
              <w:rPr>
                <w:rFonts w:ascii="Gill Sans Nova" w:hAnsi="Gill Sans Nova"/>
              </w:rPr>
              <w:t>0)</w:t>
            </w:r>
          </w:p>
          <w:p w14:paraId="5228DC07" w14:textId="1A47A1B1" w:rsidR="003B0618" w:rsidRPr="00AE2813" w:rsidRDefault="003B0618" w:rsidP="00E9126E">
            <w:pPr>
              <w:pStyle w:val="Odstavecseseznamem"/>
              <w:numPr>
                <w:ilvl w:val="0"/>
                <w:numId w:val="129"/>
              </w:numPr>
              <w:spacing w:after="120" w:line="240" w:lineRule="auto"/>
              <w:contextualSpacing w:val="0"/>
              <w:jc w:val="both"/>
              <w:rPr>
                <w:rFonts w:ascii="Gill Sans Nova" w:hAnsi="Gill Sans Nova"/>
              </w:rPr>
            </w:pPr>
            <w:bookmarkStart w:id="1" w:name="_Hlk195716996"/>
            <w:r w:rsidRPr="00AE2813">
              <w:rPr>
                <w:rFonts w:ascii="Gill Sans Nova" w:hAnsi="Gill Sans Nova"/>
              </w:rPr>
              <w:t>14.5.6 Plochy zeleniny a ovocných sadů u organizací producentů, na kterých byly využívány technologie pořízené z důvodu ochrany životního prostředí</w:t>
            </w:r>
            <w:r w:rsidR="001C5E7F">
              <w:rPr>
                <w:rFonts w:ascii="Gill Sans Nova" w:hAnsi="Gill Sans Nova"/>
              </w:rPr>
              <w:t xml:space="preserve"> (</w:t>
            </w:r>
            <w:r w:rsidR="008E75EB">
              <w:rPr>
                <w:rFonts w:ascii="Gill Sans Nova" w:hAnsi="Gill Sans Nova"/>
              </w:rPr>
              <w:t>67.47)</w:t>
            </w:r>
          </w:p>
          <w:bookmarkEnd w:id="1"/>
          <w:p w14:paraId="048DCAAB" w14:textId="4C44943C" w:rsidR="003B0618" w:rsidRPr="00AE2813" w:rsidRDefault="003B0618" w:rsidP="00E9126E">
            <w:pPr>
              <w:pStyle w:val="Odstavecseseznamem"/>
              <w:numPr>
                <w:ilvl w:val="0"/>
                <w:numId w:val="129"/>
              </w:numPr>
              <w:spacing w:after="120" w:line="240" w:lineRule="auto"/>
              <w:contextualSpacing w:val="0"/>
              <w:jc w:val="both"/>
              <w:rPr>
                <w:rFonts w:ascii="Gill Sans Nova" w:hAnsi="Gill Sans Nova"/>
                <w:i/>
                <w:iCs/>
              </w:rPr>
            </w:pPr>
            <w:r w:rsidRPr="00AE2813">
              <w:rPr>
                <w:rFonts w:ascii="Gill Sans Nova" w:hAnsi="Gill Sans Nova"/>
              </w:rPr>
              <w:t>14.5.7 Modelová simulace potenciálu zadržení vody pro oba tituly v rámci intervence (26.70)</w:t>
            </w:r>
          </w:p>
          <w:p w14:paraId="4EA4B898" w14:textId="77777777" w:rsidR="003B0618" w:rsidRPr="00AE2813" w:rsidRDefault="003B0618" w:rsidP="00E9126E">
            <w:pPr>
              <w:pStyle w:val="Odstavecseseznamem"/>
              <w:numPr>
                <w:ilvl w:val="0"/>
                <w:numId w:val="129"/>
              </w:numPr>
              <w:spacing w:after="120" w:line="240" w:lineRule="auto"/>
              <w:contextualSpacing w:val="0"/>
              <w:jc w:val="both"/>
              <w:rPr>
                <w:rFonts w:ascii="Gill Sans Nova" w:hAnsi="Gill Sans Nova"/>
                <w:i/>
                <w:iCs/>
              </w:rPr>
            </w:pPr>
            <w:r w:rsidRPr="00AE2813">
              <w:rPr>
                <w:rFonts w:ascii="Gill Sans Nova" w:hAnsi="Gill Sans Nova"/>
              </w:rPr>
              <w:t xml:space="preserve">14.5.8 Posouzení přínosu komplementárního nastavení podmínek jednotlivých nástrojů </w:t>
            </w:r>
            <w:proofErr w:type="gramStart"/>
            <w:r w:rsidRPr="00AE2813">
              <w:rPr>
                <w:rFonts w:ascii="Gill Sans Nova" w:hAnsi="Gill Sans Nova"/>
              </w:rPr>
              <w:t>Zelené</w:t>
            </w:r>
            <w:proofErr w:type="gramEnd"/>
            <w:r w:rsidRPr="00AE2813">
              <w:rPr>
                <w:rFonts w:ascii="Gill Sans Nova" w:hAnsi="Gill Sans Nova"/>
              </w:rPr>
              <w:t xml:space="preserve"> architektury včetně podmíněnosti</w:t>
            </w:r>
          </w:p>
          <w:p w14:paraId="204A7B15" w14:textId="77777777" w:rsidR="003B0618" w:rsidRPr="00AE2813" w:rsidRDefault="003B0618" w:rsidP="00E9126E">
            <w:pPr>
              <w:pStyle w:val="Odstavecseseznamem"/>
              <w:numPr>
                <w:ilvl w:val="0"/>
                <w:numId w:val="132"/>
              </w:numPr>
              <w:spacing w:after="120" w:line="240" w:lineRule="auto"/>
              <w:contextualSpacing w:val="0"/>
              <w:jc w:val="both"/>
              <w:rPr>
                <w:rFonts w:ascii="Gill Sans Nova" w:hAnsi="Gill Sans Nova"/>
                <w:b/>
                <w:bCs/>
              </w:rPr>
            </w:pPr>
            <w:r w:rsidRPr="00AE2813">
              <w:rPr>
                <w:rFonts w:ascii="Gill Sans Nova" w:hAnsi="Gill Sans Nova"/>
                <w:b/>
                <w:bCs/>
              </w:rPr>
              <w:t>Bilance živin v zemědělské půdě se zlepšuje – snížení tlaku na ztrátu živin</w:t>
            </w:r>
          </w:p>
          <w:p w14:paraId="6460A2A1" w14:textId="77777777" w:rsidR="003B0618" w:rsidRPr="00AE2813" w:rsidRDefault="003B0618" w:rsidP="00E9126E">
            <w:pPr>
              <w:pStyle w:val="Odstavecseseznamem"/>
              <w:numPr>
                <w:ilvl w:val="0"/>
                <w:numId w:val="129"/>
              </w:numPr>
              <w:spacing w:after="120" w:line="240" w:lineRule="auto"/>
              <w:contextualSpacing w:val="0"/>
              <w:jc w:val="both"/>
              <w:rPr>
                <w:rFonts w:ascii="Gill Sans Nova" w:hAnsi="Gill Sans Nova"/>
              </w:rPr>
            </w:pPr>
            <w:r w:rsidRPr="00AE2813">
              <w:rPr>
                <w:rFonts w:ascii="Gill Sans Nova" w:hAnsi="Gill Sans Nova"/>
              </w:rPr>
              <w:lastRenderedPageBreak/>
              <w:t xml:space="preserve">14.6.1 Kvantitativní analýza snižování vstupů hnojiv na plochách orné půdy (pásy podél vody, model OH, bilance živin, meziplodiny, </w:t>
            </w:r>
            <w:proofErr w:type="spellStart"/>
            <w:r w:rsidRPr="00AE2813">
              <w:rPr>
                <w:rFonts w:ascii="Gill Sans Nova" w:hAnsi="Gill Sans Nova"/>
              </w:rPr>
              <w:t>půdoochranné</w:t>
            </w:r>
            <w:proofErr w:type="spellEnd"/>
            <w:r w:rsidRPr="00AE2813">
              <w:rPr>
                <w:rFonts w:ascii="Gill Sans Nova" w:hAnsi="Gill Sans Nova"/>
              </w:rPr>
              <w:t xml:space="preserve"> minimalizační a </w:t>
            </w:r>
            <w:proofErr w:type="spellStart"/>
            <w:r w:rsidRPr="00AE2813">
              <w:rPr>
                <w:rFonts w:ascii="Gill Sans Nova" w:hAnsi="Gill Sans Nova"/>
              </w:rPr>
              <w:t>bezorebné</w:t>
            </w:r>
            <w:proofErr w:type="spellEnd"/>
            <w:r w:rsidRPr="00AE2813">
              <w:rPr>
                <w:rFonts w:ascii="Gill Sans Nova" w:hAnsi="Gill Sans Nova"/>
              </w:rPr>
              <w:t xml:space="preserve"> technologie, neprodukční plochy, diverzifikace) (05.31, 06.31).</w:t>
            </w:r>
          </w:p>
          <w:p w14:paraId="6A4BD7B2" w14:textId="77777777" w:rsidR="003B0618" w:rsidRPr="003F07EE" w:rsidRDefault="003B0618" w:rsidP="00E9126E">
            <w:pPr>
              <w:pStyle w:val="Odstavecseseznamem"/>
              <w:numPr>
                <w:ilvl w:val="0"/>
                <w:numId w:val="129"/>
              </w:numPr>
              <w:spacing w:after="120" w:line="240" w:lineRule="auto"/>
              <w:contextualSpacing w:val="0"/>
              <w:jc w:val="both"/>
              <w:rPr>
                <w:rFonts w:ascii="Gill Sans Nova" w:hAnsi="Gill Sans Nova"/>
              </w:rPr>
            </w:pPr>
            <w:r w:rsidRPr="00AE2813">
              <w:rPr>
                <w:rFonts w:ascii="Gill Sans Nova" w:hAnsi="Gill Sans Nova"/>
              </w:rPr>
              <w:t xml:space="preserve">14.6.2 Kvantitativní a kvalitativní posouzení nastavení podmínek </w:t>
            </w:r>
            <w:proofErr w:type="gramStart"/>
            <w:r w:rsidRPr="00AE2813">
              <w:rPr>
                <w:rFonts w:ascii="Gill Sans Nova" w:hAnsi="Gill Sans Nova"/>
              </w:rPr>
              <w:t>Zelené</w:t>
            </w:r>
            <w:proofErr w:type="gramEnd"/>
            <w:r w:rsidRPr="00AE2813">
              <w:rPr>
                <w:rFonts w:ascii="Gill Sans Nova" w:hAnsi="Gill Sans Nova"/>
              </w:rPr>
              <w:t xml:space="preserve"> </w:t>
            </w:r>
            <w:proofErr w:type="gramStart"/>
            <w:r w:rsidRPr="00AE2813">
              <w:rPr>
                <w:rFonts w:ascii="Gill Sans Nova" w:hAnsi="Gill Sans Nova"/>
              </w:rPr>
              <w:t>architektury - posouzení</w:t>
            </w:r>
            <w:proofErr w:type="gramEnd"/>
            <w:r w:rsidRPr="00AE2813">
              <w:rPr>
                <w:rFonts w:ascii="Gill Sans Nova" w:hAnsi="Gill Sans Nova"/>
              </w:rPr>
              <w:t xml:space="preserve"> efektů agrotechnických postupů s ohledem na snižování tlaku na ztrátu živin vůči plochám bez realizace intervence) Např. zlepšování bilance dusíku a fosforu, příspěvky ke zvyšování kvality půdy vlivem změny hospodaření (05.31, 06.31 + relevantní DZES).</w:t>
            </w:r>
          </w:p>
        </w:tc>
      </w:tr>
      <w:tr w:rsidR="003B0618" w:rsidRPr="003F07EE" w14:paraId="0781907D" w14:textId="77777777" w:rsidTr="127E1FF7">
        <w:trPr>
          <w:trHeight w:val="227"/>
        </w:trPr>
        <w:tc>
          <w:tcPr>
            <w:tcW w:w="1823" w:type="dxa"/>
            <w:tcBorders>
              <w:top w:val="single" w:sz="4" w:space="0" w:color="auto"/>
              <w:left w:val="single" w:sz="4" w:space="0" w:color="auto"/>
              <w:bottom w:val="single" w:sz="4" w:space="0" w:color="auto"/>
              <w:right w:val="single" w:sz="4" w:space="0" w:color="auto"/>
            </w:tcBorders>
            <w:hideMark/>
          </w:tcPr>
          <w:p w14:paraId="382CE3E8" w14:textId="77777777" w:rsidR="003B0618" w:rsidRPr="003F07EE" w:rsidRDefault="003B0618" w:rsidP="00AE526E">
            <w:pPr>
              <w:pStyle w:val="Text"/>
              <w:framePr w:hSpace="0" w:wrap="auto" w:vAnchor="margin" w:yAlign="inline"/>
              <w:spacing w:before="0" w:after="120" w:line="240" w:lineRule="auto"/>
              <w:jc w:val="both"/>
              <w:rPr>
                <w:rFonts w:ascii="Gill Sans Nova" w:hAnsi="Gill Sans Nova" w:cs="Arial"/>
                <w:b/>
                <w:i/>
                <w:sz w:val="24"/>
                <w:szCs w:val="24"/>
              </w:rPr>
            </w:pPr>
            <w:bookmarkStart w:id="2" w:name="_Hlk164270168"/>
            <w:bookmarkEnd w:id="0"/>
            <w:r w:rsidRPr="003F07EE">
              <w:rPr>
                <w:rFonts w:ascii="Gill Sans Nova" w:hAnsi="Gill Sans Nova" w:cs="Arial"/>
                <w:b/>
                <w:i/>
                <w:sz w:val="24"/>
                <w:szCs w:val="24"/>
              </w:rPr>
              <w:lastRenderedPageBreak/>
              <w:t>Předpokládané metody sběru a vyhodnocení dat</w:t>
            </w:r>
          </w:p>
        </w:tc>
        <w:tc>
          <w:tcPr>
            <w:tcW w:w="7465" w:type="dxa"/>
            <w:tcBorders>
              <w:top w:val="single" w:sz="4" w:space="0" w:color="auto"/>
              <w:left w:val="single" w:sz="4" w:space="0" w:color="auto"/>
              <w:bottom w:val="single" w:sz="4" w:space="0" w:color="auto"/>
              <w:right w:val="single" w:sz="4" w:space="0" w:color="auto"/>
            </w:tcBorders>
            <w:hideMark/>
          </w:tcPr>
          <w:p w14:paraId="2D301A84" w14:textId="4E81D6D5"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14.1.1 Zhotoviteli (hodnotiteli) bude předána kompletní zpracovaná studie – zhotovitel provede rešerši textu, na základě výsledků a závěrů studie sestaví odpověď na hodnotící otázku. Hodnocení bude provedeno jednou za období</w:t>
            </w:r>
            <w:r w:rsidR="00F9240B" w:rsidRPr="00F52195">
              <w:rPr>
                <w:rFonts w:ascii="Gill Sans Nova" w:hAnsi="Gill Sans Nova"/>
              </w:rPr>
              <w:t>.</w:t>
            </w:r>
          </w:p>
          <w:p w14:paraId="29760EA0" w14:textId="77777777"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14.1.2 Hodnocení bude provedeno zhotovitelem (hodnotitelem) na základě dat k podpořeným technologiím a vlastního posouzení příspěvku k omezení vnosu POR, hnojiv a další ochraně kvality půdy.</w:t>
            </w:r>
          </w:p>
          <w:p w14:paraId="311BCD58" w14:textId="661B9786"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14.1.3 Hodnocení bude provedeno zhotovitelem (hodnotitelem) na základě dílčích vyhodnocení podle s cílem vyhodnotit společné působení intervencí v rámci zelené architektury na faktor úspěchu, hodnotící otázku a specifický cíl 5. Metodu hodnocení navrhne hodnotitel. Bude </w:t>
            </w:r>
            <w:r w:rsidR="00BB7F0D" w:rsidRPr="00F52195">
              <w:rPr>
                <w:rFonts w:ascii="Gill Sans Nova" w:hAnsi="Gill Sans Nova"/>
              </w:rPr>
              <w:t xml:space="preserve">provedeno </w:t>
            </w:r>
            <w:r w:rsidRPr="00F52195">
              <w:rPr>
                <w:rFonts w:ascii="Gill Sans Nova" w:hAnsi="Gill Sans Nova"/>
              </w:rPr>
              <w:t>1x za období</w:t>
            </w:r>
            <w:r w:rsidR="00BB7F0D" w:rsidRPr="00F52195">
              <w:rPr>
                <w:rFonts w:ascii="Gill Sans Nova" w:hAnsi="Gill Sans Nova"/>
              </w:rPr>
              <w:t>.</w:t>
            </w:r>
          </w:p>
          <w:p w14:paraId="12A16BCF" w14:textId="458E2FF1"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14.2.1 </w:t>
            </w:r>
            <w:r w:rsidR="00A06A9D" w:rsidRPr="00F52195">
              <w:rPr>
                <w:rFonts w:ascii="Gill Sans Nova" w:hAnsi="Gill Sans Nova"/>
              </w:rPr>
              <w:t xml:space="preserve">Prostorová analýza ploch intervence vůči citlivým oblastem (např. </w:t>
            </w:r>
            <w:r w:rsidR="008769BB" w:rsidRPr="00F52195">
              <w:rPr>
                <w:rFonts w:ascii="Gill Sans Nova" w:hAnsi="Gill Sans Nova"/>
              </w:rPr>
              <w:t>o</w:t>
            </w:r>
            <w:r w:rsidR="00A06A9D" w:rsidRPr="00F52195">
              <w:rPr>
                <w:rFonts w:ascii="Gill Sans Nova" w:hAnsi="Gill Sans Nova"/>
              </w:rPr>
              <w:t xml:space="preserve">chranná pásma vodních zdrojů, </w:t>
            </w:r>
            <w:r w:rsidR="00FC112D" w:rsidRPr="00F52195">
              <w:rPr>
                <w:rFonts w:ascii="Gill Sans Nova" w:hAnsi="Gill Sans Nova"/>
              </w:rPr>
              <w:t>c</w:t>
            </w:r>
            <w:r w:rsidR="00A06A9D" w:rsidRPr="00F52195">
              <w:rPr>
                <w:rFonts w:ascii="Gill Sans Nova" w:hAnsi="Gill Sans Nova"/>
              </w:rPr>
              <w:t>hráněné oblasti přirozené akumulace vod). Hodnocení bude provedeno ze strany zhotovitele (hodnotitele) prostřednictvím GIS analýzy vrstvy půdních bloků, na které je poskytována dotace, a relevantních ploch. V rámci vyhodnocení bude proveden časový vývoj. Hodnocení bude prováděno jednou za ob</w:t>
            </w:r>
            <w:r w:rsidR="00AD3D84" w:rsidRPr="00F52195">
              <w:rPr>
                <w:rFonts w:ascii="Gill Sans Nova" w:hAnsi="Gill Sans Nova"/>
              </w:rPr>
              <w:t>d</w:t>
            </w:r>
            <w:r w:rsidR="00A06A9D" w:rsidRPr="00F52195">
              <w:rPr>
                <w:rFonts w:ascii="Gill Sans Nova" w:hAnsi="Gill Sans Nova"/>
              </w:rPr>
              <w:t>obí.</w:t>
            </w:r>
          </w:p>
          <w:p w14:paraId="55B19893" w14:textId="746EDEFF"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14.2.2 Prostorová analýza ploch podporovaných intervencí snižující používání pesticidů (plochy se zákazem nebo omezením aplikace POR – vyčleňování neprodukčních ploch, zákaz aplikace POR v blízkosti stálých útvarů povrchových vod, omezení nebo zákaz aplikace v trvalých kulturách, nepřímé vlivy atd.) vůči plochám v blízkosti vodních útvarů, OPVZ, plochám s půdami s vysokým rizikem infiltrace v oblastech zranitelným dusíkem a plochách nacházejících se v oblastech Natura 2000  (případně dalšími mapovými podklady o stavu kvality povrchových a podzemních vodních zdrojů). Hodnocení bude provedeno ze strany zhotovitele (hodnotitele) prostřednictvím GIS analýzy vrstvy půdních bloků, na které je poskytována dotace, a relevantních ploch. Hodnocení bude prováděno každoročně.</w:t>
            </w:r>
            <w:r w:rsidR="00D67523" w:rsidRPr="00F52195">
              <w:rPr>
                <w:rFonts w:ascii="Gill Sans Nova" w:hAnsi="Gill Sans Nova"/>
              </w:rPr>
              <w:t xml:space="preserve"> V případě </w:t>
            </w:r>
            <w:r w:rsidR="002F1187" w:rsidRPr="00F52195">
              <w:rPr>
                <w:rFonts w:ascii="Gill Sans Nova" w:hAnsi="Gill Sans Nova"/>
              </w:rPr>
              <w:t xml:space="preserve">hodnocení </w:t>
            </w:r>
            <w:r w:rsidR="005754BB" w:rsidRPr="00F52195">
              <w:rPr>
                <w:rFonts w:ascii="Gill Sans Nova" w:hAnsi="Gill Sans Nova"/>
              </w:rPr>
              <w:t>stavu kvality povrchových vod bude hodnocení provedeno jednou za období.</w:t>
            </w:r>
          </w:p>
          <w:p w14:paraId="0BEA4500" w14:textId="03D72630" w:rsidR="00CE6EA5" w:rsidRPr="00F52195" w:rsidRDefault="00CE6EA5"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14.2.3 Kvalitativní monitoring jakosti vod. V rámci tohoto monitoringu budou sledovány profily jakosti vody na drobných vodních tocích a profily melioračních vod. Sběr dat a jeho vyhodnocení bude probíhat pomocí popisné a interpretační statistiky externím subjektem (mimo VZ) - jednotlivá povodí. </w:t>
            </w:r>
            <w:r w:rsidR="00BA1371" w:rsidRPr="00F52195">
              <w:rPr>
                <w:rFonts w:ascii="Gill Sans Nova" w:hAnsi="Gill Sans Nova"/>
              </w:rPr>
              <w:t>Zhotovitel</w:t>
            </w:r>
            <w:r w:rsidRPr="00F52195">
              <w:rPr>
                <w:rFonts w:ascii="Gill Sans Nova" w:hAnsi="Gill Sans Nova"/>
              </w:rPr>
              <w:t xml:space="preserve">i (hodnotiteli) bude předána kompletní </w:t>
            </w:r>
            <w:r w:rsidRPr="00F52195">
              <w:rPr>
                <w:rFonts w:ascii="Gill Sans Nova" w:hAnsi="Gill Sans Nova"/>
              </w:rPr>
              <w:lastRenderedPageBreak/>
              <w:t xml:space="preserve">zpracovaná studie – </w:t>
            </w:r>
            <w:proofErr w:type="spellStart"/>
            <w:r w:rsidR="00BA1371" w:rsidRPr="00F52195">
              <w:rPr>
                <w:rFonts w:ascii="Gill Sans Nova" w:hAnsi="Gill Sans Nova"/>
              </w:rPr>
              <w:t>Zhotoviteli</w:t>
            </w:r>
            <w:r w:rsidRPr="00F52195">
              <w:rPr>
                <w:rFonts w:ascii="Gill Sans Nova" w:hAnsi="Gill Sans Nova"/>
              </w:rPr>
              <w:t>l</w:t>
            </w:r>
            <w:proofErr w:type="spellEnd"/>
            <w:r w:rsidRPr="00F52195">
              <w:rPr>
                <w:rFonts w:ascii="Gill Sans Nova" w:hAnsi="Gill Sans Nova"/>
              </w:rPr>
              <w:t xml:space="preserve"> provede rešerši textu, na základě výsledků a závěrů studie sestaví odpověď na hodnotící otázku. Hodnocení bude probíhat každoročně.</w:t>
            </w:r>
          </w:p>
          <w:p w14:paraId="719F5364" w14:textId="2084673C"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14.2.</w:t>
            </w:r>
            <w:r w:rsidR="00CE6EA5" w:rsidRPr="00F52195">
              <w:rPr>
                <w:rFonts w:ascii="Gill Sans Nova" w:hAnsi="Gill Sans Nova"/>
              </w:rPr>
              <w:t>4</w:t>
            </w:r>
            <w:r w:rsidRPr="00F52195">
              <w:rPr>
                <w:rFonts w:ascii="Gill Sans Nova" w:hAnsi="Gill Sans Nova"/>
              </w:rPr>
              <w:t xml:space="preserve"> Hodnocení bude provedeno zhotovitelem (hodnotitelem) na základě dílčích vyhodnocení podle bodu 14.2.1 a 14.2.2 s cílem vyhodnotit společné působení intervencí v rámci zelené architektury na faktor úspěchu, hodnotící otázku a specifický cíl 5.  Metodu hodnocení navrhne hodnotitel. Bude provedeno </w:t>
            </w:r>
            <w:r w:rsidR="00BB7F0D" w:rsidRPr="00F52195">
              <w:rPr>
                <w:rFonts w:ascii="Gill Sans Nova" w:hAnsi="Gill Sans Nova"/>
              </w:rPr>
              <w:t xml:space="preserve">jednou </w:t>
            </w:r>
            <w:r w:rsidRPr="00F52195">
              <w:rPr>
                <w:rFonts w:ascii="Gill Sans Nova" w:hAnsi="Gill Sans Nova"/>
              </w:rPr>
              <w:t>za období</w:t>
            </w:r>
            <w:r w:rsidR="00BB7F0D" w:rsidRPr="00F52195">
              <w:rPr>
                <w:rFonts w:ascii="Gill Sans Nova" w:hAnsi="Gill Sans Nova"/>
              </w:rPr>
              <w:t>.</w:t>
            </w:r>
            <w:r w:rsidRPr="00F52195">
              <w:rPr>
                <w:rFonts w:ascii="Gill Sans Nova" w:hAnsi="Gill Sans Nova"/>
              </w:rPr>
              <w:t>14.3.1 Hodnocení bude provedeno ze strany zhotovitele (hodnotitele) prostřednictvím GIS analýzy vrstvy dílů půdních bloků, na které je poskytována dotace, a plochou oblastí silně a mírně erozně ohrožených.  Hodnocení bude prováděno každoročně.</w:t>
            </w:r>
          </w:p>
          <w:p w14:paraId="084F1C6A" w14:textId="1279269E"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14.3.2 Zhotoviteli (hodnotiteli) bude předána kompletní zpracovaná studie – zhotovitel provede rešerši textu, na základě výsledků a závěrů studie sestaví odpověď na hodnotící otázku. Hodnocení bude provedeno jednou za období</w:t>
            </w:r>
            <w:r w:rsidR="00BB7F0D" w:rsidRPr="00F52195">
              <w:rPr>
                <w:rFonts w:ascii="Gill Sans Nova" w:hAnsi="Gill Sans Nova"/>
              </w:rPr>
              <w:t>.</w:t>
            </w:r>
          </w:p>
          <w:p w14:paraId="5E01D65D" w14:textId="77777777"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14.3.3 Kvalitativní monitoring čistoty a množství vody (např. měření průtoků, průsak </w:t>
            </w:r>
            <w:proofErr w:type="gramStart"/>
            <w:r w:rsidRPr="00F52195">
              <w:rPr>
                <w:rFonts w:ascii="Gill Sans Nova" w:hAnsi="Gill Sans Nova"/>
              </w:rPr>
              <w:t>vody,…</w:t>
            </w:r>
            <w:proofErr w:type="gramEnd"/>
            <w:r w:rsidRPr="00F52195">
              <w:rPr>
                <w:rFonts w:ascii="Gill Sans Nova" w:hAnsi="Gill Sans Nova"/>
              </w:rPr>
              <w:t>) pod závazky příslušných intervencí na orné půdě. Sběr dat a jeho vyhodnocení pomocí popisné a interpretační statistiky bude provedeno externím subjektem (mimo VZ), zhotoviteli (hodnotiteli) bude předána kompletní zpracovaná studie – zhotovitel provede rešerši textu, na základě výsledků a závěrů studie sestaví odpověď na hodnotící otázku. Hodnocení bude provedeno jednou za období.</w:t>
            </w:r>
          </w:p>
          <w:p w14:paraId="07898F0C" w14:textId="7F303002"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14.3.4 Hodnocení bude provedeno na základě počtu a výměr projektů P</w:t>
            </w:r>
            <w:r w:rsidR="00541F80" w:rsidRPr="00F52195">
              <w:rPr>
                <w:rFonts w:ascii="Gill Sans Nova" w:hAnsi="Gill Sans Nova"/>
              </w:rPr>
              <w:t>Ú</w:t>
            </w:r>
            <w:r w:rsidRPr="00F52195">
              <w:rPr>
                <w:rFonts w:ascii="Gill Sans Nova" w:hAnsi="Gill Sans Nova"/>
              </w:rPr>
              <w:t xml:space="preserve"> se zaměřením na protierozní opatření, kvalitativní analýza, případové studie.</w:t>
            </w:r>
          </w:p>
          <w:p w14:paraId="0337E29D" w14:textId="4C7B0B4F" w:rsidR="007C4F22" w:rsidRPr="00F52195" w:rsidRDefault="007C4F22"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14.3.5 Kvalitativní monitoring zaměřený na meziplodiny proti utužení půdy (vliv </w:t>
            </w:r>
            <w:proofErr w:type="spellStart"/>
            <w:r w:rsidRPr="00F52195">
              <w:rPr>
                <w:rFonts w:ascii="Gill Sans Nova" w:hAnsi="Gill Sans Nova"/>
              </w:rPr>
              <w:t>hlubokokořenících</w:t>
            </w:r>
            <w:proofErr w:type="spellEnd"/>
            <w:r w:rsidRPr="00F52195">
              <w:rPr>
                <w:rFonts w:ascii="Gill Sans Nova" w:hAnsi="Gill Sans Nova"/>
              </w:rPr>
              <w:t xml:space="preserve"> plodin na strukturu zemědělské půdy). Sběr dat a jeho vyhodnocení pomocí popisné a interpretační statistiky bude provedeno externím subjektem (mimo VZ),</w:t>
            </w:r>
            <w:r w:rsidR="00800FAA" w:rsidRPr="00F52195">
              <w:rPr>
                <w:rFonts w:ascii="Gill Sans Nova" w:hAnsi="Gill Sans Nova"/>
              </w:rPr>
              <w:t xml:space="preserve"> </w:t>
            </w:r>
            <w:r w:rsidR="00832B38" w:rsidRPr="00F52195">
              <w:rPr>
                <w:rFonts w:ascii="Gill Sans Nova" w:hAnsi="Gill Sans Nova"/>
              </w:rPr>
              <w:t>zhotoviteli</w:t>
            </w:r>
            <w:r w:rsidRPr="00F52195">
              <w:rPr>
                <w:rFonts w:ascii="Gill Sans Nova" w:hAnsi="Gill Sans Nova"/>
              </w:rPr>
              <w:t xml:space="preserve"> (hodnotiteli) bude předána kompletní zpracovaná studie – </w:t>
            </w:r>
            <w:r w:rsidR="00BA1371" w:rsidRPr="00F52195">
              <w:rPr>
                <w:rFonts w:ascii="Gill Sans Nova" w:hAnsi="Gill Sans Nova"/>
              </w:rPr>
              <w:t>zhotovite</w:t>
            </w:r>
            <w:r w:rsidRPr="00F52195">
              <w:rPr>
                <w:rFonts w:ascii="Gill Sans Nova" w:hAnsi="Gill Sans Nova"/>
              </w:rPr>
              <w:t>l provede rešerši textu, na základě výsledků a závěrů studie sestaví odpověď na hodnotící otázku. Hodnocení bude provedeno jednou za období.</w:t>
            </w:r>
          </w:p>
          <w:p w14:paraId="0E2CC8DF" w14:textId="3472E423" w:rsidR="0039473E" w:rsidRPr="00F52195" w:rsidRDefault="0039473E"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14.3.6 </w:t>
            </w:r>
            <w:r w:rsidR="00864610" w:rsidRPr="00F52195">
              <w:rPr>
                <w:rFonts w:ascii="Gill Sans Nova" w:hAnsi="Gill Sans Nova"/>
              </w:rPr>
              <w:t xml:space="preserve">Kvalitativní monitoring týkající se stavu organické hmoty, biologické aktivity v půdě a </w:t>
            </w:r>
            <w:proofErr w:type="spellStart"/>
            <w:r w:rsidR="00864610" w:rsidRPr="00F52195">
              <w:rPr>
                <w:rFonts w:ascii="Gill Sans Nova" w:hAnsi="Gill Sans Nova"/>
              </w:rPr>
              <w:t>erodovatelnost</w:t>
            </w:r>
            <w:r w:rsidR="0040496F" w:rsidRPr="00F52195">
              <w:rPr>
                <w:rFonts w:ascii="Gill Sans Nova" w:hAnsi="Gill Sans Nova"/>
              </w:rPr>
              <w:t>i</w:t>
            </w:r>
            <w:proofErr w:type="spellEnd"/>
            <w:r w:rsidR="00864610" w:rsidRPr="00F52195">
              <w:rPr>
                <w:rFonts w:ascii="Gill Sans Nova" w:hAnsi="Gill Sans Nova"/>
              </w:rPr>
              <w:t xml:space="preserve"> půdy pod závazky intervence Ekologické zemědělství. Vyhodnocení bude probíhat prostřednictvím terénních šetření vždy na půdě pod danou podporou a pro srovnání v konvenčním režimu. Sběr dat a jeho vyhodnocení pomocí popisné a interpretační statistiky bude provedeno externím subjektem (mimo VZ), </w:t>
            </w:r>
            <w:r w:rsidR="00832B38" w:rsidRPr="00F52195">
              <w:rPr>
                <w:rFonts w:ascii="Gill Sans Nova" w:hAnsi="Gill Sans Nova"/>
              </w:rPr>
              <w:t>z</w:t>
            </w:r>
            <w:r w:rsidR="00864610" w:rsidRPr="00F52195">
              <w:rPr>
                <w:rFonts w:ascii="Gill Sans Nova" w:hAnsi="Gill Sans Nova"/>
              </w:rPr>
              <w:t xml:space="preserve">hotoviteli (hodnotiteli) bude předána kompletní zpracovaná studie – </w:t>
            </w:r>
            <w:r w:rsidR="00BA1371" w:rsidRPr="00F52195">
              <w:rPr>
                <w:rFonts w:ascii="Gill Sans Nova" w:hAnsi="Gill Sans Nova"/>
              </w:rPr>
              <w:t>zhotovitel</w:t>
            </w:r>
            <w:r w:rsidR="00864610" w:rsidRPr="00F52195">
              <w:rPr>
                <w:rFonts w:ascii="Gill Sans Nova" w:hAnsi="Gill Sans Nova"/>
              </w:rPr>
              <w:t xml:space="preserve"> provede rešerši textu, na základě výsledků a závěrů studie sestaví odpověď na hodnotící otázku. Výstupy budou k dispozici </w:t>
            </w:r>
            <w:r w:rsidR="00395479" w:rsidRPr="00F52195">
              <w:rPr>
                <w:rFonts w:ascii="Gill Sans Nova" w:hAnsi="Gill Sans Nova"/>
              </w:rPr>
              <w:t>jednou</w:t>
            </w:r>
            <w:r w:rsidR="00864610" w:rsidRPr="00F52195">
              <w:rPr>
                <w:rFonts w:ascii="Gill Sans Nova" w:hAnsi="Gill Sans Nova"/>
              </w:rPr>
              <w:t xml:space="preserve"> za programové období.</w:t>
            </w:r>
          </w:p>
          <w:p w14:paraId="434169FE" w14:textId="28FA82BF"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14.3.</w:t>
            </w:r>
            <w:r w:rsidR="0039473E" w:rsidRPr="00F52195">
              <w:rPr>
                <w:rFonts w:ascii="Gill Sans Nova" w:hAnsi="Gill Sans Nova"/>
              </w:rPr>
              <w:t>7</w:t>
            </w:r>
            <w:r w:rsidRPr="00F52195">
              <w:rPr>
                <w:rFonts w:ascii="Gill Sans Nova" w:hAnsi="Gill Sans Nova"/>
              </w:rPr>
              <w:t xml:space="preserve"> Hodnocení bude provedeno zhotovitelem (hodnotitelem) na základě dílčích vyhodnocení podle bodu 14.3.1 a</w:t>
            </w:r>
            <w:r w:rsidR="00A21751" w:rsidRPr="00F52195">
              <w:rPr>
                <w:rFonts w:ascii="Gill Sans Nova" w:hAnsi="Gill Sans Nova"/>
              </w:rPr>
              <w:t>ž</w:t>
            </w:r>
            <w:r w:rsidRPr="00F52195">
              <w:rPr>
                <w:rFonts w:ascii="Gill Sans Nova" w:hAnsi="Gill Sans Nova"/>
              </w:rPr>
              <w:t xml:space="preserve"> 14.3.5 s cílem vyhodnotit společné působení intervencí v rámci zelené architektury na faktor </w:t>
            </w:r>
            <w:r w:rsidRPr="00F52195">
              <w:rPr>
                <w:rFonts w:ascii="Gill Sans Nova" w:hAnsi="Gill Sans Nova"/>
              </w:rPr>
              <w:lastRenderedPageBreak/>
              <w:t>úspěchu, hodnotící otázku a specifický cíl 5.  Metodu hodnocení navrhne hodnotitel. Bude provedeno 1x za období</w:t>
            </w:r>
            <w:r w:rsidR="00BB7F0D" w:rsidRPr="00F52195">
              <w:rPr>
                <w:rFonts w:ascii="Gill Sans Nova" w:hAnsi="Gill Sans Nova"/>
              </w:rPr>
              <w:t>.</w:t>
            </w:r>
          </w:p>
          <w:p w14:paraId="3F8C1CAD" w14:textId="77777777"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14.4.1 Analýza dat SZIF, případové studie</w:t>
            </w:r>
          </w:p>
          <w:p w14:paraId="7D34E5CC" w14:textId="77777777"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14.5.1 Hodnocení bude provedeno ze strany zhotovitele (hodnotitele) prostřednictvím GIS analýzy vrstvy půdních bloků, na které je poskytována dotace, a plochou oblastí zranitelných dusičnany. Hodnocení bude prováděno každoročně.</w:t>
            </w:r>
          </w:p>
          <w:p w14:paraId="7160B1DA" w14:textId="77777777"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14.5.2 Kvalitativní monitoring čistoty a množství vody (např. měření průtoků, průsak </w:t>
            </w:r>
            <w:proofErr w:type="gramStart"/>
            <w:r w:rsidRPr="00F52195">
              <w:rPr>
                <w:rFonts w:ascii="Gill Sans Nova" w:hAnsi="Gill Sans Nova"/>
              </w:rPr>
              <w:t>vody,…</w:t>
            </w:r>
            <w:proofErr w:type="gramEnd"/>
            <w:r w:rsidRPr="00F52195">
              <w:rPr>
                <w:rFonts w:ascii="Gill Sans Nova" w:hAnsi="Gill Sans Nova"/>
              </w:rPr>
              <w:t>) pod závazky příslušných intervencí na orné půdě. Sběr dat a jeho vyhodnocení pomocí popisné a interpretační statistiky bude provedeno externím subjektem (mimo VZ), zhotoviteli (hodnotiteli) bude předána kompletní zpracovaná studie – zhotovitel provede rešerši textu, na základě výsledků a závěrů studie sestaví odpověď na hodnotící otázku. Hodnocení bude provedeno jednou za období.</w:t>
            </w:r>
          </w:p>
          <w:p w14:paraId="2593E405" w14:textId="77777777"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14.5.3 Hodnocení bude provedeno zhotovitelem (hodnotitelem) na základě znalostí environmentálního přínosu jednotlivých agrotechnických postupů/podmínek dílčích intervencí při hospodaření na zemědělské půdě. Jedná se o posouzení podmínek nastavení intervencí specifického cíle 5, a to jak intervencí přímých plateb, tak rozvoje venkova.  Metodu hodnocení navrhne hodnotitel. Předpokládá se využití některé z metod kvalitativní hodnocení (např. </w:t>
            </w:r>
            <w:proofErr w:type="spellStart"/>
            <w:r w:rsidRPr="00F52195">
              <w:rPr>
                <w:rFonts w:ascii="Gill Sans Nova" w:hAnsi="Gill Sans Nova"/>
              </w:rPr>
              <w:t>focus</w:t>
            </w:r>
            <w:proofErr w:type="spellEnd"/>
            <w:r w:rsidRPr="00F52195">
              <w:rPr>
                <w:rFonts w:ascii="Gill Sans Nova" w:hAnsi="Gill Sans Nova"/>
              </w:rPr>
              <w:t xml:space="preserve"> </w:t>
            </w:r>
            <w:proofErr w:type="spellStart"/>
            <w:r w:rsidRPr="00F52195">
              <w:rPr>
                <w:rFonts w:ascii="Gill Sans Nova" w:hAnsi="Gill Sans Nova"/>
              </w:rPr>
              <w:t>group</w:t>
            </w:r>
            <w:proofErr w:type="spellEnd"/>
            <w:r w:rsidRPr="00F52195">
              <w:rPr>
                <w:rFonts w:ascii="Gill Sans Nova" w:hAnsi="Gill Sans Nova"/>
              </w:rPr>
              <w:t>). Hodnocení bude provedeno jednou za období.</w:t>
            </w:r>
          </w:p>
          <w:p w14:paraId="359F55FB" w14:textId="77777777"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14.5.4 Hodnocení bude provedeno ze strany zhotovitele (hodnotitele) prostřednictvím GIS analýzy vrstvy půdních bloků podpořených a nepodpořených s ohledem na riziko splachu v blízkosti útvarů povrchových vod. Hodnocení bude prováděno každoročně.</w:t>
            </w:r>
          </w:p>
          <w:p w14:paraId="3CB24092" w14:textId="62344F2A"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14.5.5 Hodnocení praktik přispívajících ke zlepšení jakosti vody v ekologickém režimu hospodaření bude provedeno na základě sběru dat a jejich vyhodnocení pomocí popisné a interpretační statistiky </w:t>
            </w:r>
            <w:r w:rsidR="00D60F95" w:rsidRPr="00F52195">
              <w:rPr>
                <w:rFonts w:ascii="Gill Sans Nova" w:hAnsi="Gill Sans Nova"/>
              </w:rPr>
              <w:t>zhotovitelem</w:t>
            </w:r>
            <w:r w:rsidRPr="00F52195">
              <w:rPr>
                <w:rFonts w:ascii="Gill Sans Nova" w:hAnsi="Gill Sans Nova"/>
              </w:rPr>
              <w:t xml:space="preserve"> (hodnotitelem). Metodu hodnocení navrhne hodnotitel. Předpokládá se využití některé z metod </w:t>
            </w:r>
            <w:proofErr w:type="spellStart"/>
            <w:r w:rsidRPr="00F52195">
              <w:rPr>
                <w:rFonts w:ascii="Gill Sans Nova" w:hAnsi="Gill Sans Nova"/>
              </w:rPr>
              <w:t>kval</w:t>
            </w:r>
            <w:proofErr w:type="spellEnd"/>
            <w:r w:rsidRPr="00F52195">
              <w:rPr>
                <w:rFonts w:ascii="Gill Sans Nova" w:hAnsi="Gill Sans Nova"/>
              </w:rPr>
              <w:t xml:space="preserve">. hodnocení (např. </w:t>
            </w:r>
            <w:proofErr w:type="spellStart"/>
            <w:r w:rsidRPr="00F52195">
              <w:rPr>
                <w:rFonts w:ascii="Gill Sans Nova" w:hAnsi="Gill Sans Nova"/>
              </w:rPr>
              <w:t>focus</w:t>
            </w:r>
            <w:proofErr w:type="spellEnd"/>
            <w:r w:rsidRPr="00F52195">
              <w:rPr>
                <w:rFonts w:ascii="Gill Sans Nova" w:hAnsi="Gill Sans Nova"/>
              </w:rPr>
              <w:t xml:space="preserve"> </w:t>
            </w:r>
            <w:proofErr w:type="spellStart"/>
            <w:r w:rsidRPr="00F52195">
              <w:rPr>
                <w:rFonts w:ascii="Gill Sans Nova" w:hAnsi="Gill Sans Nova"/>
              </w:rPr>
              <w:t>group</w:t>
            </w:r>
            <w:proofErr w:type="spellEnd"/>
            <w:r w:rsidRPr="00F52195">
              <w:rPr>
                <w:rFonts w:ascii="Gill Sans Nova" w:hAnsi="Gill Sans Nova"/>
              </w:rPr>
              <w:t>). Hodnocení bude provedeno jednou za programové období.</w:t>
            </w:r>
          </w:p>
          <w:p w14:paraId="1D63F855" w14:textId="77777777"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14.5.6 analýza dat IS SZIF doplněná dotazníkovým šetřením </w:t>
            </w:r>
          </w:p>
          <w:p w14:paraId="1F3A9FCF" w14:textId="77777777"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14.5.7 V rámci vyhodnocení intervence 26.70 Péče o založený agrolesnický systém bude provedena studie na modelovou simulaci potenciálu zadržení vody. Zhotoviteli (hodnotiteli) bude předána kompletní zpracovaná studie – zhotovitel provede rešerši textu, na základě výsledků a závěrů studie sestaví odpověď na hodnotící otázku. Hodnocení bude provedeno jednou za programové období.</w:t>
            </w:r>
          </w:p>
          <w:p w14:paraId="27119441" w14:textId="2D76B4F3"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14.5.8 Hodnocení bude provedeno zhotovitelem (hodnotitelem) na základě dílčích vyhodnocení podle bodu 14.5.1 a 14.5.7 s cílem vyhodnotit společné působení intervencí v rámci zelené architektury na faktor úspěchu, </w:t>
            </w:r>
            <w:r w:rsidRPr="00F52195">
              <w:rPr>
                <w:rFonts w:ascii="Gill Sans Nova" w:hAnsi="Gill Sans Nova"/>
              </w:rPr>
              <w:lastRenderedPageBreak/>
              <w:t>hodnotící otázku a specifický cíl 5.  Metodu hodnocení navrhne hodnotitel. Bude provedeno 1x za období</w:t>
            </w:r>
            <w:r w:rsidR="00BB7F0D" w:rsidRPr="00F52195">
              <w:rPr>
                <w:rFonts w:ascii="Gill Sans Nova" w:hAnsi="Gill Sans Nova"/>
              </w:rPr>
              <w:t>.</w:t>
            </w:r>
          </w:p>
          <w:p w14:paraId="68714319" w14:textId="77777777"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14.6.1 Kvantitativní analýza snižování vstupů hnojiv na plochách orné půdy – analýza bude zpracována externím subjekt a dodána hodnotiteli.</w:t>
            </w:r>
          </w:p>
          <w:p w14:paraId="5C280CD8" w14:textId="77777777"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14.6.2 Hodnocení bude provedeno zhotovitelem (hodnotitelem) na základě jím zvolené metody a za využití externích studií předaných zadavatelem.</w:t>
            </w:r>
          </w:p>
        </w:tc>
      </w:tr>
      <w:bookmarkEnd w:id="2"/>
      <w:tr w:rsidR="003B0618" w:rsidRPr="003F07EE" w14:paraId="655F5D99" w14:textId="77777777" w:rsidTr="127E1FF7">
        <w:trPr>
          <w:trHeight w:val="227"/>
        </w:trPr>
        <w:tc>
          <w:tcPr>
            <w:tcW w:w="1823" w:type="dxa"/>
            <w:tcBorders>
              <w:top w:val="single" w:sz="4" w:space="0" w:color="auto"/>
              <w:left w:val="single" w:sz="4" w:space="0" w:color="auto"/>
              <w:bottom w:val="single" w:sz="4" w:space="0" w:color="auto"/>
              <w:right w:val="single" w:sz="4" w:space="0" w:color="auto"/>
            </w:tcBorders>
          </w:tcPr>
          <w:p w14:paraId="1090D2F8" w14:textId="77777777" w:rsidR="003B0618" w:rsidRPr="003F07EE" w:rsidRDefault="003B0618"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lastRenderedPageBreak/>
              <w:t xml:space="preserve">Data zajištěná ŘO </w:t>
            </w:r>
          </w:p>
        </w:tc>
        <w:tc>
          <w:tcPr>
            <w:tcW w:w="7465" w:type="dxa"/>
            <w:tcBorders>
              <w:top w:val="single" w:sz="4" w:space="0" w:color="auto"/>
              <w:left w:val="single" w:sz="4" w:space="0" w:color="auto"/>
              <w:bottom w:val="single" w:sz="4" w:space="0" w:color="auto"/>
              <w:right w:val="single" w:sz="4" w:space="0" w:color="auto"/>
            </w:tcBorders>
          </w:tcPr>
          <w:p w14:paraId="1EFA397B" w14:textId="2C7D5C6C"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14.1.1 Studie externího zhotovitele</w:t>
            </w:r>
          </w:p>
          <w:p w14:paraId="007BDECE" w14:textId="09F8787B"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14.1.2 Data ze ŽOD a ŽOP pro projektové intervence (37.73</w:t>
            </w:r>
            <w:r w:rsidR="0056082A" w:rsidRPr="00F52195">
              <w:rPr>
                <w:rFonts w:ascii="Gill Sans Nova" w:hAnsi="Gill Sans Nova"/>
              </w:rPr>
              <w:t>; 46.73</w:t>
            </w:r>
            <w:r w:rsidRPr="00F52195">
              <w:rPr>
                <w:rFonts w:ascii="Gill Sans Nova" w:hAnsi="Gill Sans Nova"/>
              </w:rPr>
              <w:t>)</w:t>
            </w:r>
          </w:p>
          <w:p w14:paraId="2B1F4460" w14:textId="77777777"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14.1.3 Budou poskytnuty podklady viz 14.1.1 a 14.1.2, příp. další potřebné informace po dohodě se zadavatelem.</w:t>
            </w:r>
          </w:p>
          <w:p w14:paraId="698EF1E9" w14:textId="37F124DA"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14.2.1 </w:t>
            </w:r>
            <w:r w:rsidR="00252278" w:rsidRPr="00F52195">
              <w:rPr>
                <w:rFonts w:ascii="Gill Sans Nova" w:hAnsi="Gill Sans Nova"/>
              </w:rPr>
              <w:t>GIS vrst</w:t>
            </w:r>
            <w:r w:rsidR="00407A30" w:rsidRPr="00F52195">
              <w:rPr>
                <w:rFonts w:ascii="Gill Sans Nova" w:hAnsi="Gill Sans Nova"/>
              </w:rPr>
              <w:t>v</w:t>
            </w:r>
            <w:r w:rsidR="00252278" w:rsidRPr="00F52195">
              <w:rPr>
                <w:rFonts w:ascii="Gill Sans Nova" w:hAnsi="Gill Sans Nova"/>
              </w:rPr>
              <w:t>y – vrstva půdních bloků</w:t>
            </w:r>
            <w:r w:rsidR="001D155F" w:rsidRPr="00F52195">
              <w:rPr>
                <w:rFonts w:ascii="Gill Sans Nova" w:hAnsi="Gill Sans Nova"/>
              </w:rPr>
              <w:t xml:space="preserve"> v EZ</w:t>
            </w:r>
            <w:r w:rsidR="00B863EF" w:rsidRPr="00F52195">
              <w:rPr>
                <w:rFonts w:ascii="Gill Sans Nova" w:hAnsi="Gill Sans Nova"/>
              </w:rPr>
              <w:t>,</w:t>
            </w:r>
            <w:r w:rsidR="00252278" w:rsidRPr="00F52195">
              <w:rPr>
                <w:rFonts w:ascii="Gill Sans Nova" w:hAnsi="Gill Sans Nova"/>
              </w:rPr>
              <w:t xml:space="preserve"> na které je poskytována dotace a plo</w:t>
            </w:r>
            <w:r w:rsidR="00E73235" w:rsidRPr="00F52195">
              <w:rPr>
                <w:rFonts w:ascii="Gill Sans Nova" w:hAnsi="Gill Sans Nova"/>
              </w:rPr>
              <w:t>chy OPVZ, CHOPAV (registr půdy LPIS)</w:t>
            </w:r>
          </w:p>
          <w:p w14:paraId="2BE37796" w14:textId="56701985"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14.2.2 GIS vrstvy – vrstva půdních bloků, na které je poskytována dotace a plochy v blízkosti vodních útvarů, OPVZ, plochy s vysokým rizikem infiltrace a zranitelných oblastí (databáze SZIF, registr půdy LPIS), data o stavu kvality povrchových a podzemních vodních zdrojů</w:t>
            </w:r>
            <w:r w:rsidR="00CD3CDF" w:rsidRPr="00F52195">
              <w:rPr>
                <w:rFonts w:ascii="Gill Sans Nova" w:hAnsi="Gill Sans Nova"/>
              </w:rPr>
              <w:t xml:space="preserve"> </w:t>
            </w:r>
            <w:r w:rsidR="002F1187" w:rsidRPr="00F52195">
              <w:rPr>
                <w:rFonts w:ascii="Gill Sans Nova" w:hAnsi="Gill Sans Nova"/>
              </w:rPr>
              <w:t>(</w:t>
            </w:r>
            <w:r w:rsidR="00CD3CDF" w:rsidRPr="00F52195">
              <w:rPr>
                <w:rFonts w:ascii="Gill Sans Nova" w:hAnsi="Gill Sans Nova"/>
              </w:rPr>
              <w:t>jednotlivá povodí</w:t>
            </w:r>
            <w:r w:rsidRPr="00F52195">
              <w:rPr>
                <w:rFonts w:ascii="Gill Sans Nova" w:hAnsi="Gill Sans Nova"/>
              </w:rPr>
              <w:t>).</w:t>
            </w:r>
          </w:p>
          <w:p w14:paraId="45AF253B" w14:textId="52EB1CDB" w:rsidR="00FD4E0D" w:rsidRPr="00F52195" w:rsidRDefault="00FD4E0D"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14.2.3 Studie externího zhotovitele</w:t>
            </w:r>
            <w:r w:rsidR="00F336D4" w:rsidRPr="00F52195">
              <w:rPr>
                <w:rFonts w:ascii="Gill Sans Nova" w:hAnsi="Gill Sans Nova"/>
              </w:rPr>
              <w:t xml:space="preserve"> </w:t>
            </w:r>
          </w:p>
          <w:p w14:paraId="60D7F8B3" w14:textId="0F949AED"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14.2.</w:t>
            </w:r>
            <w:r w:rsidR="00FD4E0D" w:rsidRPr="00F52195">
              <w:rPr>
                <w:rFonts w:ascii="Gill Sans Nova" w:hAnsi="Gill Sans Nova"/>
              </w:rPr>
              <w:t>4</w:t>
            </w:r>
            <w:r w:rsidRPr="00F52195">
              <w:rPr>
                <w:rFonts w:ascii="Gill Sans Nova" w:hAnsi="Gill Sans Nova"/>
              </w:rPr>
              <w:t xml:space="preserve"> Budou poskytnuty podklady viz 14.2.1 a 14.2.2, příp. další potřebné informace po dohodě se zadavatelem.14.3.1 GIS vrstvy (vrstva dílů půdních bloků, na které je poskytována dotace a plochy náchylných oblastí (databáze SZIF, registr půdy LPIS, případně další datové zdroje)</w:t>
            </w:r>
          </w:p>
          <w:p w14:paraId="586CCD2F" w14:textId="77777777"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14.3.2 Studie externího zhotovitele (možné dojednání případné spolupráce).</w:t>
            </w:r>
          </w:p>
          <w:p w14:paraId="61085BF7" w14:textId="530823F4"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14.3.3 Studie </w:t>
            </w:r>
            <w:r w:rsidR="005610BA" w:rsidRPr="00F52195">
              <w:rPr>
                <w:rFonts w:ascii="Gill Sans Nova" w:hAnsi="Gill Sans Nova"/>
              </w:rPr>
              <w:t xml:space="preserve">externího zhotovitele </w:t>
            </w:r>
          </w:p>
          <w:p w14:paraId="18BCEF0B" w14:textId="77777777"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14.3.4 IS SZIF – způsobilé výdaje (technologie), zaměření projektu PÚ</w:t>
            </w:r>
          </w:p>
          <w:p w14:paraId="412E11F7" w14:textId="68C2E1BC" w:rsidR="00A21751" w:rsidRPr="00F52195" w:rsidRDefault="00A21751"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14.3.5 Studie</w:t>
            </w:r>
            <w:r w:rsidR="00271EB4" w:rsidRPr="00F52195">
              <w:rPr>
                <w:rFonts w:ascii="Gill Sans Nova" w:hAnsi="Gill Sans Nova"/>
              </w:rPr>
              <w:t xml:space="preserve"> externího zhotovitele</w:t>
            </w:r>
            <w:r w:rsidRPr="00F52195">
              <w:rPr>
                <w:rFonts w:ascii="Gill Sans Nova" w:hAnsi="Gill Sans Nova"/>
              </w:rPr>
              <w:t xml:space="preserve"> </w:t>
            </w:r>
          </w:p>
          <w:p w14:paraId="79BEF8F8" w14:textId="2C394E0B" w:rsidR="00864610" w:rsidRPr="00F52195" w:rsidRDefault="00864610"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14.3.6 </w:t>
            </w:r>
            <w:r w:rsidR="00271EB4" w:rsidRPr="00F52195">
              <w:rPr>
                <w:rFonts w:ascii="Gill Sans Nova" w:hAnsi="Gill Sans Nova"/>
              </w:rPr>
              <w:t>Stude externího zhotovitele</w:t>
            </w:r>
          </w:p>
          <w:p w14:paraId="4ED3BBE6" w14:textId="75F39FE4"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14.3.</w:t>
            </w:r>
            <w:r w:rsidR="00864610" w:rsidRPr="00F52195">
              <w:rPr>
                <w:rFonts w:ascii="Gill Sans Nova" w:hAnsi="Gill Sans Nova"/>
              </w:rPr>
              <w:t>7</w:t>
            </w:r>
            <w:r w:rsidRPr="00F52195">
              <w:rPr>
                <w:rFonts w:ascii="Gill Sans Nova" w:hAnsi="Gill Sans Nova"/>
              </w:rPr>
              <w:t xml:space="preserve"> Budou poskytnuty podklady viz 15.3.1 až 15.3.</w:t>
            </w:r>
            <w:r w:rsidR="002F3016" w:rsidRPr="00F52195">
              <w:rPr>
                <w:rFonts w:ascii="Gill Sans Nova" w:hAnsi="Gill Sans Nova"/>
              </w:rPr>
              <w:t>5</w:t>
            </w:r>
            <w:r w:rsidRPr="00F52195">
              <w:rPr>
                <w:rFonts w:ascii="Gill Sans Nova" w:hAnsi="Gill Sans Nova"/>
              </w:rPr>
              <w:t>, příp. další potřebné informace po dohodě se zadavatelem.14.4.1 IS SZIF – způsobilé výdaje (technologie), zaměření projektu PÚ</w:t>
            </w:r>
          </w:p>
          <w:p w14:paraId="2BDC4125" w14:textId="77777777"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14.5.1 GIS vrstvy (vrstva půdních bloků, na které je poskytována dotace a plochy zranitelných oblastí (databáze SZIF, registr půdy LPIS), data o stavu kvality povrchových a podzemních vodních zdrojů)</w:t>
            </w:r>
          </w:p>
          <w:p w14:paraId="3BBBF312" w14:textId="1E49DC6D" w:rsidR="003B0618" w:rsidRPr="003F07EE" w:rsidRDefault="003B0618" w:rsidP="00F52195">
            <w:pPr>
              <w:pStyle w:val="Odstavecseseznamem"/>
              <w:numPr>
                <w:ilvl w:val="0"/>
                <w:numId w:val="129"/>
              </w:numPr>
              <w:spacing w:after="120" w:line="240" w:lineRule="auto"/>
              <w:contextualSpacing w:val="0"/>
              <w:jc w:val="both"/>
              <w:rPr>
                <w:rFonts w:ascii="Gill Sans Nova" w:hAnsi="Gill Sans Nova" w:cs="Arial"/>
              </w:rPr>
            </w:pPr>
            <w:r w:rsidRPr="00F52195">
              <w:rPr>
                <w:rFonts w:ascii="Gill Sans Nova" w:hAnsi="Gill Sans Nova"/>
              </w:rPr>
              <w:t xml:space="preserve">14.5.2 Studie </w:t>
            </w:r>
            <w:r w:rsidR="00481A86" w:rsidRPr="00F52195">
              <w:rPr>
                <w:rFonts w:ascii="Gill Sans Nova" w:hAnsi="Gill Sans Nova"/>
              </w:rPr>
              <w:t>externího zhotovitele (</w:t>
            </w:r>
            <w:r w:rsidRPr="00F52195">
              <w:rPr>
                <w:rFonts w:ascii="Gill Sans Nova" w:hAnsi="Gill Sans Nova"/>
              </w:rPr>
              <w:t>Kvalitativní monitoring čistoty a množství vody; výsledky terénního</w:t>
            </w:r>
            <w:r w:rsidRPr="003F07EE">
              <w:rPr>
                <w:rFonts w:ascii="Gill Sans Nova" w:hAnsi="Gill Sans Nova" w:cs="Arial"/>
              </w:rPr>
              <w:t xml:space="preserve"> monitoringu vody</w:t>
            </w:r>
            <w:r w:rsidR="00481A86">
              <w:rPr>
                <w:rFonts w:ascii="Gill Sans Nova" w:hAnsi="Gill Sans Nova" w:cs="Arial"/>
              </w:rPr>
              <w:t>)</w:t>
            </w:r>
            <w:r w:rsidRPr="003F07EE">
              <w:rPr>
                <w:rFonts w:ascii="Gill Sans Nova" w:hAnsi="Gill Sans Nova" w:cs="Arial"/>
              </w:rPr>
              <w:t xml:space="preserve"> </w:t>
            </w:r>
          </w:p>
          <w:p w14:paraId="3468D015" w14:textId="77777777" w:rsidR="003B0618" w:rsidRPr="003F07EE" w:rsidRDefault="003B0618" w:rsidP="00E9126E">
            <w:pPr>
              <w:numPr>
                <w:ilvl w:val="0"/>
                <w:numId w:val="130"/>
              </w:numPr>
              <w:spacing w:after="120" w:line="280" w:lineRule="atLeast"/>
              <w:jc w:val="both"/>
              <w:rPr>
                <w:rFonts w:ascii="Gill Sans Nova" w:hAnsi="Gill Sans Nova" w:cs="Arial"/>
              </w:rPr>
            </w:pPr>
            <w:r w:rsidRPr="003F07EE">
              <w:rPr>
                <w:rFonts w:ascii="Gill Sans Nova" w:hAnsi="Gill Sans Nova" w:cs="Arial"/>
              </w:rPr>
              <w:t>14.5.3 Budou poskytnuty informace o nastavení podmínek jednotlivých intervencí, např. nařízení vlády, metodiky, informační brožury. Výstupy dílčích hodnocení.</w:t>
            </w:r>
          </w:p>
          <w:p w14:paraId="3403879A" w14:textId="77777777"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3F07EE">
              <w:rPr>
                <w:rFonts w:ascii="Gill Sans Nova" w:hAnsi="Gill Sans Nova" w:cs="Arial"/>
              </w:rPr>
              <w:lastRenderedPageBreak/>
              <w:t>14.</w:t>
            </w:r>
            <w:r w:rsidRPr="00F52195">
              <w:rPr>
                <w:rFonts w:ascii="Gill Sans Nova" w:hAnsi="Gill Sans Nova"/>
              </w:rPr>
              <w:t>5.4 GIS vrstvy (vrstva půdních bloků, na které je poskytována daná dotace a plochy v blízkosti útvaru povrchových vod (databáze SZIF, registr půdy LPIS)</w:t>
            </w:r>
          </w:p>
          <w:p w14:paraId="0675EDD9" w14:textId="09DD3F18"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14.5.5 </w:t>
            </w:r>
            <w:r w:rsidR="004B185D" w:rsidRPr="00F52195">
              <w:rPr>
                <w:rFonts w:ascii="Gill Sans Nova" w:hAnsi="Gill Sans Nova"/>
              </w:rPr>
              <w:t>IS SZIF</w:t>
            </w:r>
          </w:p>
          <w:p w14:paraId="75325B92" w14:textId="77777777"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14.5.6 IS SZIF </w:t>
            </w:r>
          </w:p>
          <w:p w14:paraId="27EFE3A8" w14:textId="1299F8F9"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14.5.7 Studie</w:t>
            </w:r>
            <w:r w:rsidR="00D36695" w:rsidRPr="00F52195">
              <w:rPr>
                <w:rFonts w:ascii="Gill Sans Nova" w:hAnsi="Gill Sans Nova"/>
              </w:rPr>
              <w:t xml:space="preserve"> externího zhotovitele (M</w:t>
            </w:r>
            <w:r w:rsidRPr="00F52195">
              <w:rPr>
                <w:rFonts w:ascii="Gill Sans Nova" w:hAnsi="Gill Sans Nova"/>
              </w:rPr>
              <w:t>odelové simulace potenciálu zadržení vody pro oba tituly v rámci intervence Péče o založený agrolesnický systém</w:t>
            </w:r>
            <w:r w:rsidR="00D04A8B" w:rsidRPr="00F52195">
              <w:rPr>
                <w:rFonts w:ascii="Gill Sans Nova" w:hAnsi="Gill Sans Nova"/>
              </w:rPr>
              <w:t>)</w:t>
            </w:r>
            <w:r w:rsidRPr="00F52195">
              <w:rPr>
                <w:rFonts w:ascii="Gill Sans Nova" w:hAnsi="Gill Sans Nova"/>
              </w:rPr>
              <w:t>.</w:t>
            </w:r>
          </w:p>
          <w:p w14:paraId="38FD61FF" w14:textId="77777777"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14.5.8 Budou poskytnuty podklady viz 14.5.1 až 14.5.7, příp. další potřebné informace po dohodě se zadavatelem.</w:t>
            </w:r>
          </w:p>
          <w:p w14:paraId="6BA555CA" w14:textId="77777777" w:rsidR="003B0618" w:rsidRPr="00F52195" w:rsidRDefault="003B0618"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14.6.1 Studie a analýza. Data IS SZIF, další zdroje z registrů a evidencí.</w:t>
            </w:r>
          </w:p>
          <w:p w14:paraId="40D924A3" w14:textId="77777777" w:rsidR="003B0618" w:rsidRPr="003F07EE" w:rsidRDefault="003B0618" w:rsidP="00F52195">
            <w:pPr>
              <w:pStyle w:val="Odstavecseseznamem"/>
              <w:numPr>
                <w:ilvl w:val="0"/>
                <w:numId w:val="129"/>
              </w:numPr>
              <w:spacing w:after="120" w:line="240" w:lineRule="auto"/>
              <w:contextualSpacing w:val="0"/>
              <w:jc w:val="both"/>
              <w:rPr>
                <w:rFonts w:ascii="Gill Sans Nova" w:hAnsi="Gill Sans Nova" w:cs="Arial"/>
              </w:rPr>
            </w:pPr>
            <w:r w:rsidRPr="00F52195">
              <w:rPr>
                <w:rFonts w:ascii="Gill Sans Nova" w:hAnsi="Gill Sans Nova"/>
              </w:rPr>
              <w:t>14.6.2 Studie vztahující se k dané problematice. Data IS SZIF, další zdroje z registrů a evidencí.</w:t>
            </w:r>
          </w:p>
        </w:tc>
      </w:tr>
    </w:tbl>
    <w:p w14:paraId="3D189136" w14:textId="2F0C844B"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p>
    <w:p w14:paraId="795411AF" w14:textId="40680D99"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29376641"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4D5A92DF" w14:textId="20006705" w:rsidR="00F87481" w:rsidRPr="00F87481" w:rsidRDefault="00F87481" w:rsidP="00F87481">
      <w:pPr>
        <w:pBdr>
          <w:top w:val="single" w:sz="4" w:space="1" w:color="000000"/>
          <w:left w:val="single" w:sz="4" w:space="4" w:color="000000"/>
          <w:bottom w:val="single" w:sz="4" w:space="1" w:color="000000"/>
          <w:right w:val="single" w:sz="4" w:space="4" w:color="000000"/>
        </w:pBdr>
        <w:shd w:val="clear" w:color="auto" w:fill="98AC04"/>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i/>
          <w:iCs/>
          <w:kern w:val="0"/>
          <w:lang w:eastAsia="cs-CZ"/>
          <w14:ligatures w14:val="none"/>
        </w:rPr>
        <w:t xml:space="preserve">Specifický cíl </w:t>
      </w:r>
      <w:r w:rsidR="007C1E31">
        <w:rPr>
          <w:rFonts w:ascii="Arial" w:eastAsia="Times New Roman" w:hAnsi="Arial" w:cs="Arial"/>
          <w:b/>
          <w:bCs/>
          <w:i/>
          <w:iCs/>
          <w:kern w:val="0"/>
          <w:lang w:eastAsia="cs-CZ"/>
          <w14:ligatures w14:val="none"/>
        </w:rPr>
        <w:t>6</w:t>
      </w:r>
    </w:p>
    <w:p w14:paraId="37F601D0" w14:textId="77777777" w:rsidR="00083599" w:rsidRDefault="00083599" w:rsidP="00F87481">
      <w:pPr>
        <w:spacing w:after="0" w:line="240" w:lineRule="auto"/>
        <w:jc w:val="both"/>
        <w:textAlignment w:val="baseline"/>
        <w:rPr>
          <w:rFonts w:ascii="Arial" w:eastAsia="Times New Roman" w:hAnsi="Arial" w:cs="Arial"/>
          <w:kern w:val="0"/>
          <w:lang w:eastAsia="cs-CZ"/>
          <w14:ligatures w14:val="none"/>
        </w:rPr>
      </w:pPr>
    </w:p>
    <w:tbl>
      <w:tblPr>
        <w:tblW w:w="506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
        <w:gridCol w:w="1823"/>
        <w:gridCol w:w="26"/>
        <w:gridCol w:w="7212"/>
        <w:gridCol w:w="6"/>
      </w:tblGrid>
      <w:tr w:rsidR="00083599" w:rsidRPr="003F07EE" w14:paraId="2F1C8C34" w14:textId="77777777" w:rsidTr="0040389F">
        <w:trPr>
          <w:gridBefore w:val="1"/>
          <w:gridAfter w:val="1"/>
          <w:wBefore w:w="113" w:type="dxa"/>
          <w:wAfter w:w="6" w:type="dxa"/>
          <w:trHeight w:val="227"/>
        </w:trPr>
        <w:tc>
          <w:tcPr>
            <w:tcW w:w="9061" w:type="dxa"/>
            <w:gridSpan w:val="3"/>
            <w:tcBorders>
              <w:top w:val="single" w:sz="4" w:space="0" w:color="auto"/>
              <w:left w:val="single" w:sz="4" w:space="0" w:color="auto"/>
              <w:bottom w:val="single" w:sz="4" w:space="0" w:color="auto"/>
              <w:right w:val="single" w:sz="4" w:space="0" w:color="auto"/>
            </w:tcBorders>
            <w:shd w:val="clear" w:color="auto" w:fill="EEECE1"/>
            <w:hideMark/>
          </w:tcPr>
          <w:p w14:paraId="6A49DFD3" w14:textId="77777777" w:rsidR="00083599" w:rsidRPr="003F07EE" w:rsidRDefault="00083599" w:rsidP="00AE526E">
            <w:pPr>
              <w:pStyle w:val="CM1"/>
              <w:spacing w:after="120"/>
              <w:jc w:val="both"/>
              <w:rPr>
                <w:rFonts w:ascii="Gill Sans Nova" w:hAnsi="Gill Sans Nova" w:cs="Arial"/>
              </w:rPr>
            </w:pPr>
            <w:r w:rsidRPr="003F07EE">
              <w:rPr>
                <w:rFonts w:ascii="Gill Sans Nova" w:hAnsi="Gill Sans Nova" w:cs="Arial"/>
                <w:b/>
                <w:i/>
              </w:rPr>
              <w:t xml:space="preserve">Hodnotící otázka č. 15: </w:t>
            </w:r>
            <w:r w:rsidRPr="003F07EE">
              <w:rPr>
                <w:rFonts w:ascii="Gill Sans Nova" w:hAnsi="Gill Sans Nova"/>
                <w:b/>
                <w:bCs/>
              </w:rPr>
              <w:t>Do jaké míry podpořily intervence zvrácení úbytku biologické rozmanitosti?</w:t>
            </w:r>
          </w:p>
        </w:tc>
      </w:tr>
      <w:tr w:rsidR="00083599" w:rsidRPr="003F07EE" w14:paraId="1289F248" w14:textId="77777777" w:rsidTr="0040389F">
        <w:trPr>
          <w:gridBefore w:val="1"/>
          <w:gridAfter w:val="1"/>
          <w:wBefore w:w="113" w:type="dxa"/>
          <w:wAfter w:w="6" w:type="dxa"/>
          <w:trHeight w:val="227"/>
        </w:trPr>
        <w:tc>
          <w:tcPr>
            <w:tcW w:w="1823" w:type="dxa"/>
            <w:tcBorders>
              <w:top w:val="single" w:sz="4" w:space="0" w:color="auto"/>
              <w:left w:val="single" w:sz="4" w:space="0" w:color="auto"/>
              <w:bottom w:val="single" w:sz="4" w:space="0" w:color="auto"/>
              <w:right w:val="single" w:sz="4" w:space="0" w:color="auto"/>
            </w:tcBorders>
            <w:hideMark/>
          </w:tcPr>
          <w:p w14:paraId="753B659A" w14:textId="77777777" w:rsidR="00083599" w:rsidRPr="003F07EE" w:rsidRDefault="00083599"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t>Cíl</w:t>
            </w:r>
          </w:p>
        </w:tc>
        <w:tc>
          <w:tcPr>
            <w:tcW w:w="7238" w:type="dxa"/>
            <w:gridSpan w:val="2"/>
            <w:tcBorders>
              <w:top w:val="single" w:sz="4" w:space="0" w:color="auto"/>
              <w:left w:val="single" w:sz="4" w:space="0" w:color="auto"/>
              <w:bottom w:val="single" w:sz="4" w:space="0" w:color="auto"/>
              <w:right w:val="single" w:sz="4" w:space="0" w:color="auto"/>
            </w:tcBorders>
            <w:hideMark/>
          </w:tcPr>
          <w:p w14:paraId="02B5C66D" w14:textId="7FA6C8A9" w:rsidR="00083599" w:rsidRPr="003F07EE" w:rsidRDefault="00083599" w:rsidP="00AE526E">
            <w:pPr>
              <w:spacing w:after="120"/>
              <w:rPr>
                <w:rFonts w:ascii="Gill Sans Nova" w:hAnsi="Gill Sans Nova"/>
              </w:rPr>
            </w:pPr>
            <w:r w:rsidRPr="003F07EE">
              <w:rPr>
                <w:rFonts w:ascii="Gill Sans Nova" w:hAnsi="Gill Sans Nova" w:cs="Arial"/>
              </w:rPr>
              <w:t xml:space="preserve">Vyhodnotit účelnost relevantních intervencí </w:t>
            </w:r>
            <w:r w:rsidRPr="003F07EE">
              <w:rPr>
                <w:rFonts w:ascii="Gill Sans Nova" w:hAnsi="Gill Sans Nova"/>
              </w:rPr>
              <w:t xml:space="preserve">32.72, 05.31, 18.70, 19.70, 20.70, 26.70, </w:t>
            </w:r>
            <w:r w:rsidR="00124107" w:rsidRPr="003F07EE">
              <w:rPr>
                <w:rFonts w:ascii="Gill Sans Nova" w:hAnsi="Gill Sans Nova"/>
              </w:rPr>
              <w:t>29.70</w:t>
            </w:r>
            <w:r w:rsidR="00124107">
              <w:rPr>
                <w:rFonts w:ascii="Gill Sans Nova" w:hAnsi="Gill Sans Nova"/>
              </w:rPr>
              <w:t>,</w:t>
            </w:r>
            <w:r w:rsidR="00124107" w:rsidRPr="003F07EE">
              <w:rPr>
                <w:rFonts w:ascii="Gill Sans Nova" w:hAnsi="Gill Sans Nova"/>
              </w:rPr>
              <w:t xml:space="preserve"> </w:t>
            </w:r>
            <w:r w:rsidRPr="003F07EE">
              <w:rPr>
                <w:rFonts w:ascii="Gill Sans Nova" w:hAnsi="Gill Sans Nova"/>
              </w:rPr>
              <w:t>30.70. v rámci SC 6 včetně podmínek podmíněnosti.</w:t>
            </w:r>
          </w:p>
        </w:tc>
      </w:tr>
      <w:tr w:rsidR="00083599" w:rsidRPr="003F07EE" w14:paraId="5349CDFE" w14:textId="77777777" w:rsidTr="0040389F">
        <w:trPr>
          <w:gridBefore w:val="1"/>
          <w:gridAfter w:val="1"/>
          <w:wBefore w:w="113" w:type="dxa"/>
          <w:wAfter w:w="6" w:type="dxa"/>
          <w:trHeight w:val="227"/>
        </w:trPr>
        <w:tc>
          <w:tcPr>
            <w:tcW w:w="1823" w:type="dxa"/>
            <w:tcBorders>
              <w:top w:val="single" w:sz="4" w:space="0" w:color="auto"/>
              <w:left w:val="single" w:sz="4" w:space="0" w:color="auto"/>
              <w:bottom w:val="single" w:sz="4" w:space="0" w:color="auto"/>
              <w:right w:val="single" w:sz="4" w:space="0" w:color="auto"/>
            </w:tcBorders>
            <w:hideMark/>
          </w:tcPr>
          <w:p w14:paraId="51206DDA" w14:textId="77777777" w:rsidR="00083599" w:rsidRPr="003F07EE" w:rsidRDefault="00083599" w:rsidP="00AE526E">
            <w:pPr>
              <w:pStyle w:val="Text"/>
              <w:framePr w:hSpace="0" w:wrap="auto" w:vAnchor="margin" w:yAlign="inline"/>
              <w:spacing w:before="0" w:after="120" w:line="240" w:lineRule="auto"/>
              <w:rPr>
                <w:rFonts w:ascii="Gill Sans Nova" w:hAnsi="Gill Sans Nova" w:cs="Arial"/>
                <w:b/>
                <w:i/>
                <w:sz w:val="24"/>
                <w:szCs w:val="24"/>
              </w:rPr>
            </w:pPr>
            <w:r w:rsidRPr="003F07EE">
              <w:rPr>
                <w:rFonts w:ascii="Gill Sans Nova" w:hAnsi="Gill Sans Nova" w:cs="Arial"/>
                <w:b/>
                <w:i/>
                <w:sz w:val="24"/>
                <w:szCs w:val="24"/>
              </w:rPr>
              <w:t>Předmět hodnocení</w:t>
            </w:r>
          </w:p>
        </w:tc>
        <w:tc>
          <w:tcPr>
            <w:tcW w:w="7238" w:type="dxa"/>
            <w:gridSpan w:val="2"/>
            <w:tcBorders>
              <w:top w:val="single" w:sz="4" w:space="0" w:color="auto"/>
              <w:left w:val="single" w:sz="4" w:space="0" w:color="auto"/>
              <w:bottom w:val="single" w:sz="4" w:space="0" w:color="auto"/>
              <w:right w:val="single" w:sz="4" w:space="0" w:color="auto"/>
            </w:tcBorders>
            <w:hideMark/>
          </w:tcPr>
          <w:p w14:paraId="64232FCA" w14:textId="77777777" w:rsidR="00083599" w:rsidRPr="003F07EE" w:rsidRDefault="00083599" w:rsidP="00AE526E">
            <w:pPr>
              <w:pStyle w:val="Text"/>
              <w:framePr w:hSpace="0" w:wrap="auto" w:vAnchor="margin" w:yAlign="inline"/>
              <w:spacing w:before="0" w:after="120" w:line="240" w:lineRule="auto"/>
              <w:jc w:val="both"/>
              <w:rPr>
                <w:rFonts w:ascii="Gill Sans Nova" w:hAnsi="Gill Sans Nova"/>
                <w:b/>
                <w:bCs/>
                <w:sz w:val="24"/>
                <w:szCs w:val="24"/>
              </w:rPr>
            </w:pPr>
            <w:r w:rsidRPr="003F07EE">
              <w:rPr>
                <w:rFonts w:ascii="Gill Sans Nova" w:hAnsi="Gill Sans Nova"/>
                <w:b/>
                <w:bCs/>
                <w:sz w:val="24"/>
                <w:szCs w:val="24"/>
              </w:rPr>
              <w:t xml:space="preserve">1. Biologická rozmanitost v oblastech sítě Natura 2000 ovlivněných zemědělstvím nebo lesnictvím </w:t>
            </w:r>
          </w:p>
          <w:p w14:paraId="34ED524B" w14:textId="77777777" w:rsidR="00083599" w:rsidRPr="003F07EE" w:rsidRDefault="00083599" w:rsidP="00F52195">
            <w:pPr>
              <w:pStyle w:val="Odstavecseseznamem"/>
              <w:numPr>
                <w:ilvl w:val="0"/>
                <w:numId w:val="129"/>
              </w:numPr>
              <w:spacing w:after="120" w:line="240" w:lineRule="auto"/>
              <w:contextualSpacing w:val="0"/>
              <w:jc w:val="both"/>
              <w:rPr>
                <w:rFonts w:ascii="Gill Sans Nova" w:hAnsi="Gill Sans Nova"/>
              </w:rPr>
            </w:pPr>
            <w:r w:rsidRPr="003F07EE">
              <w:rPr>
                <w:rFonts w:ascii="Gill Sans Nova" w:hAnsi="Gill Sans Nova"/>
              </w:rPr>
              <w:t>15.1.1 Podíl plochy podporované v rámci Natura 2000 na z.p. vůči ploše způsobilé k příjmu dotace (%)</w:t>
            </w:r>
          </w:p>
          <w:p w14:paraId="0F7ACF08" w14:textId="77777777" w:rsidR="00083599" w:rsidRPr="003F07EE" w:rsidRDefault="00083599" w:rsidP="00AE526E">
            <w:pPr>
              <w:pStyle w:val="Text"/>
              <w:framePr w:hSpace="0" w:wrap="auto" w:vAnchor="margin" w:yAlign="inline"/>
              <w:tabs>
                <w:tab w:val="left" w:pos="317"/>
              </w:tabs>
              <w:spacing w:before="0" w:after="120" w:line="240" w:lineRule="auto"/>
              <w:ind w:left="317"/>
              <w:jc w:val="both"/>
              <w:rPr>
                <w:rFonts w:ascii="Gill Sans Nova" w:hAnsi="Gill Sans Nova" w:cs="Arial"/>
                <w:i/>
                <w:sz w:val="24"/>
                <w:szCs w:val="24"/>
              </w:rPr>
            </w:pPr>
            <w:r w:rsidRPr="003F07EE">
              <w:rPr>
                <w:rFonts w:ascii="Gill Sans Nova" w:hAnsi="Gill Sans Nova" w:cs="Arial"/>
                <w:i/>
                <w:sz w:val="24"/>
                <w:szCs w:val="24"/>
              </w:rPr>
              <w:t>Vyhodnocení bude provedeno zvlášť pro lesnická a zemědělská opatření.</w:t>
            </w:r>
          </w:p>
          <w:p w14:paraId="756519D4" w14:textId="26276932" w:rsidR="00083599" w:rsidRPr="003F07EE" w:rsidRDefault="00083599" w:rsidP="00AE526E">
            <w:pPr>
              <w:pStyle w:val="Text"/>
              <w:framePr w:hSpace="0" w:wrap="auto" w:vAnchor="margin" w:yAlign="inline"/>
              <w:spacing w:before="0" w:after="120" w:line="240" w:lineRule="auto"/>
              <w:jc w:val="both"/>
              <w:rPr>
                <w:rFonts w:ascii="Gill Sans Nova" w:hAnsi="Gill Sans Nova"/>
                <w:b/>
                <w:bCs/>
                <w:sz w:val="24"/>
                <w:szCs w:val="24"/>
              </w:rPr>
            </w:pPr>
            <w:r w:rsidRPr="003F07EE">
              <w:rPr>
                <w:rFonts w:ascii="Gill Sans Nova" w:hAnsi="Gill Sans Nova"/>
                <w:b/>
                <w:bCs/>
                <w:sz w:val="24"/>
                <w:szCs w:val="24"/>
              </w:rPr>
              <w:t>2. Biologická rozmanitost spojená se zemědělskou půdou se zvyšuje nebo se alespoň zastavuje její úbytek</w:t>
            </w:r>
          </w:p>
          <w:p w14:paraId="429CD57F" w14:textId="77777777" w:rsidR="00083599" w:rsidRPr="003F07EE" w:rsidRDefault="00083599" w:rsidP="00F52195">
            <w:pPr>
              <w:pStyle w:val="Odstavecseseznamem"/>
              <w:numPr>
                <w:ilvl w:val="0"/>
                <w:numId w:val="129"/>
              </w:numPr>
              <w:spacing w:after="120" w:line="240" w:lineRule="auto"/>
              <w:contextualSpacing w:val="0"/>
              <w:jc w:val="both"/>
              <w:rPr>
                <w:rFonts w:ascii="Gill Sans Nova" w:hAnsi="Gill Sans Nova"/>
              </w:rPr>
            </w:pPr>
            <w:r w:rsidRPr="003F07EE">
              <w:rPr>
                <w:rFonts w:ascii="Gill Sans Nova" w:hAnsi="Gill Sans Nova"/>
              </w:rPr>
              <w:t>15.2.1 Biomonitoring na podporovaných plochách (kontrola např. oproti plochám bez intervence)</w:t>
            </w:r>
          </w:p>
          <w:p w14:paraId="15B7502B" w14:textId="77777777" w:rsidR="00083599" w:rsidRPr="003F07EE" w:rsidRDefault="00083599" w:rsidP="00F52195">
            <w:pPr>
              <w:pStyle w:val="Odstavecseseznamem"/>
              <w:numPr>
                <w:ilvl w:val="0"/>
                <w:numId w:val="129"/>
              </w:numPr>
              <w:spacing w:after="120" w:line="240" w:lineRule="auto"/>
              <w:contextualSpacing w:val="0"/>
              <w:jc w:val="both"/>
              <w:rPr>
                <w:rFonts w:ascii="Gill Sans Nova" w:hAnsi="Gill Sans Nova"/>
              </w:rPr>
            </w:pPr>
            <w:r w:rsidRPr="003F07EE">
              <w:rPr>
                <w:rFonts w:ascii="Gill Sans Nova" w:hAnsi="Gill Sans Nova"/>
              </w:rPr>
              <w:t xml:space="preserve">15.2.2 Odborné posouzení nastavení podmínek ve vztahu k biodiverzitě (stanovených termínů, povolených agrotechnických operací, druhů vysévaných rostlin atd., dopad na </w:t>
            </w:r>
            <w:proofErr w:type="spellStart"/>
            <w:r w:rsidRPr="003F07EE">
              <w:rPr>
                <w:rFonts w:ascii="Gill Sans Nova" w:hAnsi="Gill Sans Nova"/>
              </w:rPr>
              <w:t>ekotonové</w:t>
            </w:r>
            <w:proofErr w:type="spellEnd"/>
            <w:r w:rsidRPr="003F07EE">
              <w:rPr>
                <w:rFonts w:ascii="Gill Sans Nova" w:hAnsi="Gill Sans Nova"/>
              </w:rPr>
              <w:t xml:space="preserve"> stanoviště nebo plochy trvalejšího charakteru, složení směsí, používání směsí atd.).</w:t>
            </w:r>
          </w:p>
          <w:p w14:paraId="348B2BBB" w14:textId="77777777" w:rsidR="00083599" w:rsidRPr="003F07EE" w:rsidRDefault="00083599" w:rsidP="00F52195">
            <w:pPr>
              <w:pStyle w:val="Odstavecseseznamem"/>
              <w:numPr>
                <w:ilvl w:val="0"/>
                <w:numId w:val="129"/>
              </w:numPr>
              <w:spacing w:after="120" w:line="240" w:lineRule="auto"/>
              <w:contextualSpacing w:val="0"/>
              <w:jc w:val="both"/>
              <w:rPr>
                <w:rFonts w:ascii="Gill Sans Nova" w:hAnsi="Gill Sans Nova"/>
              </w:rPr>
            </w:pPr>
            <w:r w:rsidRPr="003F07EE">
              <w:rPr>
                <w:rFonts w:ascii="Gill Sans Nova" w:hAnsi="Gill Sans Nova"/>
              </w:rPr>
              <w:t xml:space="preserve">15.2.3 Prostorová analýza ploch podporovaných s plochami environmentálně hodnotnými (Natura 2000, chráněná území) (u 05.31 - Sledování výměry </w:t>
            </w:r>
            <w:proofErr w:type="spellStart"/>
            <w:r w:rsidRPr="003F07EE">
              <w:rPr>
                <w:rFonts w:ascii="Gill Sans Nova" w:hAnsi="Gill Sans Nova"/>
              </w:rPr>
              <w:t>nektarodárných</w:t>
            </w:r>
            <w:proofErr w:type="spellEnd"/>
            <w:r w:rsidRPr="003F07EE">
              <w:rPr>
                <w:rFonts w:ascii="Gill Sans Nova" w:hAnsi="Gill Sans Nova"/>
              </w:rPr>
              <w:t xml:space="preserve"> úhorů (ha)) a jejich podílu z kultury U, případně porovnání výměr vůči stavu před začátkem platnosti SP (výměry dle podmínek </w:t>
            </w:r>
            <w:proofErr w:type="spellStart"/>
            <w:r w:rsidRPr="003F07EE">
              <w:rPr>
                <w:rFonts w:ascii="Gill Sans Nova" w:hAnsi="Gill Sans Nova"/>
              </w:rPr>
              <w:t>Greeningu</w:t>
            </w:r>
            <w:proofErr w:type="spellEnd"/>
            <w:r w:rsidRPr="003F07EE">
              <w:rPr>
                <w:rFonts w:ascii="Gill Sans Nova" w:hAnsi="Gill Sans Nova"/>
              </w:rPr>
              <w:t>).</w:t>
            </w:r>
          </w:p>
          <w:p w14:paraId="5A1981EB" w14:textId="77777777" w:rsidR="00083599" w:rsidRPr="003F07EE" w:rsidRDefault="00083599" w:rsidP="00E9126E">
            <w:pPr>
              <w:pStyle w:val="Odstavecseseznamem"/>
              <w:numPr>
                <w:ilvl w:val="0"/>
                <w:numId w:val="133"/>
              </w:numPr>
              <w:spacing w:after="120" w:line="240" w:lineRule="auto"/>
              <w:contextualSpacing w:val="0"/>
              <w:jc w:val="both"/>
              <w:rPr>
                <w:rFonts w:ascii="Gill Sans Nova" w:hAnsi="Gill Sans Nova"/>
              </w:rPr>
            </w:pPr>
            <w:r w:rsidRPr="003F07EE">
              <w:rPr>
                <w:rFonts w:ascii="Gill Sans Nova" w:hAnsi="Gill Sans Nova"/>
              </w:rPr>
              <w:lastRenderedPageBreak/>
              <w:t>15.2.4 Vyhodnocení efektu povinnosti vyčlenění neprodukčních ploch vůči biodiverzitě na zemědělské půdě</w:t>
            </w:r>
          </w:p>
          <w:p w14:paraId="1F99FE2C" w14:textId="77777777" w:rsidR="00083599" w:rsidRPr="003F07EE" w:rsidRDefault="00083599" w:rsidP="00E9126E">
            <w:pPr>
              <w:pStyle w:val="Odstavecseseznamem"/>
              <w:numPr>
                <w:ilvl w:val="0"/>
                <w:numId w:val="133"/>
              </w:numPr>
              <w:spacing w:after="120" w:line="240" w:lineRule="auto"/>
              <w:contextualSpacing w:val="0"/>
              <w:jc w:val="both"/>
              <w:rPr>
                <w:rFonts w:ascii="Gill Sans Nova" w:hAnsi="Gill Sans Nova"/>
              </w:rPr>
            </w:pPr>
            <w:r w:rsidRPr="003F07EE">
              <w:rPr>
                <w:rFonts w:ascii="Gill Sans Nova" w:hAnsi="Gill Sans Nova"/>
              </w:rPr>
              <w:t xml:space="preserve">15.2.5 Posouzení přínosu komplementárního nastavení podmínek jednotlivých nástrojů </w:t>
            </w:r>
            <w:proofErr w:type="gramStart"/>
            <w:r w:rsidRPr="003F07EE">
              <w:rPr>
                <w:rFonts w:ascii="Gill Sans Nova" w:hAnsi="Gill Sans Nova"/>
              </w:rPr>
              <w:t>Zelené</w:t>
            </w:r>
            <w:proofErr w:type="gramEnd"/>
            <w:r w:rsidRPr="003F07EE">
              <w:rPr>
                <w:rFonts w:ascii="Gill Sans Nova" w:hAnsi="Gill Sans Nova"/>
              </w:rPr>
              <w:t xml:space="preserve"> architektury včetně podmíněnosti.</w:t>
            </w:r>
          </w:p>
          <w:p w14:paraId="71B8A3BD" w14:textId="77777777" w:rsidR="00083599" w:rsidRPr="003F07EE" w:rsidRDefault="00083599" w:rsidP="00AE526E">
            <w:pPr>
              <w:pStyle w:val="Odstavecseseznamem"/>
              <w:spacing w:after="120"/>
              <w:ind w:left="0"/>
              <w:jc w:val="both"/>
              <w:rPr>
                <w:rFonts w:ascii="Gill Sans Nova" w:hAnsi="Gill Sans Nova"/>
                <w:b/>
                <w:bCs/>
              </w:rPr>
            </w:pPr>
            <w:r w:rsidRPr="003F07EE">
              <w:rPr>
                <w:rFonts w:ascii="Gill Sans Nova" w:hAnsi="Gill Sans Nova"/>
                <w:b/>
                <w:bCs/>
              </w:rPr>
              <w:t>3. Biologická a genová rozmanitost lesního ekosystému je posílena</w:t>
            </w:r>
          </w:p>
          <w:p w14:paraId="536E8DFC" w14:textId="31B28F65" w:rsidR="00083599" w:rsidRPr="003F07EE" w:rsidRDefault="00083599" w:rsidP="00E9126E">
            <w:pPr>
              <w:pStyle w:val="Odstavecseseznamem"/>
              <w:numPr>
                <w:ilvl w:val="0"/>
                <w:numId w:val="130"/>
              </w:numPr>
              <w:spacing w:after="120" w:line="240" w:lineRule="auto"/>
              <w:contextualSpacing w:val="0"/>
              <w:jc w:val="both"/>
              <w:rPr>
                <w:rFonts w:ascii="Gill Sans Nova" w:hAnsi="Gill Sans Nova" w:cs="Arial"/>
              </w:rPr>
            </w:pPr>
            <w:r w:rsidRPr="003F07EE">
              <w:rPr>
                <w:rFonts w:ascii="Gill Sans Nova" w:hAnsi="Gill Sans Nova"/>
              </w:rPr>
              <w:t>15.3.1 Vyhodnocení vývoje podporovaných ploch s intervencemi přispívajících k zvýšení biologické a genové rozmanitosti lesního ekosystému včetně provedení biomonitoringu u vybraného vzorku habitatových stromů</w:t>
            </w:r>
            <w:r w:rsidR="00033483">
              <w:rPr>
                <w:rFonts w:ascii="Gill Sans Nova" w:hAnsi="Gill Sans Nova"/>
              </w:rPr>
              <w:t xml:space="preserve"> (</w:t>
            </w:r>
            <w:r w:rsidR="004236FE">
              <w:rPr>
                <w:rFonts w:ascii="Gill Sans Nova" w:hAnsi="Gill Sans Nova"/>
              </w:rPr>
              <w:t>29.70, 30.70)</w:t>
            </w:r>
          </w:p>
        </w:tc>
      </w:tr>
      <w:tr w:rsidR="00083599" w:rsidRPr="003F07EE" w14:paraId="489624DE" w14:textId="77777777" w:rsidTr="0040389F">
        <w:trPr>
          <w:gridBefore w:val="1"/>
          <w:gridAfter w:val="1"/>
          <w:wBefore w:w="113" w:type="dxa"/>
          <w:wAfter w:w="6" w:type="dxa"/>
          <w:trHeight w:val="227"/>
        </w:trPr>
        <w:tc>
          <w:tcPr>
            <w:tcW w:w="1823" w:type="dxa"/>
            <w:tcBorders>
              <w:top w:val="single" w:sz="4" w:space="0" w:color="auto"/>
              <w:left w:val="single" w:sz="4" w:space="0" w:color="auto"/>
              <w:bottom w:val="single" w:sz="4" w:space="0" w:color="auto"/>
              <w:right w:val="single" w:sz="4" w:space="0" w:color="auto"/>
            </w:tcBorders>
            <w:hideMark/>
          </w:tcPr>
          <w:p w14:paraId="5170741F" w14:textId="77777777" w:rsidR="00083599" w:rsidRPr="003F07EE" w:rsidRDefault="00083599"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lastRenderedPageBreak/>
              <w:t>Předpokládané metody sběru a vyhodnocení dat</w:t>
            </w:r>
          </w:p>
        </w:tc>
        <w:tc>
          <w:tcPr>
            <w:tcW w:w="7238" w:type="dxa"/>
            <w:gridSpan w:val="2"/>
            <w:tcBorders>
              <w:top w:val="single" w:sz="4" w:space="0" w:color="auto"/>
              <w:left w:val="single" w:sz="4" w:space="0" w:color="auto"/>
              <w:bottom w:val="single" w:sz="4" w:space="0" w:color="auto"/>
              <w:right w:val="single" w:sz="4" w:space="0" w:color="auto"/>
            </w:tcBorders>
            <w:hideMark/>
          </w:tcPr>
          <w:p w14:paraId="6223A3D9" w14:textId="77777777" w:rsidR="00083599" w:rsidRPr="003F07EE" w:rsidRDefault="00083599" w:rsidP="00AE526E">
            <w:pPr>
              <w:pStyle w:val="Text"/>
              <w:framePr w:hSpace="0" w:wrap="auto" w:vAnchor="margin" w:yAlign="inline"/>
              <w:tabs>
                <w:tab w:val="left" w:pos="5773"/>
              </w:tabs>
              <w:spacing w:before="0" w:after="120" w:line="240" w:lineRule="auto"/>
              <w:jc w:val="both"/>
              <w:rPr>
                <w:rFonts w:ascii="Gill Sans Nova" w:hAnsi="Gill Sans Nova" w:cs="Arial"/>
                <w:sz w:val="24"/>
                <w:szCs w:val="24"/>
              </w:rPr>
            </w:pPr>
            <w:r w:rsidRPr="003F07EE">
              <w:rPr>
                <w:rFonts w:ascii="Gill Sans Nova" w:hAnsi="Gill Sans Nova"/>
                <w:sz w:val="24"/>
                <w:szCs w:val="24"/>
              </w:rPr>
              <w:t xml:space="preserve">Odborné studie, </w:t>
            </w:r>
            <w:r w:rsidRPr="003F07EE">
              <w:rPr>
                <w:rFonts w:ascii="Gill Sans Nova" w:hAnsi="Gill Sans Nova" w:cs="Arial"/>
                <w:sz w:val="24"/>
                <w:szCs w:val="24"/>
              </w:rPr>
              <w:t>dotazníkové šetření</w:t>
            </w:r>
          </w:p>
          <w:p w14:paraId="0C51ACD4" w14:textId="77777777" w:rsidR="00083599" w:rsidRPr="00F52195" w:rsidRDefault="00083599" w:rsidP="00F52195">
            <w:pPr>
              <w:pStyle w:val="Odstavecseseznamem"/>
              <w:numPr>
                <w:ilvl w:val="0"/>
                <w:numId w:val="129"/>
              </w:numPr>
              <w:spacing w:after="120" w:line="240" w:lineRule="auto"/>
              <w:contextualSpacing w:val="0"/>
              <w:jc w:val="both"/>
              <w:rPr>
                <w:rFonts w:ascii="Gill Sans Nova" w:hAnsi="Gill Sans Nova"/>
              </w:rPr>
            </w:pPr>
            <w:r w:rsidRPr="003F07EE">
              <w:rPr>
                <w:rFonts w:ascii="Gill Sans Nova" w:hAnsi="Gill Sans Nova" w:cs="Arial"/>
                <w:sz w:val="24"/>
                <w:szCs w:val="24"/>
              </w:rPr>
              <w:t>15.</w:t>
            </w:r>
            <w:r w:rsidRPr="00F52195">
              <w:rPr>
                <w:rFonts w:ascii="Gill Sans Nova" w:hAnsi="Gill Sans Nova"/>
              </w:rPr>
              <w:t>1.1 Hodnocení bude prováděno s ohledem na plošné poskytování podpor prostřednictvím GIS analýz. GIS analýza – bude provedena zhotovitelem (hodnotitelem) v rámci realizace VZ (vstupní podklady pro zastoupení opatření (plochy) ve vazbě na konkrétní lokality, na které je poskytována dotace oproti vrstvě Natura). Bude provedeno každoročně.</w:t>
            </w:r>
          </w:p>
          <w:p w14:paraId="345FF132" w14:textId="1A935883" w:rsidR="00083599" w:rsidRPr="00F52195" w:rsidRDefault="00083599"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15.2.1 Sběr dat o výskytu vybraných organismů v terénu (cílových, nebo </w:t>
            </w:r>
            <w:proofErr w:type="spellStart"/>
            <w:r w:rsidRPr="00F52195">
              <w:rPr>
                <w:rFonts w:ascii="Gill Sans Nova" w:hAnsi="Gill Sans Nova"/>
              </w:rPr>
              <w:t>bioindikačních</w:t>
            </w:r>
            <w:proofErr w:type="spellEnd"/>
            <w:r w:rsidRPr="00F52195">
              <w:rPr>
                <w:rFonts w:ascii="Gill Sans Nova" w:hAnsi="Gill Sans Nova"/>
              </w:rPr>
              <w:t xml:space="preserve"> druhů, výskyt cílových druhů apod.) bude provedeno externím subjektem (mimo VZ). Zhotoviteli (hodnotiteli) budou předány kompletní zpracované studie – zhotovitel provede rešerši textu. Na základě výsledků a závěrů studie sestaví odpověď. Dále zhotovitel doplní vyhodnocení opatření v kontextu specifického cíle. Bude provedeno 1x za období</w:t>
            </w:r>
            <w:r w:rsidR="00BB7F0D" w:rsidRPr="00F52195">
              <w:rPr>
                <w:rFonts w:ascii="Gill Sans Nova" w:hAnsi="Gill Sans Nova"/>
              </w:rPr>
              <w:t>.</w:t>
            </w:r>
          </w:p>
          <w:p w14:paraId="5FB4DD22" w14:textId="73EA473B" w:rsidR="00083599" w:rsidRPr="00F52195" w:rsidRDefault="00083599"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15.2.2 Hodnocení bude provedeno zhotovitelem (hodnotitelem) na základě znalostí environmentálního přínosu jednotlivých agrotechnických postupů/podmínek dílčích intervencí při hospodaření na zemědělské půdě. Jedná se o posouzení podmínek nastavení intervencí specifického cíle 6, a to jak intervencí přímých plateb, tak rozvoje venkova.  Metodu hodnocení navrhne hodnotitel. Předpokládá se využití některé z metod </w:t>
            </w:r>
            <w:proofErr w:type="spellStart"/>
            <w:r w:rsidRPr="00F52195">
              <w:rPr>
                <w:rFonts w:ascii="Gill Sans Nova" w:hAnsi="Gill Sans Nova"/>
              </w:rPr>
              <w:t>kval</w:t>
            </w:r>
            <w:proofErr w:type="spellEnd"/>
            <w:r w:rsidRPr="00F52195">
              <w:rPr>
                <w:rFonts w:ascii="Gill Sans Nova" w:hAnsi="Gill Sans Nova"/>
              </w:rPr>
              <w:t xml:space="preserve">. hodnocení (např. </w:t>
            </w:r>
            <w:proofErr w:type="spellStart"/>
            <w:r w:rsidRPr="00F52195">
              <w:rPr>
                <w:rFonts w:ascii="Gill Sans Nova" w:hAnsi="Gill Sans Nova"/>
              </w:rPr>
              <w:t>focus</w:t>
            </w:r>
            <w:proofErr w:type="spellEnd"/>
            <w:r w:rsidRPr="00F52195">
              <w:rPr>
                <w:rFonts w:ascii="Gill Sans Nova" w:hAnsi="Gill Sans Nova"/>
              </w:rPr>
              <w:t xml:space="preserve"> </w:t>
            </w:r>
            <w:proofErr w:type="spellStart"/>
            <w:r w:rsidRPr="00F52195">
              <w:rPr>
                <w:rFonts w:ascii="Gill Sans Nova" w:hAnsi="Gill Sans Nova"/>
              </w:rPr>
              <w:t>gr</w:t>
            </w:r>
            <w:r w:rsidR="003E7352" w:rsidRPr="00F52195">
              <w:rPr>
                <w:rFonts w:ascii="Gill Sans Nova" w:hAnsi="Gill Sans Nova"/>
              </w:rPr>
              <w:t>o</w:t>
            </w:r>
            <w:r w:rsidRPr="00F52195">
              <w:rPr>
                <w:rFonts w:ascii="Gill Sans Nova" w:hAnsi="Gill Sans Nova"/>
              </w:rPr>
              <w:t>up</w:t>
            </w:r>
            <w:proofErr w:type="spellEnd"/>
            <w:r w:rsidR="00A35D2D" w:rsidRPr="00F52195">
              <w:rPr>
                <w:rFonts w:ascii="Gill Sans Nova" w:hAnsi="Gill Sans Nova"/>
              </w:rPr>
              <w:t>, rozhovory s žadateli</w:t>
            </w:r>
            <w:r w:rsidRPr="00F52195">
              <w:rPr>
                <w:rFonts w:ascii="Gill Sans Nova" w:hAnsi="Gill Sans Nova"/>
              </w:rPr>
              <w:t>).</w:t>
            </w:r>
          </w:p>
          <w:p w14:paraId="3894569D" w14:textId="66E365B4" w:rsidR="00083599" w:rsidRPr="00F52195" w:rsidRDefault="00083599"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15.2.3 Hodnocení bude prováděno s ohledem na plošné poskytování podpor prostřednictvím GIS analýz. </w:t>
            </w:r>
            <w:r w:rsidR="00E07D57" w:rsidRPr="00F52195">
              <w:rPr>
                <w:rFonts w:ascii="Gill Sans Nova" w:hAnsi="Gill Sans Nova"/>
              </w:rPr>
              <w:t>GIS analýza – bude provedena zhotovitelem (hodnotitelem) (vstupní podklady pro zastoupení opatření (plochy) ve vazbě na konkrétní lokality, na které je poskytována dotace oproti vrstvám chráněných území a dalších území s environmentální hodnotou). Bude provedeno každoročně.</w:t>
            </w:r>
          </w:p>
          <w:p w14:paraId="2DCBA924" w14:textId="21B74F64" w:rsidR="00083599" w:rsidRPr="00F52195" w:rsidRDefault="00083599"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15.2.4 Vyhodnocení bude provedeno externím subjektem (mimo VZ). Zhotoviteli (hodnotiteli) bude předána kompletní zpracované studie – zhotovitel provede rešerši textu. Na základě výsledků a závěrů studie sestaví odpověď. Dále zhotovitel doplní vyhodnocení opatření v kontextu specifického cíle. Bude provedeno 1x za období</w:t>
            </w:r>
            <w:r w:rsidR="00BB7F0D" w:rsidRPr="00F52195">
              <w:rPr>
                <w:rFonts w:ascii="Gill Sans Nova" w:hAnsi="Gill Sans Nova"/>
              </w:rPr>
              <w:t>.</w:t>
            </w:r>
          </w:p>
          <w:p w14:paraId="79249753" w14:textId="106D72D7" w:rsidR="00083599" w:rsidRPr="00F52195" w:rsidRDefault="00083599"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15.2.5 Hodnocení bude provedeno zhotovitelem (hodnotitelem) na základě dílčích vyhodnocení podle bodu 15.2.1 až 15.2.4 s cílem vyhodnotit </w:t>
            </w:r>
            <w:r w:rsidRPr="00F52195">
              <w:rPr>
                <w:rFonts w:ascii="Gill Sans Nova" w:hAnsi="Gill Sans Nova"/>
              </w:rPr>
              <w:lastRenderedPageBreak/>
              <w:t>společné působení intervencí v rámci zelené architektury na specifický cíl 6.  Metodu hodnocení navrhne hodnotitel. Bude provedeno 1x za období</w:t>
            </w:r>
            <w:r w:rsidR="00BB7F0D" w:rsidRPr="00F52195">
              <w:rPr>
                <w:rFonts w:ascii="Gill Sans Nova" w:hAnsi="Gill Sans Nova"/>
              </w:rPr>
              <w:t>.</w:t>
            </w:r>
          </w:p>
          <w:p w14:paraId="0BCE55C6" w14:textId="6F025262" w:rsidR="00083599" w:rsidRPr="003F07EE" w:rsidRDefault="00083599" w:rsidP="00F52195">
            <w:pPr>
              <w:pStyle w:val="Odstavecseseznamem"/>
              <w:numPr>
                <w:ilvl w:val="0"/>
                <w:numId w:val="129"/>
              </w:numPr>
              <w:spacing w:after="120" w:line="240" w:lineRule="auto"/>
              <w:contextualSpacing w:val="0"/>
              <w:jc w:val="both"/>
              <w:rPr>
                <w:rFonts w:ascii="Gill Sans Nova" w:hAnsi="Gill Sans Nova" w:cs="Arial"/>
                <w:iCs/>
                <w:sz w:val="24"/>
                <w:szCs w:val="24"/>
              </w:rPr>
            </w:pPr>
            <w:r w:rsidRPr="00F52195">
              <w:rPr>
                <w:rFonts w:ascii="Gill Sans Nova" w:hAnsi="Gill Sans Nova"/>
              </w:rPr>
              <w:t>15.3.1 Hodnocení bude prováděno s ohledem na plošné poskytování podpor prostřednictvím GIS analýz. GIS analýza – bude provedena zhotovitelem (hodnotitelem) v rámci realizace VZ (vstupní podklady pro zastoupení opatření (plochy) ve vazbě na konkrétní lokality, na které je poskytována dotace). Bude provedeno každoročně.</w:t>
            </w:r>
            <w:r w:rsidR="00E02F57" w:rsidRPr="00F52195">
              <w:rPr>
                <w:rFonts w:ascii="Gill Sans Nova" w:hAnsi="Gill Sans Nova"/>
              </w:rPr>
              <w:t xml:space="preserve"> </w:t>
            </w:r>
            <w:r w:rsidR="00E02F57" w:rsidRPr="00F52195">
              <w:rPr>
                <w:rFonts w:ascii="Gill Sans Nova" w:hAnsi="Gill Sans Nova"/>
              </w:rPr>
              <w:br/>
            </w:r>
            <w:r w:rsidR="00E02F57" w:rsidRPr="00F52195">
              <w:rPr>
                <w:rFonts w:ascii="Gill Sans Nova" w:hAnsi="Gill Sans Nova"/>
              </w:rPr>
              <w:br/>
            </w:r>
            <w:r w:rsidRPr="00F52195">
              <w:rPr>
                <w:rFonts w:ascii="Gill Sans Nova" w:hAnsi="Gill Sans Nova"/>
              </w:rPr>
              <w:t xml:space="preserve">Sběr dat o výskytu vybraných organismů v terénu (cílových, nebo </w:t>
            </w:r>
            <w:proofErr w:type="spellStart"/>
            <w:r w:rsidRPr="00F52195">
              <w:rPr>
                <w:rFonts w:ascii="Gill Sans Nova" w:hAnsi="Gill Sans Nova"/>
              </w:rPr>
              <w:t>bioindikačních</w:t>
            </w:r>
            <w:proofErr w:type="spellEnd"/>
            <w:r w:rsidRPr="00F52195">
              <w:rPr>
                <w:rFonts w:ascii="Gill Sans Nova" w:hAnsi="Gill Sans Nova"/>
              </w:rPr>
              <w:t xml:space="preserve"> druhů apod.) bude provedeno externím subjektem (mimo VZ). Zhotoviteli (hodnotiteli) bude předána kompletní zpracovaná studie – zhotovitel provede rešerši textu. Na základě výsledků </w:t>
            </w:r>
            <w:proofErr w:type="spellStart"/>
            <w:r w:rsidR="00E71FFA" w:rsidRPr="00F52195">
              <w:rPr>
                <w:rFonts w:ascii="Gill Sans Nova" w:hAnsi="Gill Sans Nova"/>
              </w:rPr>
              <w:t>gis</w:t>
            </w:r>
            <w:r w:rsidRPr="00F52195">
              <w:rPr>
                <w:rFonts w:ascii="Gill Sans Nova" w:hAnsi="Gill Sans Nova"/>
              </w:rPr>
              <w:t>ové</w:t>
            </w:r>
            <w:proofErr w:type="spellEnd"/>
            <w:r w:rsidRPr="00F52195">
              <w:rPr>
                <w:rFonts w:ascii="Gill Sans Nova" w:hAnsi="Gill Sans Nova"/>
              </w:rPr>
              <w:t xml:space="preserve"> analýzy a závěrů studie sestaví odpověď. Dále zhotovitel doplní vyhodnocení opatření v kontextu specifického cíle. Doplňkově je možno posoudit</w:t>
            </w:r>
            <w:r w:rsidRPr="003F07EE">
              <w:rPr>
                <w:rFonts w:ascii="Gill Sans Nova" w:hAnsi="Gill Sans Nova" w:cs="Arial"/>
                <w:iCs/>
                <w:sz w:val="24"/>
                <w:szCs w:val="24"/>
              </w:rPr>
              <w:t xml:space="preserve"> podmínky nastavení intervencí a příp. navrhnou určité úpravy nastavení. </w:t>
            </w:r>
            <w:proofErr w:type="spellStart"/>
            <w:r w:rsidRPr="003F07EE">
              <w:rPr>
                <w:rFonts w:ascii="Gill Sans Nova" w:hAnsi="Gill Sans Nova" w:cs="Arial"/>
                <w:iCs/>
                <w:sz w:val="24"/>
                <w:szCs w:val="24"/>
              </w:rPr>
              <w:t>Gisové</w:t>
            </w:r>
            <w:proofErr w:type="spellEnd"/>
            <w:r w:rsidRPr="003F07EE">
              <w:rPr>
                <w:rFonts w:ascii="Gill Sans Nova" w:hAnsi="Gill Sans Nova" w:cs="Arial"/>
                <w:iCs/>
                <w:sz w:val="24"/>
                <w:szCs w:val="24"/>
              </w:rPr>
              <w:t xml:space="preserve"> analýzy budou provedeny každoročně. Ostatní hodnotící aktivity budou</w:t>
            </w:r>
            <w:r w:rsidRPr="003F07EE">
              <w:rPr>
                <w:rFonts w:ascii="Gill Sans Nova" w:hAnsi="Gill Sans Nova" w:cs="Arial"/>
                <w:sz w:val="24"/>
                <w:szCs w:val="24"/>
              </w:rPr>
              <w:t xml:space="preserve"> provedeny 1x za období.</w:t>
            </w:r>
          </w:p>
          <w:p w14:paraId="05BD41E8" w14:textId="77777777" w:rsidR="00083599" w:rsidRPr="003F07EE" w:rsidRDefault="00083599" w:rsidP="00AE526E">
            <w:pPr>
              <w:pStyle w:val="Text"/>
              <w:framePr w:hSpace="0" w:wrap="auto" w:vAnchor="margin" w:yAlign="inline"/>
              <w:tabs>
                <w:tab w:val="left" w:pos="5773"/>
              </w:tabs>
              <w:spacing w:before="0" w:after="120" w:line="240" w:lineRule="auto"/>
              <w:jc w:val="both"/>
              <w:rPr>
                <w:rFonts w:ascii="Gill Sans Nova" w:hAnsi="Gill Sans Nova" w:cs="Arial"/>
                <w:sz w:val="24"/>
                <w:szCs w:val="24"/>
              </w:rPr>
            </w:pPr>
          </w:p>
        </w:tc>
      </w:tr>
      <w:tr w:rsidR="00083599" w:rsidRPr="003F07EE" w14:paraId="0E38ABE0" w14:textId="77777777" w:rsidTr="0040389F">
        <w:trPr>
          <w:gridBefore w:val="1"/>
          <w:gridAfter w:val="1"/>
          <w:wBefore w:w="113" w:type="dxa"/>
          <w:wAfter w:w="6" w:type="dxa"/>
          <w:trHeight w:val="227"/>
        </w:trPr>
        <w:tc>
          <w:tcPr>
            <w:tcW w:w="1823" w:type="dxa"/>
            <w:tcBorders>
              <w:top w:val="single" w:sz="4" w:space="0" w:color="auto"/>
              <w:left w:val="single" w:sz="4" w:space="0" w:color="auto"/>
              <w:bottom w:val="single" w:sz="4" w:space="0" w:color="auto"/>
              <w:right w:val="single" w:sz="4" w:space="0" w:color="auto"/>
            </w:tcBorders>
          </w:tcPr>
          <w:p w14:paraId="43112C58" w14:textId="77777777" w:rsidR="00083599" w:rsidRPr="003F07EE" w:rsidRDefault="00083599"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lastRenderedPageBreak/>
              <w:t xml:space="preserve">Data zajištěná ŘO </w:t>
            </w:r>
          </w:p>
        </w:tc>
        <w:tc>
          <w:tcPr>
            <w:tcW w:w="7238" w:type="dxa"/>
            <w:gridSpan w:val="2"/>
            <w:tcBorders>
              <w:top w:val="single" w:sz="4" w:space="0" w:color="auto"/>
              <w:left w:val="single" w:sz="4" w:space="0" w:color="auto"/>
              <w:bottom w:val="single" w:sz="4" w:space="0" w:color="auto"/>
              <w:right w:val="single" w:sz="4" w:space="0" w:color="auto"/>
            </w:tcBorders>
          </w:tcPr>
          <w:p w14:paraId="04DF01B1" w14:textId="6A37BB37" w:rsidR="00083599" w:rsidRPr="00F52195" w:rsidRDefault="00083599"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15.1.1 Budou poskytnuty GIS vrstvy podpořen</w:t>
            </w:r>
            <w:r w:rsidR="00046901" w:rsidRPr="00F52195">
              <w:rPr>
                <w:rFonts w:ascii="Gill Sans Nova" w:hAnsi="Gill Sans Nova"/>
              </w:rPr>
              <w:t>ých ploch</w:t>
            </w:r>
            <w:r w:rsidRPr="00F52195">
              <w:rPr>
                <w:rFonts w:ascii="Gill Sans Nova" w:hAnsi="Gill Sans Nova"/>
              </w:rPr>
              <w:t xml:space="preserve"> (zdroj LPIS, IS SZIF), vrstvy ekosystémů, biotopů (AOPK), stav lesních porostů.</w:t>
            </w:r>
          </w:p>
          <w:p w14:paraId="7A508EFB" w14:textId="77777777" w:rsidR="00083599" w:rsidRPr="00F52195" w:rsidRDefault="00083599"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15.2.1 Studie zpracovaná na základě monitoringu in-</w:t>
            </w:r>
            <w:proofErr w:type="spellStart"/>
            <w:r w:rsidRPr="00F52195">
              <w:rPr>
                <w:rFonts w:ascii="Gill Sans Nova" w:hAnsi="Gill Sans Nova"/>
              </w:rPr>
              <w:t>situ</w:t>
            </w:r>
            <w:proofErr w:type="spellEnd"/>
            <w:r w:rsidRPr="00F52195">
              <w:rPr>
                <w:rFonts w:ascii="Gill Sans Nova" w:hAnsi="Gill Sans Nova"/>
              </w:rPr>
              <w:t xml:space="preserve"> např. v souladu s Metodikou monitoringu </w:t>
            </w:r>
            <w:proofErr w:type="spellStart"/>
            <w:r w:rsidRPr="00F52195">
              <w:rPr>
                <w:rFonts w:ascii="Gill Sans Nova" w:hAnsi="Gill Sans Nova"/>
              </w:rPr>
              <w:t>agro</w:t>
            </w:r>
            <w:proofErr w:type="spellEnd"/>
            <w:r w:rsidRPr="00F52195">
              <w:rPr>
                <w:rFonts w:ascii="Gill Sans Nova" w:hAnsi="Gill Sans Nova"/>
              </w:rPr>
              <w:t>-environmentálních opatření (</w:t>
            </w:r>
            <w:proofErr w:type="spellStart"/>
            <w:r w:rsidRPr="00F52195">
              <w:rPr>
                <w:rFonts w:ascii="Gill Sans Nova" w:hAnsi="Gill Sans Nova"/>
              </w:rPr>
              <w:t>Beleco</w:t>
            </w:r>
            <w:proofErr w:type="spellEnd"/>
            <w:r w:rsidRPr="00F52195">
              <w:rPr>
                <w:rFonts w:ascii="Gill Sans Nova" w:hAnsi="Gill Sans Nova"/>
              </w:rPr>
              <w:t xml:space="preserve">, 2014) a Úpravou metodiky monitoringu </w:t>
            </w:r>
            <w:proofErr w:type="spellStart"/>
            <w:r w:rsidRPr="00F52195">
              <w:rPr>
                <w:rFonts w:ascii="Gill Sans Nova" w:hAnsi="Gill Sans Nova"/>
              </w:rPr>
              <w:t>agro</w:t>
            </w:r>
            <w:proofErr w:type="spellEnd"/>
            <w:r w:rsidRPr="00F52195">
              <w:rPr>
                <w:rFonts w:ascii="Gill Sans Nova" w:hAnsi="Gill Sans Nova"/>
              </w:rPr>
              <w:t>-environmentálních opatření (</w:t>
            </w:r>
            <w:proofErr w:type="spellStart"/>
            <w:r w:rsidRPr="00F52195">
              <w:rPr>
                <w:rFonts w:ascii="Gill Sans Nova" w:hAnsi="Gill Sans Nova"/>
              </w:rPr>
              <w:t>Juniperia</w:t>
            </w:r>
            <w:proofErr w:type="spellEnd"/>
            <w:r w:rsidRPr="00F52195">
              <w:rPr>
                <w:rFonts w:ascii="Gill Sans Nova" w:hAnsi="Gill Sans Nova"/>
              </w:rPr>
              <w:t>, 2015).</w:t>
            </w:r>
          </w:p>
          <w:p w14:paraId="7F8A2F69" w14:textId="77777777" w:rsidR="00083599" w:rsidRPr="00F52195" w:rsidRDefault="00083599"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Pro intervenci 05.31 bude zpracována metodika pro hodnocení a hodnocení mimo režim této VZ – hodnotiteli budou předány kompletní zprávy včetně doplňkových dat (dle dohody).</w:t>
            </w:r>
          </w:p>
          <w:p w14:paraId="7349D5A3" w14:textId="77777777" w:rsidR="00083599" w:rsidRPr="00F52195" w:rsidRDefault="00083599"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15.2.2 Hodnotiteli budou poskytnuty informace o nastavení podmínek jednotlivých intervencí, např. nařízení vlády, metodiky, informační brožury.</w:t>
            </w:r>
          </w:p>
          <w:p w14:paraId="7295D036" w14:textId="77777777" w:rsidR="00083599" w:rsidRPr="00F52195" w:rsidRDefault="00083599"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15.2.3 GIS vrstvy plochy podpořené (zdroj LPIS, IS SZIF), vrstvy chráněných území a dalších území s environmentální hodnotou.</w:t>
            </w:r>
          </w:p>
          <w:p w14:paraId="7861AD83" w14:textId="77777777" w:rsidR="00083599" w:rsidRPr="00F52195" w:rsidRDefault="00083599"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15.2.4 Bude zpracována metodika pro hodnocení a hodnocení samotné mimo režim této VZ – hodnotiteli budou předány kompletní zprávy včetně doplňkových dat (dle dohody).</w:t>
            </w:r>
          </w:p>
          <w:p w14:paraId="564A6B35" w14:textId="77777777" w:rsidR="00083599" w:rsidRPr="00F52195" w:rsidRDefault="00083599"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15.2.5 Budou poskytnuty podklady viz 15.2.1 až 15.2.4, příp. další potřebné informace po dohodě se zadavatelem.</w:t>
            </w:r>
          </w:p>
          <w:p w14:paraId="7FFFAA64" w14:textId="6C404FEB" w:rsidR="00083599" w:rsidRPr="003F07EE" w:rsidRDefault="00083599" w:rsidP="00F52195">
            <w:pPr>
              <w:pStyle w:val="Odstavecseseznamem"/>
              <w:numPr>
                <w:ilvl w:val="0"/>
                <w:numId w:val="129"/>
              </w:numPr>
              <w:spacing w:after="120" w:line="240" w:lineRule="auto"/>
              <w:contextualSpacing w:val="0"/>
              <w:jc w:val="both"/>
              <w:rPr>
                <w:rFonts w:ascii="Gill Sans Nova" w:hAnsi="Gill Sans Nova" w:cs="Arial"/>
                <w:sz w:val="24"/>
                <w:szCs w:val="24"/>
              </w:rPr>
            </w:pPr>
            <w:r w:rsidRPr="00F52195">
              <w:rPr>
                <w:rFonts w:ascii="Gill Sans Nova" w:hAnsi="Gill Sans Nova"/>
              </w:rPr>
              <w:t>15.3.1 Budou poskytnuty GIS vrstvy plochy podpořené (zdroj LPIS, IS SZIF), studie zpracovaná na základě monitoringu in-</w:t>
            </w:r>
            <w:proofErr w:type="spellStart"/>
            <w:r w:rsidRPr="00F52195">
              <w:rPr>
                <w:rFonts w:ascii="Gill Sans Nova" w:hAnsi="Gill Sans Nova"/>
              </w:rPr>
              <w:t>situ</w:t>
            </w:r>
            <w:proofErr w:type="spellEnd"/>
            <w:r w:rsidRPr="00F52195">
              <w:rPr>
                <w:rFonts w:ascii="Gill Sans Nova" w:hAnsi="Gill Sans Nova"/>
              </w:rPr>
              <w:t xml:space="preserve"> a informace o nastavení podmínek jednotlivých intervencí, např. nařízení vlády, metodiky, informační brožury.</w:t>
            </w:r>
            <w:r w:rsidRPr="003F07EE">
              <w:rPr>
                <w:rFonts w:ascii="Gill Sans Nova" w:hAnsi="Gill Sans Nova"/>
                <w:sz w:val="24"/>
                <w:szCs w:val="24"/>
              </w:rPr>
              <w:t xml:space="preserve"> </w:t>
            </w:r>
          </w:p>
        </w:tc>
      </w:tr>
      <w:tr w:rsidR="00D572EE" w:rsidRPr="003F07EE" w14:paraId="6D255471" w14:textId="77777777" w:rsidTr="0040389F">
        <w:trPr>
          <w:trHeight w:val="227"/>
        </w:trPr>
        <w:tc>
          <w:tcPr>
            <w:tcW w:w="9180" w:type="dxa"/>
            <w:gridSpan w:val="5"/>
            <w:tcBorders>
              <w:top w:val="single" w:sz="4" w:space="0" w:color="auto"/>
              <w:left w:val="single" w:sz="4" w:space="0" w:color="auto"/>
              <w:bottom w:val="single" w:sz="4" w:space="0" w:color="auto"/>
              <w:right w:val="single" w:sz="4" w:space="0" w:color="auto"/>
            </w:tcBorders>
            <w:shd w:val="clear" w:color="auto" w:fill="EEECE1"/>
            <w:hideMark/>
          </w:tcPr>
          <w:p w14:paraId="5B0515E2" w14:textId="77777777" w:rsidR="00D572EE" w:rsidRPr="003F07EE" w:rsidRDefault="00D572EE" w:rsidP="00AE526E">
            <w:pPr>
              <w:pStyle w:val="CM1"/>
              <w:spacing w:after="120"/>
              <w:jc w:val="both"/>
              <w:rPr>
                <w:rFonts w:ascii="Gill Sans Nova" w:hAnsi="Gill Sans Nova" w:cs="Arial"/>
              </w:rPr>
            </w:pPr>
            <w:r w:rsidRPr="003F07EE">
              <w:rPr>
                <w:rFonts w:ascii="Gill Sans Nova" w:hAnsi="Gill Sans Nova" w:cs="Arial"/>
                <w:b/>
                <w:i/>
              </w:rPr>
              <w:t xml:space="preserve">Hodnotící otázka č. 16: </w:t>
            </w:r>
            <w:r w:rsidRPr="003F07EE">
              <w:rPr>
                <w:rFonts w:ascii="Gill Sans Nova" w:hAnsi="Gill Sans Nova"/>
                <w:b/>
                <w:bCs/>
              </w:rPr>
              <w:t>Do jaké míry podpořily intervence sektoru včelařství biodiverzitu?</w:t>
            </w:r>
          </w:p>
        </w:tc>
      </w:tr>
      <w:tr w:rsidR="00D572EE" w:rsidRPr="003F07EE" w14:paraId="7A2A33E1" w14:textId="77777777" w:rsidTr="0040389F">
        <w:trPr>
          <w:trHeight w:val="227"/>
        </w:trPr>
        <w:tc>
          <w:tcPr>
            <w:tcW w:w="1962" w:type="dxa"/>
            <w:gridSpan w:val="3"/>
            <w:tcBorders>
              <w:top w:val="single" w:sz="4" w:space="0" w:color="auto"/>
              <w:left w:val="single" w:sz="4" w:space="0" w:color="auto"/>
              <w:bottom w:val="single" w:sz="4" w:space="0" w:color="auto"/>
              <w:right w:val="single" w:sz="4" w:space="0" w:color="auto"/>
            </w:tcBorders>
            <w:hideMark/>
          </w:tcPr>
          <w:p w14:paraId="4C256EFB" w14:textId="77777777" w:rsidR="00D572EE" w:rsidRPr="003F07EE" w:rsidRDefault="00D572EE"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lastRenderedPageBreak/>
              <w:t>Cíl</w:t>
            </w:r>
          </w:p>
        </w:tc>
        <w:tc>
          <w:tcPr>
            <w:tcW w:w="7218" w:type="dxa"/>
            <w:gridSpan w:val="2"/>
            <w:tcBorders>
              <w:top w:val="single" w:sz="4" w:space="0" w:color="auto"/>
              <w:left w:val="single" w:sz="4" w:space="0" w:color="auto"/>
              <w:bottom w:val="single" w:sz="4" w:space="0" w:color="auto"/>
              <w:right w:val="single" w:sz="4" w:space="0" w:color="auto"/>
            </w:tcBorders>
            <w:hideMark/>
          </w:tcPr>
          <w:p w14:paraId="531F7DCE" w14:textId="77777777" w:rsidR="00D572EE" w:rsidRPr="003F07EE" w:rsidRDefault="00D572EE" w:rsidP="00AE526E">
            <w:pPr>
              <w:spacing w:after="120"/>
              <w:rPr>
                <w:rFonts w:ascii="Gill Sans Nova" w:hAnsi="Gill Sans Nova"/>
              </w:rPr>
            </w:pPr>
            <w:r w:rsidRPr="003F07EE">
              <w:rPr>
                <w:rFonts w:ascii="Gill Sans Nova" w:hAnsi="Gill Sans Nova" w:cs="Arial"/>
              </w:rPr>
              <w:t xml:space="preserve">Vyhodnotit účelnost relevantních intervencí </w:t>
            </w:r>
            <w:r w:rsidRPr="003F07EE">
              <w:rPr>
                <w:rFonts w:ascii="Gill Sans Nova" w:hAnsi="Gill Sans Nova"/>
              </w:rPr>
              <w:t>56.55, 57.55, 58.55, 59.55, 60.55 v rámci SC 6.</w:t>
            </w:r>
          </w:p>
        </w:tc>
      </w:tr>
      <w:tr w:rsidR="00D572EE" w:rsidRPr="003F07EE" w14:paraId="22590D20" w14:textId="77777777" w:rsidTr="0040389F">
        <w:trPr>
          <w:trHeight w:val="227"/>
        </w:trPr>
        <w:tc>
          <w:tcPr>
            <w:tcW w:w="1962" w:type="dxa"/>
            <w:gridSpan w:val="3"/>
            <w:tcBorders>
              <w:top w:val="single" w:sz="4" w:space="0" w:color="auto"/>
              <w:left w:val="single" w:sz="4" w:space="0" w:color="auto"/>
              <w:bottom w:val="single" w:sz="4" w:space="0" w:color="auto"/>
              <w:right w:val="single" w:sz="4" w:space="0" w:color="auto"/>
            </w:tcBorders>
            <w:hideMark/>
          </w:tcPr>
          <w:p w14:paraId="40153C18" w14:textId="77777777" w:rsidR="00D572EE" w:rsidRPr="003F07EE" w:rsidRDefault="00D572EE" w:rsidP="00AE526E">
            <w:pPr>
              <w:pStyle w:val="Text"/>
              <w:framePr w:hSpace="0" w:wrap="auto" w:vAnchor="margin" w:yAlign="inline"/>
              <w:spacing w:before="0" w:after="120" w:line="240" w:lineRule="auto"/>
              <w:rPr>
                <w:rFonts w:ascii="Gill Sans Nova" w:hAnsi="Gill Sans Nova" w:cs="Arial"/>
                <w:b/>
                <w:i/>
                <w:sz w:val="24"/>
                <w:szCs w:val="24"/>
              </w:rPr>
            </w:pPr>
            <w:r w:rsidRPr="003F07EE">
              <w:rPr>
                <w:rFonts w:ascii="Gill Sans Nova" w:hAnsi="Gill Sans Nova" w:cs="Arial"/>
                <w:b/>
                <w:i/>
                <w:sz w:val="24"/>
                <w:szCs w:val="24"/>
              </w:rPr>
              <w:t>Předmět hodnocení</w:t>
            </w:r>
          </w:p>
        </w:tc>
        <w:tc>
          <w:tcPr>
            <w:tcW w:w="7218" w:type="dxa"/>
            <w:gridSpan w:val="2"/>
            <w:tcBorders>
              <w:top w:val="single" w:sz="4" w:space="0" w:color="auto"/>
              <w:left w:val="single" w:sz="4" w:space="0" w:color="auto"/>
              <w:bottom w:val="single" w:sz="4" w:space="0" w:color="auto"/>
              <w:right w:val="single" w:sz="4" w:space="0" w:color="auto"/>
            </w:tcBorders>
            <w:hideMark/>
          </w:tcPr>
          <w:p w14:paraId="09AF3A37" w14:textId="77777777" w:rsidR="00D572EE" w:rsidRPr="003F07EE" w:rsidRDefault="00D572EE" w:rsidP="00AE526E">
            <w:pPr>
              <w:pStyle w:val="Text"/>
              <w:framePr w:hSpace="0" w:wrap="auto" w:vAnchor="margin" w:yAlign="inline"/>
              <w:spacing w:before="0" w:after="120" w:line="240" w:lineRule="auto"/>
              <w:jc w:val="both"/>
              <w:rPr>
                <w:rFonts w:ascii="Gill Sans Nova" w:hAnsi="Gill Sans Nova" w:cs="Arial"/>
                <w:b/>
                <w:bCs/>
                <w:sz w:val="24"/>
                <w:szCs w:val="24"/>
              </w:rPr>
            </w:pPr>
            <w:r w:rsidRPr="003F07EE">
              <w:rPr>
                <w:rFonts w:ascii="Gill Sans Nova" w:hAnsi="Gill Sans Nova" w:cs="Arial"/>
                <w:b/>
                <w:bCs/>
                <w:sz w:val="24"/>
                <w:szCs w:val="24"/>
              </w:rPr>
              <w:t xml:space="preserve">Příspěvek intervencí k biodiverzitě. </w:t>
            </w:r>
          </w:p>
        </w:tc>
      </w:tr>
      <w:tr w:rsidR="00D572EE" w:rsidRPr="003F07EE" w14:paraId="0B811F0C" w14:textId="77777777" w:rsidTr="0040389F">
        <w:trPr>
          <w:trHeight w:val="227"/>
        </w:trPr>
        <w:tc>
          <w:tcPr>
            <w:tcW w:w="1962" w:type="dxa"/>
            <w:gridSpan w:val="3"/>
            <w:tcBorders>
              <w:top w:val="single" w:sz="4" w:space="0" w:color="auto"/>
              <w:left w:val="single" w:sz="4" w:space="0" w:color="auto"/>
              <w:bottom w:val="single" w:sz="4" w:space="0" w:color="auto"/>
              <w:right w:val="single" w:sz="4" w:space="0" w:color="auto"/>
            </w:tcBorders>
            <w:hideMark/>
          </w:tcPr>
          <w:p w14:paraId="4D59407E" w14:textId="77777777" w:rsidR="00D572EE" w:rsidRPr="003F07EE" w:rsidRDefault="00D572EE"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t>Předpokládané metody sběru a vyhodnocení dat</w:t>
            </w:r>
          </w:p>
        </w:tc>
        <w:tc>
          <w:tcPr>
            <w:tcW w:w="7218" w:type="dxa"/>
            <w:gridSpan w:val="2"/>
            <w:tcBorders>
              <w:top w:val="single" w:sz="4" w:space="0" w:color="auto"/>
              <w:left w:val="single" w:sz="4" w:space="0" w:color="auto"/>
              <w:bottom w:val="single" w:sz="4" w:space="0" w:color="auto"/>
              <w:right w:val="single" w:sz="4" w:space="0" w:color="auto"/>
            </w:tcBorders>
            <w:hideMark/>
          </w:tcPr>
          <w:p w14:paraId="740C00A1" w14:textId="0828ED85" w:rsidR="00D572EE" w:rsidRPr="003F07EE" w:rsidRDefault="00D572EE" w:rsidP="00AE526E">
            <w:pPr>
              <w:pStyle w:val="Text"/>
              <w:framePr w:hSpace="0" w:wrap="auto" w:vAnchor="margin" w:yAlign="inline"/>
              <w:tabs>
                <w:tab w:val="left" w:pos="5773"/>
              </w:tabs>
              <w:spacing w:before="0" w:after="120" w:line="240" w:lineRule="auto"/>
              <w:jc w:val="both"/>
              <w:rPr>
                <w:rFonts w:ascii="Gill Sans Nova" w:hAnsi="Gill Sans Nova" w:cs="Arial"/>
                <w:sz w:val="24"/>
                <w:szCs w:val="24"/>
              </w:rPr>
            </w:pPr>
            <w:r w:rsidRPr="003F07EE">
              <w:rPr>
                <w:rFonts w:ascii="Gill Sans Nova" w:hAnsi="Gill Sans Nova" w:cs="Arial"/>
                <w:sz w:val="24"/>
                <w:szCs w:val="24"/>
              </w:rPr>
              <w:t xml:space="preserve">Analýza výstupů informačního systému a </w:t>
            </w:r>
            <w:r w:rsidR="008B136C">
              <w:rPr>
                <w:rFonts w:ascii="Gill Sans Nova" w:hAnsi="Gill Sans Nova" w:cs="Arial"/>
                <w:sz w:val="24"/>
                <w:szCs w:val="24"/>
              </w:rPr>
              <w:t>Ú</w:t>
            </w:r>
            <w:r w:rsidRPr="003F07EE">
              <w:rPr>
                <w:rFonts w:ascii="Gill Sans Nova" w:hAnsi="Gill Sans Nova" w:cs="Arial"/>
                <w:sz w:val="24"/>
                <w:szCs w:val="24"/>
              </w:rPr>
              <w:t xml:space="preserve">střední evidence včelstev; </w:t>
            </w:r>
            <w:r w:rsidR="00516867">
              <w:rPr>
                <w:rFonts w:ascii="Gill Sans Nova" w:hAnsi="Gill Sans Nova"/>
              </w:rPr>
              <w:t>h</w:t>
            </w:r>
            <w:r w:rsidR="00286D9E">
              <w:rPr>
                <w:rFonts w:ascii="Gill Sans Nova" w:hAnsi="Gill Sans Nova"/>
              </w:rPr>
              <w:t xml:space="preserve">odnocení bude na základě dodaných podkladů provedeno </w:t>
            </w:r>
            <w:r w:rsidR="00516867">
              <w:rPr>
                <w:rFonts w:ascii="Gill Sans Nova" w:hAnsi="Gill Sans Nova"/>
              </w:rPr>
              <w:t>z</w:t>
            </w:r>
            <w:r w:rsidR="00516867">
              <w:rPr>
                <w:rFonts w:ascii="Gill Sans Nova" w:hAnsi="Gill Sans Nova" w:cs="Arial"/>
                <w:iCs/>
                <w:sz w:val="24"/>
                <w:szCs w:val="24"/>
              </w:rPr>
              <w:t>hotovitelem</w:t>
            </w:r>
            <w:r w:rsidR="00516867" w:rsidRPr="003F07EE">
              <w:rPr>
                <w:rFonts w:ascii="Gill Sans Nova" w:hAnsi="Gill Sans Nova" w:cs="Arial"/>
                <w:iCs/>
                <w:sz w:val="24"/>
                <w:szCs w:val="24"/>
              </w:rPr>
              <w:t xml:space="preserve"> (hodnotitel</w:t>
            </w:r>
            <w:r w:rsidR="00516867">
              <w:rPr>
                <w:rFonts w:ascii="Gill Sans Nova" w:hAnsi="Gill Sans Nova" w:cs="Arial"/>
                <w:iCs/>
                <w:sz w:val="24"/>
                <w:szCs w:val="24"/>
              </w:rPr>
              <w:t>em</w:t>
            </w:r>
            <w:r w:rsidR="00516867" w:rsidRPr="003F07EE">
              <w:rPr>
                <w:rFonts w:ascii="Gill Sans Nova" w:hAnsi="Gill Sans Nova" w:cs="Arial"/>
                <w:iCs/>
                <w:sz w:val="24"/>
                <w:szCs w:val="24"/>
              </w:rPr>
              <w:t>)</w:t>
            </w:r>
            <w:r w:rsidR="00516867">
              <w:rPr>
                <w:rFonts w:ascii="Gill Sans Nova" w:hAnsi="Gill Sans Nova" w:cs="Arial"/>
                <w:iCs/>
                <w:sz w:val="24"/>
                <w:szCs w:val="24"/>
              </w:rPr>
              <w:t>.</w:t>
            </w:r>
          </w:p>
        </w:tc>
      </w:tr>
      <w:tr w:rsidR="00D572EE" w:rsidRPr="003F07EE" w14:paraId="54D7AC7C" w14:textId="77777777" w:rsidTr="0040389F">
        <w:trPr>
          <w:trHeight w:val="227"/>
        </w:trPr>
        <w:tc>
          <w:tcPr>
            <w:tcW w:w="1962" w:type="dxa"/>
            <w:gridSpan w:val="3"/>
            <w:tcBorders>
              <w:top w:val="single" w:sz="4" w:space="0" w:color="auto"/>
              <w:left w:val="single" w:sz="4" w:space="0" w:color="auto"/>
              <w:bottom w:val="single" w:sz="4" w:space="0" w:color="auto"/>
              <w:right w:val="single" w:sz="4" w:space="0" w:color="auto"/>
            </w:tcBorders>
          </w:tcPr>
          <w:p w14:paraId="7390BAE4" w14:textId="77777777" w:rsidR="00D572EE" w:rsidRPr="003F07EE" w:rsidRDefault="00D572EE"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t xml:space="preserve">Data zajištěná ŘO </w:t>
            </w:r>
          </w:p>
        </w:tc>
        <w:tc>
          <w:tcPr>
            <w:tcW w:w="7218" w:type="dxa"/>
            <w:gridSpan w:val="2"/>
            <w:tcBorders>
              <w:top w:val="single" w:sz="4" w:space="0" w:color="auto"/>
              <w:left w:val="single" w:sz="4" w:space="0" w:color="auto"/>
              <w:bottom w:val="single" w:sz="4" w:space="0" w:color="auto"/>
              <w:right w:val="single" w:sz="4" w:space="0" w:color="auto"/>
            </w:tcBorders>
          </w:tcPr>
          <w:p w14:paraId="125EAB20" w14:textId="4BB9B2C6" w:rsidR="00D572EE" w:rsidRPr="003F07EE" w:rsidRDefault="00D572EE" w:rsidP="00AE526E">
            <w:pPr>
              <w:spacing w:after="120"/>
              <w:rPr>
                <w:rFonts w:ascii="Gill Sans Nova" w:hAnsi="Gill Sans Nova" w:cs="Arial"/>
              </w:rPr>
            </w:pPr>
            <w:r w:rsidRPr="003F07EE">
              <w:rPr>
                <w:rFonts w:ascii="Gill Sans Nova" w:hAnsi="Gill Sans Nova"/>
              </w:rPr>
              <w:t>IS SZIF, data z Ústřední evidence včelstev vedené Českomoravskou společnosti chovatelů</w:t>
            </w:r>
          </w:p>
        </w:tc>
      </w:tr>
    </w:tbl>
    <w:p w14:paraId="4E2C7893" w14:textId="77777777" w:rsidR="00083599" w:rsidRDefault="00083599" w:rsidP="00F87481">
      <w:pPr>
        <w:spacing w:after="0" w:line="240" w:lineRule="auto"/>
        <w:jc w:val="both"/>
        <w:textAlignment w:val="baseline"/>
        <w:rPr>
          <w:rFonts w:ascii="Arial" w:eastAsia="Times New Roman" w:hAnsi="Arial" w:cs="Arial"/>
          <w:kern w:val="0"/>
          <w:lang w:eastAsia="cs-CZ"/>
          <w14:ligatures w14:val="none"/>
        </w:rPr>
      </w:pP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7121"/>
      </w:tblGrid>
      <w:tr w:rsidR="0040389F" w:rsidRPr="003F07EE" w14:paraId="351F71FF" w14:textId="77777777" w:rsidTr="0040389F">
        <w:trPr>
          <w:trHeight w:val="227"/>
        </w:trPr>
        <w:tc>
          <w:tcPr>
            <w:tcW w:w="9209"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12C5461D" w14:textId="77777777" w:rsidR="0040389F" w:rsidRPr="003F07EE" w:rsidRDefault="0040389F" w:rsidP="00AE526E">
            <w:pPr>
              <w:pStyle w:val="CM1"/>
              <w:spacing w:after="120"/>
              <w:jc w:val="both"/>
              <w:rPr>
                <w:rFonts w:ascii="Gill Sans Nova" w:hAnsi="Gill Sans Nova" w:cs="Arial"/>
              </w:rPr>
            </w:pPr>
            <w:bookmarkStart w:id="3" w:name="_Hlk164004323"/>
            <w:r w:rsidRPr="003F07EE">
              <w:rPr>
                <w:rFonts w:ascii="Gill Sans Nova" w:hAnsi="Gill Sans Nova" w:cs="Arial"/>
                <w:b/>
                <w:i/>
              </w:rPr>
              <w:t xml:space="preserve">Hodnotící otázka č. 17: </w:t>
            </w:r>
            <w:r w:rsidRPr="003F07EE">
              <w:rPr>
                <w:rFonts w:ascii="Gill Sans Nova" w:hAnsi="Gill Sans Nova"/>
                <w:b/>
                <w:bCs/>
              </w:rPr>
              <w:t>Do jaké míry podpořily intervence ekosystémové služby?</w:t>
            </w:r>
          </w:p>
        </w:tc>
      </w:tr>
      <w:tr w:rsidR="0040389F" w:rsidRPr="003F07EE" w14:paraId="4AB06FF6" w14:textId="77777777" w:rsidTr="0040389F">
        <w:trPr>
          <w:trHeight w:val="227"/>
        </w:trPr>
        <w:tc>
          <w:tcPr>
            <w:tcW w:w="2088" w:type="dxa"/>
            <w:tcBorders>
              <w:top w:val="single" w:sz="4" w:space="0" w:color="auto"/>
              <w:left w:val="single" w:sz="4" w:space="0" w:color="auto"/>
              <w:bottom w:val="single" w:sz="4" w:space="0" w:color="auto"/>
              <w:right w:val="single" w:sz="4" w:space="0" w:color="auto"/>
            </w:tcBorders>
            <w:hideMark/>
          </w:tcPr>
          <w:p w14:paraId="1265049A" w14:textId="77777777" w:rsidR="0040389F" w:rsidRPr="003F07EE" w:rsidRDefault="0040389F"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t>Cíl</w:t>
            </w:r>
          </w:p>
        </w:tc>
        <w:tc>
          <w:tcPr>
            <w:tcW w:w="7121" w:type="dxa"/>
            <w:tcBorders>
              <w:top w:val="single" w:sz="4" w:space="0" w:color="auto"/>
              <w:left w:val="single" w:sz="4" w:space="0" w:color="auto"/>
              <w:bottom w:val="single" w:sz="4" w:space="0" w:color="auto"/>
              <w:right w:val="single" w:sz="4" w:space="0" w:color="auto"/>
            </w:tcBorders>
            <w:hideMark/>
          </w:tcPr>
          <w:p w14:paraId="486E4DEE" w14:textId="77777777" w:rsidR="0040389F" w:rsidRPr="003F07EE" w:rsidRDefault="0040389F" w:rsidP="00AE526E">
            <w:pPr>
              <w:spacing w:after="120"/>
              <w:rPr>
                <w:rFonts w:ascii="Gill Sans Nova" w:hAnsi="Gill Sans Nova"/>
              </w:rPr>
            </w:pPr>
            <w:r w:rsidRPr="003F07EE">
              <w:rPr>
                <w:rFonts w:ascii="Gill Sans Nova" w:hAnsi="Gill Sans Nova" w:cs="Arial"/>
              </w:rPr>
              <w:t xml:space="preserve">Vyhodnotit účelnost relevantních intervencí 43.73, 44.73, 05.31 </w:t>
            </w:r>
            <w:r w:rsidRPr="003F07EE">
              <w:rPr>
                <w:rFonts w:ascii="Gill Sans Nova" w:hAnsi="Gill Sans Nova"/>
              </w:rPr>
              <w:t>v rámci SC 6 a podmínky podmíněnosti</w:t>
            </w:r>
          </w:p>
        </w:tc>
      </w:tr>
      <w:tr w:rsidR="0040389F" w:rsidRPr="003F07EE" w14:paraId="000A9041" w14:textId="77777777" w:rsidTr="0040389F">
        <w:trPr>
          <w:trHeight w:val="227"/>
        </w:trPr>
        <w:tc>
          <w:tcPr>
            <w:tcW w:w="2088" w:type="dxa"/>
            <w:tcBorders>
              <w:top w:val="single" w:sz="4" w:space="0" w:color="auto"/>
              <w:left w:val="single" w:sz="4" w:space="0" w:color="auto"/>
              <w:bottom w:val="single" w:sz="4" w:space="0" w:color="auto"/>
              <w:right w:val="single" w:sz="4" w:space="0" w:color="auto"/>
            </w:tcBorders>
            <w:hideMark/>
          </w:tcPr>
          <w:p w14:paraId="6DC41BA9" w14:textId="77777777" w:rsidR="0040389F" w:rsidRPr="003F07EE" w:rsidRDefault="0040389F" w:rsidP="00AE526E">
            <w:pPr>
              <w:pStyle w:val="Text"/>
              <w:framePr w:hSpace="0" w:wrap="auto" w:vAnchor="margin" w:yAlign="inline"/>
              <w:spacing w:before="0" w:after="120" w:line="240" w:lineRule="auto"/>
              <w:rPr>
                <w:rFonts w:ascii="Gill Sans Nova" w:hAnsi="Gill Sans Nova" w:cs="Arial"/>
                <w:b/>
                <w:i/>
                <w:sz w:val="24"/>
                <w:szCs w:val="24"/>
              </w:rPr>
            </w:pPr>
            <w:r w:rsidRPr="003F07EE">
              <w:rPr>
                <w:rFonts w:ascii="Gill Sans Nova" w:hAnsi="Gill Sans Nova" w:cs="Arial"/>
                <w:b/>
                <w:i/>
                <w:sz w:val="24"/>
                <w:szCs w:val="24"/>
              </w:rPr>
              <w:t>Předmět hodnocení</w:t>
            </w:r>
          </w:p>
        </w:tc>
        <w:tc>
          <w:tcPr>
            <w:tcW w:w="7121" w:type="dxa"/>
            <w:tcBorders>
              <w:top w:val="single" w:sz="4" w:space="0" w:color="auto"/>
              <w:left w:val="single" w:sz="4" w:space="0" w:color="auto"/>
              <w:bottom w:val="single" w:sz="4" w:space="0" w:color="auto"/>
              <w:right w:val="single" w:sz="4" w:space="0" w:color="auto"/>
            </w:tcBorders>
            <w:hideMark/>
          </w:tcPr>
          <w:p w14:paraId="176626CC" w14:textId="77777777" w:rsidR="0040389F" w:rsidRPr="003F07EE" w:rsidRDefault="0040389F" w:rsidP="00AE526E">
            <w:pPr>
              <w:pStyle w:val="Text"/>
              <w:framePr w:hSpace="0" w:wrap="auto" w:vAnchor="margin" w:yAlign="inline"/>
              <w:spacing w:before="0" w:after="120" w:line="240" w:lineRule="auto"/>
              <w:jc w:val="both"/>
              <w:rPr>
                <w:rFonts w:ascii="Gill Sans Nova" w:hAnsi="Gill Sans Nova" w:cs="Arial"/>
                <w:b/>
                <w:bCs/>
                <w:sz w:val="24"/>
                <w:szCs w:val="24"/>
              </w:rPr>
            </w:pPr>
            <w:r w:rsidRPr="003F07EE">
              <w:rPr>
                <w:rFonts w:ascii="Gill Sans Nova" w:hAnsi="Gill Sans Nova" w:cs="Arial"/>
                <w:b/>
                <w:bCs/>
                <w:sz w:val="24"/>
                <w:szCs w:val="24"/>
              </w:rPr>
              <w:t>1. Rekreační funkce lesa se zvýšila</w:t>
            </w:r>
          </w:p>
          <w:p w14:paraId="44EB1216" w14:textId="4DD04FF4" w:rsidR="0040389F" w:rsidRPr="00F52195" w:rsidRDefault="0040389F"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17.1.1 Kvantifikace realizovaných prvků (např. plocha, délka naučné stezky, lesních hřišť…)</w:t>
            </w:r>
            <w:r w:rsidR="00C66833" w:rsidRPr="00F52195">
              <w:rPr>
                <w:rFonts w:ascii="Gill Sans Nova" w:hAnsi="Gill Sans Nova"/>
              </w:rPr>
              <w:t xml:space="preserve"> (43.73)</w:t>
            </w:r>
          </w:p>
          <w:p w14:paraId="0921B5C1" w14:textId="77777777" w:rsidR="0040389F" w:rsidRPr="003F07EE" w:rsidRDefault="0040389F" w:rsidP="00AE526E">
            <w:pPr>
              <w:pStyle w:val="Text"/>
              <w:framePr w:hSpace="0" w:wrap="auto" w:vAnchor="margin" w:yAlign="inline"/>
              <w:spacing w:before="0" w:after="120" w:line="240" w:lineRule="auto"/>
              <w:jc w:val="both"/>
              <w:rPr>
                <w:rFonts w:ascii="Gill Sans Nova" w:hAnsi="Gill Sans Nova" w:cs="Arial"/>
                <w:b/>
                <w:bCs/>
                <w:sz w:val="24"/>
                <w:szCs w:val="24"/>
              </w:rPr>
            </w:pPr>
            <w:r w:rsidRPr="003F07EE">
              <w:rPr>
                <w:rFonts w:ascii="Gill Sans Nova" w:hAnsi="Gill Sans Nova" w:cs="Arial"/>
                <w:b/>
                <w:bCs/>
                <w:sz w:val="24"/>
                <w:szCs w:val="24"/>
              </w:rPr>
              <w:t>2. Přeměna porostů náhradních dřevin v imisních oblastech se zlepšuje</w:t>
            </w:r>
          </w:p>
          <w:p w14:paraId="6D4665D5" w14:textId="1013B895" w:rsidR="0040389F" w:rsidRPr="00F52195" w:rsidRDefault="0040389F"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17.2.1 Kvantifikace realizovaných projektů (celkové investice, počet operací)</w:t>
            </w:r>
            <w:r w:rsidR="00C66833" w:rsidRPr="00F52195">
              <w:rPr>
                <w:rFonts w:ascii="Gill Sans Nova" w:hAnsi="Gill Sans Nova"/>
              </w:rPr>
              <w:t xml:space="preserve"> (44.73)</w:t>
            </w:r>
          </w:p>
          <w:p w14:paraId="40BD897A" w14:textId="77777777" w:rsidR="0040389F" w:rsidRPr="00AE2813" w:rsidRDefault="0040389F" w:rsidP="00AE526E">
            <w:pPr>
              <w:spacing w:after="120" w:line="240" w:lineRule="auto"/>
              <w:rPr>
                <w:rFonts w:ascii="Gill Sans Nova" w:hAnsi="Gill Sans Nova" w:cs="Arial"/>
                <w:b/>
                <w:bCs/>
              </w:rPr>
            </w:pPr>
            <w:r w:rsidRPr="003F07EE">
              <w:rPr>
                <w:rFonts w:ascii="Gill Sans Nova" w:hAnsi="Gill Sans Nova" w:cs="Arial"/>
                <w:b/>
                <w:bCs/>
              </w:rPr>
              <w:t xml:space="preserve">3. Plocha krajinných prvků na zemědělské půdě narůstá nebo je </w:t>
            </w:r>
            <w:r w:rsidRPr="00AE2813">
              <w:rPr>
                <w:rFonts w:ascii="Gill Sans Nova" w:hAnsi="Gill Sans Nova" w:cs="Arial"/>
                <w:b/>
                <w:bCs/>
              </w:rPr>
              <w:t>udržována na stabilní úrovni</w:t>
            </w:r>
          </w:p>
          <w:p w14:paraId="424FD2C7" w14:textId="7ECD574E" w:rsidR="0040389F" w:rsidRPr="00F52195" w:rsidRDefault="0040389F" w:rsidP="00F52195">
            <w:pPr>
              <w:pStyle w:val="Odstavecseseznamem"/>
              <w:numPr>
                <w:ilvl w:val="0"/>
                <w:numId w:val="129"/>
              </w:numPr>
              <w:spacing w:after="120" w:line="240" w:lineRule="auto"/>
              <w:contextualSpacing w:val="0"/>
              <w:jc w:val="both"/>
              <w:rPr>
                <w:rFonts w:ascii="Gill Sans Nova" w:hAnsi="Gill Sans Nova"/>
              </w:rPr>
            </w:pPr>
            <w:r w:rsidRPr="001254F8">
              <w:rPr>
                <w:rFonts w:ascii="Gill Sans Nova" w:hAnsi="Gill Sans Nova" w:cs="Arial"/>
                <w:sz w:val="24"/>
                <w:szCs w:val="24"/>
              </w:rPr>
              <w:t>17</w:t>
            </w:r>
            <w:r w:rsidRPr="00F52195">
              <w:rPr>
                <w:rFonts w:ascii="Gill Sans Nova" w:hAnsi="Gill Sans Nova"/>
              </w:rPr>
              <w:t>.3.1 Posouzení přínosu komplementárního nastavení podmínek intervencí k ekosystémovým službám – udržení nebo navýšení plochy KP na zemědělské půdě (např. prostorové analýzy).</w:t>
            </w:r>
            <w:r w:rsidR="00C66833" w:rsidRPr="00F52195">
              <w:rPr>
                <w:rFonts w:ascii="Gill Sans Nova" w:hAnsi="Gill Sans Nova"/>
              </w:rPr>
              <w:t xml:space="preserve"> </w:t>
            </w:r>
            <w:r w:rsidR="009C5A11" w:rsidRPr="00F52195">
              <w:rPr>
                <w:rFonts w:ascii="Gill Sans Nova" w:hAnsi="Gill Sans Nova"/>
              </w:rPr>
              <w:t>05.31)</w:t>
            </w:r>
          </w:p>
          <w:p w14:paraId="0B5604BF" w14:textId="6137C361" w:rsidR="0040389F" w:rsidRPr="00F52195" w:rsidRDefault="0040389F"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17.3.2 Vyhodnocení příspěvku k pestrosti krajiny a ekologické stabilitě – mapové analýzy neprodukčních ploch (zachování krajinných prvků, typy NP na orné půdě)</w:t>
            </w:r>
            <w:r w:rsidR="004B3B29" w:rsidRPr="00F52195">
              <w:rPr>
                <w:rFonts w:ascii="Gill Sans Nova" w:hAnsi="Gill Sans Nova"/>
              </w:rPr>
              <w:t xml:space="preserve"> (05.31)</w:t>
            </w:r>
          </w:p>
          <w:p w14:paraId="7E00CECD" w14:textId="77777777" w:rsidR="0040389F" w:rsidRPr="003F07EE" w:rsidRDefault="0040389F" w:rsidP="00F52195">
            <w:pPr>
              <w:pStyle w:val="Odstavecseseznamem"/>
              <w:numPr>
                <w:ilvl w:val="0"/>
                <w:numId w:val="129"/>
              </w:numPr>
              <w:spacing w:after="120" w:line="240" w:lineRule="auto"/>
              <w:contextualSpacing w:val="0"/>
              <w:jc w:val="both"/>
              <w:rPr>
                <w:rFonts w:ascii="Gill Sans Nova" w:hAnsi="Gill Sans Nova" w:cs="Arial"/>
                <w:b/>
                <w:bCs/>
                <w:sz w:val="24"/>
                <w:szCs w:val="24"/>
              </w:rPr>
            </w:pPr>
            <w:r w:rsidRPr="00F52195">
              <w:rPr>
                <w:rFonts w:ascii="Gill Sans Nova" w:hAnsi="Gill Sans Nova"/>
              </w:rPr>
              <w:t xml:space="preserve">17.3.3 Posouzení přínosu komplementárního nastavení podmínek jednotlivých nástrojů </w:t>
            </w:r>
            <w:proofErr w:type="gramStart"/>
            <w:r w:rsidRPr="00F52195">
              <w:rPr>
                <w:rFonts w:ascii="Gill Sans Nova" w:hAnsi="Gill Sans Nova"/>
              </w:rPr>
              <w:t>Zelené</w:t>
            </w:r>
            <w:proofErr w:type="gramEnd"/>
            <w:r w:rsidRPr="00F52195">
              <w:rPr>
                <w:rFonts w:ascii="Gill Sans Nova" w:hAnsi="Gill Sans Nova"/>
              </w:rPr>
              <w:t xml:space="preserve"> architektury včetně podmíněnosti</w:t>
            </w:r>
          </w:p>
        </w:tc>
      </w:tr>
      <w:tr w:rsidR="0040389F" w:rsidRPr="003F07EE" w14:paraId="06F79125" w14:textId="77777777" w:rsidTr="0040389F">
        <w:trPr>
          <w:trHeight w:val="227"/>
        </w:trPr>
        <w:tc>
          <w:tcPr>
            <w:tcW w:w="2088" w:type="dxa"/>
            <w:tcBorders>
              <w:top w:val="single" w:sz="4" w:space="0" w:color="auto"/>
              <w:left w:val="single" w:sz="4" w:space="0" w:color="auto"/>
              <w:bottom w:val="single" w:sz="4" w:space="0" w:color="auto"/>
              <w:right w:val="single" w:sz="4" w:space="0" w:color="auto"/>
            </w:tcBorders>
            <w:hideMark/>
          </w:tcPr>
          <w:p w14:paraId="304CB1CE" w14:textId="77777777" w:rsidR="0040389F" w:rsidRPr="003F07EE" w:rsidRDefault="0040389F"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t>Předpokládané metody sběru a vyhodnocení dat</w:t>
            </w:r>
          </w:p>
        </w:tc>
        <w:tc>
          <w:tcPr>
            <w:tcW w:w="7121" w:type="dxa"/>
            <w:tcBorders>
              <w:top w:val="single" w:sz="4" w:space="0" w:color="auto"/>
              <w:left w:val="single" w:sz="4" w:space="0" w:color="auto"/>
              <w:bottom w:val="single" w:sz="4" w:space="0" w:color="auto"/>
              <w:right w:val="single" w:sz="4" w:space="0" w:color="auto"/>
            </w:tcBorders>
            <w:shd w:val="clear" w:color="auto" w:fill="auto"/>
            <w:hideMark/>
          </w:tcPr>
          <w:p w14:paraId="094DFB6A" w14:textId="77777777" w:rsidR="0040389F" w:rsidRPr="00F52195" w:rsidRDefault="0040389F"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cs="Arial"/>
                <w:sz w:val="24"/>
                <w:szCs w:val="24"/>
              </w:rPr>
              <w:t>17.</w:t>
            </w:r>
            <w:r w:rsidRPr="00F52195">
              <w:rPr>
                <w:rFonts w:ascii="Gill Sans Nova" w:hAnsi="Gill Sans Nova"/>
              </w:rPr>
              <w:t>1.1 Hodnocení bude provedeno zhotovitelem (hodnotitelem) na základě analýzy výstupů z informačního systému SZIF.</w:t>
            </w:r>
          </w:p>
          <w:p w14:paraId="0FB2CEE1" w14:textId="77777777" w:rsidR="0040389F" w:rsidRPr="00F52195" w:rsidRDefault="0040389F"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17.2.1 Vyhodnocení bude provedeno na základě stanovených indikátorů. Zhotoviteli (hodnotiteli) budou předána data, na </w:t>
            </w:r>
            <w:proofErr w:type="gramStart"/>
            <w:r w:rsidRPr="00F52195">
              <w:rPr>
                <w:rFonts w:ascii="Gill Sans Nova" w:hAnsi="Gill Sans Nova"/>
              </w:rPr>
              <w:t>základě</w:t>
            </w:r>
            <w:proofErr w:type="gramEnd"/>
            <w:r w:rsidRPr="00F52195">
              <w:rPr>
                <w:rFonts w:ascii="Gill Sans Nova" w:hAnsi="Gill Sans Nova"/>
              </w:rPr>
              <w:t xml:space="preserve"> kterých provede souhrnné vyhodnocení.</w:t>
            </w:r>
          </w:p>
          <w:p w14:paraId="59B73825" w14:textId="0DB647BE" w:rsidR="0040389F" w:rsidRPr="00F52195" w:rsidRDefault="0040389F"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17.3.1 Za 05.31 a podmínky podmíněnosti bude vyhodnocení provedeno externím subjektem (mimo VZ). Zhotoviteli (hodnotiteli) bude předána kompletní zpracované studie – zhotovitel provede rešerši textu. Na základě výsledků a závěrů studie sestaví odpověď. Dále zhotovitel doplní </w:t>
            </w:r>
            <w:r w:rsidRPr="00F52195">
              <w:rPr>
                <w:rFonts w:ascii="Gill Sans Nova" w:hAnsi="Gill Sans Nova"/>
              </w:rPr>
              <w:lastRenderedPageBreak/>
              <w:t>vyhodnocení opatření v kontextu specifického cíle. Bude provedeno 1x za období</w:t>
            </w:r>
            <w:r w:rsidR="00BB7F0D" w:rsidRPr="00F52195">
              <w:rPr>
                <w:rFonts w:ascii="Gill Sans Nova" w:hAnsi="Gill Sans Nova"/>
              </w:rPr>
              <w:t>.</w:t>
            </w:r>
          </w:p>
          <w:p w14:paraId="64F1DC4C" w14:textId="77777777" w:rsidR="0040389F" w:rsidRPr="00F52195" w:rsidRDefault="0040389F"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17.3.2 GIS analýza – včetně doplňkové metody navržené hodnotitelem se zohledněním výstupů dílčích hodnotících aktivit.</w:t>
            </w:r>
          </w:p>
          <w:p w14:paraId="2D9D4F4A" w14:textId="24EAEF42" w:rsidR="0040389F" w:rsidRPr="003F07EE" w:rsidRDefault="0040389F" w:rsidP="00F52195">
            <w:pPr>
              <w:pStyle w:val="Odstavecseseznamem"/>
              <w:numPr>
                <w:ilvl w:val="0"/>
                <w:numId w:val="129"/>
              </w:numPr>
              <w:spacing w:after="120" w:line="240" w:lineRule="auto"/>
              <w:contextualSpacing w:val="0"/>
              <w:jc w:val="both"/>
              <w:rPr>
                <w:rFonts w:ascii="Gill Sans Nova" w:hAnsi="Gill Sans Nova" w:cs="Arial"/>
                <w:sz w:val="24"/>
                <w:szCs w:val="24"/>
              </w:rPr>
            </w:pPr>
            <w:r w:rsidRPr="00F52195">
              <w:rPr>
                <w:rFonts w:ascii="Gill Sans Nova" w:hAnsi="Gill Sans Nova"/>
              </w:rPr>
              <w:t>17.3.3 Hodnocení bude provedeno zhotovitelem (hodnotitelem) na základě dílčích vyhodnocení podle bodu 17.3.1 až 17.3.3 s cílem vyhodnotit společné působení intervencí v rámci zelené architektury na faktor úspěchu, hodnotící otázku a specifický cíl 6.  Metodu hodnocení navrhne hodnotitel. Bude provedeno 1x za období</w:t>
            </w:r>
            <w:r w:rsidR="001D7956" w:rsidRPr="00F52195">
              <w:rPr>
                <w:rFonts w:ascii="Gill Sans Nova" w:hAnsi="Gill Sans Nova"/>
              </w:rPr>
              <w:t>.</w:t>
            </w:r>
          </w:p>
        </w:tc>
      </w:tr>
      <w:tr w:rsidR="0040389F" w:rsidRPr="003F07EE" w14:paraId="4E0B2F02" w14:textId="77777777" w:rsidTr="0040389F">
        <w:trPr>
          <w:trHeight w:val="227"/>
        </w:trPr>
        <w:tc>
          <w:tcPr>
            <w:tcW w:w="2088" w:type="dxa"/>
            <w:tcBorders>
              <w:top w:val="single" w:sz="4" w:space="0" w:color="auto"/>
              <w:left w:val="single" w:sz="4" w:space="0" w:color="auto"/>
              <w:bottom w:val="single" w:sz="4" w:space="0" w:color="auto"/>
              <w:right w:val="single" w:sz="4" w:space="0" w:color="auto"/>
            </w:tcBorders>
          </w:tcPr>
          <w:p w14:paraId="6287E1F3" w14:textId="77777777" w:rsidR="0040389F" w:rsidRPr="003F07EE" w:rsidRDefault="0040389F"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lastRenderedPageBreak/>
              <w:t xml:space="preserve">Data zajištěná ŘO </w:t>
            </w:r>
          </w:p>
        </w:tc>
        <w:tc>
          <w:tcPr>
            <w:tcW w:w="7121" w:type="dxa"/>
            <w:tcBorders>
              <w:top w:val="single" w:sz="4" w:space="0" w:color="auto"/>
              <w:left w:val="single" w:sz="4" w:space="0" w:color="auto"/>
              <w:bottom w:val="single" w:sz="4" w:space="0" w:color="auto"/>
              <w:right w:val="single" w:sz="4" w:space="0" w:color="auto"/>
            </w:tcBorders>
          </w:tcPr>
          <w:p w14:paraId="11F4193F" w14:textId="2C5ACDF3" w:rsidR="0040389F" w:rsidRPr="00F52195" w:rsidRDefault="0040389F" w:rsidP="00F52195">
            <w:pPr>
              <w:pStyle w:val="Odstavecseseznamem"/>
              <w:numPr>
                <w:ilvl w:val="0"/>
                <w:numId w:val="129"/>
              </w:numPr>
              <w:spacing w:after="120" w:line="240" w:lineRule="auto"/>
              <w:contextualSpacing w:val="0"/>
              <w:jc w:val="both"/>
              <w:rPr>
                <w:rFonts w:ascii="Gill Sans Nova" w:hAnsi="Gill Sans Nova"/>
              </w:rPr>
            </w:pPr>
            <w:r w:rsidRPr="003F07EE">
              <w:rPr>
                <w:rFonts w:ascii="Gill Sans Nova" w:hAnsi="Gill Sans Nova"/>
                <w:sz w:val="24"/>
                <w:szCs w:val="24"/>
              </w:rPr>
              <w:t>17</w:t>
            </w:r>
            <w:r w:rsidRPr="00F52195">
              <w:rPr>
                <w:rFonts w:ascii="Gill Sans Nova" w:hAnsi="Gill Sans Nova" w:cs="Arial"/>
                <w:sz w:val="24"/>
                <w:szCs w:val="24"/>
              </w:rPr>
              <w:t xml:space="preserve">.1.1 </w:t>
            </w:r>
            <w:r w:rsidRPr="00F52195">
              <w:rPr>
                <w:rFonts w:ascii="Gill Sans Nova" w:hAnsi="Gill Sans Nova"/>
              </w:rPr>
              <w:t xml:space="preserve">+ 17.2.1 </w:t>
            </w:r>
            <w:r w:rsidR="0007155D" w:rsidRPr="00F52195">
              <w:rPr>
                <w:rFonts w:ascii="Gill Sans Nova" w:hAnsi="Gill Sans Nova"/>
              </w:rPr>
              <w:t>IS</w:t>
            </w:r>
            <w:r w:rsidRPr="00F52195">
              <w:rPr>
                <w:rFonts w:ascii="Gill Sans Nova" w:hAnsi="Gill Sans Nova"/>
              </w:rPr>
              <w:t xml:space="preserve"> SZIF</w:t>
            </w:r>
          </w:p>
          <w:p w14:paraId="5C7943ED" w14:textId="77777777" w:rsidR="0040389F" w:rsidRPr="00F52195" w:rsidRDefault="0040389F"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17.3.1 Podkladové materiály vztahující se k intervencím a podmínkám podmíněnosti + výstupy dílčích hodnotících studií.</w:t>
            </w:r>
          </w:p>
          <w:p w14:paraId="332FC439" w14:textId="77777777" w:rsidR="0040389F" w:rsidRPr="00F52195" w:rsidRDefault="0040389F"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17.3.2 Vrstvy z registru půdy LPIS</w:t>
            </w:r>
          </w:p>
          <w:p w14:paraId="4A87927A" w14:textId="77777777" w:rsidR="0040389F" w:rsidRPr="003F07EE" w:rsidRDefault="0040389F" w:rsidP="00F52195">
            <w:pPr>
              <w:pStyle w:val="Odstavecseseznamem"/>
              <w:numPr>
                <w:ilvl w:val="0"/>
                <w:numId w:val="129"/>
              </w:numPr>
              <w:spacing w:after="120" w:line="240" w:lineRule="auto"/>
              <w:contextualSpacing w:val="0"/>
              <w:jc w:val="both"/>
              <w:rPr>
                <w:rFonts w:ascii="Gill Sans Nova" w:hAnsi="Gill Sans Nova" w:cs="Arial"/>
                <w:sz w:val="24"/>
                <w:szCs w:val="24"/>
              </w:rPr>
            </w:pPr>
            <w:r w:rsidRPr="00F52195">
              <w:rPr>
                <w:rFonts w:ascii="Gill Sans Nova" w:hAnsi="Gill Sans Nova"/>
              </w:rPr>
              <w:t>17.3.3 Budou poskytnuty podklady viz 17.3.1 a 17.3.2, příp. další potřebné informace po dohodě se zadavatelem</w:t>
            </w:r>
            <w:r w:rsidRPr="003F07EE">
              <w:rPr>
                <w:rFonts w:ascii="Gill Sans Nova" w:hAnsi="Gill Sans Nova"/>
                <w:sz w:val="24"/>
                <w:szCs w:val="24"/>
              </w:rPr>
              <w:t>.</w:t>
            </w:r>
          </w:p>
        </w:tc>
      </w:tr>
      <w:bookmarkEnd w:id="3"/>
    </w:tbl>
    <w:p w14:paraId="16F010E8" w14:textId="77777777" w:rsidR="0040389F" w:rsidRDefault="0040389F" w:rsidP="00F87481">
      <w:pPr>
        <w:spacing w:after="0" w:line="240" w:lineRule="auto"/>
        <w:jc w:val="both"/>
        <w:textAlignment w:val="baseline"/>
        <w:rPr>
          <w:rFonts w:ascii="Arial" w:eastAsia="Times New Roman" w:hAnsi="Arial" w:cs="Arial"/>
          <w:kern w:val="0"/>
          <w:lang w:eastAsia="cs-CZ"/>
          <w14:ligatures w14:val="none"/>
        </w:rPr>
      </w:pPr>
    </w:p>
    <w:p w14:paraId="6472F11F" w14:textId="77777777" w:rsidR="00083599" w:rsidRDefault="00083599" w:rsidP="00F87481">
      <w:pPr>
        <w:spacing w:after="0" w:line="240" w:lineRule="auto"/>
        <w:jc w:val="both"/>
        <w:textAlignment w:val="baseline"/>
        <w:rPr>
          <w:rFonts w:ascii="Arial" w:eastAsia="Times New Roman" w:hAnsi="Arial" w:cs="Arial"/>
          <w:kern w:val="0"/>
          <w:lang w:eastAsia="cs-CZ"/>
          <w14:ligatures w14:val="none"/>
        </w:rPr>
      </w:pPr>
    </w:p>
    <w:p w14:paraId="204FFC05" w14:textId="5165024B"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p>
    <w:p w14:paraId="37840570" w14:textId="0465E7A2" w:rsidR="00F87481" w:rsidRPr="00F87481" w:rsidRDefault="00F87481" w:rsidP="00F87481">
      <w:pPr>
        <w:pBdr>
          <w:top w:val="single" w:sz="4" w:space="1" w:color="000000"/>
          <w:left w:val="single" w:sz="4" w:space="4" w:color="000000"/>
          <w:bottom w:val="single" w:sz="4" w:space="1" w:color="000000"/>
          <w:right w:val="single" w:sz="4" w:space="4" w:color="000000"/>
        </w:pBdr>
        <w:shd w:val="clear" w:color="auto" w:fill="98AC04"/>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i/>
          <w:iCs/>
          <w:kern w:val="0"/>
          <w:lang w:eastAsia="cs-CZ"/>
          <w14:ligatures w14:val="none"/>
        </w:rPr>
        <w:t xml:space="preserve">Specifický cíl </w:t>
      </w:r>
      <w:r w:rsidR="00EB3B84">
        <w:rPr>
          <w:rFonts w:ascii="Arial" w:eastAsia="Times New Roman" w:hAnsi="Arial" w:cs="Arial"/>
          <w:b/>
          <w:bCs/>
          <w:i/>
          <w:iCs/>
          <w:kern w:val="0"/>
          <w:lang w:eastAsia="cs-CZ"/>
          <w14:ligatures w14:val="none"/>
        </w:rPr>
        <w:t>9</w:t>
      </w:r>
    </w:p>
    <w:p w14:paraId="1BB8F503"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3"/>
        <w:gridCol w:w="7239"/>
      </w:tblGrid>
      <w:tr w:rsidR="00BD64CB" w:rsidRPr="003F07EE" w14:paraId="5B5D621D" w14:textId="77777777" w:rsidTr="127E1FF7">
        <w:trPr>
          <w:trHeight w:val="227"/>
        </w:trPr>
        <w:tc>
          <w:tcPr>
            <w:tcW w:w="9288"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018EB90A" w14:textId="77777777" w:rsidR="00BD64CB" w:rsidRPr="003F07EE" w:rsidRDefault="00BD64CB" w:rsidP="00AE526E">
            <w:pPr>
              <w:pStyle w:val="CM1"/>
              <w:spacing w:after="120"/>
              <w:jc w:val="both"/>
              <w:rPr>
                <w:rFonts w:ascii="Gill Sans Nova" w:hAnsi="Gill Sans Nova" w:cs="Arial"/>
              </w:rPr>
            </w:pPr>
            <w:r w:rsidRPr="003F07EE">
              <w:rPr>
                <w:rFonts w:ascii="Gill Sans Nova" w:hAnsi="Gill Sans Nova" w:cs="Arial"/>
                <w:b/>
                <w:i/>
              </w:rPr>
              <w:t>Hodnotící otázka č. 2</w:t>
            </w:r>
            <w:r>
              <w:rPr>
                <w:rFonts w:ascii="Gill Sans Nova" w:hAnsi="Gill Sans Nova" w:cs="Arial"/>
                <w:b/>
                <w:i/>
              </w:rPr>
              <w:t>2</w:t>
            </w:r>
            <w:r w:rsidRPr="003F07EE">
              <w:rPr>
                <w:rFonts w:ascii="Gill Sans Nova" w:hAnsi="Gill Sans Nova" w:cs="Arial"/>
                <w:b/>
                <w:i/>
              </w:rPr>
              <w:t xml:space="preserve">: </w:t>
            </w:r>
            <w:r w:rsidRPr="003F07EE">
              <w:rPr>
                <w:rFonts w:ascii="Gill Sans Nova" w:hAnsi="Gill Sans Nova"/>
                <w:b/>
                <w:bCs/>
              </w:rPr>
              <w:t>Do jaké míry podpořily intervence kvalitu a bezpečnost potravin?</w:t>
            </w:r>
          </w:p>
        </w:tc>
      </w:tr>
      <w:tr w:rsidR="00BD64CB" w:rsidRPr="003F07EE" w14:paraId="3148E024" w14:textId="77777777" w:rsidTr="127E1FF7">
        <w:trPr>
          <w:trHeight w:val="227"/>
        </w:trPr>
        <w:tc>
          <w:tcPr>
            <w:tcW w:w="1823" w:type="dxa"/>
            <w:tcBorders>
              <w:top w:val="single" w:sz="4" w:space="0" w:color="auto"/>
              <w:left w:val="single" w:sz="4" w:space="0" w:color="auto"/>
              <w:bottom w:val="single" w:sz="4" w:space="0" w:color="auto"/>
              <w:right w:val="single" w:sz="4" w:space="0" w:color="auto"/>
            </w:tcBorders>
            <w:hideMark/>
          </w:tcPr>
          <w:p w14:paraId="2889D631" w14:textId="77777777" w:rsidR="00BD64CB" w:rsidRPr="003F07EE" w:rsidRDefault="00BD64CB"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t>Cíl</w:t>
            </w:r>
          </w:p>
        </w:tc>
        <w:tc>
          <w:tcPr>
            <w:tcW w:w="7465" w:type="dxa"/>
            <w:tcBorders>
              <w:top w:val="single" w:sz="4" w:space="0" w:color="auto"/>
              <w:left w:val="single" w:sz="4" w:space="0" w:color="auto"/>
              <w:bottom w:val="single" w:sz="4" w:space="0" w:color="auto"/>
              <w:right w:val="single" w:sz="4" w:space="0" w:color="auto"/>
            </w:tcBorders>
            <w:hideMark/>
          </w:tcPr>
          <w:p w14:paraId="4AEAEB12" w14:textId="606F4CEE" w:rsidR="00BD64CB" w:rsidRPr="003F07EE" w:rsidRDefault="00BD64CB" w:rsidP="00AE526E">
            <w:pPr>
              <w:spacing w:after="120"/>
              <w:rPr>
                <w:rFonts w:ascii="Gill Sans Nova" w:hAnsi="Gill Sans Nova"/>
              </w:rPr>
            </w:pPr>
            <w:r w:rsidRPr="003F07EE">
              <w:rPr>
                <w:rFonts w:ascii="Gill Sans Nova" w:hAnsi="Gill Sans Nova" w:cs="Arial"/>
              </w:rPr>
              <w:t>Vyhodnotit účelnost relevantních intervencí 21.70, 22.70, 23.70</w:t>
            </w:r>
            <w:r w:rsidR="005921CF">
              <w:rPr>
                <w:rFonts w:ascii="Gill Sans Nova" w:hAnsi="Gill Sans Nova" w:cs="Arial"/>
              </w:rPr>
              <w:t>,</w:t>
            </w:r>
            <w:r w:rsidRPr="003F07EE">
              <w:rPr>
                <w:rFonts w:ascii="Gill Sans Nova" w:hAnsi="Gill Sans Nova" w:cs="Arial"/>
              </w:rPr>
              <w:t xml:space="preserve"> </w:t>
            </w:r>
            <w:r w:rsidR="005921CF" w:rsidRPr="003F07EE">
              <w:rPr>
                <w:rFonts w:ascii="Gill Sans Nova" w:hAnsi="Gill Sans Nova" w:cs="Arial"/>
              </w:rPr>
              <w:t>28.70</w:t>
            </w:r>
            <w:r w:rsidR="005921CF">
              <w:rPr>
                <w:rFonts w:ascii="Gill Sans Nova" w:hAnsi="Gill Sans Nova" w:cs="Arial"/>
              </w:rPr>
              <w:t xml:space="preserve"> </w:t>
            </w:r>
            <w:r w:rsidRPr="003F07EE">
              <w:rPr>
                <w:rFonts w:ascii="Gill Sans Nova" w:hAnsi="Gill Sans Nova"/>
              </w:rPr>
              <w:t>v rámci SC 9.</w:t>
            </w:r>
          </w:p>
        </w:tc>
      </w:tr>
      <w:tr w:rsidR="00BD64CB" w:rsidRPr="003F07EE" w14:paraId="6B7AC1B3" w14:textId="77777777" w:rsidTr="127E1FF7">
        <w:trPr>
          <w:trHeight w:val="227"/>
        </w:trPr>
        <w:tc>
          <w:tcPr>
            <w:tcW w:w="1823" w:type="dxa"/>
            <w:tcBorders>
              <w:top w:val="single" w:sz="4" w:space="0" w:color="auto"/>
              <w:left w:val="single" w:sz="4" w:space="0" w:color="auto"/>
              <w:bottom w:val="single" w:sz="4" w:space="0" w:color="auto"/>
              <w:right w:val="single" w:sz="4" w:space="0" w:color="auto"/>
            </w:tcBorders>
            <w:hideMark/>
          </w:tcPr>
          <w:p w14:paraId="53CB8D4F" w14:textId="77777777" w:rsidR="00BD64CB" w:rsidRPr="003F07EE" w:rsidRDefault="00BD64CB" w:rsidP="00AE526E">
            <w:pPr>
              <w:pStyle w:val="Text"/>
              <w:framePr w:hSpace="0" w:wrap="auto" w:vAnchor="margin" w:yAlign="inline"/>
              <w:spacing w:before="0" w:after="120" w:line="240" w:lineRule="auto"/>
              <w:rPr>
                <w:rFonts w:ascii="Gill Sans Nova" w:hAnsi="Gill Sans Nova" w:cs="Arial"/>
                <w:b/>
                <w:i/>
                <w:sz w:val="24"/>
                <w:szCs w:val="24"/>
              </w:rPr>
            </w:pPr>
            <w:r w:rsidRPr="003F07EE">
              <w:rPr>
                <w:rFonts w:ascii="Gill Sans Nova" w:hAnsi="Gill Sans Nova" w:cs="Arial"/>
                <w:b/>
                <w:i/>
                <w:sz w:val="24"/>
                <w:szCs w:val="24"/>
              </w:rPr>
              <w:t>Předmět hodnocení</w:t>
            </w:r>
          </w:p>
        </w:tc>
        <w:tc>
          <w:tcPr>
            <w:tcW w:w="7465" w:type="dxa"/>
            <w:tcBorders>
              <w:top w:val="single" w:sz="4" w:space="0" w:color="auto"/>
              <w:left w:val="single" w:sz="4" w:space="0" w:color="auto"/>
              <w:bottom w:val="single" w:sz="4" w:space="0" w:color="auto"/>
              <w:right w:val="single" w:sz="4" w:space="0" w:color="auto"/>
            </w:tcBorders>
            <w:hideMark/>
          </w:tcPr>
          <w:p w14:paraId="42F8ED6F" w14:textId="77777777" w:rsidR="00BD64CB" w:rsidRPr="003F07EE" w:rsidRDefault="00BD64CB" w:rsidP="00AE526E">
            <w:pPr>
              <w:pStyle w:val="Text"/>
              <w:framePr w:hSpace="0" w:wrap="auto" w:vAnchor="margin" w:yAlign="inline"/>
              <w:spacing w:before="0" w:after="120" w:line="240" w:lineRule="auto"/>
              <w:jc w:val="both"/>
              <w:rPr>
                <w:rFonts w:ascii="Gill Sans Nova" w:hAnsi="Gill Sans Nova"/>
                <w:b/>
                <w:bCs/>
                <w:sz w:val="24"/>
                <w:szCs w:val="24"/>
              </w:rPr>
            </w:pPr>
            <w:r w:rsidRPr="003F07EE">
              <w:rPr>
                <w:rFonts w:ascii="Gill Sans Nova" w:hAnsi="Gill Sans Nova"/>
                <w:b/>
                <w:bCs/>
                <w:sz w:val="24"/>
                <w:szCs w:val="24"/>
              </w:rPr>
              <w:t>Životní podmínky zvířat se zlepšují</w:t>
            </w:r>
          </w:p>
          <w:p w14:paraId="62B99E14" w14:textId="0339FB2C" w:rsidR="00BD64CB" w:rsidRPr="00F52195" w:rsidRDefault="00BD64CB" w:rsidP="00F52195">
            <w:pPr>
              <w:pStyle w:val="Odstavecseseznamem"/>
              <w:numPr>
                <w:ilvl w:val="0"/>
                <w:numId w:val="129"/>
              </w:numPr>
              <w:spacing w:after="120" w:line="240" w:lineRule="auto"/>
              <w:contextualSpacing w:val="0"/>
              <w:jc w:val="both"/>
              <w:rPr>
                <w:rFonts w:ascii="Gill Sans Nova" w:hAnsi="Gill Sans Nova"/>
              </w:rPr>
            </w:pPr>
            <w:r w:rsidRPr="003F07EE">
              <w:rPr>
                <w:rFonts w:ascii="Gill Sans Nova" w:hAnsi="Gill Sans Nova"/>
              </w:rPr>
              <w:t>2</w:t>
            </w:r>
            <w:r>
              <w:rPr>
                <w:rFonts w:ascii="Gill Sans Nova" w:hAnsi="Gill Sans Nova"/>
              </w:rPr>
              <w:t>2</w:t>
            </w:r>
            <w:r w:rsidRPr="003F07EE">
              <w:rPr>
                <w:rFonts w:ascii="Gill Sans Nova" w:hAnsi="Gill Sans Nova"/>
              </w:rPr>
              <w:t>.1 Vyhodnocení vlivu dodržování podmínek intervence na životní podmínky zvířat</w:t>
            </w:r>
            <w:r w:rsidR="00D63940">
              <w:rPr>
                <w:rFonts w:ascii="Gill Sans Nova" w:hAnsi="Gill Sans Nova"/>
              </w:rPr>
              <w:t xml:space="preserve"> (28.7</w:t>
            </w:r>
            <w:r w:rsidR="00877626">
              <w:rPr>
                <w:rFonts w:ascii="Gill Sans Nova" w:hAnsi="Gill Sans Nova"/>
              </w:rPr>
              <w:t>0)</w:t>
            </w:r>
          </w:p>
          <w:p w14:paraId="05F24E8B" w14:textId="6920E8CF" w:rsidR="00BD64CB" w:rsidRPr="003F07EE" w:rsidRDefault="37A8B4CE" w:rsidP="00F52195">
            <w:pPr>
              <w:pStyle w:val="Odstavecseseznamem"/>
              <w:numPr>
                <w:ilvl w:val="0"/>
                <w:numId w:val="129"/>
              </w:numPr>
              <w:spacing w:after="120" w:line="240" w:lineRule="auto"/>
              <w:contextualSpacing w:val="0"/>
              <w:jc w:val="both"/>
              <w:rPr>
                <w:rFonts w:ascii="Gill Sans Nova" w:hAnsi="Gill Sans Nova"/>
                <w:i/>
                <w:iCs/>
              </w:rPr>
            </w:pPr>
            <w:r w:rsidRPr="127E1FF7">
              <w:rPr>
                <w:rFonts w:ascii="Gill Sans Nova" w:hAnsi="Gill Sans Nova"/>
              </w:rPr>
              <w:t>22.2 Kvantitativní vyhodnocení počtu žadatelů včetně členění na druh a kategorii chovaných hospodářských zvířat</w:t>
            </w:r>
            <w:r w:rsidR="13112BA0" w:rsidRPr="127E1FF7">
              <w:rPr>
                <w:rFonts w:ascii="Gill Sans Nova" w:hAnsi="Gill Sans Nova"/>
              </w:rPr>
              <w:t xml:space="preserve"> (28.70)</w:t>
            </w:r>
          </w:p>
          <w:p w14:paraId="3BBBE5D7" w14:textId="77777777" w:rsidR="00BD64CB" w:rsidRPr="003F07EE" w:rsidRDefault="00BD64CB" w:rsidP="00AE526E">
            <w:pPr>
              <w:pStyle w:val="Odstavecseseznamem"/>
              <w:spacing w:after="120"/>
              <w:ind w:left="0"/>
              <w:jc w:val="both"/>
              <w:rPr>
                <w:rFonts w:ascii="Gill Sans Nova" w:hAnsi="Gill Sans Nova"/>
                <w:b/>
                <w:bCs/>
              </w:rPr>
            </w:pPr>
            <w:r w:rsidRPr="003F07EE">
              <w:rPr>
                <w:rFonts w:ascii="Gill Sans Nova" w:hAnsi="Gill Sans Nova"/>
                <w:b/>
                <w:bCs/>
              </w:rPr>
              <w:t>Používání a riziko chemických pesticidů a používání nebezpečnějších pesticidů se snižují</w:t>
            </w:r>
          </w:p>
          <w:p w14:paraId="326D3D8D" w14:textId="72A26058" w:rsidR="00BD64CB" w:rsidRPr="003F07EE" w:rsidRDefault="00BD64CB" w:rsidP="00F52195">
            <w:pPr>
              <w:pStyle w:val="Odstavecseseznamem"/>
              <w:numPr>
                <w:ilvl w:val="0"/>
                <w:numId w:val="129"/>
              </w:numPr>
              <w:spacing w:after="120" w:line="240" w:lineRule="auto"/>
              <w:contextualSpacing w:val="0"/>
              <w:jc w:val="both"/>
              <w:rPr>
                <w:rFonts w:ascii="Gill Sans Nova" w:hAnsi="Gill Sans Nova"/>
              </w:rPr>
            </w:pPr>
            <w:r w:rsidRPr="003F07EE">
              <w:rPr>
                <w:rFonts w:ascii="Gill Sans Nova" w:hAnsi="Gill Sans Nova"/>
              </w:rPr>
              <w:t>2</w:t>
            </w:r>
            <w:r>
              <w:rPr>
                <w:rFonts w:ascii="Gill Sans Nova" w:hAnsi="Gill Sans Nova"/>
              </w:rPr>
              <w:t>2</w:t>
            </w:r>
            <w:r w:rsidRPr="003F07EE">
              <w:rPr>
                <w:rFonts w:ascii="Gill Sans Nova" w:hAnsi="Gill Sans Nova"/>
              </w:rPr>
              <w:t xml:space="preserve">.3 </w:t>
            </w:r>
            <w:r w:rsidR="00FF6720">
              <w:rPr>
                <w:rFonts w:ascii="Gill Sans Nova" w:hAnsi="Gill Sans Nova"/>
              </w:rPr>
              <w:t>Geop</w:t>
            </w:r>
            <w:r w:rsidRPr="003F07EE">
              <w:rPr>
                <w:rFonts w:ascii="Gill Sans Nova" w:hAnsi="Gill Sans Nova"/>
              </w:rPr>
              <w:t xml:space="preserve">rostorová analýza ploch příslušných intervencí v překryvu s plochami nacházející se v blízkosti vodních útvarů </w:t>
            </w:r>
            <w:r w:rsidR="00CE76FC">
              <w:rPr>
                <w:rFonts w:ascii="Gill Sans Nova" w:hAnsi="Gill Sans Nova"/>
              </w:rPr>
              <w:t>(22.70)</w:t>
            </w:r>
          </w:p>
          <w:p w14:paraId="23DF18E6" w14:textId="1646303A" w:rsidR="00BD64CB" w:rsidRPr="003F07EE" w:rsidRDefault="00BD64CB" w:rsidP="00F52195">
            <w:pPr>
              <w:pStyle w:val="Odstavecseseznamem"/>
              <w:numPr>
                <w:ilvl w:val="0"/>
                <w:numId w:val="129"/>
              </w:numPr>
              <w:spacing w:after="120" w:line="240" w:lineRule="auto"/>
              <w:contextualSpacing w:val="0"/>
              <w:jc w:val="both"/>
              <w:rPr>
                <w:rFonts w:ascii="Gill Sans Nova" w:hAnsi="Gill Sans Nova"/>
              </w:rPr>
            </w:pPr>
            <w:r w:rsidRPr="003F07EE">
              <w:rPr>
                <w:rFonts w:ascii="Gill Sans Nova" w:hAnsi="Gill Sans Nova"/>
              </w:rPr>
              <w:t>2</w:t>
            </w:r>
            <w:r>
              <w:rPr>
                <w:rFonts w:ascii="Gill Sans Nova" w:hAnsi="Gill Sans Nova"/>
              </w:rPr>
              <w:t>2</w:t>
            </w:r>
            <w:r w:rsidRPr="003F07EE">
              <w:rPr>
                <w:rFonts w:ascii="Gill Sans Nova" w:hAnsi="Gill Sans Nova"/>
              </w:rPr>
              <w:t xml:space="preserve">.4 Kvantitativní vyhodnocení množství spotřebovaných přípravků na ochranu rostlin, celkového rizika a míry používání nebezpečnějších pesticidů na plochách pod závazky příslušných intervencí (more </w:t>
            </w:r>
            <w:proofErr w:type="spellStart"/>
            <w:r w:rsidRPr="003F07EE">
              <w:rPr>
                <w:rFonts w:ascii="Gill Sans Nova" w:hAnsi="Gill Sans Nova"/>
              </w:rPr>
              <w:t>hazardeous</w:t>
            </w:r>
            <w:proofErr w:type="spellEnd"/>
            <w:r w:rsidRPr="003F07EE">
              <w:rPr>
                <w:rFonts w:ascii="Gill Sans Nova" w:hAnsi="Gill Sans Nova"/>
              </w:rPr>
              <w:t xml:space="preserve"> </w:t>
            </w:r>
            <w:proofErr w:type="spellStart"/>
            <w:r w:rsidRPr="003F07EE">
              <w:rPr>
                <w:rFonts w:ascii="Gill Sans Nova" w:hAnsi="Gill Sans Nova"/>
              </w:rPr>
              <w:t>pesticides</w:t>
            </w:r>
            <w:proofErr w:type="spellEnd"/>
            <w:r w:rsidRPr="003F07EE">
              <w:rPr>
                <w:rFonts w:ascii="Gill Sans Nova" w:hAnsi="Gill Sans Nova"/>
              </w:rPr>
              <w:t>)</w:t>
            </w:r>
            <w:r w:rsidR="00383114">
              <w:rPr>
                <w:rFonts w:ascii="Gill Sans Nova" w:hAnsi="Gill Sans Nova"/>
              </w:rPr>
              <w:t xml:space="preserve"> (21.70)</w:t>
            </w:r>
          </w:p>
          <w:p w14:paraId="40CAFEC1" w14:textId="77777777" w:rsidR="00BD64CB" w:rsidRPr="003F07EE" w:rsidRDefault="00BD64CB" w:rsidP="00AE526E">
            <w:pPr>
              <w:pStyle w:val="Odstavecseseznamem"/>
              <w:spacing w:after="120"/>
              <w:ind w:left="0"/>
              <w:jc w:val="both"/>
              <w:rPr>
                <w:rFonts w:ascii="Gill Sans Nova" w:hAnsi="Gill Sans Nova"/>
                <w:b/>
                <w:bCs/>
              </w:rPr>
            </w:pPr>
            <w:r w:rsidRPr="003F07EE">
              <w:rPr>
                <w:rFonts w:ascii="Gill Sans Nova" w:hAnsi="Gill Sans Nova"/>
                <w:b/>
                <w:bCs/>
              </w:rPr>
              <w:t>Hodnota produkce uváděné na trh v rámci režimů jakosti roste</w:t>
            </w:r>
          </w:p>
          <w:p w14:paraId="469C0BBA" w14:textId="7E6D00EB" w:rsidR="00BD64CB" w:rsidRPr="003F07EE" w:rsidRDefault="00BD64CB" w:rsidP="00E9126E">
            <w:pPr>
              <w:pStyle w:val="Odstavecseseznamem"/>
              <w:numPr>
                <w:ilvl w:val="0"/>
                <w:numId w:val="136"/>
              </w:numPr>
              <w:spacing w:after="120" w:line="240" w:lineRule="auto"/>
              <w:contextualSpacing w:val="0"/>
              <w:jc w:val="both"/>
              <w:rPr>
                <w:rFonts w:ascii="Gill Sans Nova" w:hAnsi="Gill Sans Nova"/>
              </w:rPr>
            </w:pPr>
            <w:r w:rsidRPr="003F07EE">
              <w:rPr>
                <w:rFonts w:ascii="Gill Sans Nova" w:hAnsi="Gill Sans Nova"/>
              </w:rPr>
              <w:lastRenderedPageBreak/>
              <w:t>2</w:t>
            </w:r>
            <w:r>
              <w:rPr>
                <w:rFonts w:ascii="Gill Sans Nova" w:hAnsi="Gill Sans Nova"/>
              </w:rPr>
              <w:t>2</w:t>
            </w:r>
            <w:r w:rsidRPr="003F07EE">
              <w:rPr>
                <w:rFonts w:ascii="Gill Sans Nova" w:hAnsi="Gill Sans Nova"/>
              </w:rPr>
              <w:t>.5 Hodnota certifikované ekologické produkce, hodnota zemědělské a potravinářské produkce a podíl certifikované ekologické produkce na celkové hodnotě zemědělské a potravinářské produkce</w:t>
            </w:r>
            <w:r w:rsidR="00B72B47">
              <w:rPr>
                <w:rFonts w:ascii="Gill Sans Nova" w:hAnsi="Gill Sans Nova"/>
              </w:rPr>
              <w:t xml:space="preserve"> (</w:t>
            </w:r>
            <w:r w:rsidR="00196ABA">
              <w:rPr>
                <w:rFonts w:ascii="Gill Sans Nova" w:hAnsi="Gill Sans Nova"/>
              </w:rPr>
              <w:t>23.70)</w:t>
            </w:r>
          </w:p>
        </w:tc>
      </w:tr>
      <w:tr w:rsidR="00BD64CB" w:rsidRPr="003F07EE" w14:paraId="7BCDFD4B" w14:textId="77777777" w:rsidTr="127E1FF7">
        <w:trPr>
          <w:trHeight w:val="227"/>
        </w:trPr>
        <w:tc>
          <w:tcPr>
            <w:tcW w:w="1823" w:type="dxa"/>
            <w:tcBorders>
              <w:top w:val="single" w:sz="4" w:space="0" w:color="auto"/>
              <w:left w:val="single" w:sz="4" w:space="0" w:color="auto"/>
              <w:bottom w:val="single" w:sz="4" w:space="0" w:color="auto"/>
              <w:right w:val="single" w:sz="4" w:space="0" w:color="auto"/>
            </w:tcBorders>
            <w:hideMark/>
          </w:tcPr>
          <w:p w14:paraId="5F65D5C7" w14:textId="77777777" w:rsidR="00BD64CB" w:rsidRPr="003F07EE" w:rsidRDefault="00BD64CB"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lastRenderedPageBreak/>
              <w:t>Předpokládané metody sběru a vyhodnocení dat</w:t>
            </w:r>
          </w:p>
        </w:tc>
        <w:tc>
          <w:tcPr>
            <w:tcW w:w="7465" w:type="dxa"/>
            <w:tcBorders>
              <w:top w:val="single" w:sz="4" w:space="0" w:color="auto"/>
              <w:left w:val="single" w:sz="4" w:space="0" w:color="auto"/>
              <w:bottom w:val="single" w:sz="4" w:space="0" w:color="auto"/>
              <w:right w:val="single" w:sz="4" w:space="0" w:color="auto"/>
            </w:tcBorders>
            <w:hideMark/>
          </w:tcPr>
          <w:p w14:paraId="60C726E8" w14:textId="34720D28" w:rsidR="00BD64CB" w:rsidRPr="003F07EE" w:rsidRDefault="00BD64CB" w:rsidP="00E9126E">
            <w:pPr>
              <w:pStyle w:val="Odstavecseseznamem"/>
              <w:numPr>
                <w:ilvl w:val="0"/>
                <w:numId w:val="135"/>
              </w:numPr>
              <w:spacing w:after="120" w:line="240" w:lineRule="auto"/>
              <w:contextualSpacing w:val="0"/>
              <w:jc w:val="both"/>
              <w:rPr>
                <w:rFonts w:ascii="Gill Sans Nova" w:hAnsi="Gill Sans Nova"/>
              </w:rPr>
            </w:pPr>
            <w:r w:rsidRPr="003F07EE">
              <w:rPr>
                <w:rFonts w:ascii="Gill Sans Nova" w:hAnsi="Gill Sans Nova"/>
              </w:rPr>
              <w:t>2</w:t>
            </w:r>
            <w:r>
              <w:rPr>
                <w:rFonts w:ascii="Gill Sans Nova" w:hAnsi="Gill Sans Nova"/>
              </w:rPr>
              <w:t>2</w:t>
            </w:r>
            <w:r w:rsidRPr="003F07EE">
              <w:rPr>
                <w:rFonts w:ascii="Gill Sans Nova" w:hAnsi="Gill Sans Nova"/>
              </w:rPr>
              <w:t xml:space="preserve">.1 Kvalitativní šetření – hodnocení míry pohody zvířat definované na základě výsledků výzkumné studie a aproximovaný na všechny stáje zapojené do intervence – sběr dat a jeho vyhodnocení pomocí popisné a interpretační statistiky bude provedeno externím subjektem (mimo VZ), </w:t>
            </w:r>
            <w:r w:rsidR="00B417CD">
              <w:rPr>
                <w:rFonts w:ascii="Gill Sans Nova" w:hAnsi="Gill Sans Nova"/>
              </w:rPr>
              <w:t>zhotoviteli</w:t>
            </w:r>
            <w:r w:rsidRPr="003F07EE">
              <w:rPr>
                <w:rFonts w:ascii="Gill Sans Nova" w:hAnsi="Gill Sans Nova"/>
              </w:rPr>
              <w:t xml:space="preserve"> (hodnotiteli) bude předána kompletní zpracovaná studie – </w:t>
            </w:r>
            <w:r w:rsidR="00B417CD">
              <w:rPr>
                <w:rFonts w:ascii="Gill Sans Nova" w:hAnsi="Gill Sans Nova"/>
              </w:rPr>
              <w:t>zhotovitel</w:t>
            </w:r>
            <w:r w:rsidRPr="003F07EE">
              <w:rPr>
                <w:rFonts w:ascii="Gill Sans Nova" w:hAnsi="Gill Sans Nova"/>
              </w:rPr>
              <w:t xml:space="preserve"> provede rešerši textu, na základě výsledků a závěrů studie sestaví odpověď na hodnotící otázku. Výstupy budou k dispozici jedenkrát ročně.</w:t>
            </w:r>
          </w:p>
          <w:p w14:paraId="532C7689" w14:textId="1259F54B" w:rsidR="00BD64CB" w:rsidRPr="003F07EE" w:rsidRDefault="00BD64CB" w:rsidP="00E9126E">
            <w:pPr>
              <w:pStyle w:val="Odstavecseseznamem"/>
              <w:numPr>
                <w:ilvl w:val="0"/>
                <w:numId w:val="135"/>
              </w:numPr>
              <w:spacing w:after="120" w:line="240" w:lineRule="auto"/>
              <w:contextualSpacing w:val="0"/>
              <w:jc w:val="both"/>
              <w:rPr>
                <w:rFonts w:ascii="Gill Sans Nova" w:hAnsi="Gill Sans Nova"/>
              </w:rPr>
            </w:pPr>
            <w:r w:rsidRPr="003F07EE">
              <w:rPr>
                <w:rFonts w:ascii="Gill Sans Nova" w:hAnsi="Gill Sans Nova"/>
              </w:rPr>
              <w:t>2</w:t>
            </w:r>
            <w:r>
              <w:rPr>
                <w:rFonts w:ascii="Gill Sans Nova" w:hAnsi="Gill Sans Nova"/>
              </w:rPr>
              <w:t>2</w:t>
            </w:r>
            <w:r w:rsidRPr="003F07EE">
              <w:rPr>
                <w:rFonts w:ascii="Gill Sans Nova" w:hAnsi="Gill Sans Nova"/>
              </w:rPr>
              <w:t xml:space="preserve">.2 Hodnocení bude provedeno </w:t>
            </w:r>
            <w:r w:rsidR="004C0C75">
              <w:rPr>
                <w:rFonts w:ascii="Gill Sans Nova" w:hAnsi="Gill Sans Nova"/>
              </w:rPr>
              <w:t>zhotovitelem</w:t>
            </w:r>
            <w:r w:rsidRPr="003F07EE">
              <w:rPr>
                <w:rFonts w:ascii="Gill Sans Nova" w:hAnsi="Gill Sans Nova"/>
              </w:rPr>
              <w:t xml:space="preserve"> (hodnotitelem). Hodnocení bude zahrnovat základní statistiku týkající se počtu žadatelů jednotlivých titulů příslušné intervence včetně dalšího členění na druh a kategorii chovaných hospodářských zvířat, a to na základě veřejně dostupných dat a dalších datových podkladů které budou zajištěny ŘO. Vyhodnocení bude probíhat jedenkrát ročně.</w:t>
            </w:r>
          </w:p>
          <w:p w14:paraId="6BCC40F4" w14:textId="16E6FEE9" w:rsidR="00BD64CB" w:rsidRPr="003F07EE" w:rsidRDefault="00BD64CB" w:rsidP="00E9126E">
            <w:pPr>
              <w:pStyle w:val="Odstavecseseznamem"/>
              <w:numPr>
                <w:ilvl w:val="0"/>
                <w:numId w:val="135"/>
              </w:numPr>
              <w:spacing w:after="120" w:line="240" w:lineRule="auto"/>
              <w:contextualSpacing w:val="0"/>
              <w:jc w:val="both"/>
              <w:rPr>
                <w:rFonts w:ascii="Gill Sans Nova" w:hAnsi="Gill Sans Nova"/>
              </w:rPr>
            </w:pPr>
            <w:r w:rsidRPr="003F07EE">
              <w:rPr>
                <w:rFonts w:ascii="Gill Sans Nova" w:hAnsi="Gill Sans Nova"/>
              </w:rPr>
              <w:t>2</w:t>
            </w:r>
            <w:r>
              <w:rPr>
                <w:rFonts w:ascii="Gill Sans Nova" w:hAnsi="Gill Sans Nova"/>
              </w:rPr>
              <w:t>2</w:t>
            </w:r>
            <w:r w:rsidRPr="003F07EE">
              <w:rPr>
                <w:rFonts w:ascii="Gill Sans Nova" w:hAnsi="Gill Sans Nova"/>
              </w:rPr>
              <w:t xml:space="preserve">.3 Hodnocení bude prováděno s ohledem na plošné poskytování podpor prostřednictvím </w:t>
            </w:r>
            <w:r w:rsidR="001A2E6C">
              <w:rPr>
                <w:rFonts w:ascii="Gill Sans Nova" w:hAnsi="Gill Sans Nova"/>
              </w:rPr>
              <w:t>geoprostorových</w:t>
            </w:r>
            <w:r w:rsidRPr="003F07EE">
              <w:rPr>
                <w:rFonts w:ascii="Gill Sans Nova" w:hAnsi="Gill Sans Nova"/>
              </w:rPr>
              <w:t xml:space="preserve"> analýz. </w:t>
            </w:r>
            <w:r w:rsidR="001A2E6C">
              <w:rPr>
                <w:rFonts w:ascii="Gill Sans Nova" w:hAnsi="Gill Sans Nova"/>
              </w:rPr>
              <w:t xml:space="preserve">Geoprostorová </w:t>
            </w:r>
            <w:r w:rsidRPr="003F07EE">
              <w:rPr>
                <w:rFonts w:ascii="Gill Sans Nova" w:hAnsi="Gill Sans Nova"/>
              </w:rPr>
              <w:t xml:space="preserve">analýza bude provedena ze strany </w:t>
            </w:r>
            <w:r w:rsidR="001A2E6C">
              <w:rPr>
                <w:rFonts w:ascii="Gill Sans Nova" w:hAnsi="Gill Sans Nova"/>
              </w:rPr>
              <w:t>zhotovitele</w:t>
            </w:r>
            <w:r w:rsidRPr="003F07EE">
              <w:rPr>
                <w:rFonts w:ascii="Gill Sans Nova" w:hAnsi="Gill Sans Nova"/>
              </w:rPr>
              <w:t xml:space="preserve"> (hodnotitele) v rámci realizace VZ (vstupní podklady pro zastoupení opatření (plochy) ve vazbě na konkrétní lokality, na které je poskytována dotace oproti vrstvám nacházejících se v blízkosti vodních útvarů, zejména v oblastech vodních nádrží. Analýza bude realizována dvakrát za programové období.</w:t>
            </w:r>
          </w:p>
          <w:p w14:paraId="09D9F51F" w14:textId="477DEE57" w:rsidR="0041344B" w:rsidRPr="0073704E" w:rsidRDefault="00BD64CB" w:rsidP="00E9126E">
            <w:pPr>
              <w:pStyle w:val="Odstavecseseznamem"/>
              <w:numPr>
                <w:ilvl w:val="0"/>
                <w:numId w:val="135"/>
              </w:numPr>
              <w:spacing w:after="120" w:line="240" w:lineRule="auto"/>
              <w:contextualSpacing w:val="0"/>
              <w:jc w:val="both"/>
              <w:rPr>
                <w:rFonts w:ascii="Gill Sans Nova" w:hAnsi="Gill Sans Nova"/>
              </w:rPr>
            </w:pPr>
            <w:r w:rsidRPr="003F07EE">
              <w:rPr>
                <w:rFonts w:ascii="Gill Sans Nova" w:hAnsi="Gill Sans Nova"/>
              </w:rPr>
              <w:t>2</w:t>
            </w:r>
            <w:r>
              <w:rPr>
                <w:rFonts w:ascii="Gill Sans Nova" w:hAnsi="Gill Sans Nova"/>
              </w:rPr>
              <w:t>2</w:t>
            </w:r>
            <w:r w:rsidRPr="003F07EE">
              <w:rPr>
                <w:rFonts w:ascii="Gill Sans Nova" w:hAnsi="Gill Sans Nova"/>
              </w:rPr>
              <w:t xml:space="preserve">.4 – </w:t>
            </w:r>
            <w:r w:rsidR="00683BEE">
              <w:rPr>
                <w:rFonts w:ascii="Gill Sans Nova" w:hAnsi="Gill Sans Nova"/>
              </w:rPr>
              <w:t>Hodnocení bude provedeno zhotovitelem (hodnotitelem</w:t>
            </w:r>
            <w:r w:rsidR="00D31D12">
              <w:rPr>
                <w:rFonts w:ascii="Gill Sans Nova" w:hAnsi="Gill Sans Nova"/>
              </w:rPr>
              <w:t xml:space="preserve">). </w:t>
            </w:r>
            <w:r w:rsidRPr="003F07EE">
              <w:rPr>
                <w:rFonts w:ascii="Gill Sans Nova" w:hAnsi="Gill Sans Nova"/>
              </w:rPr>
              <w:t xml:space="preserve">Kvantitativní šetření – vyhodnocení spotřeby přípravků na ochranu rostlin </w:t>
            </w:r>
            <w:r w:rsidR="008A6602">
              <w:rPr>
                <w:rFonts w:ascii="Gill Sans Nova" w:hAnsi="Gill Sans Nova"/>
              </w:rPr>
              <w:t xml:space="preserve">a jejich porovnání se stavem jejich obvyklého použití na plochách bez příslušného managementu </w:t>
            </w:r>
            <w:r w:rsidR="00932D2F">
              <w:rPr>
                <w:rFonts w:ascii="Gill Sans Nova" w:hAnsi="Gill Sans Nova"/>
              </w:rPr>
              <w:t xml:space="preserve">bude </w:t>
            </w:r>
            <w:r w:rsidR="00EA08CA">
              <w:rPr>
                <w:rFonts w:ascii="Gill Sans Nova" w:hAnsi="Gill Sans Nova"/>
              </w:rPr>
              <w:t>stanoveno</w:t>
            </w:r>
            <w:r w:rsidR="00932D2F">
              <w:rPr>
                <w:rFonts w:ascii="Gill Sans Nova" w:hAnsi="Gill Sans Nova"/>
              </w:rPr>
              <w:t xml:space="preserve"> </w:t>
            </w:r>
            <w:r w:rsidRPr="003F07EE">
              <w:rPr>
                <w:rFonts w:ascii="Gill Sans Nova" w:hAnsi="Gill Sans Nova"/>
              </w:rPr>
              <w:t xml:space="preserve">na základě sběru dat z elektronické evidence </w:t>
            </w:r>
            <w:r w:rsidR="00AB14CE">
              <w:rPr>
                <w:rFonts w:ascii="Gill Sans Nova" w:hAnsi="Gill Sans Nova"/>
              </w:rPr>
              <w:t>přípravků na ochranu</w:t>
            </w:r>
            <w:r w:rsidR="008840D8">
              <w:rPr>
                <w:rFonts w:ascii="Gill Sans Nova" w:hAnsi="Gill Sans Nova"/>
              </w:rPr>
              <w:t xml:space="preserve"> rostlin.</w:t>
            </w:r>
            <w:r w:rsidRPr="003F07EE">
              <w:rPr>
                <w:rFonts w:ascii="Gill Sans Nova" w:hAnsi="Gill Sans Nova"/>
              </w:rPr>
              <w:t xml:space="preserve"> </w:t>
            </w:r>
            <w:r w:rsidR="0041344B">
              <w:rPr>
                <w:rFonts w:ascii="Gill Sans Nova" w:hAnsi="Gill Sans Nova"/>
              </w:rPr>
              <w:t xml:space="preserve">Odpověď na hodnotící otázku bude provedena </w:t>
            </w:r>
            <w:r w:rsidR="009521E2">
              <w:rPr>
                <w:rFonts w:ascii="Gill Sans Nova" w:hAnsi="Gill Sans Nova"/>
              </w:rPr>
              <w:t xml:space="preserve">pomocí popisné a interpretační statistiky </w:t>
            </w:r>
            <w:r w:rsidR="0041344B">
              <w:rPr>
                <w:rFonts w:ascii="Gill Sans Nova" w:hAnsi="Gill Sans Nova"/>
              </w:rPr>
              <w:t>zhotovitelem (hodnotitelem)</w:t>
            </w:r>
            <w:r w:rsidR="009521E2">
              <w:rPr>
                <w:rFonts w:ascii="Gill Sans Nova" w:hAnsi="Gill Sans Nova"/>
              </w:rPr>
              <w:t xml:space="preserve"> a to na základě předaných dat</w:t>
            </w:r>
            <w:r w:rsidR="009834C3">
              <w:rPr>
                <w:rFonts w:ascii="Gill Sans Nova" w:hAnsi="Gill Sans Nova"/>
              </w:rPr>
              <w:t>, příp. bude upřesněno</w:t>
            </w:r>
            <w:r w:rsidR="009521E2">
              <w:rPr>
                <w:rFonts w:ascii="Gill Sans Nova" w:hAnsi="Gill Sans Nova"/>
              </w:rPr>
              <w:t>.</w:t>
            </w:r>
          </w:p>
          <w:p w14:paraId="06801C65" w14:textId="32756045" w:rsidR="00BD64CB" w:rsidRPr="003F07EE" w:rsidRDefault="00BD64CB" w:rsidP="00E9126E">
            <w:pPr>
              <w:pStyle w:val="Odstavecseseznamem"/>
              <w:numPr>
                <w:ilvl w:val="0"/>
                <w:numId w:val="135"/>
              </w:numPr>
              <w:spacing w:after="120" w:line="240" w:lineRule="auto"/>
              <w:contextualSpacing w:val="0"/>
              <w:jc w:val="both"/>
              <w:rPr>
                <w:rFonts w:ascii="Gill Sans Nova" w:hAnsi="Gill Sans Nova"/>
              </w:rPr>
            </w:pPr>
            <w:r w:rsidRPr="003F07EE">
              <w:rPr>
                <w:rFonts w:ascii="Gill Sans Nova" w:hAnsi="Gill Sans Nova"/>
              </w:rPr>
              <w:t>2</w:t>
            </w:r>
            <w:r>
              <w:rPr>
                <w:rFonts w:ascii="Gill Sans Nova" w:hAnsi="Gill Sans Nova"/>
              </w:rPr>
              <w:t>2</w:t>
            </w:r>
            <w:r w:rsidRPr="003F07EE">
              <w:rPr>
                <w:rFonts w:ascii="Gill Sans Nova" w:hAnsi="Gill Sans Nova"/>
              </w:rPr>
              <w:t xml:space="preserve">.5 </w:t>
            </w:r>
            <w:r w:rsidR="00A70C52">
              <w:rPr>
                <w:rFonts w:ascii="Gill Sans Nova" w:hAnsi="Gill Sans Nova"/>
              </w:rPr>
              <w:t>Zhotoviteli</w:t>
            </w:r>
            <w:r w:rsidRPr="003F07EE">
              <w:rPr>
                <w:rFonts w:ascii="Gill Sans Nova" w:hAnsi="Gill Sans Nova"/>
              </w:rPr>
              <w:t xml:space="preserve"> (hodnotiteli) bude předána zpracovaná studie externím subjektem (mimo VZ). </w:t>
            </w:r>
            <w:r w:rsidR="00A70C52">
              <w:rPr>
                <w:rFonts w:ascii="Gill Sans Nova" w:hAnsi="Gill Sans Nova"/>
              </w:rPr>
              <w:t>Zhotovitel (hodnotitel)</w:t>
            </w:r>
            <w:r w:rsidRPr="003F07EE">
              <w:rPr>
                <w:rFonts w:ascii="Gill Sans Nova" w:hAnsi="Gill Sans Nova"/>
              </w:rPr>
              <w:t xml:space="preserve"> na základě této studie provede rešerši textu a na základě výsledků a závěrů sestaví odpověď na hodnotící otázku. Výstupy budou k dispozici jednou za období</w:t>
            </w:r>
            <w:r w:rsidR="004A6B0A">
              <w:rPr>
                <w:rFonts w:ascii="Gill Sans Nova" w:hAnsi="Gill Sans Nova"/>
              </w:rPr>
              <w:t>.</w:t>
            </w:r>
            <w:r w:rsidR="00080F0D">
              <w:rPr>
                <w:rFonts w:ascii="Gill Sans Nova" w:hAnsi="Gill Sans Nova"/>
              </w:rPr>
              <w:t xml:space="preserve"> </w:t>
            </w:r>
            <w:r w:rsidR="00B93CA6" w:rsidRPr="0073704E">
              <w:rPr>
                <w:rFonts w:ascii="Gill Sans Nova" w:hAnsi="Gill Sans Nova"/>
              </w:rPr>
              <w:t>Zhotovitel provede vyhodnocení zvířat chovaných v systému EZ.</w:t>
            </w:r>
          </w:p>
        </w:tc>
      </w:tr>
      <w:tr w:rsidR="00BD64CB" w:rsidRPr="003F07EE" w14:paraId="466CFAD6" w14:textId="77777777" w:rsidTr="127E1FF7">
        <w:trPr>
          <w:trHeight w:val="227"/>
        </w:trPr>
        <w:tc>
          <w:tcPr>
            <w:tcW w:w="1823" w:type="dxa"/>
            <w:tcBorders>
              <w:top w:val="single" w:sz="4" w:space="0" w:color="auto"/>
              <w:left w:val="single" w:sz="4" w:space="0" w:color="auto"/>
              <w:bottom w:val="single" w:sz="4" w:space="0" w:color="auto"/>
              <w:right w:val="single" w:sz="4" w:space="0" w:color="auto"/>
            </w:tcBorders>
          </w:tcPr>
          <w:p w14:paraId="287B25B3" w14:textId="77777777" w:rsidR="00BD64CB" w:rsidRPr="003F07EE" w:rsidRDefault="00BD64CB"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t xml:space="preserve">Data zajištěná ŘO </w:t>
            </w:r>
          </w:p>
        </w:tc>
        <w:tc>
          <w:tcPr>
            <w:tcW w:w="7465" w:type="dxa"/>
            <w:tcBorders>
              <w:top w:val="single" w:sz="4" w:space="0" w:color="auto"/>
              <w:left w:val="single" w:sz="4" w:space="0" w:color="auto"/>
              <w:bottom w:val="single" w:sz="4" w:space="0" w:color="auto"/>
              <w:right w:val="single" w:sz="4" w:space="0" w:color="auto"/>
            </w:tcBorders>
          </w:tcPr>
          <w:p w14:paraId="17621CD2" w14:textId="49047997" w:rsidR="00BD64CB" w:rsidRPr="00F52195" w:rsidRDefault="00BD64CB" w:rsidP="00F52195">
            <w:pPr>
              <w:pStyle w:val="Odstavecseseznamem"/>
              <w:framePr w:hSpace="141" w:wrap="around" w:vAnchor="text" w:hAnchor="text" w:y="1"/>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22.1 </w:t>
            </w:r>
            <w:r w:rsidR="007168E5" w:rsidRPr="00F52195">
              <w:rPr>
                <w:rFonts w:ascii="Gill Sans Nova" w:hAnsi="Gill Sans Nova"/>
              </w:rPr>
              <w:t xml:space="preserve">Studie externího zhotovitele </w:t>
            </w:r>
          </w:p>
          <w:p w14:paraId="29F86122" w14:textId="08543DA8" w:rsidR="00BD64CB" w:rsidRPr="00F52195" w:rsidRDefault="00BD64CB"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22.2 </w:t>
            </w:r>
            <w:r w:rsidR="003C3856" w:rsidRPr="00F52195">
              <w:rPr>
                <w:rFonts w:ascii="Gill Sans Nova" w:hAnsi="Gill Sans Nova"/>
              </w:rPr>
              <w:t>D</w:t>
            </w:r>
            <w:r w:rsidRPr="00F52195">
              <w:rPr>
                <w:rFonts w:ascii="Gill Sans Nova" w:hAnsi="Gill Sans Nova"/>
              </w:rPr>
              <w:t>ata z</w:t>
            </w:r>
            <w:r w:rsidR="008848DB" w:rsidRPr="00F52195">
              <w:rPr>
                <w:rFonts w:ascii="Gill Sans Nova" w:hAnsi="Gill Sans Nova"/>
              </w:rPr>
              <w:t> </w:t>
            </w:r>
            <w:r w:rsidRPr="00F52195">
              <w:rPr>
                <w:rFonts w:ascii="Gill Sans Nova" w:hAnsi="Gill Sans Nova"/>
              </w:rPr>
              <w:t>I</w:t>
            </w:r>
            <w:r w:rsidR="008848DB" w:rsidRPr="00F52195">
              <w:rPr>
                <w:rFonts w:ascii="Gill Sans Nova" w:hAnsi="Gill Sans Nova"/>
              </w:rPr>
              <w:t>nformačního systému</w:t>
            </w:r>
            <w:r w:rsidRPr="00F52195">
              <w:rPr>
                <w:rFonts w:ascii="Gill Sans Nova" w:hAnsi="Gill Sans Nova"/>
              </w:rPr>
              <w:t xml:space="preserve"> SZIF – Jednotná žádost – Data o žadateli/ projektu generovaná ze Žádosti o podporu/ žádosti o proplacení/ monitorovacích listů, Evidence od žadatelů o podporu – stájové záznamy, veterinární záznamy, </w:t>
            </w:r>
            <w:r w:rsidR="00F157F8" w:rsidRPr="00F52195">
              <w:rPr>
                <w:rFonts w:ascii="Gill Sans Nova" w:hAnsi="Gill Sans Nova"/>
              </w:rPr>
              <w:t>IZR (</w:t>
            </w:r>
            <w:r w:rsidRPr="00F52195">
              <w:rPr>
                <w:rFonts w:ascii="Gill Sans Nova" w:hAnsi="Gill Sans Nova"/>
              </w:rPr>
              <w:t>registr zvířat</w:t>
            </w:r>
            <w:r w:rsidR="00F157F8" w:rsidRPr="00F52195">
              <w:rPr>
                <w:rFonts w:ascii="Gill Sans Nova" w:hAnsi="Gill Sans Nova"/>
              </w:rPr>
              <w:t>)</w:t>
            </w:r>
            <w:r w:rsidRPr="00F52195">
              <w:rPr>
                <w:rFonts w:ascii="Gill Sans Nova" w:hAnsi="Gill Sans Nova"/>
              </w:rPr>
              <w:t>. Indikátory výstupu, výsledku (viz SP SZP) z informačního systému SZIF</w:t>
            </w:r>
          </w:p>
          <w:p w14:paraId="38B31BB6" w14:textId="77777777" w:rsidR="00BD64CB" w:rsidRPr="00F52195" w:rsidRDefault="00BD64CB"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lastRenderedPageBreak/>
              <w:t>22.3 GIS vrstvy – vrstva dílů půdních bloků, na které je poskytována dotace a plochy nacházející se v blízkosti vodních útvarů (registr půdy LPIS, databáze SIF)</w:t>
            </w:r>
          </w:p>
          <w:p w14:paraId="4A3ADE19" w14:textId="13B0B809" w:rsidR="00BD64CB" w:rsidRPr="00F52195" w:rsidRDefault="00BD64CB" w:rsidP="00F52195">
            <w:pPr>
              <w:pStyle w:val="Odstavecseseznamem"/>
              <w:numPr>
                <w:ilvl w:val="0"/>
                <w:numId w:val="129"/>
              </w:numPr>
              <w:spacing w:after="120" w:line="240" w:lineRule="auto"/>
              <w:contextualSpacing w:val="0"/>
              <w:jc w:val="both"/>
              <w:rPr>
                <w:rFonts w:ascii="Gill Sans Nova" w:hAnsi="Gill Sans Nova"/>
              </w:rPr>
            </w:pPr>
            <w:r w:rsidRPr="00F52195">
              <w:rPr>
                <w:rFonts w:ascii="Gill Sans Nova" w:hAnsi="Gill Sans Nova"/>
              </w:rPr>
              <w:t xml:space="preserve">22.4 </w:t>
            </w:r>
            <w:r w:rsidR="003B038E" w:rsidRPr="00F52195">
              <w:rPr>
                <w:rFonts w:ascii="Gill Sans Nova" w:hAnsi="Gill Sans Nova"/>
              </w:rPr>
              <w:t xml:space="preserve">Studie externího zhotovitele </w:t>
            </w:r>
          </w:p>
          <w:p w14:paraId="4F673BC6" w14:textId="7D90FD05" w:rsidR="00BD64CB" w:rsidRPr="003F07EE" w:rsidRDefault="00BD64CB" w:rsidP="00F52195">
            <w:pPr>
              <w:pStyle w:val="Odstavecseseznamem"/>
              <w:numPr>
                <w:ilvl w:val="0"/>
                <w:numId w:val="129"/>
              </w:numPr>
              <w:spacing w:after="120" w:line="240" w:lineRule="auto"/>
              <w:contextualSpacing w:val="0"/>
              <w:jc w:val="both"/>
              <w:rPr>
                <w:rFonts w:ascii="Gill Sans Nova" w:hAnsi="Gill Sans Nova" w:cs="Arial"/>
                <w:sz w:val="24"/>
                <w:szCs w:val="24"/>
              </w:rPr>
            </w:pPr>
            <w:r w:rsidRPr="00F52195">
              <w:rPr>
                <w:rFonts w:ascii="Gill Sans Nova" w:hAnsi="Gill Sans Nova"/>
              </w:rPr>
              <w:t xml:space="preserve">22.5 </w:t>
            </w:r>
            <w:r w:rsidR="003B038E" w:rsidRPr="00F52195">
              <w:rPr>
                <w:rFonts w:ascii="Gill Sans Nova" w:hAnsi="Gill Sans Nova"/>
              </w:rPr>
              <w:t>Studie externího zhotovitele</w:t>
            </w:r>
            <w:r w:rsidR="003B038E">
              <w:rPr>
                <w:rFonts w:ascii="Gill Sans Nova" w:hAnsi="Gill Sans Nova" w:cs="Arial"/>
                <w:sz w:val="24"/>
                <w:szCs w:val="24"/>
              </w:rPr>
              <w:t xml:space="preserve"> </w:t>
            </w:r>
          </w:p>
        </w:tc>
      </w:tr>
    </w:tbl>
    <w:p w14:paraId="60A34F46" w14:textId="77777777" w:rsidR="00EB3B84" w:rsidRDefault="00EB3B84" w:rsidP="00EB3B84">
      <w:pPr>
        <w:spacing w:after="0" w:line="240" w:lineRule="auto"/>
        <w:jc w:val="both"/>
        <w:textAlignment w:val="baseline"/>
        <w:rPr>
          <w:rFonts w:ascii="Arial" w:eastAsia="Times New Roman" w:hAnsi="Arial" w:cs="Arial"/>
          <w:b/>
          <w:bCs/>
          <w:color w:val="002668"/>
          <w:kern w:val="0"/>
          <w:lang w:eastAsia="cs-CZ"/>
          <w14:ligatures w14:val="none"/>
        </w:rPr>
      </w:pPr>
    </w:p>
    <w:p w14:paraId="4BBFEDF9" w14:textId="77777777" w:rsidR="00EB3B84" w:rsidRDefault="00EB3B84" w:rsidP="00EB3B84">
      <w:pPr>
        <w:spacing w:after="0" w:line="240" w:lineRule="auto"/>
        <w:jc w:val="both"/>
        <w:textAlignment w:val="baseline"/>
        <w:rPr>
          <w:rFonts w:ascii="Arial" w:eastAsia="Times New Roman" w:hAnsi="Arial" w:cs="Arial"/>
          <w:b/>
          <w:bCs/>
          <w:color w:val="002668"/>
          <w:kern w:val="0"/>
          <w:lang w:eastAsia="cs-CZ"/>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3"/>
        <w:gridCol w:w="7239"/>
      </w:tblGrid>
      <w:tr w:rsidR="00D0164F" w:rsidRPr="003F07EE" w14:paraId="4FD05245" w14:textId="77777777" w:rsidTr="00AE526E">
        <w:trPr>
          <w:trHeight w:val="227"/>
        </w:trPr>
        <w:tc>
          <w:tcPr>
            <w:tcW w:w="9288" w:type="dxa"/>
            <w:gridSpan w:val="2"/>
            <w:tcBorders>
              <w:top w:val="single" w:sz="4" w:space="0" w:color="auto"/>
              <w:left w:val="single" w:sz="4" w:space="0" w:color="auto"/>
              <w:bottom w:val="single" w:sz="4" w:space="0" w:color="auto"/>
              <w:right w:val="single" w:sz="4" w:space="0" w:color="auto"/>
            </w:tcBorders>
            <w:shd w:val="clear" w:color="auto" w:fill="EEECE1"/>
            <w:hideMark/>
          </w:tcPr>
          <w:p w14:paraId="216F8F11" w14:textId="77777777" w:rsidR="00D0164F" w:rsidRPr="003F07EE" w:rsidRDefault="00D0164F" w:rsidP="00AE526E">
            <w:pPr>
              <w:pStyle w:val="CM1"/>
              <w:spacing w:after="120"/>
              <w:jc w:val="both"/>
              <w:rPr>
                <w:rFonts w:ascii="Gill Sans Nova" w:hAnsi="Gill Sans Nova" w:cs="Arial"/>
              </w:rPr>
            </w:pPr>
            <w:r w:rsidRPr="003F07EE">
              <w:rPr>
                <w:rFonts w:ascii="Gill Sans Nova" w:hAnsi="Gill Sans Nova" w:cs="Arial"/>
                <w:b/>
                <w:i/>
              </w:rPr>
              <w:t>Hodnotící otázka č. 2</w:t>
            </w:r>
            <w:r>
              <w:rPr>
                <w:rFonts w:ascii="Gill Sans Nova" w:hAnsi="Gill Sans Nova" w:cs="Arial"/>
                <w:b/>
                <w:i/>
              </w:rPr>
              <w:t>3</w:t>
            </w:r>
            <w:r w:rsidRPr="003F07EE">
              <w:rPr>
                <w:rFonts w:ascii="Gill Sans Nova" w:hAnsi="Gill Sans Nova" w:cs="Arial"/>
                <w:b/>
                <w:i/>
              </w:rPr>
              <w:t xml:space="preserve">: </w:t>
            </w:r>
            <w:r w:rsidRPr="003F07EE">
              <w:rPr>
                <w:rFonts w:ascii="Gill Sans Nova" w:hAnsi="Gill Sans Nova"/>
                <w:b/>
                <w:bCs/>
              </w:rPr>
              <w:t>Do jaké míry podpořily intervence eliminaci antimikrobiální rezistence?</w:t>
            </w:r>
          </w:p>
        </w:tc>
      </w:tr>
      <w:tr w:rsidR="00D0164F" w:rsidRPr="003F07EE" w14:paraId="1041E66F" w14:textId="77777777" w:rsidTr="00AE526E">
        <w:trPr>
          <w:trHeight w:val="227"/>
        </w:trPr>
        <w:tc>
          <w:tcPr>
            <w:tcW w:w="1823" w:type="dxa"/>
            <w:tcBorders>
              <w:top w:val="single" w:sz="4" w:space="0" w:color="auto"/>
              <w:left w:val="single" w:sz="4" w:space="0" w:color="auto"/>
              <w:bottom w:val="single" w:sz="4" w:space="0" w:color="auto"/>
              <w:right w:val="single" w:sz="4" w:space="0" w:color="auto"/>
            </w:tcBorders>
            <w:hideMark/>
          </w:tcPr>
          <w:p w14:paraId="05F10BC5" w14:textId="77777777" w:rsidR="00D0164F" w:rsidRPr="003F07EE" w:rsidRDefault="00D0164F"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t>Cíl</w:t>
            </w:r>
          </w:p>
        </w:tc>
        <w:tc>
          <w:tcPr>
            <w:tcW w:w="7465" w:type="dxa"/>
            <w:tcBorders>
              <w:top w:val="single" w:sz="4" w:space="0" w:color="auto"/>
              <w:left w:val="single" w:sz="4" w:space="0" w:color="auto"/>
              <w:bottom w:val="single" w:sz="4" w:space="0" w:color="auto"/>
              <w:right w:val="single" w:sz="4" w:space="0" w:color="auto"/>
            </w:tcBorders>
            <w:hideMark/>
          </w:tcPr>
          <w:p w14:paraId="0B5D2ADC" w14:textId="77777777" w:rsidR="00D0164F" w:rsidRPr="003F07EE" w:rsidRDefault="00D0164F" w:rsidP="00AE526E">
            <w:pPr>
              <w:spacing w:after="120"/>
              <w:rPr>
                <w:rFonts w:ascii="Gill Sans Nova" w:hAnsi="Gill Sans Nova"/>
              </w:rPr>
            </w:pPr>
            <w:r w:rsidRPr="003F07EE">
              <w:rPr>
                <w:rFonts w:ascii="Gill Sans Nova" w:hAnsi="Gill Sans Nova" w:cs="Arial"/>
              </w:rPr>
              <w:t xml:space="preserve">Vyhodnotit účelnost relevantních intervencí 27.70 </w:t>
            </w:r>
            <w:r w:rsidRPr="003F07EE">
              <w:rPr>
                <w:rFonts w:ascii="Gill Sans Nova" w:hAnsi="Gill Sans Nova"/>
              </w:rPr>
              <w:t>v rámci SC 9.</w:t>
            </w:r>
          </w:p>
        </w:tc>
      </w:tr>
      <w:tr w:rsidR="00D0164F" w:rsidRPr="003F07EE" w14:paraId="73FCEBA7" w14:textId="77777777" w:rsidTr="00AE526E">
        <w:trPr>
          <w:trHeight w:val="227"/>
        </w:trPr>
        <w:tc>
          <w:tcPr>
            <w:tcW w:w="1823" w:type="dxa"/>
            <w:tcBorders>
              <w:top w:val="single" w:sz="4" w:space="0" w:color="auto"/>
              <w:left w:val="single" w:sz="4" w:space="0" w:color="auto"/>
              <w:bottom w:val="single" w:sz="4" w:space="0" w:color="auto"/>
              <w:right w:val="single" w:sz="4" w:space="0" w:color="auto"/>
            </w:tcBorders>
            <w:hideMark/>
          </w:tcPr>
          <w:p w14:paraId="4B31DFC1" w14:textId="77777777" w:rsidR="00D0164F" w:rsidRPr="003F07EE" w:rsidRDefault="00D0164F" w:rsidP="00AE526E">
            <w:pPr>
              <w:pStyle w:val="Text"/>
              <w:framePr w:hSpace="0" w:wrap="auto" w:vAnchor="margin" w:yAlign="inline"/>
              <w:spacing w:before="0" w:after="120" w:line="240" w:lineRule="auto"/>
              <w:rPr>
                <w:rFonts w:ascii="Gill Sans Nova" w:hAnsi="Gill Sans Nova" w:cs="Arial"/>
                <w:b/>
                <w:i/>
                <w:sz w:val="24"/>
                <w:szCs w:val="24"/>
              </w:rPr>
            </w:pPr>
            <w:r w:rsidRPr="003F07EE">
              <w:rPr>
                <w:rFonts w:ascii="Gill Sans Nova" w:hAnsi="Gill Sans Nova" w:cs="Arial"/>
                <w:b/>
                <w:i/>
                <w:sz w:val="24"/>
                <w:szCs w:val="24"/>
              </w:rPr>
              <w:t>Předmět hodnocení</w:t>
            </w:r>
          </w:p>
        </w:tc>
        <w:tc>
          <w:tcPr>
            <w:tcW w:w="7465" w:type="dxa"/>
            <w:tcBorders>
              <w:top w:val="single" w:sz="4" w:space="0" w:color="auto"/>
              <w:left w:val="single" w:sz="4" w:space="0" w:color="auto"/>
              <w:bottom w:val="single" w:sz="4" w:space="0" w:color="auto"/>
              <w:right w:val="single" w:sz="4" w:space="0" w:color="auto"/>
            </w:tcBorders>
            <w:hideMark/>
          </w:tcPr>
          <w:p w14:paraId="5361C821" w14:textId="77777777" w:rsidR="00D0164F" w:rsidRPr="003F07EE" w:rsidRDefault="00D0164F" w:rsidP="00AE526E">
            <w:pPr>
              <w:pStyle w:val="Text"/>
              <w:framePr w:hSpace="0" w:wrap="auto" w:vAnchor="margin" w:yAlign="inline"/>
              <w:spacing w:before="0" w:after="120" w:line="240" w:lineRule="auto"/>
              <w:jc w:val="both"/>
              <w:rPr>
                <w:rFonts w:ascii="Gill Sans Nova" w:hAnsi="Gill Sans Nova"/>
                <w:b/>
                <w:bCs/>
                <w:sz w:val="24"/>
                <w:szCs w:val="24"/>
              </w:rPr>
            </w:pPr>
            <w:r w:rsidRPr="003F07EE">
              <w:rPr>
                <w:rFonts w:ascii="Gill Sans Nova" w:hAnsi="Gill Sans Nova"/>
                <w:b/>
                <w:bCs/>
                <w:sz w:val="24"/>
                <w:szCs w:val="24"/>
              </w:rPr>
              <w:t>Používání antimikrobiálních látek se snižuje</w:t>
            </w:r>
          </w:p>
          <w:p w14:paraId="69476BBC" w14:textId="77777777" w:rsidR="00D0164F" w:rsidRPr="003F07EE" w:rsidRDefault="00D0164F" w:rsidP="00E9126E">
            <w:pPr>
              <w:pStyle w:val="Odstavecseseznamem"/>
              <w:numPr>
                <w:ilvl w:val="0"/>
                <w:numId w:val="134"/>
              </w:numPr>
              <w:spacing w:after="120" w:line="240" w:lineRule="auto"/>
              <w:contextualSpacing w:val="0"/>
              <w:jc w:val="both"/>
              <w:rPr>
                <w:rFonts w:ascii="Gill Sans Nova" w:hAnsi="Gill Sans Nova" w:cs="Arial"/>
              </w:rPr>
            </w:pPr>
            <w:r w:rsidRPr="003F07EE">
              <w:rPr>
                <w:rFonts w:ascii="Gill Sans Nova" w:hAnsi="Gill Sans Nova"/>
              </w:rPr>
              <w:t>Statistické vyhodnocení s ohledem na chov hospodářských zvířat a použití antimikrobiálních látek.</w:t>
            </w:r>
          </w:p>
        </w:tc>
      </w:tr>
      <w:tr w:rsidR="00D0164F" w:rsidRPr="003F07EE" w14:paraId="3ECC1044" w14:textId="77777777" w:rsidTr="00AE526E">
        <w:trPr>
          <w:trHeight w:val="227"/>
        </w:trPr>
        <w:tc>
          <w:tcPr>
            <w:tcW w:w="1823" w:type="dxa"/>
            <w:tcBorders>
              <w:top w:val="single" w:sz="4" w:space="0" w:color="auto"/>
              <w:left w:val="single" w:sz="4" w:space="0" w:color="auto"/>
              <w:bottom w:val="single" w:sz="4" w:space="0" w:color="auto"/>
              <w:right w:val="single" w:sz="4" w:space="0" w:color="auto"/>
            </w:tcBorders>
            <w:hideMark/>
          </w:tcPr>
          <w:p w14:paraId="48E95623" w14:textId="77777777" w:rsidR="00D0164F" w:rsidRPr="003F07EE" w:rsidRDefault="00D0164F"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t>Předpokládané metody sběru a vyhodnocení dat</w:t>
            </w:r>
          </w:p>
        </w:tc>
        <w:tc>
          <w:tcPr>
            <w:tcW w:w="7465" w:type="dxa"/>
            <w:tcBorders>
              <w:top w:val="single" w:sz="4" w:space="0" w:color="auto"/>
              <w:left w:val="single" w:sz="4" w:space="0" w:color="auto"/>
              <w:bottom w:val="single" w:sz="4" w:space="0" w:color="auto"/>
              <w:right w:val="single" w:sz="4" w:space="0" w:color="auto"/>
            </w:tcBorders>
            <w:hideMark/>
          </w:tcPr>
          <w:p w14:paraId="3A9A48EB" w14:textId="729A83EA" w:rsidR="00D0164F" w:rsidRPr="003F07EE" w:rsidRDefault="00E001DE" w:rsidP="00E9126E">
            <w:pPr>
              <w:pStyle w:val="Odstavecseseznamem"/>
              <w:numPr>
                <w:ilvl w:val="0"/>
                <w:numId w:val="134"/>
              </w:numPr>
              <w:spacing w:after="120" w:line="240" w:lineRule="auto"/>
              <w:contextualSpacing w:val="0"/>
              <w:jc w:val="both"/>
              <w:rPr>
                <w:rFonts w:ascii="Gill Sans Nova" w:hAnsi="Gill Sans Nova"/>
              </w:rPr>
            </w:pPr>
            <w:r>
              <w:rPr>
                <w:rFonts w:ascii="Gill Sans Nova" w:hAnsi="Gill Sans Nova"/>
              </w:rPr>
              <w:t>Zhotovite</w:t>
            </w:r>
            <w:r w:rsidR="00D0164F" w:rsidRPr="003F07EE">
              <w:rPr>
                <w:rFonts w:ascii="Gill Sans Nova" w:hAnsi="Gill Sans Nova"/>
              </w:rPr>
              <w:t xml:space="preserve">l (hodnotitel) provede základní statistiku na základě předaných datových podkladů. Vyhodnocení bude probíhat jedenkrát ročně. </w:t>
            </w:r>
          </w:p>
          <w:p w14:paraId="4BEC2ECB" w14:textId="0AA55D26" w:rsidR="00D0164F" w:rsidRPr="003F07EE" w:rsidRDefault="00D0164F" w:rsidP="00E9126E">
            <w:pPr>
              <w:pStyle w:val="Odstavecseseznamem"/>
              <w:numPr>
                <w:ilvl w:val="0"/>
                <w:numId w:val="134"/>
              </w:numPr>
              <w:spacing w:after="120" w:line="240" w:lineRule="auto"/>
              <w:contextualSpacing w:val="0"/>
              <w:jc w:val="both"/>
              <w:rPr>
                <w:rFonts w:ascii="Gill Sans Nova" w:hAnsi="Gill Sans Nova"/>
              </w:rPr>
            </w:pPr>
            <w:r w:rsidRPr="003F07EE">
              <w:rPr>
                <w:rFonts w:ascii="Gill Sans Nova" w:hAnsi="Gill Sans Nova"/>
              </w:rPr>
              <w:t xml:space="preserve">Dále bude externím subjektem (mimo VZ) provedeno u vybraného souboru žadatelů o podporu v rámci dané intervence dotazníkové šetření (TÚ ÚZEI) o použití </w:t>
            </w:r>
            <w:proofErr w:type="spellStart"/>
            <w:r w:rsidRPr="003F07EE">
              <w:rPr>
                <w:rFonts w:ascii="Gill Sans Nova" w:hAnsi="Gill Sans Nova"/>
              </w:rPr>
              <w:t>antimikrobik</w:t>
            </w:r>
            <w:proofErr w:type="spellEnd"/>
            <w:r w:rsidRPr="003F07EE">
              <w:rPr>
                <w:rFonts w:ascii="Gill Sans Nova" w:hAnsi="Gill Sans Nova"/>
              </w:rPr>
              <w:t xml:space="preserve">. </w:t>
            </w:r>
            <w:r w:rsidR="00413074">
              <w:rPr>
                <w:rFonts w:ascii="Gill Sans Nova" w:hAnsi="Gill Sans Nova"/>
              </w:rPr>
              <w:t>Zhotovitel</w:t>
            </w:r>
            <w:r w:rsidRPr="003F07EE">
              <w:rPr>
                <w:rFonts w:ascii="Gill Sans Nova" w:hAnsi="Gill Sans Nova"/>
              </w:rPr>
              <w:t xml:space="preserve"> (hodnotitel) provede na základě tohoto šetření rešerši textu a sestaví odpověď na hodnotící otázku. Hodnocení bude realizováno 1x za období (r. 2026).</w:t>
            </w:r>
          </w:p>
        </w:tc>
      </w:tr>
      <w:tr w:rsidR="00D0164F" w:rsidRPr="003F07EE" w14:paraId="6A3E4000" w14:textId="77777777" w:rsidTr="00AE526E">
        <w:trPr>
          <w:trHeight w:val="227"/>
        </w:trPr>
        <w:tc>
          <w:tcPr>
            <w:tcW w:w="1823" w:type="dxa"/>
            <w:tcBorders>
              <w:top w:val="single" w:sz="4" w:space="0" w:color="auto"/>
              <w:left w:val="single" w:sz="4" w:space="0" w:color="auto"/>
              <w:bottom w:val="single" w:sz="4" w:space="0" w:color="auto"/>
              <w:right w:val="single" w:sz="4" w:space="0" w:color="auto"/>
            </w:tcBorders>
          </w:tcPr>
          <w:p w14:paraId="3598D779" w14:textId="77777777" w:rsidR="00D0164F" w:rsidRPr="003F07EE" w:rsidRDefault="00D0164F" w:rsidP="00AE526E">
            <w:pPr>
              <w:pStyle w:val="Text"/>
              <w:framePr w:hSpace="0" w:wrap="auto" w:vAnchor="margin" w:yAlign="inline"/>
              <w:spacing w:before="0" w:after="120" w:line="240" w:lineRule="auto"/>
              <w:jc w:val="both"/>
              <w:rPr>
                <w:rFonts w:ascii="Gill Sans Nova" w:hAnsi="Gill Sans Nova" w:cs="Arial"/>
                <w:b/>
                <w:i/>
                <w:sz w:val="24"/>
                <w:szCs w:val="24"/>
              </w:rPr>
            </w:pPr>
            <w:r w:rsidRPr="003F07EE">
              <w:rPr>
                <w:rFonts w:ascii="Gill Sans Nova" w:hAnsi="Gill Sans Nova" w:cs="Arial"/>
                <w:b/>
                <w:i/>
                <w:sz w:val="24"/>
                <w:szCs w:val="24"/>
              </w:rPr>
              <w:t xml:space="preserve">Data zajištěná ŘO </w:t>
            </w:r>
          </w:p>
        </w:tc>
        <w:tc>
          <w:tcPr>
            <w:tcW w:w="7465" w:type="dxa"/>
            <w:tcBorders>
              <w:top w:val="single" w:sz="4" w:space="0" w:color="auto"/>
              <w:left w:val="single" w:sz="4" w:space="0" w:color="auto"/>
              <w:bottom w:val="single" w:sz="4" w:space="0" w:color="auto"/>
              <w:right w:val="single" w:sz="4" w:space="0" w:color="auto"/>
            </w:tcBorders>
          </w:tcPr>
          <w:p w14:paraId="438EFD78" w14:textId="77777777" w:rsidR="00D0164F" w:rsidRPr="003F07EE" w:rsidRDefault="00D0164F" w:rsidP="00E9126E">
            <w:pPr>
              <w:pStyle w:val="Odstavecseseznamem"/>
              <w:numPr>
                <w:ilvl w:val="0"/>
                <w:numId w:val="134"/>
              </w:numPr>
              <w:spacing w:after="120" w:line="240" w:lineRule="auto"/>
              <w:contextualSpacing w:val="0"/>
              <w:jc w:val="both"/>
              <w:rPr>
                <w:rFonts w:ascii="Gill Sans Nova" w:hAnsi="Gill Sans Nova"/>
              </w:rPr>
            </w:pPr>
            <w:r w:rsidRPr="003F07EE">
              <w:rPr>
                <w:rFonts w:ascii="Gill Sans Nova" w:hAnsi="Gill Sans Nova"/>
              </w:rPr>
              <w:t>Indikátory výstupu, výsledku (viz SP SZP) z informačního systému SZIF</w:t>
            </w:r>
          </w:p>
          <w:p w14:paraId="5F9ECD7E" w14:textId="77777777" w:rsidR="00D0164F" w:rsidRPr="003F07EE" w:rsidRDefault="00D0164F" w:rsidP="00E9126E">
            <w:pPr>
              <w:pStyle w:val="Odstavecseseznamem"/>
              <w:numPr>
                <w:ilvl w:val="0"/>
                <w:numId w:val="134"/>
              </w:numPr>
              <w:spacing w:after="120" w:line="240" w:lineRule="auto"/>
              <w:contextualSpacing w:val="0"/>
              <w:jc w:val="both"/>
              <w:rPr>
                <w:rFonts w:ascii="Gill Sans Nova" w:hAnsi="Gill Sans Nova" w:cs="Arial"/>
              </w:rPr>
            </w:pPr>
            <w:r w:rsidRPr="003F07EE">
              <w:rPr>
                <w:rFonts w:ascii="Gill Sans Nova" w:hAnsi="Gill Sans Nova"/>
              </w:rPr>
              <w:t xml:space="preserve">Dotazníkové šetření </w:t>
            </w:r>
          </w:p>
        </w:tc>
      </w:tr>
    </w:tbl>
    <w:p w14:paraId="6B5A61BF" w14:textId="77777777" w:rsidR="00EB3B84" w:rsidRDefault="00EB3B84" w:rsidP="00EB3B84">
      <w:pPr>
        <w:spacing w:after="0" w:line="240" w:lineRule="auto"/>
        <w:jc w:val="both"/>
        <w:textAlignment w:val="baseline"/>
        <w:rPr>
          <w:rFonts w:ascii="Arial" w:eastAsia="Times New Roman" w:hAnsi="Arial" w:cs="Arial"/>
          <w:b/>
          <w:bCs/>
          <w:color w:val="002668"/>
          <w:kern w:val="0"/>
          <w:lang w:eastAsia="cs-CZ"/>
          <w14:ligatures w14:val="none"/>
        </w:rPr>
      </w:pPr>
    </w:p>
    <w:p w14:paraId="0866EA81" w14:textId="77777777" w:rsidR="00EB3B84" w:rsidRDefault="00EB3B84" w:rsidP="00EB3B84">
      <w:pPr>
        <w:spacing w:after="0" w:line="240" w:lineRule="auto"/>
        <w:jc w:val="both"/>
        <w:textAlignment w:val="baseline"/>
        <w:rPr>
          <w:rFonts w:ascii="Arial" w:eastAsia="Times New Roman" w:hAnsi="Arial" w:cs="Arial"/>
          <w:b/>
          <w:bCs/>
          <w:color w:val="002668"/>
          <w:kern w:val="0"/>
          <w:lang w:eastAsia="cs-CZ"/>
          <w14:ligatures w14:val="none"/>
        </w:rPr>
      </w:pPr>
    </w:p>
    <w:p w14:paraId="420B201C" w14:textId="0564D5B3" w:rsidR="00F87481" w:rsidRPr="00F87481" w:rsidRDefault="00F87481" w:rsidP="00E9126E">
      <w:pPr>
        <w:pStyle w:val="Odstavecseseznamem"/>
        <w:numPr>
          <w:ilvl w:val="1"/>
          <w:numId w:val="139"/>
        </w:numPr>
        <w:spacing w:after="0" w:line="240" w:lineRule="auto"/>
        <w:jc w:val="both"/>
        <w:textAlignment w:val="baseline"/>
        <w:rPr>
          <w:rFonts w:ascii="Arial" w:eastAsia="Times New Roman" w:hAnsi="Arial" w:cs="Arial"/>
          <w:kern w:val="0"/>
          <w:lang w:eastAsia="cs-CZ"/>
          <w14:ligatures w14:val="none"/>
        </w:rPr>
      </w:pPr>
      <w:r w:rsidRPr="00F87481">
        <w:rPr>
          <w:rFonts w:ascii="Arial" w:eastAsia="Times New Roman" w:hAnsi="Arial" w:cs="Arial"/>
          <w:b/>
          <w:bCs/>
          <w:color w:val="002668"/>
          <w:kern w:val="0"/>
          <w:lang w:eastAsia="cs-CZ"/>
          <w14:ligatures w14:val="none"/>
        </w:rPr>
        <w:t>Hodnotící otázky pro další kritéria</w:t>
      </w:r>
      <w:r w:rsidRPr="00F87481">
        <w:rPr>
          <w:rFonts w:ascii="Arial" w:eastAsia="Times New Roman" w:hAnsi="Arial" w:cs="Arial"/>
          <w:color w:val="002668"/>
          <w:kern w:val="0"/>
          <w:lang w:eastAsia="cs-CZ"/>
          <w14:ligatures w14:val="none"/>
        </w:rPr>
        <w:t> </w:t>
      </w:r>
    </w:p>
    <w:p w14:paraId="3FDBBD05"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 </w:t>
      </w:r>
    </w:p>
    <w:p w14:paraId="6BEF4367" w14:textId="6E9A236F"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Účinnost:</w:t>
      </w:r>
    </w:p>
    <w:p w14:paraId="54F9B769" w14:textId="17D683EF" w:rsidR="00F87481" w:rsidRPr="00F87481" w:rsidRDefault="00F87481" w:rsidP="00E9126E">
      <w:pPr>
        <w:spacing w:after="12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i/>
          <w:iCs/>
          <w:kern w:val="0"/>
          <w:lang w:eastAsia="cs-CZ"/>
          <w14:ligatures w14:val="none"/>
        </w:rPr>
        <w:t xml:space="preserve">Hodnotící otázka č. I: </w:t>
      </w:r>
      <w:r w:rsidRPr="00F87481">
        <w:rPr>
          <w:rFonts w:ascii="Arial" w:eastAsia="Times New Roman" w:hAnsi="Arial" w:cs="Arial"/>
          <w:kern w:val="0"/>
          <w:lang w:eastAsia="cs-CZ"/>
          <w14:ligatures w14:val="none"/>
        </w:rPr>
        <w:t>Do jaké míry bylo dosaženo stanovených cílů za odůvodněné náklady?</w:t>
      </w:r>
    </w:p>
    <w:p w14:paraId="0AFE0DB1" w14:textId="62112AAE"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Relevance:</w:t>
      </w:r>
    </w:p>
    <w:p w14:paraId="4F5FEAE9" w14:textId="77777777" w:rsidR="00F87481" w:rsidRPr="00F87481" w:rsidRDefault="00F87481" w:rsidP="00E9126E">
      <w:pPr>
        <w:spacing w:after="12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i/>
          <w:iCs/>
          <w:kern w:val="0"/>
          <w:lang w:eastAsia="cs-CZ"/>
          <w14:ligatures w14:val="none"/>
        </w:rPr>
        <w:t xml:space="preserve">Hodnotící otázka č. II: </w:t>
      </w:r>
      <w:r w:rsidRPr="00F87481">
        <w:rPr>
          <w:rFonts w:ascii="Arial" w:eastAsia="Times New Roman" w:hAnsi="Arial" w:cs="Arial"/>
          <w:kern w:val="0"/>
          <w:lang w:eastAsia="cs-CZ"/>
          <w14:ligatures w14:val="none"/>
        </w:rPr>
        <w:t>Do jaké míry byly intervencemi SP SZP vyřešeny problémy a potřeby definované v SP SZP pro hodnocené specifické cíle?  </w:t>
      </w:r>
    </w:p>
    <w:p w14:paraId="2DC3BB8C" w14:textId="4291C3BD"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Soudržnost:</w:t>
      </w:r>
    </w:p>
    <w:p w14:paraId="48FEA79A" w14:textId="6D0EF676"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i/>
          <w:iCs/>
          <w:kern w:val="0"/>
          <w:lang w:eastAsia="cs-CZ"/>
          <w14:ligatures w14:val="none"/>
        </w:rPr>
        <w:t>Hodnotící otázka č. III:</w:t>
      </w:r>
    </w:p>
    <w:p w14:paraId="6C708C32" w14:textId="77777777"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(i) Do jaké míry spolupůsobily intervence SP SZP vzájemně (např. i v rámci zelené architektury)?  </w:t>
      </w:r>
    </w:p>
    <w:p w14:paraId="34BF3E6B" w14:textId="77777777" w:rsidR="00F87481" w:rsidRPr="00F87481" w:rsidRDefault="00F87481" w:rsidP="00E9126E">
      <w:pPr>
        <w:spacing w:after="12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kern w:val="0"/>
          <w:lang w:eastAsia="cs-CZ"/>
          <w14:ligatures w14:val="none"/>
        </w:rPr>
        <w:t>(</w:t>
      </w:r>
      <w:proofErr w:type="spellStart"/>
      <w:r w:rsidRPr="00F87481">
        <w:rPr>
          <w:rFonts w:ascii="Arial" w:eastAsia="Times New Roman" w:hAnsi="Arial" w:cs="Arial"/>
          <w:kern w:val="0"/>
          <w:lang w:eastAsia="cs-CZ"/>
          <w14:ligatures w14:val="none"/>
        </w:rPr>
        <w:t>ii</w:t>
      </w:r>
      <w:proofErr w:type="spellEnd"/>
      <w:r w:rsidRPr="00F87481">
        <w:rPr>
          <w:rFonts w:ascii="Arial" w:eastAsia="Times New Roman" w:hAnsi="Arial" w:cs="Arial"/>
          <w:kern w:val="0"/>
          <w:lang w:eastAsia="cs-CZ"/>
          <w14:ligatures w14:val="none"/>
        </w:rPr>
        <w:t>) Do jaké míry spolupůsobily intervence SP SZP s dalšími nástroji?   </w:t>
      </w:r>
    </w:p>
    <w:p w14:paraId="27CA6A36" w14:textId="34D7D366" w:rsidR="00F87481" w:rsidRPr="00F87481" w:rsidRDefault="00F87481" w:rsidP="00F87481">
      <w:pPr>
        <w:spacing w:after="0" w:line="240" w:lineRule="auto"/>
        <w:jc w:val="both"/>
        <w:textAlignment w:val="baseline"/>
        <w:rPr>
          <w:rFonts w:ascii="Segoe UI" w:eastAsia="Times New Roman" w:hAnsi="Segoe UI" w:cs="Segoe UI"/>
          <w:kern w:val="0"/>
          <w:sz w:val="18"/>
          <w:szCs w:val="18"/>
          <w:lang w:eastAsia="cs-CZ"/>
          <w14:ligatures w14:val="none"/>
        </w:rPr>
      </w:pPr>
      <w:r w:rsidRPr="00F87481">
        <w:rPr>
          <w:rFonts w:ascii="Arial" w:eastAsia="Times New Roman" w:hAnsi="Arial" w:cs="Arial"/>
          <w:b/>
          <w:bCs/>
          <w:kern w:val="0"/>
          <w:lang w:eastAsia="cs-CZ"/>
          <w14:ligatures w14:val="none"/>
        </w:rPr>
        <w:t>Unijní přidaná hodnota:</w:t>
      </w:r>
    </w:p>
    <w:p w14:paraId="3D71D996" w14:textId="3C37FBDD" w:rsidR="00853CD5" w:rsidRPr="00326A82" w:rsidRDefault="00F87481" w:rsidP="00853CD5">
      <w:pPr>
        <w:spacing w:after="0" w:line="240" w:lineRule="auto"/>
        <w:jc w:val="both"/>
        <w:textAlignment w:val="baseline"/>
        <w:rPr>
          <w:rFonts w:eastAsia="Times New Roman" w:cs="Arial"/>
          <w:b/>
          <w:i/>
          <w:lang w:eastAsia="cs-CZ"/>
        </w:rPr>
      </w:pPr>
      <w:r w:rsidRPr="00F87481">
        <w:rPr>
          <w:rFonts w:ascii="Arial" w:eastAsia="Times New Roman" w:hAnsi="Arial" w:cs="Arial"/>
          <w:b/>
          <w:bCs/>
          <w:i/>
          <w:iCs/>
          <w:kern w:val="0"/>
          <w:lang w:eastAsia="cs-CZ"/>
          <w14:ligatures w14:val="none"/>
        </w:rPr>
        <w:t xml:space="preserve">Hodnotící otázka č. IV: </w:t>
      </w:r>
      <w:r w:rsidRPr="00F87481">
        <w:rPr>
          <w:rFonts w:ascii="Arial" w:eastAsia="Times New Roman" w:hAnsi="Arial" w:cs="Arial"/>
          <w:kern w:val="0"/>
          <w:lang w:eastAsia="cs-CZ"/>
          <w14:ligatures w14:val="none"/>
        </w:rPr>
        <w:t>Do jaké míry by bylo možné podpořit konkurenceschopné, ekonomicky udržitelné zemědělství a generační obměnu bez vybraných intervencí SZP?   </w:t>
      </w:r>
    </w:p>
    <w:p w14:paraId="2E76A7B4" w14:textId="77777777" w:rsidR="00C75B58" w:rsidRDefault="00C75B58" w:rsidP="00C75B58">
      <w:pPr>
        <w:spacing w:line="360" w:lineRule="auto"/>
        <w:jc w:val="both"/>
        <w:rPr>
          <w:rFonts w:eastAsia="Times New Roman" w:cs="Arial"/>
          <w:b/>
          <w:i/>
          <w:lang w:eastAsia="cs-CZ"/>
        </w:rPr>
      </w:pPr>
    </w:p>
    <w:p w14:paraId="18701D4E" w14:textId="77777777" w:rsidR="00E47501" w:rsidRDefault="00E47501" w:rsidP="00C75B58">
      <w:pPr>
        <w:spacing w:line="360" w:lineRule="auto"/>
        <w:jc w:val="both"/>
        <w:rPr>
          <w:rFonts w:eastAsia="Times New Roman" w:cs="Arial"/>
          <w:b/>
          <w:i/>
          <w:lang w:eastAsia="cs-CZ"/>
        </w:rPr>
        <w:sectPr w:rsidR="00E47501">
          <w:headerReference w:type="default" r:id="rId16"/>
          <w:pgSz w:w="11906" w:h="16838"/>
          <w:pgMar w:top="1417" w:right="1417" w:bottom="1417" w:left="1417" w:header="708" w:footer="708" w:gutter="0"/>
          <w:cols w:space="708"/>
          <w:docGrid w:linePitch="360"/>
        </w:sectPr>
      </w:pPr>
    </w:p>
    <w:p w14:paraId="408D459C" w14:textId="77777777" w:rsidR="00DA6098" w:rsidRPr="00601F22" w:rsidRDefault="00DA6098" w:rsidP="00E9126E">
      <w:pPr>
        <w:numPr>
          <w:ilvl w:val="0"/>
          <w:numId w:val="89"/>
        </w:numPr>
        <w:spacing w:after="0" w:line="240" w:lineRule="auto"/>
        <w:ind w:firstLine="0"/>
        <w:textAlignment w:val="baseline"/>
        <w:rPr>
          <w:rFonts w:eastAsia="Times New Roman" w:cs="Arial"/>
          <w:b/>
          <w:bCs/>
          <w:color w:val="002668"/>
          <w:kern w:val="32"/>
          <w:lang w:eastAsia="cs-CZ"/>
        </w:rPr>
      </w:pPr>
      <w:r w:rsidRPr="005626A7">
        <w:rPr>
          <w:rFonts w:cs="Arial"/>
          <w:b/>
          <w:bCs/>
          <w:color w:val="002668"/>
        </w:rPr>
        <w:lastRenderedPageBreak/>
        <w:t>Intervenční logika k datu 11. 12. 2023</w:t>
      </w:r>
      <w:r w:rsidRPr="00601F22">
        <w:rPr>
          <w:rFonts w:cs="Arial"/>
          <w:b/>
          <w:bCs/>
          <w:color w:val="002668"/>
        </w:rPr>
        <w:t xml:space="preserve"> </w:t>
      </w:r>
    </w:p>
    <w:p w14:paraId="0B6E9506" w14:textId="77777777" w:rsidR="0049010C" w:rsidRPr="0049010C" w:rsidRDefault="0049010C" w:rsidP="00353217">
      <w:pPr>
        <w:spacing w:after="120" w:line="240" w:lineRule="auto"/>
        <w:jc w:val="both"/>
        <w:rPr>
          <w:rFonts w:ascii="Gill Sans Nova" w:eastAsia="Times New Roman" w:hAnsi="Gill Sans Nova" w:cs="Arial"/>
          <w:b/>
          <w:snapToGrid w:val="0"/>
          <w:kern w:val="0"/>
          <w:sz w:val="24"/>
          <w:szCs w:val="24"/>
          <w:lang w:eastAsia="cs-CZ"/>
          <w14:ligatures w14:val="none"/>
        </w:rPr>
      </w:pPr>
      <w:r w:rsidRPr="00353217">
        <w:rPr>
          <w:rFonts w:ascii="Arial" w:eastAsia="Times New Roman" w:hAnsi="Arial" w:cs="Arial"/>
          <w:b/>
          <w:snapToGrid w:val="0"/>
          <w:kern w:val="0"/>
          <w:sz w:val="20"/>
          <w:szCs w:val="20"/>
          <w:lang w:eastAsia="cs-CZ"/>
          <w14:ligatures w14:val="none"/>
        </w:rPr>
        <w:t>Specifický</w:t>
      </w:r>
      <w:r w:rsidRPr="0049010C">
        <w:rPr>
          <w:rFonts w:ascii="Gill Sans Nova" w:eastAsia="Times New Roman" w:hAnsi="Gill Sans Nova" w:cs="Arial"/>
          <w:b/>
          <w:snapToGrid w:val="0"/>
          <w:kern w:val="0"/>
          <w:sz w:val="24"/>
          <w:szCs w:val="24"/>
          <w:lang w:eastAsia="cs-CZ"/>
          <w14:ligatures w14:val="none"/>
        </w:rPr>
        <w:t xml:space="preserve"> cíl 4</w:t>
      </w:r>
    </w:p>
    <w:p w14:paraId="2C57B5C9" w14:textId="77777777" w:rsidR="0049010C" w:rsidRPr="00E17EE9" w:rsidRDefault="0049010C" w:rsidP="00E17EE9">
      <w:pPr>
        <w:spacing w:after="120" w:line="240" w:lineRule="auto"/>
        <w:ind w:left="-360"/>
        <w:jc w:val="both"/>
        <w:rPr>
          <w:rFonts w:ascii="Gill Sans Nova" w:eastAsia="Times New Roman" w:hAnsi="Gill Sans Nova" w:cs="Arial"/>
          <w:b/>
          <w:snapToGrid w:val="0"/>
          <w:kern w:val="0"/>
          <w:sz w:val="24"/>
          <w:szCs w:val="24"/>
          <w:lang w:eastAsia="cs-CZ"/>
          <w14:ligatures w14:val="none"/>
        </w:rPr>
      </w:pPr>
      <w:r>
        <w:rPr>
          <w:noProof/>
        </w:rPr>
        <w:drawing>
          <wp:inline distT="0" distB="0" distL="0" distR="0" wp14:anchorId="7BF57F6B" wp14:editId="14261E71">
            <wp:extent cx="8891270" cy="4928235"/>
            <wp:effectExtent l="0" t="0" r="5080" b="5715"/>
            <wp:docPr id="149262397" name="Obrázek 1" descr="Obsah obrázku text, snímek obrazovky, číslo,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2397" name="Obrázek 1" descr="Obsah obrázku text, snímek obrazovky, číslo, Písmo&#10;&#10;Obsah vygenerovaný umělou inteligencí může být nesprávný."/>
                    <pic:cNvPicPr/>
                  </pic:nvPicPr>
                  <pic:blipFill>
                    <a:blip r:embed="rId17"/>
                    <a:stretch>
                      <a:fillRect/>
                    </a:stretch>
                  </pic:blipFill>
                  <pic:spPr>
                    <a:xfrm>
                      <a:off x="0" y="0"/>
                      <a:ext cx="8891270" cy="4928235"/>
                    </a:xfrm>
                    <a:prstGeom prst="rect">
                      <a:avLst/>
                    </a:prstGeom>
                  </pic:spPr>
                </pic:pic>
              </a:graphicData>
            </a:graphic>
          </wp:inline>
        </w:drawing>
      </w:r>
    </w:p>
    <w:p w14:paraId="5A369AF1" w14:textId="77777777" w:rsidR="0049010C" w:rsidRPr="00C073FF" w:rsidRDefault="0049010C" w:rsidP="00353217">
      <w:pPr>
        <w:spacing w:after="120" w:line="240" w:lineRule="auto"/>
        <w:jc w:val="both"/>
        <w:rPr>
          <w:rFonts w:ascii="Gill Sans Nova" w:eastAsia="Times New Roman" w:hAnsi="Gill Sans Nova" w:cs="Arial"/>
          <w:b/>
          <w:snapToGrid w:val="0"/>
          <w:kern w:val="0"/>
          <w:sz w:val="24"/>
          <w:szCs w:val="24"/>
          <w:lang w:eastAsia="cs-CZ"/>
          <w14:ligatures w14:val="none"/>
        </w:rPr>
      </w:pPr>
      <w:r w:rsidRPr="00353217">
        <w:rPr>
          <w:rFonts w:ascii="Arial" w:eastAsia="Times New Roman" w:hAnsi="Arial" w:cs="Arial"/>
          <w:b/>
          <w:snapToGrid w:val="0"/>
          <w:kern w:val="0"/>
          <w:sz w:val="20"/>
          <w:szCs w:val="20"/>
          <w:lang w:eastAsia="cs-CZ"/>
          <w14:ligatures w14:val="none"/>
        </w:rPr>
        <w:lastRenderedPageBreak/>
        <w:t>Specifický</w:t>
      </w:r>
      <w:r w:rsidRPr="00C073FF">
        <w:rPr>
          <w:rFonts w:ascii="Gill Sans Nova" w:eastAsia="Times New Roman" w:hAnsi="Gill Sans Nova" w:cs="Arial"/>
          <w:b/>
          <w:snapToGrid w:val="0"/>
          <w:kern w:val="0"/>
          <w:sz w:val="24"/>
          <w:szCs w:val="24"/>
          <w:lang w:eastAsia="cs-CZ"/>
          <w14:ligatures w14:val="none"/>
        </w:rPr>
        <w:t xml:space="preserve"> cíl 5</w:t>
      </w:r>
    </w:p>
    <w:p w14:paraId="7BE3057C" w14:textId="77777777" w:rsidR="0049010C" w:rsidRPr="00524F75" w:rsidRDefault="0049010C" w:rsidP="00524F75">
      <w:pPr>
        <w:spacing w:after="120" w:line="240" w:lineRule="auto"/>
        <w:ind w:left="-360"/>
        <w:jc w:val="both"/>
        <w:rPr>
          <w:rFonts w:ascii="Gill Sans Nova" w:eastAsia="Times New Roman" w:hAnsi="Gill Sans Nova" w:cs="Arial"/>
          <w:b/>
          <w:snapToGrid w:val="0"/>
          <w:kern w:val="0"/>
          <w:sz w:val="24"/>
          <w:szCs w:val="24"/>
          <w:lang w:eastAsia="cs-CZ"/>
          <w14:ligatures w14:val="none"/>
        </w:rPr>
      </w:pPr>
      <w:r>
        <w:rPr>
          <w:noProof/>
        </w:rPr>
        <w:drawing>
          <wp:inline distT="0" distB="0" distL="0" distR="0" wp14:anchorId="156A7E30" wp14:editId="3177C690">
            <wp:extent cx="8891270" cy="4931410"/>
            <wp:effectExtent l="0" t="0" r="5080" b="2540"/>
            <wp:docPr id="1350139777" name="Obrázek 1" descr="Obsah obrázku text, snímek obrazovky, číslo,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39777" name="Obrázek 1" descr="Obsah obrázku text, snímek obrazovky, číslo, Písmo&#10;&#10;Obsah vygenerovaný umělou inteligencí může být nesprávný."/>
                    <pic:cNvPicPr/>
                  </pic:nvPicPr>
                  <pic:blipFill>
                    <a:blip r:embed="rId18"/>
                    <a:stretch>
                      <a:fillRect/>
                    </a:stretch>
                  </pic:blipFill>
                  <pic:spPr>
                    <a:xfrm>
                      <a:off x="0" y="0"/>
                      <a:ext cx="8891270" cy="4931410"/>
                    </a:xfrm>
                    <a:prstGeom prst="rect">
                      <a:avLst/>
                    </a:prstGeom>
                  </pic:spPr>
                </pic:pic>
              </a:graphicData>
            </a:graphic>
          </wp:inline>
        </w:drawing>
      </w:r>
    </w:p>
    <w:p w14:paraId="6B704746" w14:textId="77777777" w:rsidR="0085505B" w:rsidRDefault="0085505B" w:rsidP="00353217">
      <w:pPr>
        <w:spacing w:after="120" w:line="240" w:lineRule="auto"/>
        <w:jc w:val="both"/>
        <w:rPr>
          <w:rFonts w:ascii="Arial" w:eastAsia="Times New Roman" w:hAnsi="Arial" w:cs="Arial"/>
          <w:b/>
          <w:snapToGrid w:val="0"/>
          <w:kern w:val="0"/>
          <w:sz w:val="20"/>
          <w:szCs w:val="20"/>
          <w:lang w:eastAsia="cs-CZ"/>
          <w14:ligatures w14:val="none"/>
        </w:rPr>
      </w:pPr>
    </w:p>
    <w:p w14:paraId="6A2A4676" w14:textId="780B7ABB" w:rsidR="0049010C" w:rsidRPr="00524F75" w:rsidRDefault="0049010C" w:rsidP="00353217">
      <w:pPr>
        <w:spacing w:after="120" w:line="240" w:lineRule="auto"/>
        <w:jc w:val="both"/>
        <w:rPr>
          <w:rFonts w:ascii="Gill Sans Nova" w:eastAsia="Times New Roman" w:hAnsi="Gill Sans Nova" w:cs="Arial"/>
          <w:b/>
          <w:snapToGrid w:val="0"/>
          <w:kern w:val="0"/>
          <w:sz w:val="24"/>
          <w:szCs w:val="24"/>
          <w:lang w:eastAsia="cs-CZ"/>
          <w14:ligatures w14:val="none"/>
        </w:rPr>
      </w:pPr>
      <w:r w:rsidRPr="00353217">
        <w:rPr>
          <w:rFonts w:ascii="Arial" w:eastAsia="Times New Roman" w:hAnsi="Arial" w:cs="Arial"/>
          <w:b/>
          <w:snapToGrid w:val="0"/>
          <w:kern w:val="0"/>
          <w:sz w:val="20"/>
          <w:szCs w:val="20"/>
          <w:lang w:eastAsia="cs-CZ"/>
          <w14:ligatures w14:val="none"/>
        </w:rPr>
        <w:lastRenderedPageBreak/>
        <w:t>Specifický</w:t>
      </w:r>
      <w:r w:rsidRPr="00524F75">
        <w:rPr>
          <w:rFonts w:ascii="Gill Sans Nova" w:eastAsia="Times New Roman" w:hAnsi="Gill Sans Nova" w:cs="Arial"/>
          <w:b/>
          <w:snapToGrid w:val="0"/>
          <w:kern w:val="0"/>
          <w:sz w:val="24"/>
          <w:szCs w:val="24"/>
          <w:lang w:eastAsia="cs-CZ"/>
          <w14:ligatures w14:val="none"/>
        </w:rPr>
        <w:t xml:space="preserve"> cíl 6</w:t>
      </w:r>
    </w:p>
    <w:p w14:paraId="72DDFA9A" w14:textId="77777777" w:rsidR="0049010C" w:rsidRPr="00E17EE9" w:rsidRDefault="0049010C" w:rsidP="00E17EE9">
      <w:pPr>
        <w:spacing w:after="120" w:line="240" w:lineRule="auto"/>
        <w:ind w:left="-360"/>
        <w:jc w:val="both"/>
        <w:rPr>
          <w:rFonts w:ascii="Gill Sans Nova" w:eastAsia="Times New Roman" w:hAnsi="Gill Sans Nova" w:cs="Arial"/>
          <w:b/>
          <w:snapToGrid w:val="0"/>
          <w:kern w:val="0"/>
          <w:sz w:val="24"/>
          <w:szCs w:val="24"/>
          <w:lang w:eastAsia="cs-CZ"/>
          <w14:ligatures w14:val="none"/>
        </w:rPr>
      </w:pPr>
      <w:r>
        <w:rPr>
          <w:noProof/>
        </w:rPr>
        <w:drawing>
          <wp:inline distT="0" distB="0" distL="0" distR="0" wp14:anchorId="5B0954F5" wp14:editId="100D2242">
            <wp:extent cx="8891270" cy="5024120"/>
            <wp:effectExtent l="0" t="0" r="5080" b="5080"/>
            <wp:docPr id="982182186" name="Obrázek 1" descr="Obsah obrázku text, snímek obrazovky, Písmo,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82186" name="Obrázek 1" descr="Obsah obrázku text, snímek obrazovky, Písmo, číslo&#10;&#10;Obsah vygenerovaný umělou inteligencí může být nesprávný."/>
                    <pic:cNvPicPr/>
                  </pic:nvPicPr>
                  <pic:blipFill>
                    <a:blip r:embed="rId19"/>
                    <a:stretch>
                      <a:fillRect/>
                    </a:stretch>
                  </pic:blipFill>
                  <pic:spPr>
                    <a:xfrm>
                      <a:off x="0" y="0"/>
                      <a:ext cx="8891270" cy="5024120"/>
                    </a:xfrm>
                    <a:prstGeom prst="rect">
                      <a:avLst/>
                    </a:prstGeom>
                  </pic:spPr>
                </pic:pic>
              </a:graphicData>
            </a:graphic>
          </wp:inline>
        </w:drawing>
      </w:r>
    </w:p>
    <w:p w14:paraId="48E3C8B3" w14:textId="77777777" w:rsidR="0049010C" w:rsidRPr="0049010C" w:rsidRDefault="0049010C" w:rsidP="00353217">
      <w:pPr>
        <w:pStyle w:val="Odstavecseseznamem"/>
        <w:spacing w:after="120" w:line="240" w:lineRule="auto"/>
        <w:ind w:left="0"/>
        <w:jc w:val="both"/>
        <w:rPr>
          <w:rFonts w:ascii="Gill Sans Nova" w:eastAsia="Times New Roman" w:hAnsi="Gill Sans Nova" w:cs="Arial"/>
          <w:b/>
          <w:snapToGrid w:val="0"/>
          <w:kern w:val="0"/>
          <w:sz w:val="24"/>
          <w:szCs w:val="24"/>
          <w:lang w:eastAsia="cs-CZ"/>
          <w14:ligatures w14:val="none"/>
        </w:rPr>
      </w:pPr>
      <w:r w:rsidRPr="0049010C">
        <w:rPr>
          <w:rFonts w:ascii="Gill Sans Nova" w:eastAsia="Times New Roman" w:hAnsi="Gill Sans Nova" w:cs="Arial"/>
          <w:b/>
          <w:snapToGrid w:val="0"/>
          <w:kern w:val="0"/>
          <w:sz w:val="24"/>
          <w:szCs w:val="24"/>
          <w:lang w:eastAsia="cs-CZ"/>
          <w14:ligatures w14:val="none"/>
        </w:rPr>
        <w:lastRenderedPageBreak/>
        <w:t>Specifický cíl 9</w:t>
      </w:r>
    </w:p>
    <w:p w14:paraId="65976473" w14:textId="77777777" w:rsidR="0049010C" w:rsidRPr="00E17EE9" w:rsidRDefault="0049010C" w:rsidP="00E17EE9">
      <w:pPr>
        <w:spacing w:after="120" w:line="240" w:lineRule="auto"/>
        <w:ind w:left="-360"/>
        <w:jc w:val="both"/>
        <w:rPr>
          <w:rFonts w:ascii="Gill Sans Nova" w:eastAsia="Times New Roman" w:hAnsi="Gill Sans Nova" w:cs="Arial"/>
          <w:b/>
          <w:snapToGrid w:val="0"/>
          <w:kern w:val="0"/>
          <w:sz w:val="24"/>
          <w:szCs w:val="24"/>
          <w:lang w:eastAsia="cs-CZ"/>
          <w14:ligatures w14:val="none"/>
        </w:rPr>
      </w:pPr>
      <w:r>
        <w:rPr>
          <w:noProof/>
          <w:lang w:eastAsia="cs-CZ"/>
        </w:rPr>
        <w:drawing>
          <wp:inline distT="0" distB="0" distL="0" distR="0" wp14:anchorId="62E7FCFD" wp14:editId="7E50AFE7">
            <wp:extent cx="8891185" cy="4858247"/>
            <wp:effectExtent l="0" t="0" r="5715" b="0"/>
            <wp:docPr id="60483107"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3107" name=""/>
                    <pic:cNvPicPr/>
                  </pic:nvPicPr>
                  <pic:blipFill>
                    <a:blip r:embed="rId20">
                      <a:extLst>
                        <a:ext uri="{96DAC541-7B7A-43D3-8B79-37D633B846F1}">
                          <asvg:svgBlip xmlns:asvg="http://schemas.microsoft.com/office/drawing/2016/SVG/main" r:embed="rId21"/>
                        </a:ext>
                      </a:extLst>
                    </a:blip>
                    <a:stretch>
                      <a:fillRect/>
                    </a:stretch>
                  </pic:blipFill>
                  <pic:spPr>
                    <a:xfrm>
                      <a:off x="0" y="0"/>
                      <a:ext cx="8893103" cy="4859295"/>
                    </a:xfrm>
                    <a:prstGeom prst="rect">
                      <a:avLst/>
                    </a:prstGeom>
                  </pic:spPr>
                </pic:pic>
              </a:graphicData>
            </a:graphic>
          </wp:inline>
        </w:drawing>
      </w:r>
    </w:p>
    <w:p w14:paraId="678B4BA0" w14:textId="77777777" w:rsidR="00362F68" w:rsidRDefault="00362F68" w:rsidP="00E47501">
      <w:pPr>
        <w:spacing w:line="360" w:lineRule="auto"/>
        <w:jc w:val="both"/>
        <w:rPr>
          <w:rFonts w:eastAsia="Times New Roman" w:cs="Arial"/>
          <w:b/>
          <w:i/>
          <w:lang w:eastAsia="cs-CZ"/>
        </w:rPr>
        <w:sectPr w:rsidR="00362F68" w:rsidSect="00932276">
          <w:pgSz w:w="16838" w:h="11906" w:orient="landscape"/>
          <w:pgMar w:top="1417" w:right="1417" w:bottom="1417" w:left="1417" w:header="708" w:footer="708" w:gutter="0"/>
          <w:cols w:space="708"/>
          <w:docGrid w:linePitch="360"/>
        </w:sectPr>
      </w:pPr>
    </w:p>
    <w:p w14:paraId="09E4188C" w14:textId="77777777" w:rsidR="0085505B" w:rsidRDefault="0085505B" w:rsidP="006466BE">
      <w:pPr>
        <w:spacing w:after="120"/>
        <w:jc w:val="center"/>
        <w:rPr>
          <w:rFonts w:cs="Arial"/>
        </w:rPr>
      </w:pPr>
    </w:p>
    <w:p w14:paraId="65388D30" w14:textId="7390824F" w:rsidR="006466BE" w:rsidRPr="00327E7C" w:rsidRDefault="006466BE" w:rsidP="006466BE">
      <w:pPr>
        <w:spacing w:after="120"/>
        <w:jc w:val="center"/>
        <w:rPr>
          <w:rFonts w:cs="Arial"/>
        </w:rPr>
      </w:pPr>
      <w:r w:rsidRPr="00327E7C">
        <w:rPr>
          <w:rFonts w:cs="Arial"/>
        </w:rPr>
        <w:t>Příloha č. 2</w:t>
      </w:r>
    </w:p>
    <w:p w14:paraId="458D670B" w14:textId="77777777" w:rsidR="006466BE" w:rsidRPr="00327E7C" w:rsidRDefault="006466BE" w:rsidP="006466BE">
      <w:pPr>
        <w:keepNext/>
        <w:spacing w:before="240" w:after="60" w:line="280" w:lineRule="atLeast"/>
        <w:jc w:val="center"/>
        <w:outlineLvl w:val="0"/>
        <w:rPr>
          <w:rFonts w:cs="Arial"/>
          <w:b/>
          <w:bCs/>
        </w:rPr>
      </w:pPr>
      <w:r w:rsidRPr="00327E7C">
        <w:rPr>
          <w:rFonts w:cs="Arial"/>
          <w:b/>
          <w:bCs/>
        </w:rPr>
        <w:t>Seznam poddodavatelů</w:t>
      </w:r>
    </w:p>
    <w:p w14:paraId="5CB6ED75" w14:textId="77777777" w:rsidR="006466BE" w:rsidRPr="00327E7C" w:rsidRDefault="006466BE" w:rsidP="006466BE">
      <w:pPr>
        <w:keepNext/>
        <w:spacing w:before="240" w:after="60" w:line="280" w:lineRule="atLeast"/>
        <w:jc w:val="center"/>
        <w:outlineLvl w:val="0"/>
        <w:rPr>
          <w:rFonts w:cs="Arial"/>
          <w:b/>
          <w:bCs/>
        </w:rPr>
      </w:pPr>
    </w:p>
    <w:p w14:paraId="70C080E3" w14:textId="77777777" w:rsidR="006466BE" w:rsidRPr="00327E7C" w:rsidRDefault="006466BE" w:rsidP="006466BE">
      <w:pPr>
        <w:spacing w:before="60" w:after="60"/>
        <w:rPr>
          <w:rFonts w:eastAsia="Times New Roman" w:cs="Arial"/>
          <w:b/>
          <w:lang w:eastAsia="cs-CZ"/>
        </w:rPr>
      </w:pPr>
      <w:r w:rsidRPr="00327E7C">
        <w:rPr>
          <w:rFonts w:eastAsia="Times New Roman" w:cs="Arial"/>
          <w:b/>
          <w:lang w:eastAsia="cs-CZ"/>
        </w:rPr>
        <w:t xml:space="preserve">1/ </w:t>
      </w:r>
    </w:p>
    <w:p w14:paraId="241D6713" w14:textId="77777777" w:rsidR="006466BE" w:rsidRPr="00327E7C"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Název:</w:t>
      </w:r>
      <w:r w:rsidRPr="00327E7C">
        <w:rPr>
          <w:rFonts w:eastAsia="Times New Roman" w:cs="Arial"/>
          <w:lang w:eastAsia="cs-CZ"/>
        </w:rPr>
        <w:t xml:space="preserve"> </w:t>
      </w:r>
      <w:r w:rsidRPr="00327E7C">
        <w:rPr>
          <w:rFonts w:eastAsia="Times New Roman" w:cs="Arial"/>
          <w:lang w:eastAsia="cs-CZ"/>
        </w:rPr>
        <w:tab/>
      </w:r>
      <w:r w:rsidRPr="00327E7C">
        <w:rPr>
          <w:rFonts w:eastAsia="Times New Roman" w:cs="Arial"/>
          <w:bCs/>
          <w:highlight w:val="yellow"/>
          <w:lang w:eastAsia="cs-CZ"/>
        </w:rPr>
        <w:t>[DOPLNÍ ÚČASTNÍK]</w:t>
      </w:r>
    </w:p>
    <w:p w14:paraId="1707F8E1" w14:textId="77777777" w:rsidR="006466BE" w:rsidRPr="00327E7C"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Sídlo:</w:t>
      </w:r>
      <w:r w:rsidRPr="00327E7C">
        <w:rPr>
          <w:rFonts w:eastAsia="Times New Roman" w:cs="Arial"/>
          <w:lang w:eastAsia="cs-CZ"/>
        </w:rPr>
        <w:tab/>
      </w:r>
      <w:r w:rsidRPr="00327E7C">
        <w:rPr>
          <w:rFonts w:eastAsia="Times New Roman" w:cs="Arial"/>
          <w:bCs/>
          <w:highlight w:val="yellow"/>
          <w:lang w:eastAsia="cs-CZ"/>
        </w:rPr>
        <w:t>[DOPLNÍ ÚČASTNÍK]</w:t>
      </w:r>
    </w:p>
    <w:p w14:paraId="27E39353" w14:textId="77777777" w:rsidR="006466BE" w:rsidRPr="00327E7C"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Právní forma:</w:t>
      </w:r>
      <w:r w:rsidRPr="00327E7C">
        <w:rPr>
          <w:rFonts w:eastAsia="Times New Roman" w:cs="Arial"/>
          <w:lang w:eastAsia="cs-CZ"/>
        </w:rPr>
        <w:tab/>
      </w:r>
      <w:r w:rsidRPr="00327E7C">
        <w:rPr>
          <w:rFonts w:eastAsia="Times New Roman" w:cs="Arial"/>
          <w:bCs/>
          <w:highlight w:val="yellow"/>
          <w:lang w:eastAsia="cs-CZ"/>
        </w:rPr>
        <w:t>[DOPLNÍ ÚČASTNÍK]</w:t>
      </w:r>
    </w:p>
    <w:p w14:paraId="6097AAD8" w14:textId="77777777" w:rsidR="006466BE" w:rsidRPr="00327E7C"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Identifikační číslo:</w:t>
      </w:r>
      <w:r w:rsidRPr="00327E7C">
        <w:rPr>
          <w:rFonts w:eastAsia="Times New Roman" w:cs="Arial"/>
          <w:lang w:eastAsia="cs-CZ"/>
        </w:rPr>
        <w:tab/>
      </w:r>
      <w:r w:rsidRPr="00327E7C">
        <w:rPr>
          <w:rFonts w:eastAsia="Times New Roman" w:cs="Arial"/>
          <w:bCs/>
          <w:highlight w:val="yellow"/>
          <w:lang w:eastAsia="cs-CZ"/>
        </w:rPr>
        <w:t>[DOPLNÍ ÚČASTNÍK]</w:t>
      </w:r>
    </w:p>
    <w:p w14:paraId="35821C8D" w14:textId="77777777" w:rsidR="006466BE"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 xml:space="preserve">Rozsah plnění </w:t>
      </w:r>
      <w:r>
        <w:rPr>
          <w:rFonts w:eastAsia="Times New Roman" w:cs="Arial"/>
          <w:b/>
          <w:lang w:eastAsia="cs-CZ"/>
        </w:rPr>
        <w:t>s</w:t>
      </w:r>
      <w:r w:rsidRPr="00327E7C">
        <w:rPr>
          <w:rFonts w:eastAsia="Times New Roman" w:cs="Arial"/>
          <w:b/>
          <w:lang w:eastAsia="cs-CZ"/>
        </w:rPr>
        <w:t>mlouvy:</w:t>
      </w:r>
      <w:r w:rsidRPr="00327E7C">
        <w:rPr>
          <w:rFonts w:eastAsia="Times New Roman" w:cs="Arial"/>
          <w:b/>
          <w:lang w:eastAsia="cs-CZ"/>
        </w:rPr>
        <w:tab/>
      </w:r>
      <w:r w:rsidRPr="00327E7C">
        <w:rPr>
          <w:rFonts w:eastAsia="Times New Roman" w:cs="Arial"/>
          <w:bCs/>
          <w:highlight w:val="yellow"/>
          <w:lang w:eastAsia="cs-CZ"/>
        </w:rPr>
        <w:t>[</w:t>
      </w:r>
      <w:r>
        <w:rPr>
          <w:rFonts w:eastAsia="Times New Roman" w:cs="Arial"/>
          <w:bCs/>
          <w:highlight w:val="yellow"/>
          <w:lang w:eastAsia="cs-CZ"/>
        </w:rPr>
        <w:t xml:space="preserve">v % </w:t>
      </w:r>
      <w:r w:rsidRPr="00327E7C">
        <w:rPr>
          <w:rFonts w:eastAsia="Times New Roman" w:cs="Arial"/>
          <w:bCs/>
          <w:highlight w:val="yellow"/>
          <w:lang w:eastAsia="cs-CZ"/>
        </w:rPr>
        <w:t>DOPLNÍ ÚČASTNÍK]</w:t>
      </w:r>
    </w:p>
    <w:p w14:paraId="5B8E1F45" w14:textId="77777777" w:rsidR="006466BE" w:rsidRPr="00327E7C" w:rsidRDefault="006466BE" w:rsidP="006466BE">
      <w:pPr>
        <w:tabs>
          <w:tab w:val="left" w:pos="2340"/>
        </w:tabs>
        <w:spacing w:before="60" w:after="60"/>
        <w:rPr>
          <w:rFonts w:eastAsia="Times New Roman" w:cs="Arial"/>
          <w:b/>
          <w:lang w:eastAsia="cs-CZ"/>
        </w:rPr>
      </w:pPr>
      <w:r w:rsidRPr="00327E7C">
        <w:rPr>
          <w:rFonts w:eastAsia="Times New Roman" w:cs="Arial"/>
          <w:b/>
          <w:lang w:eastAsia="cs-CZ"/>
        </w:rPr>
        <w:t xml:space="preserve">Popis plnění </w:t>
      </w:r>
      <w:proofErr w:type="gramStart"/>
      <w:r w:rsidRPr="00327E7C">
        <w:rPr>
          <w:rFonts w:eastAsia="Times New Roman" w:cs="Arial"/>
          <w:b/>
          <w:lang w:eastAsia="cs-CZ"/>
        </w:rPr>
        <w:t>smlouvy:</w:t>
      </w:r>
      <w:r>
        <w:rPr>
          <w:rFonts w:eastAsia="Times New Roman" w:cs="Arial"/>
          <w:b/>
          <w:lang w:eastAsia="cs-CZ"/>
        </w:rPr>
        <w:t xml:space="preserve">   </w:t>
      </w:r>
      <w:proofErr w:type="gramEnd"/>
      <w:r>
        <w:rPr>
          <w:rFonts w:eastAsia="Times New Roman" w:cs="Arial"/>
          <w:b/>
          <w:lang w:eastAsia="cs-CZ"/>
        </w:rPr>
        <w:t xml:space="preserve">  </w:t>
      </w:r>
      <w:proofErr w:type="gramStart"/>
      <w:r>
        <w:rPr>
          <w:rFonts w:eastAsia="Times New Roman" w:cs="Arial"/>
          <w:b/>
          <w:lang w:eastAsia="cs-CZ"/>
        </w:rPr>
        <w:t xml:space="preserve">   </w:t>
      </w:r>
      <w:r w:rsidRPr="00327E7C">
        <w:rPr>
          <w:rFonts w:eastAsia="Times New Roman" w:cs="Arial"/>
          <w:bCs/>
          <w:highlight w:val="yellow"/>
          <w:lang w:eastAsia="cs-CZ"/>
        </w:rPr>
        <w:t>[</w:t>
      </w:r>
      <w:proofErr w:type="gramEnd"/>
      <w:r w:rsidRPr="00327E7C">
        <w:rPr>
          <w:rFonts w:eastAsia="Times New Roman" w:cs="Arial"/>
          <w:bCs/>
          <w:highlight w:val="yellow"/>
          <w:lang w:eastAsia="cs-CZ"/>
        </w:rPr>
        <w:t>DOPLNÍ ÚČASTNÍK]</w:t>
      </w:r>
    </w:p>
    <w:p w14:paraId="76526FEE" w14:textId="77777777" w:rsidR="006466BE" w:rsidRDefault="006466BE" w:rsidP="006466BE">
      <w:pPr>
        <w:spacing w:before="60" w:after="60"/>
        <w:rPr>
          <w:rFonts w:eastAsia="Times New Roman" w:cs="Arial"/>
          <w:b/>
          <w:lang w:eastAsia="cs-CZ"/>
        </w:rPr>
      </w:pPr>
    </w:p>
    <w:p w14:paraId="539D03CE" w14:textId="77777777" w:rsidR="006466BE" w:rsidRPr="00327E7C" w:rsidRDefault="006466BE" w:rsidP="006466BE">
      <w:pPr>
        <w:spacing w:before="60" w:after="60"/>
        <w:rPr>
          <w:rFonts w:eastAsia="Times New Roman" w:cs="Arial"/>
          <w:b/>
          <w:lang w:eastAsia="cs-CZ"/>
        </w:rPr>
      </w:pPr>
    </w:p>
    <w:p w14:paraId="49A7E9E6" w14:textId="77777777" w:rsidR="006466BE" w:rsidRPr="00327E7C" w:rsidRDefault="006466BE" w:rsidP="006466BE">
      <w:pPr>
        <w:spacing w:before="60" w:after="60"/>
        <w:rPr>
          <w:rFonts w:eastAsia="Times New Roman" w:cs="Arial"/>
          <w:b/>
          <w:lang w:eastAsia="cs-CZ"/>
        </w:rPr>
      </w:pPr>
      <w:r w:rsidRPr="00327E7C">
        <w:rPr>
          <w:rFonts w:eastAsia="Times New Roman" w:cs="Arial"/>
          <w:b/>
          <w:lang w:eastAsia="cs-CZ"/>
        </w:rPr>
        <w:t>2/</w:t>
      </w:r>
    </w:p>
    <w:p w14:paraId="49C50441" w14:textId="77777777" w:rsidR="006466BE" w:rsidRPr="00327E7C" w:rsidRDefault="006466BE" w:rsidP="006466BE">
      <w:pPr>
        <w:tabs>
          <w:tab w:val="left" w:pos="2340"/>
        </w:tabs>
        <w:spacing w:before="60" w:after="60"/>
        <w:rPr>
          <w:rFonts w:eastAsia="Times New Roman" w:cs="Arial"/>
          <w:lang w:eastAsia="cs-CZ"/>
        </w:rPr>
      </w:pPr>
      <w:r w:rsidRPr="00327E7C">
        <w:rPr>
          <w:rFonts w:eastAsia="Times New Roman" w:cs="Arial"/>
          <w:b/>
          <w:lang w:eastAsia="cs-CZ"/>
        </w:rPr>
        <w:t>Název:</w:t>
      </w:r>
      <w:r w:rsidRPr="00327E7C">
        <w:rPr>
          <w:rFonts w:eastAsia="Times New Roman" w:cs="Arial"/>
          <w:lang w:eastAsia="cs-CZ"/>
        </w:rPr>
        <w:t xml:space="preserve"> </w:t>
      </w:r>
      <w:r w:rsidRPr="00327E7C">
        <w:rPr>
          <w:rFonts w:eastAsia="Times New Roman" w:cs="Arial"/>
          <w:lang w:eastAsia="cs-CZ"/>
        </w:rPr>
        <w:tab/>
      </w:r>
      <w:r w:rsidRPr="00327E7C">
        <w:rPr>
          <w:rFonts w:eastAsia="Times New Roman" w:cs="Arial"/>
          <w:bCs/>
          <w:highlight w:val="yellow"/>
          <w:lang w:eastAsia="cs-CZ"/>
        </w:rPr>
        <w:t>[DOPLNÍ ÚČASTNÍK]</w:t>
      </w:r>
    </w:p>
    <w:p w14:paraId="26411A71" w14:textId="77777777" w:rsidR="006466BE" w:rsidRPr="00327E7C"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Sídlo:</w:t>
      </w:r>
      <w:r w:rsidRPr="00327E7C">
        <w:rPr>
          <w:rFonts w:eastAsia="Times New Roman" w:cs="Arial"/>
          <w:lang w:eastAsia="cs-CZ"/>
        </w:rPr>
        <w:tab/>
      </w:r>
      <w:r w:rsidRPr="00327E7C">
        <w:rPr>
          <w:rFonts w:eastAsia="Times New Roman" w:cs="Arial"/>
          <w:bCs/>
          <w:highlight w:val="yellow"/>
          <w:lang w:eastAsia="cs-CZ"/>
        </w:rPr>
        <w:t>[DOPLNÍ ÚČASTNÍK]</w:t>
      </w:r>
    </w:p>
    <w:p w14:paraId="2AA018F3" w14:textId="77777777" w:rsidR="006466BE" w:rsidRPr="00327E7C"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Právní forma:</w:t>
      </w:r>
      <w:r w:rsidRPr="00327E7C">
        <w:rPr>
          <w:rFonts w:eastAsia="Times New Roman" w:cs="Arial"/>
          <w:lang w:eastAsia="cs-CZ"/>
        </w:rPr>
        <w:tab/>
      </w:r>
      <w:r w:rsidRPr="00327E7C">
        <w:rPr>
          <w:rFonts w:eastAsia="Times New Roman" w:cs="Arial"/>
          <w:bCs/>
          <w:highlight w:val="yellow"/>
          <w:lang w:eastAsia="cs-CZ"/>
        </w:rPr>
        <w:t>[DOPLNÍ ÚČASTNÍK]</w:t>
      </w:r>
    </w:p>
    <w:p w14:paraId="5AE9E915" w14:textId="77777777" w:rsidR="006466BE" w:rsidRPr="00327E7C"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Identifikační číslo:</w:t>
      </w:r>
      <w:r w:rsidRPr="00327E7C">
        <w:rPr>
          <w:rFonts w:eastAsia="Times New Roman" w:cs="Arial"/>
          <w:lang w:eastAsia="cs-CZ"/>
        </w:rPr>
        <w:tab/>
      </w:r>
      <w:r w:rsidRPr="00327E7C">
        <w:rPr>
          <w:rFonts w:eastAsia="Times New Roman" w:cs="Arial"/>
          <w:bCs/>
          <w:highlight w:val="yellow"/>
          <w:lang w:eastAsia="cs-CZ"/>
        </w:rPr>
        <w:t>[DOPLNÍ ÚČASTNÍK]</w:t>
      </w:r>
    </w:p>
    <w:p w14:paraId="5A9FBD6B" w14:textId="77777777" w:rsidR="006466BE"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Rozsah plnění Smlouvy:</w:t>
      </w:r>
      <w:r w:rsidRPr="00327E7C">
        <w:rPr>
          <w:rFonts w:eastAsia="Times New Roman" w:cs="Arial"/>
          <w:b/>
          <w:lang w:eastAsia="cs-CZ"/>
        </w:rPr>
        <w:tab/>
      </w:r>
      <w:r w:rsidRPr="00327E7C">
        <w:rPr>
          <w:rFonts w:eastAsia="Times New Roman" w:cs="Arial"/>
          <w:bCs/>
          <w:highlight w:val="yellow"/>
          <w:lang w:eastAsia="cs-CZ"/>
        </w:rPr>
        <w:t>[</w:t>
      </w:r>
      <w:r>
        <w:rPr>
          <w:rFonts w:eastAsia="Times New Roman" w:cs="Arial"/>
          <w:bCs/>
          <w:highlight w:val="yellow"/>
          <w:lang w:eastAsia="cs-CZ"/>
        </w:rPr>
        <w:t xml:space="preserve">v % </w:t>
      </w:r>
      <w:r w:rsidRPr="00327E7C">
        <w:rPr>
          <w:rFonts w:eastAsia="Times New Roman" w:cs="Arial"/>
          <w:bCs/>
          <w:highlight w:val="yellow"/>
          <w:lang w:eastAsia="cs-CZ"/>
        </w:rPr>
        <w:t>DOPLNÍ ÚČASTNÍK]</w:t>
      </w:r>
    </w:p>
    <w:p w14:paraId="3D329633" w14:textId="77777777" w:rsidR="006466BE" w:rsidRDefault="006466BE" w:rsidP="006466BE">
      <w:pPr>
        <w:tabs>
          <w:tab w:val="left" w:pos="2340"/>
        </w:tabs>
        <w:spacing w:before="60" w:after="60"/>
        <w:rPr>
          <w:rFonts w:eastAsia="Times New Roman" w:cs="Arial"/>
          <w:bCs/>
          <w:lang w:eastAsia="cs-CZ"/>
        </w:rPr>
      </w:pPr>
      <w:r w:rsidRPr="00327E7C">
        <w:rPr>
          <w:rFonts w:eastAsia="Times New Roman" w:cs="Arial"/>
          <w:b/>
          <w:lang w:eastAsia="cs-CZ"/>
        </w:rPr>
        <w:t xml:space="preserve">Popis plnění </w:t>
      </w:r>
      <w:proofErr w:type="gramStart"/>
      <w:r w:rsidRPr="00327E7C">
        <w:rPr>
          <w:rFonts w:eastAsia="Times New Roman" w:cs="Arial"/>
          <w:b/>
          <w:lang w:eastAsia="cs-CZ"/>
        </w:rPr>
        <w:t>smlouvy:</w:t>
      </w:r>
      <w:r>
        <w:rPr>
          <w:rFonts w:eastAsia="Times New Roman" w:cs="Arial"/>
          <w:b/>
          <w:lang w:eastAsia="cs-CZ"/>
        </w:rPr>
        <w:t xml:space="preserve">   </w:t>
      </w:r>
      <w:proofErr w:type="gramEnd"/>
      <w:r>
        <w:rPr>
          <w:rFonts w:eastAsia="Times New Roman" w:cs="Arial"/>
          <w:b/>
          <w:lang w:eastAsia="cs-CZ"/>
        </w:rPr>
        <w:t xml:space="preserve">  </w:t>
      </w:r>
      <w:proofErr w:type="gramStart"/>
      <w:r>
        <w:rPr>
          <w:rFonts w:eastAsia="Times New Roman" w:cs="Arial"/>
          <w:b/>
          <w:lang w:eastAsia="cs-CZ"/>
        </w:rPr>
        <w:t xml:space="preserve">   </w:t>
      </w:r>
      <w:r w:rsidRPr="00327E7C">
        <w:rPr>
          <w:rFonts w:eastAsia="Times New Roman" w:cs="Arial"/>
          <w:bCs/>
          <w:highlight w:val="yellow"/>
          <w:lang w:eastAsia="cs-CZ"/>
        </w:rPr>
        <w:t>[</w:t>
      </w:r>
      <w:proofErr w:type="gramEnd"/>
      <w:r w:rsidRPr="00327E7C">
        <w:rPr>
          <w:rFonts w:eastAsia="Times New Roman" w:cs="Arial"/>
          <w:bCs/>
          <w:highlight w:val="yellow"/>
          <w:lang w:eastAsia="cs-CZ"/>
        </w:rPr>
        <w:t>DOPLNÍ ÚČASTNÍK]</w:t>
      </w:r>
    </w:p>
    <w:p w14:paraId="58B904AF" w14:textId="77777777" w:rsidR="006466BE" w:rsidRDefault="006466BE" w:rsidP="006466BE">
      <w:pPr>
        <w:tabs>
          <w:tab w:val="left" w:pos="2340"/>
        </w:tabs>
        <w:spacing w:before="60" w:after="60"/>
        <w:rPr>
          <w:rFonts w:eastAsia="Times New Roman" w:cs="Arial"/>
          <w:bCs/>
          <w:lang w:eastAsia="cs-CZ"/>
        </w:rPr>
      </w:pPr>
    </w:p>
    <w:p w14:paraId="4CF58577" w14:textId="77777777" w:rsidR="006466BE" w:rsidRDefault="006466BE" w:rsidP="006466BE">
      <w:pPr>
        <w:tabs>
          <w:tab w:val="left" w:pos="2340"/>
        </w:tabs>
        <w:spacing w:before="60" w:after="60"/>
        <w:rPr>
          <w:rFonts w:eastAsia="Times New Roman" w:cs="Arial"/>
          <w:bCs/>
          <w:lang w:eastAsia="cs-CZ"/>
        </w:rPr>
      </w:pPr>
    </w:p>
    <w:p w14:paraId="020E028C" w14:textId="77777777" w:rsidR="006466BE" w:rsidRDefault="006466BE" w:rsidP="006466BE">
      <w:pPr>
        <w:tabs>
          <w:tab w:val="left" w:pos="2340"/>
        </w:tabs>
        <w:spacing w:before="60" w:after="60"/>
        <w:rPr>
          <w:rFonts w:eastAsia="Times New Roman" w:cs="Arial"/>
          <w:bCs/>
          <w:sz w:val="18"/>
          <w:szCs w:val="18"/>
          <w:lang w:eastAsia="cs-CZ"/>
        </w:rPr>
      </w:pPr>
      <w:r w:rsidRPr="00327E7C">
        <w:rPr>
          <w:rFonts w:eastAsia="Times New Roman" w:cs="Arial"/>
          <w:bCs/>
          <w:sz w:val="18"/>
          <w:szCs w:val="18"/>
          <w:lang w:eastAsia="cs-CZ"/>
        </w:rPr>
        <w:t>V případě potřeby přidejte další řádky.</w:t>
      </w:r>
    </w:p>
    <w:p w14:paraId="6E845FF1" w14:textId="77777777" w:rsidR="006466BE" w:rsidRDefault="006466BE" w:rsidP="006466BE">
      <w:pPr>
        <w:tabs>
          <w:tab w:val="left" w:pos="2340"/>
        </w:tabs>
        <w:spacing w:before="60" w:after="60"/>
        <w:rPr>
          <w:rFonts w:eastAsia="Times New Roman" w:cs="Arial"/>
          <w:bCs/>
          <w:sz w:val="18"/>
          <w:szCs w:val="18"/>
          <w:lang w:eastAsia="cs-CZ"/>
        </w:rPr>
      </w:pPr>
    </w:p>
    <w:p w14:paraId="67618B66" w14:textId="77777777" w:rsidR="006466BE" w:rsidRDefault="006466BE" w:rsidP="006466BE">
      <w:pPr>
        <w:tabs>
          <w:tab w:val="left" w:pos="2340"/>
        </w:tabs>
        <w:spacing w:before="60" w:after="60"/>
        <w:rPr>
          <w:rFonts w:eastAsia="Times New Roman" w:cs="Arial"/>
          <w:bCs/>
          <w:sz w:val="18"/>
          <w:szCs w:val="18"/>
          <w:lang w:eastAsia="cs-CZ"/>
        </w:rPr>
      </w:pPr>
    </w:p>
    <w:p w14:paraId="242DB9B9" w14:textId="77777777" w:rsidR="006466BE" w:rsidRDefault="006466BE" w:rsidP="006466BE">
      <w:pPr>
        <w:tabs>
          <w:tab w:val="left" w:pos="2340"/>
        </w:tabs>
        <w:spacing w:before="60" w:after="60"/>
        <w:rPr>
          <w:rFonts w:eastAsia="Times New Roman" w:cs="Arial"/>
          <w:bCs/>
          <w:sz w:val="18"/>
          <w:szCs w:val="18"/>
          <w:lang w:eastAsia="cs-CZ"/>
        </w:rPr>
      </w:pPr>
    </w:p>
    <w:p w14:paraId="093AB6BE" w14:textId="77777777" w:rsidR="006466BE" w:rsidRDefault="006466BE" w:rsidP="006466BE">
      <w:pPr>
        <w:tabs>
          <w:tab w:val="left" w:pos="2340"/>
        </w:tabs>
        <w:spacing w:before="60" w:after="60"/>
        <w:rPr>
          <w:rFonts w:eastAsia="Times New Roman" w:cs="Arial"/>
          <w:bCs/>
          <w:sz w:val="18"/>
          <w:szCs w:val="18"/>
          <w:lang w:eastAsia="cs-CZ"/>
        </w:rPr>
      </w:pPr>
    </w:p>
    <w:p w14:paraId="2C8143E8" w14:textId="77777777" w:rsidR="006466BE" w:rsidRDefault="006466BE" w:rsidP="006466BE">
      <w:pPr>
        <w:tabs>
          <w:tab w:val="left" w:pos="2340"/>
        </w:tabs>
        <w:spacing w:before="60" w:after="60"/>
        <w:rPr>
          <w:rFonts w:eastAsia="Times New Roman" w:cs="Arial"/>
          <w:bCs/>
          <w:sz w:val="18"/>
          <w:szCs w:val="18"/>
          <w:lang w:eastAsia="cs-CZ"/>
        </w:rPr>
      </w:pPr>
    </w:p>
    <w:p w14:paraId="275B45C6" w14:textId="77777777" w:rsidR="0085505B" w:rsidRDefault="0085505B" w:rsidP="006466BE">
      <w:pPr>
        <w:tabs>
          <w:tab w:val="left" w:pos="2340"/>
        </w:tabs>
        <w:spacing w:before="60" w:after="60"/>
        <w:rPr>
          <w:rFonts w:eastAsia="Times New Roman" w:cs="Arial"/>
          <w:bCs/>
          <w:sz w:val="18"/>
          <w:szCs w:val="18"/>
          <w:lang w:eastAsia="cs-CZ"/>
        </w:rPr>
      </w:pPr>
    </w:p>
    <w:p w14:paraId="7616ED8D" w14:textId="77777777" w:rsidR="006466BE" w:rsidRDefault="006466BE" w:rsidP="006466BE">
      <w:pPr>
        <w:tabs>
          <w:tab w:val="left" w:pos="2340"/>
        </w:tabs>
        <w:spacing w:before="60" w:after="60"/>
        <w:rPr>
          <w:rFonts w:eastAsia="Times New Roman" w:cs="Arial"/>
          <w:bCs/>
          <w:sz w:val="18"/>
          <w:szCs w:val="18"/>
          <w:lang w:eastAsia="cs-CZ"/>
        </w:rPr>
      </w:pPr>
    </w:p>
    <w:p w14:paraId="68A424FE" w14:textId="77777777" w:rsidR="006466BE" w:rsidRDefault="006466BE" w:rsidP="006466BE">
      <w:pPr>
        <w:tabs>
          <w:tab w:val="left" w:pos="2340"/>
        </w:tabs>
        <w:spacing w:before="60" w:after="60"/>
        <w:rPr>
          <w:rFonts w:eastAsia="Times New Roman" w:cs="Arial"/>
          <w:bCs/>
          <w:sz w:val="18"/>
          <w:szCs w:val="18"/>
          <w:lang w:eastAsia="cs-CZ"/>
        </w:rPr>
      </w:pPr>
    </w:p>
    <w:p w14:paraId="7C2C1E54" w14:textId="77777777" w:rsidR="006466BE" w:rsidRDefault="006466BE" w:rsidP="006466BE">
      <w:pPr>
        <w:tabs>
          <w:tab w:val="left" w:pos="2340"/>
        </w:tabs>
        <w:spacing w:before="60" w:after="60"/>
        <w:rPr>
          <w:rFonts w:eastAsia="Times New Roman" w:cs="Arial"/>
          <w:bCs/>
          <w:sz w:val="18"/>
          <w:szCs w:val="18"/>
          <w:lang w:eastAsia="cs-CZ"/>
        </w:rPr>
      </w:pPr>
    </w:p>
    <w:p w14:paraId="43947899" w14:textId="77777777" w:rsidR="006466BE" w:rsidRDefault="006466BE" w:rsidP="006466BE">
      <w:pPr>
        <w:tabs>
          <w:tab w:val="left" w:pos="2340"/>
        </w:tabs>
        <w:spacing w:before="60" w:after="60"/>
        <w:rPr>
          <w:rFonts w:eastAsia="Times New Roman" w:cs="Arial"/>
          <w:bCs/>
          <w:sz w:val="18"/>
          <w:szCs w:val="18"/>
          <w:lang w:eastAsia="cs-CZ"/>
        </w:rPr>
      </w:pPr>
    </w:p>
    <w:p w14:paraId="31E357A1" w14:textId="77777777" w:rsidR="006466BE" w:rsidRDefault="006466BE" w:rsidP="006466BE">
      <w:pPr>
        <w:tabs>
          <w:tab w:val="left" w:pos="2340"/>
        </w:tabs>
        <w:spacing w:before="60" w:after="60"/>
        <w:rPr>
          <w:rFonts w:eastAsia="Times New Roman" w:cs="Arial"/>
          <w:bCs/>
          <w:sz w:val="18"/>
          <w:szCs w:val="18"/>
          <w:lang w:eastAsia="cs-CZ"/>
        </w:rPr>
      </w:pPr>
    </w:p>
    <w:p w14:paraId="79A5915A" w14:textId="77777777" w:rsidR="006466BE" w:rsidRDefault="006466BE" w:rsidP="006466BE">
      <w:pPr>
        <w:tabs>
          <w:tab w:val="left" w:pos="2340"/>
        </w:tabs>
        <w:spacing w:before="60" w:after="60"/>
        <w:rPr>
          <w:rFonts w:eastAsia="Times New Roman" w:cs="Arial"/>
          <w:bCs/>
          <w:sz w:val="18"/>
          <w:szCs w:val="18"/>
          <w:lang w:eastAsia="cs-CZ"/>
        </w:rPr>
      </w:pPr>
    </w:p>
    <w:p w14:paraId="5FC6300A" w14:textId="77777777" w:rsidR="006466BE" w:rsidRDefault="006466BE" w:rsidP="006466BE">
      <w:pPr>
        <w:tabs>
          <w:tab w:val="left" w:pos="2340"/>
        </w:tabs>
        <w:spacing w:before="60" w:after="60"/>
        <w:rPr>
          <w:rFonts w:eastAsia="Times New Roman" w:cs="Arial"/>
          <w:bCs/>
          <w:sz w:val="18"/>
          <w:szCs w:val="18"/>
          <w:lang w:eastAsia="cs-CZ"/>
        </w:rPr>
      </w:pPr>
    </w:p>
    <w:p w14:paraId="512DE3B2" w14:textId="77777777" w:rsidR="006466BE" w:rsidRDefault="006466BE" w:rsidP="006466BE">
      <w:pPr>
        <w:tabs>
          <w:tab w:val="left" w:pos="2340"/>
        </w:tabs>
        <w:spacing w:before="60" w:after="60"/>
        <w:rPr>
          <w:rFonts w:eastAsia="Times New Roman" w:cs="Arial"/>
          <w:bCs/>
          <w:sz w:val="18"/>
          <w:szCs w:val="18"/>
          <w:lang w:eastAsia="cs-CZ"/>
        </w:rPr>
      </w:pPr>
    </w:p>
    <w:p w14:paraId="68850B5D" w14:textId="77777777" w:rsidR="006466BE" w:rsidRDefault="006466BE" w:rsidP="006466BE">
      <w:pPr>
        <w:tabs>
          <w:tab w:val="left" w:pos="2340"/>
        </w:tabs>
        <w:spacing w:before="60" w:after="60"/>
        <w:rPr>
          <w:rFonts w:eastAsia="Times New Roman" w:cs="Arial"/>
          <w:bCs/>
          <w:sz w:val="18"/>
          <w:szCs w:val="18"/>
          <w:lang w:eastAsia="cs-CZ"/>
        </w:rPr>
      </w:pPr>
    </w:p>
    <w:p w14:paraId="22340EF8" w14:textId="77777777" w:rsidR="006466BE" w:rsidRDefault="006466BE" w:rsidP="006466BE">
      <w:pPr>
        <w:tabs>
          <w:tab w:val="left" w:pos="2340"/>
        </w:tabs>
        <w:spacing w:before="60" w:after="60"/>
        <w:rPr>
          <w:rFonts w:eastAsia="Times New Roman" w:cs="Arial"/>
          <w:bCs/>
          <w:sz w:val="18"/>
          <w:szCs w:val="18"/>
          <w:lang w:eastAsia="cs-CZ"/>
        </w:rPr>
      </w:pPr>
    </w:p>
    <w:p w14:paraId="422EF285" w14:textId="77777777" w:rsidR="006466BE" w:rsidRDefault="006466BE" w:rsidP="006466BE">
      <w:pPr>
        <w:tabs>
          <w:tab w:val="left" w:pos="2340"/>
        </w:tabs>
        <w:spacing w:before="60" w:after="60"/>
        <w:rPr>
          <w:rFonts w:eastAsia="Times New Roman" w:cs="Arial"/>
          <w:bCs/>
          <w:sz w:val="18"/>
          <w:szCs w:val="18"/>
          <w:lang w:eastAsia="cs-CZ"/>
        </w:rPr>
      </w:pPr>
    </w:p>
    <w:p w14:paraId="1E1ABB86" w14:textId="77777777" w:rsidR="006466BE" w:rsidRDefault="006466BE" w:rsidP="006466BE">
      <w:pPr>
        <w:tabs>
          <w:tab w:val="left" w:pos="2340"/>
        </w:tabs>
        <w:spacing w:before="60" w:after="60"/>
        <w:rPr>
          <w:rFonts w:eastAsia="Times New Roman" w:cs="Arial"/>
          <w:bCs/>
          <w:sz w:val="18"/>
          <w:szCs w:val="18"/>
          <w:lang w:eastAsia="cs-CZ"/>
        </w:rPr>
      </w:pPr>
    </w:p>
    <w:p w14:paraId="0298CA0B" w14:textId="77777777" w:rsidR="006466BE" w:rsidRDefault="006466BE" w:rsidP="006466BE">
      <w:pPr>
        <w:tabs>
          <w:tab w:val="left" w:pos="2340"/>
        </w:tabs>
        <w:spacing w:before="60" w:after="60"/>
        <w:rPr>
          <w:rFonts w:eastAsia="Times New Roman" w:cs="Arial"/>
          <w:bCs/>
          <w:sz w:val="18"/>
          <w:szCs w:val="18"/>
          <w:lang w:eastAsia="cs-CZ"/>
        </w:rPr>
      </w:pPr>
    </w:p>
    <w:p w14:paraId="3A8BAA9D" w14:textId="77777777" w:rsidR="006466BE" w:rsidRPr="00327E7C" w:rsidRDefault="006466BE" w:rsidP="006466BE">
      <w:pPr>
        <w:spacing w:after="120"/>
        <w:jc w:val="center"/>
        <w:rPr>
          <w:rFonts w:cs="Arial"/>
        </w:rPr>
      </w:pPr>
      <w:r w:rsidRPr="00327E7C">
        <w:rPr>
          <w:rFonts w:cs="Arial"/>
        </w:rPr>
        <w:t xml:space="preserve">Příloha č. </w:t>
      </w:r>
      <w:r>
        <w:rPr>
          <w:rFonts w:cs="Arial"/>
        </w:rPr>
        <w:t>3</w:t>
      </w:r>
    </w:p>
    <w:p w14:paraId="1B1D1FBB" w14:textId="77777777" w:rsidR="006466BE" w:rsidRDefault="006466BE" w:rsidP="006466BE">
      <w:pPr>
        <w:keepNext/>
        <w:spacing w:before="240" w:after="60" w:line="280" w:lineRule="atLeast"/>
        <w:jc w:val="center"/>
        <w:outlineLvl w:val="0"/>
        <w:rPr>
          <w:rFonts w:cs="Arial"/>
          <w:b/>
          <w:bCs/>
        </w:rPr>
      </w:pPr>
      <w:r w:rsidRPr="00327E7C">
        <w:rPr>
          <w:rFonts w:cs="Arial"/>
          <w:b/>
          <w:bCs/>
        </w:rPr>
        <w:t xml:space="preserve">Seznam </w:t>
      </w:r>
      <w:r>
        <w:rPr>
          <w:rFonts w:cs="Arial"/>
          <w:b/>
          <w:bCs/>
        </w:rPr>
        <w:t>členů odborného týmu</w:t>
      </w:r>
    </w:p>
    <w:p w14:paraId="4757197B" w14:textId="77777777" w:rsidR="006466BE" w:rsidRPr="00327E7C" w:rsidRDefault="006466BE" w:rsidP="006466BE">
      <w:pPr>
        <w:keepNext/>
        <w:spacing w:before="240" w:after="60" w:line="280" w:lineRule="atLeast"/>
        <w:jc w:val="center"/>
        <w:outlineLvl w:val="0"/>
        <w:rPr>
          <w:rFonts w:cs="Arial"/>
          <w:b/>
          <w:bCs/>
        </w:rPr>
      </w:pPr>
    </w:p>
    <w:p w14:paraId="737967A3" w14:textId="77777777" w:rsidR="006466BE" w:rsidRDefault="006466BE" w:rsidP="006466BE">
      <w:pPr>
        <w:jc w:val="center"/>
        <w:rPr>
          <w:rFonts w:ascii="Aptos" w:eastAsia="Times New Roman" w:hAnsi="Aptos" w:cs="Aptos"/>
          <w:i/>
          <w:sz w:val="20"/>
          <w:szCs w:val="20"/>
          <w:lang w:eastAsia="cs-CZ"/>
        </w:rPr>
      </w:pPr>
      <w:r w:rsidRPr="00543F01">
        <w:rPr>
          <w:rFonts w:ascii="Aptos" w:eastAsia="Times New Roman" w:hAnsi="Aptos" w:cs="Aptos"/>
          <w:b/>
          <w:i/>
          <w:sz w:val="20"/>
          <w:szCs w:val="20"/>
          <w:highlight w:val="yellow"/>
          <w:lang w:eastAsia="cs-CZ"/>
        </w:rPr>
        <w:t xml:space="preserve">pozn.: účastník vyplní níže uvedené kontaktní údaje </w:t>
      </w:r>
      <w:r>
        <w:rPr>
          <w:rFonts w:ascii="Aptos" w:eastAsia="Times New Roman" w:hAnsi="Aptos" w:cs="Aptos"/>
          <w:b/>
          <w:i/>
          <w:sz w:val="20"/>
          <w:szCs w:val="20"/>
          <w:highlight w:val="yellow"/>
          <w:lang w:eastAsia="cs-CZ"/>
        </w:rPr>
        <w:t>u</w:t>
      </w:r>
      <w:r w:rsidRPr="00543F01">
        <w:rPr>
          <w:rFonts w:ascii="Aptos" w:eastAsia="Times New Roman" w:hAnsi="Aptos" w:cs="Aptos"/>
          <w:b/>
          <w:i/>
          <w:sz w:val="20"/>
          <w:szCs w:val="20"/>
          <w:highlight w:val="yellow"/>
          <w:lang w:eastAsia="cs-CZ"/>
        </w:rPr>
        <w:t xml:space="preserve"> jednotliv</w:t>
      </w:r>
      <w:r>
        <w:rPr>
          <w:rFonts w:ascii="Aptos" w:eastAsia="Times New Roman" w:hAnsi="Aptos" w:cs="Aptos"/>
          <w:b/>
          <w:i/>
          <w:sz w:val="20"/>
          <w:szCs w:val="20"/>
          <w:highlight w:val="yellow"/>
          <w:lang w:eastAsia="cs-CZ"/>
        </w:rPr>
        <w:t>ých</w:t>
      </w:r>
      <w:r w:rsidRPr="00543F01">
        <w:rPr>
          <w:rFonts w:ascii="Aptos" w:eastAsia="Times New Roman" w:hAnsi="Aptos" w:cs="Aptos"/>
          <w:b/>
          <w:i/>
          <w:sz w:val="20"/>
          <w:szCs w:val="20"/>
          <w:highlight w:val="yellow"/>
          <w:lang w:eastAsia="cs-CZ"/>
        </w:rPr>
        <w:t xml:space="preserve"> pozic v souladu s požadavky na složení </w:t>
      </w:r>
      <w:r>
        <w:rPr>
          <w:rFonts w:ascii="Aptos" w:eastAsia="Times New Roman" w:hAnsi="Aptos" w:cs="Aptos"/>
          <w:b/>
          <w:i/>
          <w:sz w:val="20"/>
          <w:szCs w:val="20"/>
          <w:highlight w:val="yellow"/>
          <w:lang w:eastAsia="cs-CZ"/>
        </w:rPr>
        <w:t>odborného</w:t>
      </w:r>
      <w:r w:rsidRPr="00543F01">
        <w:rPr>
          <w:rFonts w:ascii="Aptos" w:eastAsia="Times New Roman" w:hAnsi="Aptos" w:cs="Aptos"/>
          <w:b/>
          <w:i/>
          <w:sz w:val="20"/>
          <w:szCs w:val="20"/>
          <w:highlight w:val="yellow"/>
          <w:lang w:eastAsia="cs-CZ"/>
        </w:rPr>
        <w:t xml:space="preserve"> týmu </w:t>
      </w:r>
    </w:p>
    <w:p w14:paraId="1389BDE5" w14:textId="77777777" w:rsidR="006466BE" w:rsidRPr="00543F01" w:rsidRDefault="006466BE" w:rsidP="006466BE">
      <w:pPr>
        <w:jc w:val="center"/>
        <w:rPr>
          <w:rFonts w:ascii="Aptos" w:eastAsia="Times New Roman" w:hAnsi="Aptos" w:cs="Aptos"/>
          <w:i/>
          <w:sz w:val="20"/>
          <w:szCs w:val="20"/>
          <w:lang w:eastAsia="cs-CZ"/>
        </w:rPr>
      </w:pPr>
    </w:p>
    <w:tbl>
      <w:tblPr>
        <w:tblW w:w="9174"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8"/>
        <w:gridCol w:w="2973"/>
        <w:gridCol w:w="2973"/>
      </w:tblGrid>
      <w:tr w:rsidR="00A87926" w:rsidRPr="00ED0141" w14:paraId="2CB60D01" w14:textId="77777777" w:rsidTr="005D41CD">
        <w:trPr>
          <w:trHeight w:val="1134"/>
        </w:trPr>
        <w:tc>
          <w:tcPr>
            <w:tcW w:w="3228" w:type="dxa"/>
            <w:tcBorders>
              <w:top w:val="double" w:sz="4" w:space="0" w:color="auto"/>
              <w:bottom w:val="double" w:sz="4" w:space="0" w:color="auto"/>
              <w:right w:val="double" w:sz="4" w:space="0" w:color="auto"/>
            </w:tcBorders>
            <w:shd w:val="clear" w:color="auto" w:fill="auto"/>
            <w:vAlign w:val="center"/>
          </w:tcPr>
          <w:p w14:paraId="6E1562C5" w14:textId="77777777" w:rsidR="00A87926" w:rsidRPr="00ED0141" w:rsidRDefault="00A87926" w:rsidP="005D41CD">
            <w:pPr>
              <w:keepNext/>
              <w:spacing w:before="240" w:after="60" w:line="280" w:lineRule="atLeast"/>
              <w:jc w:val="center"/>
              <w:outlineLvl w:val="0"/>
              <w:rPr>
                <w:rFonts w:eastAsia="Calibri" w:cs="Arial"/>
                <w:b/>
                <w:caps/>
                <w:kern w:val="0"/>
                <w:sz w:val="20"/>
                <w:szCs w:val="40"/>
                <w14:ligatures w14:val="none"/>
              </w:rPr>
            </w:pPr>
            <w:r w:rsidRPr="00ED0141">
              <w:rPr>
                <w:rFonts w:eastAsia="Calibri" w:cs="Arial"/>
                <w:b/>
                <w:caps/>
                <w:kern w:val="0"/>
                <w:sz w:val="20"/>
                <w:szCs w:val="40"/>
                <w14:ligatures w14:val="none"/>
              </w:rPr>
              <w:t>Identifikace člena týmu</w:t>
            </w:r>
          </w:p>
          <w:p w14:paraId="457B1401" w14:textId="77777777" w:rsidR="00A87926" w:rsidRPr="00ED0141" w:rsidRDefault="00A87926" w:rsidP="005D41CD">
            <w:pPr>
              <w:keepNext/>
              <w:spacing w:before="240" w:after="60" w:line="280" w:lineRule="atLeast"/>
              <w:jc w:val="center"/>
              <w:outlineLvl w:val="0"/>
              <w:rPr>
                <w:rFonts w:ascii="Gill Sans Nova" w:eastAsia="Times New Roman" w:hAnsi="Gill Sans Nova" w:cs="Times New Roman"/>
                <w:b/>
                <w:bCs/>
                <w:kern w:val="32"/>
                <w:sz w:val="20"/>
                <w:szCs w:val="24"/>
                <w:lang w:eastAsia="cs-CZ"/>
                <w14:ligatures w14:val="none"/>
              </w:rPr>
            </w:pPr>
            <w:r w:rsidRPr="00ED0141">
              <w:rPr>
                <w:rFonts w:eastAsia="Calibri" w:cs="Arial"/>
                <w:b/>
                <w:caps/>
                <w:kern w:val="0"/>
                <w:sz w:val="20"/>
                <w:szCs w:val="40"/>
                <w14:ligatures w14:val="none"/>
              </w:rPr>
              <w:t>(jméno, příjmení, telefon, email)</w:t>
            </w:r>
          </w:p>
        </w:tc>
        <w:tc>
          <w:tcPr>
            <w:tcW w:w="2973" w:type="dxa"/>
            <w:tcBorders>
              <w:top w:val="double" w:sz="4" w:space="0" w:color="auto"/>
              <w:left w:val="double" w:sz="4" w:space="0" w:color="auto"/>
              <w:bottom w:val="double" w:sz="4" w:space="0" w:color="auto"/>
            </w:tcBorders>
            <w:shd w:val="clear" w:color="auto" w:fill="auto"/>
            <w:vAlign w:val="center"/>
          </w:tcPr>
          <w:p w14:paraId="1DBB4EB2" w14:textId="77777777" w:rsidR="00A87926" w:rsidRPr="00ED0141" w:rsidRDefault="00A87926" w:rsidP="005D41CD">
            <w:pPr>
              <w:keepNext/>
              <w:spacing w:before="240" w:after="60" w:line="280" w:lineRule="atLeast"/>
              <w:jc w:val="center"/>
              <w:outlineLvl w:val="0"/>
              <w:rPr>
                <w:rFonts w:ascii="Gill Sans Nova" w:eastAsia="Times New Roman" w:hAnsi="Gill Sans Nova" w:cs="Times New Roman"/>
                <w:b/>
                <w:bCs/>
                <w:kern w:val="32"/>
                <w:sz w:val="20"/>
                <w:szCs w:val="24"/>
                <w:lang w:eastAsia="cs-CZ"/>
                <w14:ligatures w14:val="none"/>
              </w:rPr>
            </w:pPr>
            <w:r w:rsidRPr="00ED0141">
              <w:rPr>
                <w:rFonts w:eastAsia="Calibri" w:cs="Arial"/>
                <w:b/>
                <w:caps/>
                <w:kern w:val="0"/>
                <w:sz w:val="20"/>
                <w:szCs w:val="40"/>
                <w14:ligatures w14:val="none"/>
              </w:rPr>
              <w:t>Pozice při plnění veřejné zakázky</w:t>
            </w:r>
          </w:p>
        </w:tc>
        <w:tc>
          <w:tcPr>
            <w:tcW w:w="2973" w:type="dxa"/>
            <w:tcBorders>
              <w:top w:val="double" w:sz="4" w:space="0" w:color="auto"/>
              <w:left w:val="double" w:sz="4" w:space="0" w:color="auto"/>
              <w:bottom w:val="double" w:sz="4" w:space="0" w:color="auto"/>
            </w:tcBorders>
            <w:shd w:val="clear" w:color="auto" w:fill="auto"/>
            <w:vAlign w:val="center"/>
          </w:tcPr>
          <w:p w14:paraId="35C6BE75" w14:textId="77777777" w:rsidR="00A87926" w:rsidRPr="00ED0141" w:rsidRDefault="00A87926" w:rsidP="005D41CD">
            <w:pPr>
              <w:keepNext/>
              <w:spacing w:before="240" w:after="60" w:line="280" w:lineRule="atLeast"/>
              <w:jc w:val="center"/>
              <w:outlineLvl w:val="0"/>
              <w:rPr>
                <w:rFonts w:eastAsia="Calibri" w:cs="Arial"/>
                <w:b/>
                <w:caps/>
                <w:kern w:val="0"/>
                <w:sz w:val="20"/>
                <w:szCs w:val="40"/>
                <w14:ligatures w14:val="none"/>
              </w:rPr>
            </w:pPr>
            <w:r w:rsidRPr="00ED0141">
              <w:rPr>
                <w:rFonts w:eastAsia="Calibri" w:cs="Arial"/>
                <w:b/>
                <w:caps/>
                <w:kern w:val="0"/>
                <w:sz w:val="20"/>
                <w:szCs w:val="40"/>
                <w14:ligatures w14:val="none"/>
              </w:rPr>
              <w:t>Vztah k dodavateli podávajícímu nabídku</w:t>
            </w:r>
          </w:p>
          <w:p w14:paraId="24856666" w14:textId="77777777" w:rsidR="00A87926" w:rsidRPr="00ED0141" w:rsidRDefault="00A87926" w:rsidP="005D41CD">
            <w:pPr>
              <w:keepNext/>
              <w:spacing w:before="240" w:after="60" w:line="280" w:lineRule="atLeast"/>
              <w:jc w:val="center"/>
              <w:outlineLvl w:val="0"/>
              <w:rPr>
                <w:rFonts w:ascii="Gill Sans Nova" w:eastAsia="Times New Roman" w:hAnsi="Gill Sans Nova" w:cs="Times New Roman"/>
                <w:b/>
                <w:bCs/>
                <w:kern w:val="32"/>
                <w:sz w:val="20"/>
                <w:szCs w:val="24"/>
                <w:lang w:eastAsia="cs-CZ"/>
                <w14:ligatures w14:val="none"/>
              </w:rPr>
            </w:pPr>
            <w:r w:rsidRPr="00ED0141">
              <w:rPr>
                <w:rFonts w:eastAsia="Calibri" w:cs="Arial"/>
                <w:b/>
                <w:caps/>
                <w:kern w:val="0"/>
                <w:sz w:val="20"/>
                <w:szCs w:val="40"/>
                <w14:ligatures w14:val="none"/>
              </w:rPr>
              <w:t>(zaměstnanec, poddodavatel)</w:t>
            </w:r>
          </w:p>
        </w:tc>
      </w:tr>
      <w:tr w:rsidR="00A87926" w:rsidRPr="00ED0141" w14:paraId="0EEB62E9" w14:textId="77777777" w:rsidTr="005D41CD">
        <w:trPr>
          <w:trHeight w:val="851"/>
        </w:trPr>
        <w:tc>
          <w:tcPr>
            <w:tcW w:w="3228" w:type="dxa"/>
            <w:tcBorders>
              <w:top w:val="double" w:sz="4" w:space="0" w:color="auto"/>
              <w:left w:val="single" w:sz="4" w:space="0" w:color="auto"/>
              <w:bottom w:val="single" w:sz="4" w:space="0" w:color="auto"/>
            </w:tcBorders>
            <w:vAlign w:val="center"/>
          </w:tcPr>
          <w:p w14:paraId="5F1DB0CF" w14:textId="77777777" w:rsidR="00A87926" w:rsidRPr="00ED0141" w:rsidRDefault="00A87926" w:rsidP="005D41CD">
            <w:pPr>
              <w:keepNext/>
              <w:spacing w:before="120" w:after="120" w:line="280" w:lineRule="atLeast"/>
              <w:jc w:val="both"/>
              <w:outlineLvl w:val="0"/>
              <w:rPr>
                <w:rFonts w:ascii="Gill Sans Nova" w:eastAsia="Times New Roman" w:hAnsi="Gill Sans Nova" w:cs="Times New Roman"/>
                <w:b/>
                <w:bCs/>
                <w:color w:val="3A7C22"/>
                <w:kern w:val="32"/>
                <w:sz w:val="24"/>
                <w:szCs w:val="24"/>
                <w:lang w:eastAsia="cs-CZ"/>
                <w14:ligatures w14:val="none"/>
              </w:rPr>
            </w:pPr>
          </w:p>
        </w:tc>
        <w:tc>
          <w:tcPr>
            <w:tcW w:w="2973" w:type="dxa"/>
            <w:tcBorders>
              <w:top w:val="double" w:sz="4" w:space="0" w:color="auto"/>
              <w:bottom w:val="single" w:sz="4" w:space="0" w:color="auto"/>
              <w:right w:val="single" w:sz="4" w:space="0" w:color="auto"/>
            </w:tcBorders>
            <w:vAlign w:val="center"/>
          </w:tcPr>
          <w:p w14:paraId="1114E00D" w14:textId="77777777" w:rsidR="00A87926" w:rsidRPr="00ED0141" w:rsidRDefault="00A87926" w:rsidP="005D41CD">
            <w:pPr>
              <w:keepNext/>
              <w:spacing w:before="120" w:after="120" w:line="280" w:lineRule="atLeast"/>
              <w:jc w:val="both"/>
              <w:outlineLvl w:val="0"/>
              <w:rPr>
                <w:rFonts w:ascii="Gill Sans Nova" w:eastAsia="Times New Roman" w:hAnsi="Gill Sans Nova" w:cs="Times New Roman"/>
                <w:kern w:val="32"/>
                <w:sz w:val="24"/>
                <w:szCs w:val="24"/>
                <w:lang w:eastAsia="cs-CZ"/>
                <w14:ligatures w14:val="none"/>
              </w:rPr>
            </w:pPr>
            <w:r>
              <w:rPr>
                <w:rFonts w:ascii="Gill Sans Nova" w:eastAsia="Times New Roman" w:hAnsi="Gill Sans Nova" w:cs="Times New Roman"/>
                <w:kern w:val="32"/>
                <w:sz w:val="24"/>
                <w:szCs w:val="24"/>
                <w:lang w:eastAsia="cs-CZ"/>
                <w14:ligatures w14:val="none"/>
              </w:rPr>
              <w:t>P</w:t>
            </w:r>
            <w:r w:rsidRPr="00ED0141">
              <w:rPr>
                <w:rFonts w:ascii="Gill Sans Nova" w:eastAsia="Times New Roman" w:hAnsi="Gill Sans Nova" w:cs="Times New Roman"/>
                <w:kern w:val="32"/>
                <w:sz w:val="24"/>
                <w:szCs w:val="24"/>
                <w:lang w:eastAsia="cs-CZ"/>
                <w14:ligatures w14:val="none"/>
              </w:rPr>
              <w:t>rojektový manažer</w:t>
            </w:r>
          </w:p>
        </w:tc>
        <w:tc>
          <w:tcPr>
            <w:tcW w:w="2973" w:type="dxa"/>
            <w:tcBorders>
              <w:top w:val="double" w:sz="4" w:space="0" w:color="auto"/>
              <w:bottom w:val="single" w:sz="4" w:space="0" w:color="auto"/>
              <w:right w:val="single" w:sz="4" w:space="0" w:color="auto"/>
            </w:tcBorders>
            <w:vAlign w:val="center"/>
          </w:tcPr>
          <w:p w14:paraId="68E406F2" w14:textId="77777777" w:rsidR="00A87926" w:rsidRPr="00ED0141" w:rsidRDefault="00A87926" w:rsidP="005D41CD">
            <w:pPr>
              <w:keepNext/>
              <w:spacing w:before="120" w:after="120" w:line="280" w:lineRule="atLeast"/>
              <w:jc w:val="both"/>
              <w:outlineLvl w:val="0"/>
              <w:rPr>
                <w:rFonts w:ascii="Gill Sans Nova" w:eastAsia="Times New Roman" w:hAnsi="Gill Sans Nova" w:cs="Times New Roman"/>
                <w:b/>
                <w:bCs/>
                <w:color w:val="3A7C22"/>
                <w:kern w:val="32"/>
                <w:sz w:val="24"/>
                <w:szCs w:val="24"/>
                <w:lang w:eastAsia="cs-CZ"/>
                <w14:ligatures w14:val="none"/>
              </w:rPr>
            </w:pPr>
          </w:p>
        </w:tc>
      </w:tr>
      <w:tr w:rsidR="00A87926" w:rsidRPr="00ED0141" w14:paraId="6AB18306" w14:textId="77777777" w:rsidTr="005D41CD">
        <w:trPr>
          <w:trHeight w:val="851"/>
        </w:trPr>
        <w:tc>
          <w:tcPr>
            <w:tcW w:w="3228" w:type="dxa"/>
            <w:tcBorders>
              <w:top w:val="single" w:sz="4" w:space="0" w:color="auto"/>
              <w:left w:val="single" w:sz="4" w:space="0" w:color="auto"/>
              <w:bottom w:val="single" w:sz="4" w:space="0" w:color="auto"/>
            </w:tcBorders>
            <w:vAlign w:val="center"/>
          </w:tcPr>
          <w:p w14:paraId="773E34D2" w14:textId="77777777" w:rsidR="00A87926" w:rsidRPr="00ED0141" w:rsidRDefault="00A87926" w:rsidP="005D41CD">
            <w:pPr>
              <w:keepNext/>
              <w:spacing w:before="120" w:after="120" w:line="280" w:lineRule="atLeast"/>
              <w:jc w:val="both"/>
              <w:outlineLvl w:val="0"/>
              <w:rPr>
                <w:rFonts w:ascii="Gill Sans Nova" w:eastAsia="Times New Roman" w:hAnsi="Gill Sans Nova" w:cs="Times New Roman"/>
                <w:b/>
                <w:bCs/>
                <w:color w:val="3A7C22"/>
                <w:kern w:val="32"/>
                <w:sz w:val="24"/>
                <w:szCs w:val="24"/>
                <w:lang w:eastAsia="cs-CZ"/>
                <w14:ligatures w14:val="none"/>
              </w:rPr>
            </w:pPr>
          </w:p>
        </w:tc>
        <w:tc>
          <w:tcPr>
            <w:tcW w:w="2973" w:type="dxa"/>
            <w:tcBorders>
              <w:top w:val="single" w:sz="4" w:space="0" w:color="auto"/>
              <w:bottom w:val="single" w:sz="4" w:space="0" w:color="auto"/>
              <w:right w:val="single" w:sz="4" w:space="0" w:color="auto"/>
            </w:tcBorders>
            <w:vAlign w:val="center"/>
          </w:tcPr>
          <w:p w14:paraId="287D54A0" w14:textId="77777777" w:rsidR="00A87926" w:rsidRPr="00ED0141" w:rsidRDefault="00A87926" w:rsidP="005D41CD">
            <w:pPr>
              <w:keepNext/>
              <w:spacing w:before="120" w:after="120" w:line="280" w:lineRule="atLeast"/>
              <w:jc w:val="both"/>
              <w:outlineLvl w:val="0"/>
              <w:rPr>
                <w:rFonts w:ascii="Gill Sans Nova" w:eastAsia="Times New Roman" w:hAnsi="Gill Sans Nova" w:cs="Times New Roman"/>
                <w:kern w:val="32"/>
                <w:sz w:val="24"/>
                <w:szCs w:val="24"/>
                <w:lang w:eastAsia="cs-CZ"/>
                <w14:ligatures w14:val="none"/>
              </w:rPr>
            </w:pPr>
            <w:r>
              <w:rPr>
                <w:rFonts w:ascii="Gill Sans Nova" w:eastAsia="Times New Roman" w:hAnsi="Gill Sans Nova" w:cs="Times New Roman"/>
                <w:kern w:val="32"/>
                <w:sz w:val="24"/>
                <w:szCs w:val="24"/>
                <w:lang w:eastAsia="cs-CZ"/>
                <w14:ligatures w14:val="none"/>
              </w:rPr>
              <w:t>O</w:t>
            </w:r>
            <w:r w:rsidRPr="00ED0141">
              <w:rPr>
                <w:rFonts w:ascii="Gill Sans Nova" w:eastAsia="Times New Roman" w:hAnsi="Gill Sans Nova" w:cs="Times New Roman"/>
                <w:kern w:val="32"/>
                <w:sz w:val="24"/>
                <w:szCs w:val="24"/>
                <w:lang w:eastAsia="cs-CZ"/>
                <w14:ligatures w14:val="none"/>
              </w:rPr>
              <w:t>dborník na oblast zemědělství</w:t>
            </w:r>
          </w:p>
        </w:tc>
        <w:tc>
          <w:tcPr>
            <w:tcW w:w="2973" w:type="dxa"/>
            <w:tcBorders>
              <w:top w:val="single" w:sz="4" w:space="0" w:color="auto"/>
              <w:bottom w:val="single" w:sz="4" w:space="0" w:color="auto"/>
              <w:right w:val="single" w:sz="4" w:space="0" w:color="auto"/>
            </w:tcBorders>
            <w:vAlign w:val="center"/>
          </w:tcPr>
          <w:p w14:paraId="6B244D2C" w14:textId="77777777" w:rsidR="00A87926" w:rsidRPr="00ED0141" w:rsidRDefault="00A87926" w:rsidP="005D41CD">
            <w:pPr>
              <w:keepNext/>
              <w:spacing w:before="120" w:after="120" w:line="280" w:lineRule="atLeast"/>
              <w:jc w:val="both"/>
              <w:outlineLvl w:val="0"/>
              <w:rPr>
                <w:rFonts w:ascii="Gill Sans Nova" w:eastAsia="Times New Roman" w:hAnsi="Gill Sans Nova" w:cs="Times New Roman"/>
                <w:b/>
                <w:bCs/>
                <w:color w:val="3A7C22"/>
                <w:kern w:val="32"/>
                <w:sz w:val="24"/>
                <w:szCs w:val="24"/>
                <w:lang w:eastAsia="cs-CZ"/>
                <w14:ligatures w14:val="none"/>
              </w:rPr>
            </w:pPr>
          </w:p>
        </w:tc>
      </w:tr>
      <w:tr w:rsidR="00A87926" w:rsidRPr="00ED0141" w14:paraId="0C8FC68E" w14:textId="77777777" w:rsidTr="005D41CD">
        <w:trPr>
          <w:trHeight w:val="851"/>
        </w:trPr>
        <w:tc>
          <w:tcPr>
            <w:tcW w:w="3228" w:type="dxa"/>
            <w:tcBorders>
              <w:top w:val="single" w:sz="4" w:space="0" w:color="auto"/>
              <w:left w:val="single" w:sz="4" w:space="0" w:color="auto"/>
              <w:bottom w:val="single" w:sz="4" w:space="0" w:color="auto"/>
            </w:tcBorders>
            <w:vAlign w:val="center"/>
          </w:tcPr>
          <w:p w14:paraId="36FC68B4" w14:textId="77777777" w:rsidR="00A87926" w:rsidRPr="00ED0141" w:rsidRDefault="00A87926" w:rsidP="005D41CD">
            <w:pPr>
              <w:keepNext/>
              <w:spacing w:before="120" w:after="120" w:line="280" w:lineRule="atLeast"/>
              <w:jc w:val="both"/>
              <w:outlineLvl w:val="0"/>
              <w:rPr>
                <w:rFonts w:ascii="Gill Sans Nova" w:eastAsia="Times New Roman" w:hAnsi="Gill Sans Nova" w:cs="Times New Roman"/>
                <w:b/>
                <w:bCs/>
                <w:color w:val="3A7C22"/>
                <w:kern w:val="32"/>
                <w:sz w:val="24"/>
                <w:szCs w:val="24"/>
                <w:lang w:eastAsia="cs-CZ"/>
                <w14:ligatures w14:val="none"/>
              </w:rPr>
            </w:pPr>
          </w:p>
        </w:tc>
        <w:tc>
          <w:tcPr>
            <w:tcW w:w="2973" w:type="dxa"/>
            <w:tcBorders>
              <w:top w:val="single" w:sz="4" w:space="0" w:color="auto"/>
              <w:bottom w:val="single" w:sz="4" w:space="0" w:color="auto"/>
              <w:right w:val="single" w:sz="4" w:space="0" w:color="auto"/>
            </w:tcBorders>
            <w:vAlign w:val="center"/>
          </w:tcPr>
          <w:p w14:paraId="0C498DF9" w14:textId="77777777" w:rsidR="00A87926" w:rsidRPr="00ED0141" w:rsidRDefault="00A87926" w:rsidP="005D41CD">
            <w:pPr>
              <w:keepNext/>
              <w:spacing w:before="120" w:after="120" w:line="280" w:lineRule="atLeast"/>
              <w:jc w:val="both"/>
              <w:outlineLvl w:val="0"/>
              <w:rPr>
                <w:rFonts w:ascii="Gill Sans Nova" w:eastAsia="Times New Roman" w:hAnsi="Gill Sans Nova" w:cs="Times New Roman"/>
                <w:kern w:val="32"/>
                <w:sz w:val="24"/>
                <w:szCs w:val="24"/>
                <w:lang w:eastAsia="cs-CZ"/>
                <w14:ligatures w14:val="none"/>
              </w:rPr>
            </w:pPr>
            <w:r>
              <w:rPr>
                <w:rFonts w:ascii="Gill Sans Nova" w:eastAsia="Times New Roman" w:hAnsi="Gill Sans Nova" w:cs="Times New Roman"/>
                <w:kern w:val="32"/>
                <w:sz w:val="24"/>
                <w:szCs w:val="24"/>
                <w:lang w:eastAsia="cs-CZ"/>
                <w14:ligatures w14:val="none"/>
              </w:rPr>
              <w:t>O</w:t>
            </w:r>
            <w:r w:rsidRPr="00ED0141">
              <w:rPr>
                <w:rFonts w:ascii="Gill Sans Nova" w:eastAsia="Times New Roman" w:hAnsi="Gill Sans Nova" w:cs="Times New Roman"/>
                <w:kern w:val="32"/>
                <w:sz w:val="24"/>
                <w:szCs w:val="24"/>
                <w:lang w:eastAsia="cs-CZ"/>
                <w14:ligatures w14:val="none"/>
              </w:rPr>
              <w:t>dborník v oblasti lesního hospodářství</w:t>
            </w:r>
          </w:p>
        </w:tc>
        <w:tc>
          <w:tcPr>
            <w:tcW w:w="2973" w:type="dxa"/>
            <w:tcBorders>
              <w:top w:val="single" w:sz="4" w:space="0" w:color="auto"/>
              <w:bottom w:val="single" w:sz="4" w:space="0" w:color="auto"/>
              <w:right w:val="single" w:sz="4" w:space="0" w:color="auto"/>
            </w:tcBorders>
            <w:vAlign w:val="center"/>
          </w:tcPr>
          <w:p w14:paraId="7CD82EFE" w14:textId="77777777" w:rsidR="00A87926" w:rsidRPr="00ED0141" w:rsidRDefault="00A87926" w:rsidP="005D41CD">
            <w:pPr>
              <w:keepNext/>
              <w:spacing w:before="120" w:after="120" w:line="280" w:lineRule="atLeast"/>
              <w:jc w:val="both"/>
              <w:outlineLvl w:val="0"/>
              <w:rPr>
                <w:rFonts w:ascii="Gill Sans Nova" w:eastAsia="Times New Roman" w:hAnsi="Gill Sans Nova" w:cs="Times New Roman"/>
                <w:b/>
                <w:bCs/>
                <w:color w:val="3A7C22"/>
                <w:kern w:val="32"/>
                <w:sz w:val="24"/>
                <w:szCs w:val="24"/>
                <w:lang w:eastAsia="cs-CZ"/>
                <w14:ligatures w14:val="none"/>
              </w:rPr>
            </w:pPr>
          </w:p>
        </w:tc>
      </w:tr>
      <w:tr w:rsidR="00A87926" w:rsidRPr="00ED0141" w14:paraId="3D715CAC" w14:textId="77777777" w:rsidTr="005D41CD">
        <w:trPr>
          <w:trHeight w:val="851"/>
        </w:trPr>
        <w:tc>
          <w:tcPr>
            <w:tcW w:w="3228" w:type="dxa"/>
            <w:tcBorders>
              <w:top w:val="single" w:sz="4" w:space="0" w:color="auto"/>
              <w:left w:val="single" w:sz="4" w:space="0" w:color="auto"/>
              <w:bottom w:val="single" w:sz="4" w:space="0" w:color="auto"/>
            </w:tcBorders>
            <w:vAlign w:val="center"/>
          </w:tcPr>
          <w:p w14:paraId="02C0E7DE" w14:textId="77777777" w:rsidR="00A87926" w:rsidRPr="00ED0141" w:rsidRDefault="00A87926" w:rsidP="005D41CD">
            <w:pPr>
              <w:keepNext/>
              <w:spacing w:before="120" w:after="120" w:line="280" w:lineRule="atLeast"/>
              <w:jc w:val="both"/>
              <w:outlineLvl w:val="0"/>
              <w:rPr>
                <w:rFonts w:ascii="Gill Sans Nova" w:eastAsia="Times New Roman" w:hAnsi="Gill Sans Nova" w:cs="Times New Roman"/>
                <w:b/>
                <w:bCs/>
                <w:color w:val="3A7C22"/>
                <w:kern w:val="32"/>
                <w:sz w:val="24"/>
                <w:szCs w:val="24"/>
                <w:lang w:eastAsia="cs-CZ"/>
                <w14:ligatures w14:val="none"/>
              </w:rPr>
            </w:pPr>
          </w:p>
        </w:tc>
        <w:tc>
          <w:tcPr>
            <w:tcW w:w="2973" w:type="dxa"/>
            <w:tcBorders>
              <w:top w:val="single" w:sz="4" w:space="0" w:color="auto"/>
              <w:bottom w:val="single" w:sz="4" w:space="0" w:color="auto"/>
              <w:right w:val="single" w:sz="4" w:space="0" w:color="auto"/>
            </w:tcBorders>
          </w:tcPr>
          <w:p w14:paraId="3D8BDE8E" w14:textId="77777777" w:rsidR="00A87926" w:rsidRPr="00ED0141" w:rsidRDefault="00A87926" w:rsidP="005D41CD">
            <w:pPr>
              <w:keepNext/>
              <w:spacing w:before="120" w:after="120" w:line="280" w:lineRule="atLeast"/>
              <w:jc w:val="both"/>
              <w:outlineLvl w:val="0"/>
              <w:rPr>
                <w:rFonts w:ascii="Gill Sans Nova" w:eastAsia="Times New Roman" w:hAnsi="Gill Sans Nova" w:cs="Times New Roman"/>
                <w:kern w:val="32"/>
                <w:sz w:val="24"/>
                <w:szCs w:val="24"/>
                <w:lang w:eastAsia="cs-CZ"/>
                <w14:ligatures w14:val="none"/>
              </w:rPr>
            </w:pPr>
            <w:r w:rsidRPr="00502823">
              <w:rPr>
                <w:rFonts w:ascii="Gill Sans Nova" w:eastAsia="Times New Roman" w:hAnsi="Gill Sans Nova" w:cs="Times New Roman"/>
                <w:kern w:val="32"/>
                <w:sz w:val="24"/>
                <w:szCs w:val="24"/>
                <w:lang w:eastAsia="cs-CZ"/>
                <w14:ligatures w14:val="none"/>
              </w:rPr>
              <w:t>Odborník v oblasti životního prostředí</w:t>
            </w:r>
          </w:p>
        </w:tc>
        <w:tc>
          <w:tcPr>
            <w:tcW w:w="2973" w:type="dxa"/>
            <w:tcBorders>
              <w:top w:val="single" w:sz="4" w:space="0" w:color="auto"/>
              <w:bottom w:val="single" w:sz="4" w:space="0" w:color="auto"/>
              <w:right w:val="single" w:sz="4" w:space="0" w:color="auto"/>
            </w:tcBorders>
            <w:vAlign w:val="center"/>
          </w:tcPr>
          <w:p w14:paraId="39E5BC30" w14:textId="77777777" w:rsidR="00A87926" w:rsidRPr="00ED0141" w:rsidRDefault="00A87926" w:rsidP="005D41CD">
            <w:pPr>
              <w:keepNext/>
              <w:spacing w:before="120" w:after="120" w:line="280" w:lineRule="atLeast"/>
              <w:jc w:val="both"/>
              <w:outlineLvl w:val="0"/>
              <w:rPr>
                <w:rFonts w:ascii="Gill Sans Nova" w:eastAsia="Times New Roman" w:hAnsi="Gill Sans Nova" w:cs="Times New Roman"/>
                <w:b/>
                <w:bCs/>
                <w:color w:val="3A7C22"/>
                <w:kern w:val="32"/>
                <w:sz w:val="24"/>
                <w:szCs w:val="24"/>
                <w:lang w:eastAsia="cs-CZ"/>
                <w14:ligatures w14:val="none"/>
              </w:rPr>
            </w:pPr>
          </w:p>
        </w:tc>
      </w:tr>
      <w:tr w:rsidR="00A87926" w:rsidRPr="00ED0141" w14:paraId="7596B33A" w14:textId="77777777" w:rsidTr="005D41CD">
        <w:trPr>
          <w:trHeight w:val="851"/>
        </w:trPr>
        <w:tc>
          <w:tcPr>
            <w:tcW w:w="3228" w:type="dxa"/>
            <w:tcBorders>
              <w:top w:val="single" w:sz="4" w:space="0" w:color="auto"/>
              <w:left w:val="single" w:sz="4" w:space="0" w:color="auto"/>
              <w:bottom w:val="single" w:sz="4" w:space="0" w:color="auto"/>
            </w:tcBorders>
            <w:vAlign w:val="center"/>
          </w:tcPr>
          <w:p w14:paraId="40FD0727" w14:textId="77777777" w:rsidR="00A87926" w:rsidRPr="00ED0141" w:rsidRDefault="00A87926" w:rsidP="005D41CD">
            <w:pPr>
              <w:keepNext/>
              <w:spacing w:before="120" w:after="120" w:line="280" w:lineRule="atLeast"/>
              <w:jc w:val="both"/>
              <w:outlineLvl w:val="0"/>
              <w:rPr>
                <w:rFonts w:ascii="Gill Sans Nova" w:eastAsia="Times New Roman" w:hAnsi="Gill Sans Nova" w:cs="Times New Roman"/>
                <w:b/>
                <w:bCs/>
                <w:color w:val="3A7C22"/>
                <w:kern w:val="32"/>
                <w:sz w:val="24"/>
                <w:szCs w:val="24"/>
                <w:lang w:eastAsia="cs-CZ"/>
                <w14:ligatures w14:val="none"/>
              </w:rPr>
            </w:pPr>
          </w:p>
        </w:tc>
        <w:tc>
          <w:tcPr>
            <w:tcW w:w="2973" w:type="dxa"/>
            <w:tcBorders>
              <w:top w:val="single" w:sz="4" w:space="0" w:color="auto"/>
              <w:bottom w:val="single" w:sz="4" w:space="0" w:color="auto"/>
              <w:right w:val="single" w:sz="4" w:space="0" w:color="auto"/>
            </w:tcBorders>
          </w:tcPr>
          <w:p w14:paraId="460846BF" w14:textId="77777777" w:rsidR="00A87926" w:rsidRPr="00ED0141" w:rsidRDefault="00A87926" w:rsidP="005D41CD">
            <w:pPr>
              <w:keepNext/>
              <w:spacing w:before="120" w:after="120" w:line="280" w:lineRule="atLeast"/>
              <w:jc w:val="both"/>
              <w:outlineLvl w:val="0"/>
              <w:rPr>
                <w:rFonts w:ascii="Gill Sans Nova" w:eastAsia="Times New Roman" w:hAnsi="Gill Sans Nova" w:cs="Times New Roman"/>
                <w:kern w:val="32"/>
                <w:sz w:val="24"/>
                <w:szCs w:val="24"/>
                <w:lang w:eastAsia="cs-CZ"/>
                <w14:ligatures w14:val="none"/>
              </w:rPr>
            </w:pPr>
            <w:r w:rsidRPr="00502823">
              <w:rPr>
                <w:rFonts w:ascii="Gill Sans Nova" w:eastAsia="Times New Roman" w:hAnsi="Gill Sans Nova" w:cs="Times New Roman"/>
                <w:kern w:val="32"/>
                <w:sz w:val="24"/>
                <w:szCs w:val="24"/>
                <w:lang w:eastAsia="cs-CZ"/>
                <w14:ligatures w14:val="none"/>
              </w:rPr>
              <w:t>Odborník na geografické informační systémy</w:t>
            </w:r>
          </w:p>
        </w:tc>
        <w:tc>
          <w:tcPr>
            <w:tcW w:w="2973" w:type="dxa"/>
            <w:tcBorders>
              <w:top w:val="single" w:sz="4" w:space="0" w:color="auto"/>
              <w:bottom w:val="single" w:sz="4" w:space="0" w:color="auto"/>
              <w:right w:val="single" w:sz="4" w:space="0" w:color="auto"/>
            </w:tcBorders>
            <w:vAlign w:val="center"/>
          </w:tcPr>
          <w:p w14:paraId="468EF696" w14:textId="77777777" w:rsidR="00A87926" w:rsidRPr="00ED0141" w:rsidRDefault="00A87926" w:rsidP="005D41CD">
            <w:pPr>
              <w:keepNext/>
              <w:spacing w:before="120" w:after="120" w:line="280" w:lineRule="atLeast"/>
              <w:jc w:val="both"/>
              <w:outlineLvl w:val="0"/>
              <w:rPr>
                <w:rFonts w:ascii="Gill Sans Nova" w:eastAsia="Times New Roman" w:hAnsi="Gill Sans Nova" w:cs="Times New Roman"/>
                <w:b/>
                <w:bCs/>
                <w:color w:val="3A7C22"/>
                <w:kern w:val="32"/>
                <w:sz w:val="24"/>
                <w:szCs w:val="24"/>
                <w:lang w:eastAsia="cs-CZ"/>
                <w14:ligatures w14:val="none"/>
              </w:rPr>
            </w:pPr>
          </w:p>
        </w:tc>
      </w:tr>
    </w:tbl>
    <w:p w14:paraId="44EA957A" w14:textId="77777777" w:rsidR="006466BE" w:rsidRDefault="006466BE" w:rsidP="006466BE">
      <w:pPr>
        <w:keepNext/>
        <w:spacing w:before="240" w:after="60" w:line="280" w:lineRule="atLeast"/>
        <w:jc w:val="both"/>
        <w:outlineLvl w:val="0"/>
        <w:rPr>
          <w:rFonts w:ascii="Gill Sans Nova" w:eastAsia="Times New Roman" w:hAnsi="Gill Sans Nova"/>
          <w:b/>
          <w:bCs/>
          <w:color w:val="3A7C22"/>
          <w:kern w:val="32"/>
          <w:sz w:val="24"/>
          <w:szCs w:val="24"/>
          <w:lang w:eastAsia="cs-CZ"/>
        </w:rPr>
      </w:pPr>
    </w:p>
    <w:p w14:paraId="2AE325A2" w14:textId="77777777" w:rsidR="00D05541" w:rsidRDefault="00D05541" w:rsidP="006466BE">
      <w:pPr>
        <w:keepNext/>
        <w:spacing w:before="240" w:after="60" w:line="280" w:lineRule="atLeast"/>
        <w:jc w:val="both"/>
        <w:outlineLvl w:val="0"/>
        <w:rPr>
          <w:rFonts w:ascii="Gill Sans Nova" w:eastAsia="Times New Roman" w:hAnsi="Gill Sans Nova"/>
          <w:b/>
          <w:bCs/>
          <w:color w:val="3A7C22"/>
          <w:kern w:val="32"/>
          <w:sz w:val="24"/>
          <w:szCs w:val="24"/>
          <w:lang w:eastAsia="cs-CZ"/>
        </w:rPr>
      </w:pPr>
    </w:p>
    <w:p w14:paraId="76754C26" w14:textId="77777777" w:rsidR="006466BE" w:rsidRPr="00B76863" w:rsidRDefault="006466BE" w:rsidP="006466BE">
      <w:pPr>
        <w:keepNext/>
        <w:spacing w:before="240" w:after="60" w:line="280" w:lineRule="atLeast"/>
        <w:jc w:val="both"/>
        <w:outlineLvl w:val="0"/>
        <w:rPr>
          <w:rFonts w:eastAsia="Times New Roman" w:cs="Arial"/>
          <w:bCs/>
          <w:sz w:val="18"/>
          <w:szCs w:val="18"/>
          <w:lang w:eastAsia="cs-CZ"/>
        </w:rPr>
      </w:pPr>
      <w:r w:rsidRPr="00B76863">
        <w:rPr>
          <w:rFonts w:eastAsia="Times New Roman" w:cs="Arial"/>
          <w:bCs/>
          <w:sz w:val="18"/>
          <w:szCs w:val="18"/>
          <w:lang w:eastAsia="cs-CZ"/>
        </w:rPr>
        <w:t>V případě potřeby přidejte další řádek</w:t>
      </w:r>
    </w:p>
    <w:p w14:paraId="0CF73E0D" w14:textId="77777777" w:rsidR="006466BE" w:rsidRPr="00327E7C" w:rsidRDefault="006466BE" w:rsidP="006466BE">
      <w:pPr>
        <w:tabs>
          <w:tab w:val="left" w:pos="2340"/>
        </w:tabs>
        <w:spacing w:before="60" w:after="60"/>
        <w:rPr>
          <w:rFonts w:eastAsia="Times New Roman" w:cs="Arial"/>
          <w:lang w:eastAsia="cs-CZ"/>
        </w:rPr>
      </w:pPr>
    </w:p>
    <w:p w14:paraId="6CEAAA97" w14:textId="77777777" w:rsidR="006466BE" w:rsidRDefault="006466BE" w:rsidP="006466BE">
      <w:pPr>
        <w:spacing w:after="120"/>
        <w:jc w:val="center"/>
        <w:rPr>
          <w:rFonts w:cs="Arial"/>
        </w:rPr>
      </w:pPr>
    </w:p>
    <w:p w14:paraId="019F45FD" w14:textId="77777777" w:rsidR="006466BE" w:rsidRDefault="006466BE" w:rsidP="006466BE">
      <w:pPr>
        <w:spacing w:after="120"/>
        <w:jc w:val="center"/>
        <w:rPr>
          <w:rFonts w:cs="Arial"/>
        </w:rPr>
      </w:pPr>
    </w:p>
    <w:p w14:paraId="564CBA60" w14:textId="77777777" w:rsidR="006466BE" w:rsidRDefault="006466BE" w:rsidP="006466BE">
      <w:pPr>
        <w:spacing w:after="120"/>
        <w:jc w:val="center"/>
        <w:rPr>
          <w:rFonts w:cs="Arial"/>
        </w:rPr>
      </w:pPr>
    </w:p>
    <w:p w14:paraId="5896C8F2" w14:textId="77777777" w:rsidR="006466BE" w:rsidRDefault="006466BE" w:rsidP="006466BE">
      <w:pPr>
        <w:spacing w:after="120"/>
        <w:jc w:val="center"/>
        <w:rPr>
          <w:rFonts w:cs="Arial"/>
        </w:rPr>
      </w:pPr>
    </w:p>
    <w:p w14:paraId="2BA7C993" w14:textId="77777777" w:rsidR="006466BE" w:rsidRDefault="006466BE" w:rsidP="006466BE">
      <w:pPr>
        <w:spacing w:after="120"/>
        <w:jc w:val="center"/>
        <w:rPr>
          <w:rFonts w:cs="Arial"/>
        </w:rPr>
      </w:pPr>
    </w:p>
    <w:p w14:paraId="5EECE830" w14:textId="77777777" w:rsidR="006466BE" w:rsidRDefault="006466BE" w:rsidP="006466BE">
      <w:pPr>
        <w:spacing w:after="120"/>
        <w:jc w:val="center"/>
        <w:rPr>
          <w:rFonts w:cs="Arial"/>
        </w:rPr>
      </w:pPr>
    </w:p>
    <w:p w14:paraId="419466D5" w14:textId="77777777" w:rsidR="006466BE" w:rsidRDefault="006466BE" w:rsidP="006466BE">
      <w:pPr>
        <w:spacing w:after="120"/>
        <w:jc w:val="center"/>
        <w:rPr>
          <w:rFonts w:cs="Arial"/>
        </w:rPr>
      </w:pPr>
    </w:p>
    <w:p w14:paraId="09CA6DF8" w14:textId="77777777" w:rsidR="0085505B" w:rsidRDefault="0085505B" w:rsidP="006466BE">
      <w:pPr>
        <w:spacing w:after="120"/>
        <w:jc w:val="center"/>
        <w:rPr>
          <w:rFonts w:cs="Arial"/>
        </w:rPr>
      </w:pPr>
    </w:p>
    <w:p w14:paraId="7539DAB5" w14:textId="0E8E727A" w:rsidR="006466BE" w:rsidRDefault="006466BE" w:rsidP="006466BE">
      <w:pPr>
        <w:spacing w:after="120"/>
        <w:jc w:val="center"/>
        <w:rPr>
          <w:rFonts w:cs="Arial"/>
        </w:rPr>
      </w:pPr>
      <w:r w:rsidRPr="00327E7C">
        <w:rPr>
          <w:rFonts w:cs="Arial"/>
        </w:rPr>
        <w:t xml:space="preserve">Příloha č. </w:t>
      </w:r>
      <w:r>
        <w:rPr>
          <w:rFonts w:cs="Arial"/>
        </w:rPr>
        <w:t>4</w:t>
      </w:r>
    </w:p>
    <w:p w14:paraId="47885015" w14:textId="77777777" w:rsidR="006466BE" w:rsidRPr="007E7EA0" w:rsidRDefault="006466BE" w:rsidP="006466BE">
      <w:pPr>
        <w:keepNext/>
        <w:spacing w:before="240" w:after="60" w:line="280" w:lineRule="atLeast"/>
        <w:jc w:val="center"/>
        <w:outlineLvl w:val="0"/>
        <w:rPr>
          <w:rFonts w:cs="Arial"/>
          <w:b/>
          <w:bCs/>
        </w:rPr>
      </w:pPr>
      <w:r w:rsidRPr="007E7EA0">
        <w:rPr>
          <w:rFonts w:cs="Arial"/>
          <w:b/>
          <w:bCs/>
        </w:rPr>
        <w:t>Pojistný certifikát</w:t>
      </w:r>
    </w:p>
    <w:p w14:paraId="46C8DB33" w14:textId="77777777" w:rsidR="006466BE" w:rsidRDefault="006466BE" w:rsidP="006466BE">
      <w:pPr>
        <w:keepNext/>
        <w:spacing w:before="240" w:after="60" w:line="280" w:lineRule="atLeast"/>
        <w:jc w:val="center"/>
        <w:outlineLvl w:val="0"/>
        <w:rPr>
          <w:rFonts w:cs="Arial"/>
          <w:b/>
          <w:bCs/>
        </w:rPr>
      </w:pPr>
    </w:p>
    <w:p w14:paraId="228DFE9C" w14:textId="77777777" w:rsidR="006466BE" w:rsidRDefault="006466BE" w:rsidP="006466BE">
      <w:pPr>
        <w:keepNext/>
        <w:spacing w:before="240" w:after="60" w:line="280" w:lineRule="atLeast"/>
        <w:jc w:val="center"/>
        <w:outlineLvl w:val="0"/>
        <w:rPr>
          <w:rFonts w:cs="Arial"/>
          <w:b/>
          <w:bCs/>
        </w:rPr>
      </w:pPr>
    </w:p>
    <w:p w14:paraId="3C6D5A4C" w14:textId="77777777" w:rsidR="006466BE" w:rsidRDefault="006466BE" w:rsidP="006466BE">
      <w:pPr>
        <w:keepNext/>
        <w:spacing w:before="240" w:after="60" w:line="280" w:lineRule="atLeast"/>
        <w:jc w:val="center"/>
        <w:outlineLvl w:val="0"/>
        <w:rPr>
          <w:rFonts w:cs="Arial"/>
          <w:b/>
          <w:bCs/>
        </w:rPr>
      </w:pPr>
    </w:p>
    <w:p w14:paraId="0AA6711B" w14:textId="77777777" w:rsidR="00362F68" w:rsidRPr="00326A82" w:rsidRDefault="00362F68" w:rsidP="00E47501">
      <w:pPr>
        <w:spacing w:line="360" w:lineRule="auto"/>
        <w:jc w:val="both"/>
        <w:rPr>
          <w:rFonts w:eastAsia="Times New Roman" w:cs="Arial"/>
          <w:b/>
          <w:i/>
          <w:lang w:eastAsia="cs-CZ"/>
        </w:rPr>
      </w:pPr>
    </w:p>
    <w:sectPr w:rsidR="00362F68" w:rsidRPr="00326A82" w:rsidSect="004C3D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4B39C" w14:textId="77777777" w:rsidR="00FC3456" w:rsidRDefault="00FC3456" w:rsidP="008C7C3F">
      <w:pPr>
        <w:spacing w:after="0" w:line="240" w:lineRule="auto"/>
      </w:pPr>
      <w:r>
        <w:separator/>
      </w:r>
    </w:p>
  </w:endnote>
  <w:endnote w:type="continuationSeparator" w:id="0">
    <w:p w14:paraId="4F428989" w14:textId="77777777" w:rsidR="00FC3456" w:rsidRDefault="00FC3456" w:rsidP="008C7C3F">
      <w:pPr>
        <w:spacing w:after="0" w:line="240" w:lineRule="auto"/>
      </w:pPr>
      <w:r>
        <w:continuationSeparator/>
      </w:r>
    </w:p>
  </w:endnote>
  <w:endnote w:type="continuationNotice" w:id="1">
    <w:p w14:paraId="7E5D25B3" w14:textId="77777777" w:rsidR="00FC3456" w:rsidRDefault="00FC3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Albertina">
    <w:altName w:val="Cambria"/>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Gill Sans Nova">
    <w:charset w:val="00"/>
    <w:family w:val="swiss"/>
    <w:pitch w:val="variable"/>
    <w:sig w:usb0="80000287" w:usb1="00000002"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1E6C" w14:textId="77777777" w:rsidR="00FC3456" w:rsidRDefault="00FC3456" w:rsidP="008C7C3F">
      <w:pPr>
        <w:spacing w:after="0" w:line="240" w:lineRule="auto"/>
      </w:pPr>
      <w:r>
        <w:separator/>
      </w:r>
    </w:p>
  </w:footnote>
  <w:footnote w:type="continuationSeparator" w:id="0">
    <w:p w14:paraId="156F81E7" w14:textId="77777777" w:rsidR="00FC3456" w:rsidRDefault="00FC3456" w:rsidP="008C7C3F">
      <w:pPr>
        <w:spacing w:after="0" w:line="240" w:lineRule="auto"/>
      </w:pPr>
      <w:r>
        <w:continuationSeparator/>
      </w:r>
    </w:p>
  </w:footnote>
  <w:footnote w:type="continuationNotice" w:id="1">
    <w:p w14:paraId="6A37E68A" w14:textId="77777777" w:rsidR="00FC3456" w:rsidRDefault="00FC3456">
      <w:pPr>
        <w:spacing w:after="0" w:line="240" w:lineRule="auto"/>
      </w:pPr>
    </w:p>
  </w:footnote>
  <w:footnote w:id="2">
    <w:p w14:paraId="4C1EE32A" w14:textId="65F6AADC" w:rsidR="00611F16" w:rsidRPr="005858A7" w:rsidRDefault="00611F16" w:rsidP="005858A7">
      <w:pPr>
        <w:pStyle w:val="Textpoznpodarou"/>
        <w:shd w:val="clear" w:color="auto" w:fill="FFFF00"/>
        <w:rPr>
          <w:highlight w:val="yellow"/>
        </w:rPr>
      </w:pPr>
      <w:r>
        <w:rPr>
          <w:rStyle w:val="Znakapoznpodarou"/>
        </w:rPr>
        <w:footnoteRef/>
      </w:r>
      <w:r>
        <w:t xml:space="preserve"> </w:t>
      </w:r>
      <w:r w:rsidRPr="00CE7BF3">
        <w:rPr>
          <w:highlight w:val="yellow"/>
        </w:rPr>
        <w:t>V případě, že účastník není plátcem DPH, vymaže text „bez DPH“</w:t>
      </w:r>
      <w:r>
        <w:rPr>
          <w:highlight w:val="yellow"/>
        </w:rPr>
        <w:t>, a to ve všech jeho výskytech v rámci čl. III odst. 1 a 2</w:t>
      </w:r>
      <w:r w:rsidRPr="00CE7BF3">
        <w:rPr>
          <w:highlight w:val="yellow"/>
        </w:rPr>
        <w:t>.</w:t>
      </w:r>
    </w:p>
  </w:footnote>
  <w:footnote w:id="3">
    <w:p w14:paraId="7366CE80" w14:textId="17772B7E" w:rsidR="00611F16" w:rsidRDefault="00611F16">
      <w:pPr>
        <w:pStyle w:val="Textpoznpodarou"/>
      </w:pPr>
      <w:r w:rsidRPr="00263E40">
        <w:rPr>
          <w:rStyle w:val="Znakapoznpodarou"/>
          <w:highlight w:val="yellow"/>
        </w:rPr>
        <w:footnoteRef/>
      </w:r>
      <w:r w:rsidRPr="00263E40">
        <w:rPr>
          <w:highlight w:val="yellow"/>
        </w:rPr>
        <w:t xml:space="preserve"> </w:t>
      </w:r>
      <w:r w:rsidR="005858A7" w:rsidRPr="00263E40">
        <w:rPr>
          <w:highlight w:val="yellow"/>
        </w:rPr>
        <w:t xml:space="preserve">V </w:t>
      </w:r>
      <w:r w:rsidR="005858A7" w:rsidRPr="007C7215">
        <w:rPr>
          <w:highlight w:val="yellow"/>
        </w:rPr>
        <w:t>případě, že účastník není plátcem DPH, vymaže řádek „DPH“ a řádek „Cena včetně DPH“.</w:t>
      </w:r>
    </w:p>
  </w:footnote>
  <w:footnote w:id="4">
    <w:p w14:paraId="7407F8B9" w14:textId="0BD55413" w:rsidR="0090420B" w:rsidRPr="009549C8" w:rsidRDefault="0090420B">
      <w:pPr>
        <w:pStyle w:val="Textpoznpodarou"/>
        <w:rPr>
          <w:highlight w:val="yellow"/>
        </w:rPr>
      </w:pPr>
      <w:r w:rsidRPr="009549C8">
        <w:rPr>
          <w:rStyle w:val="Znakapoznpodarou"/>
          <w:highlight w:val="yellow"/>
        </w:rPr>
        <w:footnoteRef/>
      </w:r>
      <w:r w:rsidRPr="009549C8">
        <w:rPr>
          <w:highlight w:val="yellow"/>
        </w:rPr>
        <w:t xml:space="preserve"> </w:t>
      </w:r>
      <w:r w:rsidR="005A73F0" w:rsidRPr="009549C8">
        <w:rPr>
          <w:highlight w:val="yellow"/>
        </w:rPr>
        <w:t>V případě, že účastník není plátcem DPH, uvede namísto slova „daňového“ slovo ,,účetního“.</w:t>
      </w:r>
    </w:p>
  </w:footnote>
  <w:footnote w:id="5">
    <w:p w14:paraId="20E3DD4D" w14:textId="3A815B7C" w:rsidR="005A73F0" w:rsidRDefault="005A73F0">
      <w:pPr>
        <w:pStyle w:val="Textpoznpodarou"/>
      </w:pPr>
      <w:r w:rsidRPr="009549C8">
        <w:rPr>
          <w:rStyle w:val="Znakapoznpodarou"/>
          <w:highlight w:val="yellow"/>
        </w:rPr>
        <w:footnoteRef/>
      </w:r>
      <w:r w:rsidRPr="009549C8">
        <w:rPr>
          <w:highlight w:val="yellow"/>
        </w:rPr>
        <w:t xml:space="preserve"> </w:t>
      </w:r>
      <w:r w:rsidR="009549C8" w:rsidRPr="009549C8">
        <w:rPr>
          <w:highlight w:val="yellow"/>
        </w:rPr>
        <w:t>V případě, že účastník není plátcem DPH, uvede namísto zvýrazněného textu následující text „§ 11 zákona č. 563/1991 Sb., o účetnictví,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616B" w14:textId="6BC17965" w:rsidR="008C7C3F" w:rsidRDefault="001416A5">
    <w:pPr>
      <w:pStyle w:val="Zhlav"/>
    </w:pPr>
    <w:r>
      <w:rPr>
        <w:noProof/>
      </w:rPr>
      <w:drawing>
        <wp:inline distT="0" distB="0" distL="0" distR="0" wp14:anchorId="793DB2A9" wp14:editId="056F71D9">
          <wp:extent cx="2524125" cy="657225"/>
          <wp:effectExtent l="0" t="0" r="0" b="0"/>
          <wp:docPr id="1" name="obrázek 1" descr="Obsah obrázku Písmo, snímek obrazovky, Elektricky modrá, Výrazná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snímek obrazovky, Elektricky modrá, Výrazná modrá&#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657225"/>
                  </a:xfrm>
                  <a:prstGeom prst="rect">
                    <a:avLst/>
                  </a:prstGeom>
                  <a:noFill/>
                  <a:ln>
                    <a:noFill/>
                  </a:ln>
                </pic:spPr>
              </pic:pic>
            </a:graphicData>
          </a:graphic>
        </wp:inline>
      </w:drawing>
    </w:r>
    <w:r w:rsidR="00E17FF3">
      <w:rPr>
        <w:noProof/>
      </w:rPr>
      <w:t xml:space="preserve">                                               </w:t>
    </w:r>
    <w:r w:rsidR="00E17FF3">
      <w:rPr>
        <w:noProof/>
      </w:rPr>
      <w:drawing>
        <wp:inline distT="0" distB="0" distL="0" distR="0" wp14:anchorId="113517A3" wp14:editId="2AAA4577">
          <wp:extent cx="1285875" cy="590550"/>
          <wp:effectExtent l="0" t="0" r="0" b="0"/>
          <wp:docPr id="2" name="obrázek 2" descr="Obsah obrázku květina,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květina, design&#10;&#10;Obsah vygenerovaný umělou inteligencí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06A"/>
    <w:multiLevelType w:val="multilevel"/>
    <w:tmpl w:val="3E2EB8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00CEC"/>
    <w:multiLevelType w:val="multilevel"/>
    <w:tmpl w:val="C964A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D52592"/>
    <w:multiLevelType w:val="multilevel"/>
    <w:tmpl w:val="1AC2C6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663E12"/>
    <w:multiLevelType w:val="multilevel"/>
    <w:tmpl w:val="DCD8D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C328D8"/>
    <w:multiLevelType w:val="multilevel"/>
    <w:tmpl w:val="2D86CC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AD28AD"/>
    <w:multiLevelType w:val="multilevel"/>
    <w:tmpl w:val="C6E838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A923B7B"/>
    <w:multiLevelType w:val="multilevel"/>
    <w:tmpl w:val="1826D7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5A35BF"/>
    <w:multiLevelType w:val="multilevel"/>
    <w:tmpl w:val="4CCC9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740B17"/>
    <w:multiLevelType w:val="multilevel"/>
    <w:tmpl w:val="59F451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B42CE5"/>
    <w:multiLevelType w:val="multilevel"/>
    <w:tmpl w:val="172087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AC5AC7"/>
    <w:multiLevelType w:val="multilevel"/>
    <w:tmpl w:val="A24A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DC2F41"/>
    <w:multiLevelType w:val="multilevel"/>
    <w:tmpl w:val="3614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DD5CAC"/>
    <w:multiLevelType w:val="multilevel"/>
    <w:tmpl w:val="BD7CDF3A"/>
    <w:lvl w:ilvl="0">
      <w:start w:val="7"/>
      <w:numFmt w:val="decimal"/>
      <w:lvlText w:val="%1"/>
      <w:lvlJc w:val="left"/>
      <w:pPr>
        <w:ind w:left="360" w:hanging="360"/>
      </w:pPr>
      <w:rPr>
        <w:rFonts w:hint="default"/>
        <w:b/>
        <w:color w:val="002668"/>
      </w:rPr>
    </w:lvl>
    <w:lvl w:ilvl="1">
      <w:start w:val="1"/>
      <w:numFmt w:val="decimal"/>
      <w:lvlText w:val="%1.%2"/>
      <w:lvlJc w:val="left"/>
      <w:pPr>
        <w:ind w:left="720" w:hanging="360"/>
      </w:pPr>
      <w:rPr>
        <w:rFonts w:hint="default"/>
        <w:b/>
        <w:color w:val="002668"/>
      </w:rPr>
    </w:lvl>
    <w:lvl w:ilvl="2">
      <w:start w:val="1"/>
      <w:numFmt w:val="decimal"/>
      <w:lvlText w:val="%1.%2.%3"/>
      <w:lvlJc w:val="left"/>
      <w:pPr>
        <w:ind w:left="1440" w:hanging="720"/>
      </w:pPr>
      <w:rPr>
        <w:rFonts w:hint="default"/>
        <w:b/>
        <w:color w:val="002668"/>
      </w:rPr>
    </w:lvl>
    <w:lvl w:ilvl="3">
      <w:start w:val="1"/>
      <w:numFmt w:val="decimal"/>
      <w:lvlText w:val="%1.%2.%3.%4"/>
      <w:lvlJc w:val="left"/>
      <w:pPr>
        <w:ind w:left="1800" w:hanging="720"/>
      </w:pPr>
      <w:rPr>
        <w:rFonts w:hint="default"/>
        <w:b/>
        <w:color w:val="002668"/>
      </w:rPr>
    </w:lvl>
    <w:lvl w:ilvl="4">
      <w:start w:val="1"/>
      <w:numFmt w:val="decimal"/>
      <w:lvlText w:val="%1.%2.%3.%4.%5"/>
      <w:lvlJc w:val="left"/>
      <w:pPr>
        <w:ind w:left="2520" w:hanging="1080"/>
      </w:pPr>
      <w:rPr>
        <w:rFonts w:hint="default"/>
        <w:b/>
        <w:color w:val="002668"/>
      </w:rPr>
    </w:lvl>
    <w:lvl w:ilvl="5">
      <w:start w:val="1"/>
      <w:numFmt w:val="decimal"/>
      <w:lvlText w:val="%1.%2.%3.%4.%5.%6"/>
      <w:lvlJc w:val="left"/>
      <w:pPr>
        <w:ind w:left="2880" w:hanging="1080"/>
      </w:pPr>
      <w:rPr>
        <w:rFonts w:hint="default"/>
        <w:b/>
        <w:color w:val="002668"/>
      </w:rPr>
    </w:lvl>
    <w:lvl w:ilvl="6">
      <w:start w:val="1"/>
      <w:numFmt w:val="decimal"/>
      <w:lvlText w:val="%1.%2.%3.%4.%5.%6.%7"/>
      <w:lvlJc w:val="left"/>
      <w:pPr>
        <w:ind w:left="3600" w:hanging="1440"/>
      </w:pPr>
      <w:rPr>
        <w:rFonts w:hint="default"/>
        <w:b/>
        <w:color w:val="002668"/>
      </w:rPr>
    </w:lvl>
    <w:lvl w:ilvl="7">
      <w:start w:val="1"/>
      <w:numFmt w:val="decimal"/>
      <w:lvlText w:val="%1.%2.%3.%4.%5.%6.%7.%8"/>
      <w:lvlJc w:val="left"/>
      <w:pPr>
        <w:ind w:left="3960" w:hanging="1440"/>
      </w:pPr>
      <w:rPr>
        <w:rFonts w:hint="default"/>
        <w:b/>
        <w:color w:val="002668"/>
      </w:rPr>
    </w:lvl>
    <w:lvl w:ilvl="8">
      <w:start w:val="1"/>
      <w:numFmt w:val="decimal"/>
      <w:lvlText w:val="%1.%2.%3.%4.%5.%6.%7.%8.%9"/>
      <w:lvlJc w:val="left"/>
      <w:pPr>
        <w:ind w:left="4680" w:hanging="1800"/>
      </w:pPr>
      <w:rPr>
        <w:rFonts w:hint="default"/>
        <w:b/>
        <w:color w:val="002668"/>
      </w:rPr>
    </w:lvl>
  </w:abstractNum>
  <w:abstractNum w:abstractNumId="13" w15:restartNumberingAfterBreak="0">
    <w:nsid w:val="105424BD"/>
    <w:multiLevelType w:val="multilevel"/>
    <w:tmpl w:val="654441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F15C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292E15"/>
    <w:multiLevelType w:val="multilevel"/>
    <w:tmpl w:val="2DF6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0F0A45"/>
    <w:multiLevelType w:val="hybridMultilevel"/>
    <w:tmpl w:val="417CB932"/>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151215A1"/>
    <w:multiLevelType w:val="multilevel"/>
    <w:tmpl w:val="EC3EA5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34703E"/>
    <w:multiLevelType w:val="multilevel"/>
    <w:tmpl w:val="EE1AF4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6D943EF"/>
    <w:multiLevelType w:val="multilevel"/>
    <w:tmpl w:val="D73A7DA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179743D4"/>
    <w:multiLevelType w:val="multilevel"/>
    <w:tmpl w:val="BE7E5F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6B6405"/>
    <w:multiLevelType w:val="multilevel"/>
    <w:tmpl w:val="AF224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8FB1CFB"/>
    <w:multiLevelType w:val="multilevel"/>
    <w:tmpl w:val="F8100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CB16D9"/>
    <w:multiLevelType w:val="multilevel"/>
    <w:tmpl w:val="580AD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615C78"/>
    <w:multiLevelType w:val="multilevel"/>
    <w:tmpl w:val="416637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825D24"/>
    <w:multiLevelType w:val="multilevel"/>
    <w:tmpl w:val="CEC0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D661709"/>
    <w:multiLevelType w:val="multilevel"/>
    <w:tmpl w:val="AD60CD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DA866BA"/>
    <w:multiLevelType w:val="multilevel"/>
    <w:tmpl w:val="63B44E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DD359E6"/>
    <w:multiLevelType w:val="multilevel"/>
    <w:tmpl w:val="286C28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3E5097"/>
    <w:multiLevelType w:val="multilevel"/>
    <w:tmpl w:val="FC669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890ACD"/>
    <w:multiLevelType w:val="hybridMultilevel"/>
    <w:tmpl w:val="D01079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213B1D54"/>
    <w:multiLevelType w:val="multilevel"/>
    <w:tmpl w:val="AC526C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817C0D"/>
    <w:multiLevelType w:val="multilevel"/>
    <w:tmpl w:val="86DC3C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640719"/>
    <w:multiLevelType w:val="multilevel"/>
    <w:tmpl w:val="EC6EC8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4D6D09"/>
    <w:multiLevelType w:val="multilevel"/>
    <w:tmpl w:val="9968A7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CA1341"/>
    <w:multiLevelType w:val="multilevel"/>
    <w:tmpl w:val="D02A5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981E51"/>
    <w:multiLevelType w:val="multilevel"/>
    <w:tmpl w:val="6C10212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D97737"/>
    <w:multiLevelType w:val="multilevel"/>
    <w:tmpl w:val="8A72C0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92A654A"/>
    <w:multiLevelType w:val="multilevel"/>
    <w:tmpl w:val="4D5C42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95D0195"/>
    <w:multiLevelType w:val="multilevel"/>
    <w:tmpl w:val="AA24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A734028"/>
    <w:multiLevelType w:val="multilevel"/>
    <w:tmpl w:val="EA00AF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A8F622D"/>
    <w:multiLevelType w:val="multilevel"/>
    <w:tmpl w:val="E586D9C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BB85B2F"/>
    <w:multiLevelType w:val="multilevel"/>
    <w:tmpl w:val="D1207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E994D84"/>
    <w:multiLevelType w:val="multilevel"/>
    <w:tmpl w:val="096A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9368FF"/>
    <w:multiLevelType w:val="multilevel"/>
    <w:tmpl w:val="937C840C"/>
    <w:lvl w:ilvl="0">
      <w:start w:val="14"/>
      <w:numFmt w:val="decimal"/>
      <w:lvlText w:val="%1"/>
      <w:lvlJc w:val="left"/>
      <w:pPr>
        <w:ind w:left="420" w:hanging="420"/>
      </w:pPr>
      <w:rPr>
        <w:rFonts w:eastAsiaTheme="minorHAnsi" w:hint="default"/>
        <w:color w:val="000000"/>
      </w:rPr>
    </w:lvl>
    <w:lvl w:ilvl="1">
      <w:start w:val="2"/>
      <w:numFmt w:val="decimal"/>
      <w:lvlText w:val="%1.%2"/>
      <w:lvlJc w:val="left"/>
      <w:pPr>
        <w:ind w:left="420" w:hanging="420"/>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720" w:hanging="72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080" w:hanging="108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440" w:hanging="144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45" w15:restartNumberingAfterBreak="0">
    <w:nsid w:val="31D85B64"/>
    <w:multiLevelType w:val="multilevel"/>
    <w:tmpl w:val="CD62B3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23D010A"/>
    <w:multiLevelType w:val="multilevel"/>
    <w:tmpl w:val="26EA21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36F72D7"/>
    <w:multiLevelType w:val="multilevel"/>
    <w:tmpl w:val="0366B7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39222E2"/>
    <w:multiLevelType w:val="multilevel"/>
    <w:tmpl w:val="F6A81B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3992FC5"/>
    <w:multiLevelType w:val="multilevel"/>
    <w:tmpl w:val="BE36D1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50E0B45"/>
    <w:multiLevelType w:val="multilevel"/>
    <w:tmpl w:val="EF808A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51077DC"/>
    <w:multiLevelType w:val="multilevel"/>
    <w:tmpl w:val="2BEA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4"/>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ptos" w:hAnsi="Aptos" w:cs="Aptos"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3" w15:restartNumberingAfterBreak="0">
    <w:nsid w:val="363F3DCD"/>
    <w:multiLevelType w:val="multilevel"/>
    <w:tmpl w:val="615A25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67847FB"/>
    <w:multiLevelType w:val="multilevel"/>
    <w:tmpl w:val="633A4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6796BF2"/>
    <w:multiLevelType w:val="multilevel"/>
    <w:tmpl w:val="ECD8C6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6ED59F1"/>
    <w:multiLevelType w:val="multilevel"/>
    <w:tmpl w:val="734EFF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8610D5E"/>
    <w:multiLevelType w:val="hybridMultilevel"/>
    <w:tmpl w:val="04405CF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15:restartNumberingAfterBreak="0">
    <w:nsid w:val="3C0D7616"/>
    <w:multiLevelType w:val="multilevel"/>
    <w:tmpl w:val="D19C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DEB1F87"/>
    <w:multiLevelType w:val="multilevel"/>
    <w:tmpl w:val="80BAE0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E45198C"/>
    <w:multiLevelType w:val="multilevel"/>
    <w:tmpl w:val="A6242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E894A26"/>
    <w:multiLevelType w:val="multilevel"/>
    <w:tmpl w:val="BF5A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EA801BF"/>
    <w:multiLevelType w:val="hybridMultilevel"/>
    <w:tmpl w:val="6D04B6F8"/>
    <w:lvl w:ilvl="0" w:tplc="AD30A35C">
      <w:start w:val="1"/>
      <w:numFmt w:val="lowerLetter"/>
      <w:lvlText w:val="%1)"/>
      <w:lvlJc w:val="left"/>
      <w:pPr>
        <w:ind w:left="934" w:hanging="360"/>
      </w:pPr>
    </w:lvl>
    <w:lvl w:ilvl="1" w:tplc="04050019">
      <w:start w:val="1"/>
      <w:numFmt w:val="lowerLetter"/>
      <w:lvlText w:val="%2."/>
      <w:lvlJc w:val="left"/>
      <w:pPr>
        <w:ind w:left="502" w:hanging="360"/>
      </w:pPr>
    </w:lvl>
    <w:lvl w:ilvl="2" w:tplc="0405001B">
      <w:start w:val="1"/>
      <w:numFmt w:val="lowerRoman"/>
      <w:lvlText w:val="%3."/>
      <w:lvlJc w:val="right"/>
      <w:pPr>
        <w:ind w:left="2374" w:hanging="180"/>
      </w:pPr>
    </w:lvl>
    <w:lvl w:ilvl="3" w:tplc="0405000F">
      <w:start w:val="1"/>
      <w:numFmt w:val="decimal"/>
      <w:lvlText w:val="%4."/>
      <w:lvlJc w:val="left"/>
      <w:pPr>
        <w:ind w:left="3094" w:hanging="360"/>
      </w:pPr>
    </w:lvl>
    <w:lvl w:ilvl="4" w:tplc="04050019">
      <w:start w:val="1"/>
      <w:numFmt w:val="lowerLetter"/>
      <w:lvlText w:val="%5."/>
      <w:lvlJc w:val="left"/>
      <w:pPr>
        <w:ind w:left="3814" w:hanging="360"/>
      </w:pPr>
    </w:lvl>
    <w:lvl w:ilvl="5" w:tplc="0405001B">
      <w:start w:val="1"/>
      <w:numFmt w:val="lowerRoman"/>
      <w:lvlText w:val="%6."/>
      <w:lvlJc w:val="right"/>
      <w:pPr>
        <w:ind w:left="4534" w:hanging="180"/>
      </w:pPr>
    </w:lvl>
    <w:lvl w:ilvl="6" w:tplc="0405000F">
      <w:start w:val="1"/>
      <w:numFmt w:val="decimal"/>
      <w:lvlText w:val="%7."/>
      <w:lvlJc w:val="left"/>
      <w:pPr>
        <w:ind w:left="5254" w:hanging="360"/>
      </w:pPr>
    </w:lvl>
    <w:lvl w:ilvl="7" w:tplc="04050019">
      <w:start w:val="1"/>
      <w:numFmt w:val="lowerLetter"/>
      <w:lvlText w:val="%8."/>
      <w:lvlJc w:val="left"/>
      <w:pPr>
        <w:ind w:left="5974" w:hanging="360"/>
      </w:pPr>
    </w:lvl>
    <w:lvl w:ilvl="8" w:tplc="0405001B">
      <w:start w:val="1"/>
      <w:numFmt w:val="lowerRoman"/>
      <w:lvlText w:val="%9."/>
      <w:lvlJc w:val="right"/>
      <w:pPr>
        <w:ind w:left="6694" w:hanging="180"/>
      </w:pPr>
    </w:lvl>
  </w:abstractNum>
  <w:abstractNum w:abstractNumId="63" w15:restartNumberingAfterBreak="0">
    <w:nsid w:val="3F5854DE"/>
    <w:multiLevelType w:val="multilevel"/>
    <w:tmpl w:val="248C9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041449D"/>
    <w:multiLevelType w:val="multilevel"/>
    <w:tmpl w:val="E8AA5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07D2F4B"/>
    <w:multiLevelType w:val="multilevel"/>
    <w:tmpl w:val="2B70C8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1023812"/>
    <w:multiLevelType w:val="hybridMultilevel"/>
    <w:tmpl w:val="D4D461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7" w15:restartNumberingAfterBreak="0">
    <w:nsid w:val="42224530"/>
    <w:multiLevelType w:val="multilevel"/>
    <w:tmpl w:val="22A2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27A1286"/>
    <w:multiLevelType w:val="multilevel"/>
    <w:tmpl w:val="87EE27B6"/>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69" w15:restartNumberingAfterBreak="0">
    <w:nsid w:val="42D64314"/>
    <w:multiLevelType w:val="multilevel"/>
    <w:tmpl w:val="0EEEFB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2ED4F03"/>
    <w:multiLevelType w:val="multilevel"/>
    <w:tmpl w:val="ABCAE50E"/>
    <w:lvl w:ilvl="0">
      <w:start w:val="28"/>
      <w:numFmt w:val="decimal"/>
      <w:lvlText w:val="%1"/>
      <w:lvlJc w:val="left"/>
      <w:pPr>
        <w:ind w:left="420" w:hanging="42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42F62356"/>
    <w:multiLevelType w:val="multilevel"/>
    <w:tmpl w:val="80BC1A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5CA16EE"/>
    <w:multiLevelType w:val="multilevel"/>
    <w:tmpl w:val="DD1C2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61B2F27"/>
    <w:multiLevelType w:val="multilevel"/>
    <w:tmpl w:val="61383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73A3107"/>
    <w:multiLevelType w:val="multilevel"/>
    <w:tmpl w:val="0E7C2B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4A7F2AC6"/>
    <w:multiLevelType w:val="multilevel"/>
    <w:tmpl w:val="4D7E40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A957345"/>
    <w:multiLevelType w:val="multilevel"/>
    <w:tmpl w:val="BEC2A07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4CAB0BB5"/>
    <w:multiLevelType w:val="multilevel"/>
    <w:tmpl w:val="86B42B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D1312B3"/>
    <w:multiLevelType w:val="hybridMultilevel"/>
    <w:tmpl w:val="29B21B8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9" w15:restartNumberingAfterBreak="0">
    <w:nsid w:val="4D5D36F0"/>
    <w:multiLevelType w:val="multilevel"/>
    <w:tmpl w:val="BDAA9F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DBB51CB"/>
    <w:multiLevelType w:val="multilevel"/>
    <w:tmpl w:val="5216A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E30512A"/>
    <w:multiLevelType w:val="multilevel"/>
    <w:tmpl w:val="16B227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EFE3712"/>
    <w:multiLevelType w:val="multilevel"/>
    <w:tmpl w:val="E224FD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F32045B"/>
    <w:multiLevelType w:val="multilevel"/>
    <w:tmpl w:val="7A1E52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1417161"/>
    <w:multiLevelType w:val="hybridMultilevel"/>
    <w:tmpl w:val="EE12ED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5" w15:restartNumberingAfterBreak="0">
    <w:nsid w:val="515B5046"/>
    <w:multiLevelType w:val="hybridMultilevel"/>
    <w:tmpl w:val="A704D7D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6" w15:restartNumberingAfterBreak="0">
    <w:nsid w:val="525262E4"/>
    <w:multiLevelType w:val="multilevel"/>
    <w:tmpl w:val="3432B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31807C8"/>
    <w:multiLevelType w:val="multilevel"/>
    <w:tmpl w:val="5EC0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3302684"/>
    <w:multiLevelType w:val="multilevel"/>
    <w:tmpl w:val="A09299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45510E8"/>
    <w:multiLevelType w:val="multilevel"/>
    <w:tmpl w:val="9EC445E6"/>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90" w15:restartNumberingAfterBreak="0">
    <w:nsid w:val="54852AD1"/>
    <w:multiLevelType w:val="multilevel"/>
    <w:tmpl w:val="A0E27A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4F8079E"/>
    <w:multiLevelType w:val="multilevel"/>
    <w:tmpl w:val="F0CC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58345AB"/>
    <w:multiLevelType w:val="multilevel"/>
    <w:tmpl w:val="FEEAF9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6985B63"/>
    <w:multiLevelType w:val="multilevel"/>
    <w:tmpl w:val="36D8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8075A92"/>
    <w:multiLevelType w:val="multilevel"/>
    <w:tmpl w:val="B23E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8161C0B"/>
    <w:multiLevelType w:val="hybridMultilevel"/>
    <w:tmpl w:val="0BA037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6" w15:restartNumberingAfterBreak="0">
    <w:nsid w:val="582D7AA2"/>
    <w:multiLevelType w:val="hybridMultilevel"/>
    <w:tmpl w:val="EF423E5A"/>
    <w:lvl w:ilvl="0" w:tplc="57ACEEFA">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7" w15:restartNumberingAfterBreak="0">
    <w:nsid w:val="58935140"/>
    <w:multiLevelType w:val="multilevel"/>
    <w:tmpl w:val="BB624B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8FA3053"/>
    <w:multiLevelType w:val="multilevel"/>
    <w:tmpl w:val="57E8C32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9E56B8C"/>
    <w:multiLevelType w:val="multilevel"/>
    <w:tmpl w:val="754A29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D3F0863"/>
    <w:multiLevelType w:val="multilevel"/>
    <w:tmpl w:val="BD7CDF3A"/>
    <w:lvl w:ilvl="0">
      <w:start w:val="2"/>
      <w:numFmt w:val="decimal"/>
      <w:lvlText w:val="%1"/>
      <w:lvlJc w:val="left"/>
      <w:pPr>
        <w:ind w:left="360" w:hanging="360"/>
      </w:pPr>
      <w:rPr>
        <w:rFonts w:hint="default"/>
        <w:b/>
        <w:color w:val="002668"/>
      </w:rPr>
    </w:lvl>
    <w:lvl w:ilvl="1">
      <w:start w:val="1"/>
      <w:numFmt w:val="decimal"/>
      <w:lvlText w:val="%1.%2"/>
      <w:lvlJc w:val="left"/>
      <w:pPr>
        <w:ind w:left="720" w:hanging="360"/>
      </w:pPr>
      <w:rPr>
        <w:rFonts w:hint="default"/>
        <w:b/>
        <w:color w:val="002668"/>
      </w:rPr>
    </w:lvl>
    <w:lvl w:ilvl="2">
      <w:start w:val="1"/>
      <w:numFmt w:val="decimal"/>
      <w:lvlText w:val="%1.%2.%3"/>
      <w:lvlJc w:val="left"/>
      <w:pPr>
        <w:ind w:left="1440" w:hanging="720"/>
      </w:pPr>
      <w:rPr>
        <w:rFonts w:hint="default"/>
        <w:b/>
        <w:color w:val="002668"/>
      </w:rPr>
    </w:lvl>
    <w:lvl w:ilvl="3">
      <w:start w:val="1"/>
      <w:numFmt w:val="decimal"/>
      <w:lvlText w:val="%1.%2.%3.%4"/>
      <w:lvlJc w:val="left"/>
      <w:pPr>
        <w:ind w:left="1800" w:hanging="720"/>
      </w:pPr>
      <w:rPr>
        <w:rFonts w:hint="default"/>
        <w:b/>
        <w:color w:val="002668"/>
      </w:rPr>
    </w:lvl>
    <w:lvl w:ilvl="4">
      <w:start w:val="1"/>
      <w:numFmt w:val="decimal"/>
      <w:lvlText w:val="%1.%2.%3.%4.%5"/>
      <w:lvlJc w:val="left"/>
      <w:pPr>
        <w:ind w:left="2520" w:hanging="1080"/>
      </w:pPr>
      <w:rPr>
        <w:rFonts w:hint="default"/>
        <w:b/>
        <w:color w:val="002668"/>
      </w:rPr>
    </w:lvl>
    <w:lvl w:ilvl="5">
      <w:start w:val="1"/>
      <w:numFmt w:val="decimal"/>
      <w:lvlText w:val="%1.%2.%3.%4.%5.%6"/>
      <w:lvlJc w:val="left"/>
      <w:pPr>
        <w:ind w:left="2880" w:hanging="1080"/>
      </w:pPr>
      <w:rPr>
        <w:rFonts w:hint="default"/>
        <w:b/>
        <w:color w:val="002668"/>
      </w:rPr>
    </w:lvl>
    <w:lvl w:ilvl="6">
      <w:start w:val="1"/>
      <w:numFmt w:val="decimal"/>
      <w:lvlText w:val="%1.%2.%3.%4.%5.%6.%7"/>
      <w:lvlJc w:val="left"/>
      <w:pPr>
        <w:ind w:left="3600" w:hanging="1440"/>
      </w:pPr>
      <w:rPr>
        <w:rFonts w:hint="default"/>
        <w:b/>
        <w:color w:val="002668"/>
      </w:rPr>
    </w:lvl>
    <w:lvl w:ilvl="7">
      <w:start w:val="1"/>
      <w:numFmt w:val="decimal"/>
      <w:lvlText w:val="%1.%2.%3.%4.%5.%6.%7.%8"/>
      <w:lvlJc w:val="left"/>
      <w:pPr>
        <w:ind w:left="3960" w:hanging="1440"/>
      </w:pPr>
      <w:rPr>
        <w:rFonts w:hint="default"/>
        <w:b/>
        <w:color w:val="002668"/>
      </w:rPr>
    </w:lvl>
    <w:lvl w:ilvl="8">
      <w:start w:val="1"/>
      <w:numFmt w:val="decimal"/>
      <w:lvlText w:val="%1.%2.%3.%4.%5.%6.%7.%8.%9"/>
      <w:lvlJc w:val="left"/>
      <w:pPr>
        <w:ind w:left="4680" w:hanging="1800"/>
      </w:pPr>
      <w:rPr>
        <w:rFonts w:hint="default"/>
        <w:b/>
        <w:color w:val="002668"/>
      </w:rPr>
    </w:lvl>
  </w:abstractNum>
  <w:abstractNum w:abstractNumId="101" w15:restartNumberingAfterBreak="0">
    <w:nsid w:val="5DB8182F"/>
    <w:multiLevelType w:val="multilevel"/>
    <w:tmpl w:val="EF5C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E6107D7"/>
    <w:multiLevelType w:val="multilevel"/>
    <w:tmpl w:val="0D9458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E7B4D6F"/>
    <w:multiLevelType w:val="multilevel"/>
    <w:tmpl w:val="B964C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F993CAC"/>
    <w:multiLevelType w:val="multilevel"/>
    <w:tmpl w:val="A6D4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0631349"/>
    <w:multiLevelType w:val="hybridMultilevel"/>
    <w:tmpl w:val="69CE89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6" w15:restartNumberingAfterBreak="0">
    <w:nsid w:val="60F02B80"/>
    <w:multiLevelType w:val="multilevel"/>
    <w:tmpl w:val="EF02B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17F172B"/>
    <w:multiLevelType w:val="multilevel"/>
    <w:tmpl w:val="268E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296707A"/>
    <w:multiLevelType w:val="multilevel"/>
    <w:tmpl w:val="81F414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2D558CF"/>
    <w:multiLevelType w:val="multilevel"/>
    <w:tmpl w:val="7B003D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3A44977"/>
    <w:multiLevelType w:val="hybridMultilevel"/>
    <w:tmpl w:val="0A801F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1" w15:restartNumberingAfterBreak="0">
    <w:nsid w:val="6463668E"/>
    <w:multiLevelType w:val="multilevel"/>
    <w:tmpl w:val="629EE1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5CF0777"/>
    <w:multiLevelType w:val="multilevel"/>
    <w:tmpl w:val="43D22E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5F64829"/>
    <w:multiLevelType w:val="multilevel"/>
    <w:tmpl w:val="2C12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6B74C62"/>
    <w:multiLevelType w:val="multilevel"/>
    <w:tmpl w:val="1FDE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6CC5E0C"/>
    <w:multiLevelType w:val="multilevel"/>
    <w:tmpl w:val="8D241B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76A2DB2"/>
    <w:multiLevelType w:val="multilevel"/>
    <w:tmpl w:val="63DA20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7851918"/>
    <w:multiLevelType w:val="multilevel"/>
    <w:tmpl w:val="E65AB5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679224E4"/>
    <w:multiLevelType w:val="multilevel"/>
    <w:tmpl w:val="CBD07E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8B8162C"/>
    <w:multiLevelType w:val="multilevel"/>
    <w:tmpl w:val="8FECBB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9151510"/>
    <w:multiLevelType w:val="multilevel"/>
    <w:tmpl w:val="58A4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9AB2623"/>
    <w:multiLevelType w:val="multilevel"/>
    <w:tmpl w:val="AB1A7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A173709"/>
    <w:multiLevelType w:val="multilevel"/>
    <w:tmpl w:val="40BAB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A3B38DC"/>
    <w:multiLevelType w:val="multilevel"/>
    <w:tmpl w:val="FD041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A767345"/>
    <w:multiLevelType w:val="multilevel"/>
    <w:tmpl w:val="BBDC5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B211F78"/>
    <w:multiLevelType w:val="multilevel"/>
    <w:tmpl w:val="11A8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B404025"/>
    <w:multiLevelType w:val="multilevel"/>
    <w:tmpl w:val="FDA44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CF71AFF"/>
    <w:multiLevelType w:val="multilevel"/>
    <w:tmpl w:val="9BC085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E046DDF"/>
    <w:multiLevelType w:val="multilevel"/>
    <w:tmpl w:val="B8F045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F0311F1"/>
    <w:multiLevelType w:val="multilevel"/>
    <w:tmpl w:val="1F660D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32403EB"/>
    <w:multiLevelType w:val="multilevel"/>
    <w:tmpl w:val="104EE988"/>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1" w15:restartNumberingAfterBreak="0">
    <w:nsid w:val="7428639E"/>
    <w:multiLevelType w:val="multilevel"/>
    <w:tmpl w:val="FF18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4F776F5"/>
    <w:multiLevelType w:val="multilevel"/>
    <w:tmpl w:val="DD28F4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15:restartNumberingAfterBreak="0">
    <w:nsid w:val="751C07C9"/>
    <w:multiLevelType w:val="multilevel"/>
    <w:tmpl w:val="AFA8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5866B82"/>
    <w:multiLevelType w:val="multilevel"/>
    <w:tmpl w:val="2D96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6AF571C"/>
    <w:multiLevelType w:val="multilevel"/>
    <w:tmpl w:val="23F838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7AC46E3"/>
    <w:multiLevelType w:val="hybridMultilevel"/>
    <w:tmpl w:val="531269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7" w15:restartNumberingAfterBreak="0">
    <w:nsid w:val="794D5F6B"/>
    <w:multiLevelType w:val="hybridMultilevel"/>
    <w:tmpl w:val="588090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8" w15:restartNumberingAfterBreak="0">
    <w:nsid w:val="797A180D"/>
    <w:multiLevelType w:val="multilevel"/>
    <w:tmpl w:val="26B8B5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9" w15:restartNumberingAfterBreak="0">
    <w:nsid w:val="7A030B8D"/>
    <w:multiLevelType w:val="multilevel"/>
    <w:tmpl w:val="A1581F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A584DD8"/>
    <w:multiLevelType w:val="multilevel"/>
    <w:tmpl w:val="1C8C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C9F2CF9"/>
    <w:multiLevelType w:val="multilevel"/>
    <w:tmpl w:val="34C03B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E043A72"/>
    <w:multiLevelType w:val="hybridMultilevel"/>
    <w:tmpl w:val="A8485A8A"/>
    <w:lvl w:ilvl="0" w:tplc="2578C0C6">
      <w:start w:val="1"/>
      <w:numFmt w:val="decimal"/>
      <w:lvlText w:val="%1."/>
      <w:lvlJc w:val="left"/>
      <w:pPr>
        <w:ind w:left="3336" w:hanging="420"/>
      </w:pPr>
      <w:rPr>
        <w:rFonts w:hint="default"/>
      </w:rPr>
    </w:lvl>
    <w:lvl w:ilvl="1" w:tplc="DDCA3360">
      <w:start w:val="1"/>
      <w:numFmt w:val="lowerLetter"/>
      <w:lvlText w:val="%2)"/>
      <w:lvlJc w:val="left"/>
      <w:pPr>
        <w:ind w:left="3996" w:hanging="360"/>
      </w:pPr>
      <w:rPr>
        <w:rFonts w:hint="default"/>
      </w:rPr>
    </w:lvl>
    <w:lvl w:ilvl="2" w:tplc="0405001B" w:tentative="1">
      <w:start w:val="1"/>
      <w:numFmt w:val="lowerRoman"/>
      <w:lvlText w:val="%3."/>
      <w:lvlJc w:val="right"/>
      <w:pPr>
        <w:ind w:left="4716" w:hanging="180"/>
      </w:pPr>
    </w:lvl>
    <w:lvl w:ilvl="3" w:tplc="0405000F" w:tentative="1">
      <w:start w:val="1"/>
      <w:numFmt w:val="decimal"/>
      <w:lvlText w:val="%4."/>
      <w:lvlJc w:val="left"/>
      <w:pPr>
        <w:ind w:left="5436" w:hanging="360"/>
      </w:pPr>
    </w:lvl>
    <w:lvl w:ilvl="4" w:tplc="04050019" w:tentative="1">
      <w:start w:val="1"/>
      <w:numFmt w:val="lowerLetter"/>
      <w:lvlText w:val="%5."/>
      <w:lvlJc w:val="left"/>
      <w:pPr>
        <w:ind w:left="6156" w:hanging="360"/>
      </w:pPr>
    </w:lvl>
    <w:lvl w:ilvl="5" w:tplc="0405001B" w:tentative="1">
      <w:start w:val="1"/>
      <w:numFmt w:val="lowerRoman"/>
      <w:lvlText w:val="%6."/>
      <w:lvlJc w:val="right"/>
      <w:pPr>
        <w:ind w:left="6876" w:hanging="180"/>
      </w:pPr>
    </w:lvl>
    <w:lvl w:ilvl="6" w:tplc="0405000F" w:tentative="1">
      <w:start w:val="1"/>
      <w:numFmt w:val="decimal"/>
      <w:lvlText w:val="%7."/>
      <w:lvlJc w:val="left"/>
      <w:pPr>
        <w:ind w:left="7596" w:hanging="360"/>
      </w:pPr>
    </w:lvl>
    <w:lvl w:ilvl="7" w:tplc="04050019" w:tentative="1">
      <w:start w:val="1"/>
      <w:numFmt w:val="lowerLetter"/>
      <w:lvlText w:val="%8."/>
      <w:lvlJc w:val="left"/>
      <w:pPr>
        <w:ind w:left="8316" w:hanging="360"/>
      </w:pPr>
    </w:lvl>
    <w:lvl w:ilvl="8" w:tplc="0405001B" w:tentative="1">
      <w:start w:val="1"/>
      <w:numFmt w:val="lowerRoman"/>
      <w:lvlText w:val="%9."/>
      <w:lvlJc w:val="right"/>
      <w:pPr>
        <w:ind w:left="9036" w:hanging="180"/>
      </w:pPr>
    </w:lvl>
  </w:abstractNum>
  <w:abstractNum w:abstractNumId="143" w15:restartNumberingAfterBreak="0">
    <w:nsid w:val="7E111953"/>
    <w:multiLevelType w:val="multilevel"/>
    <w:tmpl w:val="6A0A9A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E722C84"/>
    <w:multiLevelType w:val="multilevel"/>
    <w:tmpl w:val="072EF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E777AED"/>
    <w:multiLevelType w:val="multilevel"/>
    <w:tmpl w:val="61B4C902"/>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46" w15:restartNumberingAfterBreak="0">
    <w:nsid w:val="7F443837"/>
    <w:multiLevelType w:val="multilevel"/>
    <w:tmpl w:val="A75E56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F5E1A82"/>
    <w:multiLevelType w:val="multilevel"/>
    <w:tmpl w:val="5BE4BB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64287642">
    <w:abstractNumId w:val="86"/>
  </w:num>
  <w:num w:numId="2" w16cid:durableId="1466435633">
    <w:abstractNumId w:val="18"/>
  </w:num>
  <w:num w:numId="3" w16cid:durableId="152724553">
    <w:abstractNumId w:val="108"/>
  </w:num>
  <w:num w:numId="4" w16cid:durableId="354188634">
    <w:abstractNumId w:val="13"/>
  </w:num>
  <w:num w:numId="5" w16cid:durableId="71659106">
    <w:abstractNumId w:val="32"/>
  </w:num>
  <w:num w:numId="6" w16cid:durableId="381447515">
    <w:abstractNumId w:val="1"/>
  </w:num>
  <w:num w:numId="7" w16cid:durableId="570119930">
    <w:abstractNumId w:val="46"/>
  </w:num>
  <w:num w:numId="8" w16cid:durableId="476453624">
    <w:abstractNumId w:val="6"/>
  </w:num>
  <w:num w:numId="9" w16cid:durableId="1857304198">
    <w:abstractNumId w:val="99"/>
  </w:num>
  <w:num w:numId="10" w16cid:durableId="102115002">
    <w:abstractNumId w:val="40"/>
  </w:num>
  <w:num w:numId="11" w16cid:durableId="739013472">
    <w:abstractNumId w:val="117"/>
  </w:num>
  <w:num w:numId="12" w16cid:durableId="1312365843">
    <w:abstractNumId w:val="132"/>
  </w:num>
  <w:num w:numId="13" w16cid:durableId="1518569">
    <w:abstractNumId w:val="74"/>
  </w:num>
  <w:num w:numId="14" w16cid:durableId="1534659090">
    <w:abstractNumId w:val="147"/>
  </w:num>
  <w:num w:numId="15" w16cid:durableId="1986161523">
    <w:abstractNumId w:val="76"/>
  </w:num>
  <w:num w:numId="16" w16cid:durableId="1067461240">
    <w:abstractNumId w:val="119"/>
  </w:num>
  <w:num w:numId="17" w16cid:durableId="585499091">
    <w:abstractNumId w:val="141"/>
  </w:num>
  <w:num w:numId="18" w16cid:durableId="1439914250">
    <w:abstractNumId w:val="8"/>
  </w:num>
  <w:num w:numId="19" w16cid:durableId="2079666248">
    <w:abstractNumId w:val="59"/>
  </w:num>
  <w:num w:numId="20" w16cid:durableId="60711172">
    <w:abstractNumId w:val="47"/>
  </w:num>
  <w:num w:numId="21" w16cid:durableId="824971572">
    <w:abstractNumId w:val="53"/>
  </w:num>
  <w:num w:numId="22" w16cid:durableId="242373105">
    <w:abstractNumId w:val="80"/>
  </w:num>
  <w:num w:numId="23" w16cid:durableId="1726023126">
    <w:abstractNumId w:val="49"/>
  </w:num>
  <w:num w:numId="24" w16cid:durableId="1586766666">
    <w:abstractNumId w:val="19"/>
  </w:num>
  <w:num w:numId="25" w16cid:durableId="1000961633">
    <w:abstractNumId w:val="129"/>
  </w:num>
  <w:num w:numId="26" w16cid:durableId="425343197">
    <w:abstractNumId w:val="135"/>
  </w:num>
  <w:num w:numId="27" w16cid:durableId="631637114">
    <w:abstractNumId w:val="23"/>
  </w:num>
  <w:num w:numId="28" w16cid:durableId="358706145">
    <w:abstractNumId w:val="71"/>
  </w:num>
  <w:num w:numId="29" w16cid:durableId="1057893937">
    <w:abstractNumId w:val="127"/>
  </w:num>
  <w:num w:numId="30" w16cid:durableId="2079201981">
    <w:abstractNumId w:val="21"/>
  </w:num>
  <w:num w:numId="31" w16cid:durableId="1024137729">
    <w:abstractNumId w:val="75"/>
  </w:num>
  <w:num w:numId="32" w16cid:durableId="1624459543">
    <w:abstractNumId w:val="4"/>
  </w:num>
  <w:num w:numId="33" w16cid:durableId="20204108">
    <w:abstractNumId w:val="50"/>
  </w:num>
  <w:num w:numId="34" w16cid:durableId="1563100674">
    <w:abstractNumId w:val="146"/>
  </w:num>
  <w:num w:numId="35" w16cid:durableId="548108603">
    <w:abstractNumId w:val="65"/>
  </w:num>
  <w:num w:numId="36" w16cid:durableId="881752135">
    <w:abstractNumId w:val="116"/>
  </w:num>
  <w:num w:numId="37" w16cid:durableId="45959625">
    <w:abstractNumId w:val="114"/>
  </w:num>
  <w:num w:numId="38" w16cid:durableId="1993557823">
    <w:abstractNumId w:val="27"/>
  </w:num>
  <w:num w:numId="39" w16cid:durableId="1830321573">
    <w:abstractNumId w:val="54"/>
  </w:num>
  <w:num w:numId="40" w16cid:durableId="181626042">
    <w:abstractNumId w:val="118"/>
  </w:num>
  <w:num w:numId="41" w16cid:durableId="331686872">
    <w:abstractNumId w:val="42"/>
  </w:num>
  <w:num w:numId="42" w16cid:durableId="1376855193">
    <w:abstractNumId w:val="111"/>
  </w:num>
  <w:num w:numId="43" w16cid:durableId="1954511072">
    <w:abstractNumId w:val="90"/>
  </w:num>
  <w:num w:numId="44" w16cid:durableId="241792043">
    <w:abstractNumId w:val="82"/>
  </w:num>
  <w:num w:numId="45" w16cid:durableId="1203981650">
    <w:abstractNumId w:val="26"/>
  </w:num>
  <w:num w:numId="46" w16cid:durableId="2018534365">
    <w:abstractNumId w:val="24"/>
  </w:num>
  <w:num w:numId="47" w16cid:durableId="1809980259">
    <w:abstractNumId w:val="28"/>
  </w:num>
  <w:num w:numId="48" w16cid:durableId="558446051">
    <w:abstractNumId w:val="79"/>
  </w:num>
  <w:num w:numId="49" w16cid:durableId="360403380">
    <w:abstractNumId w:val="33"/>
  </w:num>
  <w:num w:numId="50" w16cid:durableId="1844512243">
    <w:abstractNumId w:val="45"/>
  </w:num>
  <w:num w:numId="51" w16cid:durableId="1175268333">
    <w:abstractNumId w:val="36"/>
  </w:num>
  <w:num w:numId="52" w16cid:durableId="387388323">
    <w:abstractNumId w:val="31"/>
  </w:num>
  <w:num w:numId="53" w16cid:durableId="2138797042">
    <w:abstractNumId w:val="92"/>
  </w:num>
  <w:num w:numId="54" w16cid:durableId="274295786">
    <w:abstractNumId w:val="122"/>
  </w:num>
  <w:num w:numId="55" w16cid:durableId="305286727">
    <w:abstractNumId w:val="102"/>
  </w:num>
  <w:num w:numId="56" w16cid:durableId="132649249">
    <w:abstractNumId w:val="121"/>
  </w:num>
  <w:num w:numId="57" w16cid:durableId="476797986">
    <w:abstractNumId w:val="128"/>
  </w:num>
  <w:num w:numId="58" w16cid:durableId="1573545768">
    <w:abstractNumId w:val="124"/>
  </w:num>
  <w:num w:numId="59" w16cid:durableId="2063630297">
    <w:abstractNumId w:val="68"/>
  </w:num>
  <w:num w:numId="60" w16cid:durableId="733090764">
    <w:abstractNumId w:val="38"/>
  </w:num>
  <w:num w:numId="61" w16cid:durableId="182283872">
    <w:abstractNumId w:val="22"/>
  </w:num>
  <w:num w:numId="62" w16cid:durableId="1629358441">
    <w:abstractNumId w:val="3"/>
  </w:num>
  <w:num w:numId="63" w16cid:durableId="1993942396">
    <w:abstractNumId w:val="103"/>
  </w:num>
  <w:num w:numId="64" w16cid:durableId="756025774">
    <w:abstractNumId w:val="9"/>
  </w:num>
  <w:num w:numId="65" w16cid:durableId="1552889564">
    <w:abstractNumId w:val="139"/>
  </w:num>
  <w:num w:numId="66" w16cid:durableId="586615372">
    <w:abstractNumId w:val="63"/>
  </w:num>
  <w:num w:numId="67" w16cid:durableId="165175838">
    <w:abstractNumId w:val="138"/>
  </w:num>
  <w:num w:numId="68" w16cid:durableId="1824084920">
    <w:abstractNumId w:val="72"/>
  </w:num>
  <w:num w:numId="69" w16cid:durableId="602493274">
    <w:abstractNumId w:val="5"/>
  </w:num>
  <w:num w:numId="70" w16cid:durableId="2031909745">
    <w:abstractNumId w:val="97"/>
  </w:num>
  <w:num w:numId="71" w16cid:durableId="51926136">
    <w:abstractNumId w:val="73"/>
  </w:num>
  <w:num w:numId="72" w16cid:durableId="97798042">
    <w:abstractNumId w:val="83"/>
  </w:num>
  <w:num w:numId="73" w16cid:durableId="102961569">
    <w:abstractNumId w:val="34"/>
  </w:num>
  <w:num w:numId="74" w16cid:durableId="434591371">
    <w:abstractNumId w:val="10"/>
  </w:num>
  <w:num w:numId="75" w16cid:durableId="928999499">
    <w:abstractNumId w:val="7"/>
  </w:num>
  <w:num w:numId="76" w16cid:durableId="13727575">
    <w:abstractNumId w:val="126"/>
  </w:num>
  <w:num w:numId="77" w16cid:durableId="1544100610">
    <w:abstractNumId w:val="35"/>
  </w:num>
  <w:num w:numId="78" w16cid:durableId="504128645">
    <w:abstractNumId w:val="55"/>
  </w:num>
  <w:num w:numId="79" w16cid:durableId="843593862">
    <w:abstractNumId w:val="17"/>
  </w:num>
  <w:num w:numId="80" w16cid:durableId="722412106">
    <w:abstractNumId w:val="144"/>
  </w:num>
  <w:num w:numId="81" w16cid:durableId="544410386">
    <w:abstractNumId w:val="0"/>
  </w:num>
  <w:num w:numId="82" w16cid:durableId="1233851608">
    <w:abstractNumId w:val="48"/>
  </w:num>
  <w:num w:numId="83" w16cid:durableId="2056462552">
    <w:abstractNumId w:val="2"/>
  </w:num>
  <w:num w:numId="84" w16cid:durableId="813135224">
    <w:abstractNumId w:val="115"/>
  </w:num>
  <w:num w:numId="85" w16cid:durableId="670642773">
    <w:abstractNumId w:val="112"/>
  </w:num>
  <w:num w:numId="86" w16cid:durableId="1692105226">
    <w:abstractNumId w:val="88"/>
  </w:num>
  <w:num w:numId="87" w16cid:durableId="356278658">
    <w:abstractNumId w:val="77"/>
  </w:num>
  <w:num w:numId="88" w16cid:durableId="292294257">
    <w:abstractNumId w:val="81"/>
  </w:num>
  <w:num w:numId="89" w16cid:durableId="1932813114">
    <w:abstractNumId w:val="89"/>
  </w:num>
  <w:num w:numId="90" w16cid:durableId="1097752598">
    <w:abstractNumId w:val="64"/>
  </w:num>
  <w:num w:numId="91" w16cid:durableId="1047027410">
    <w:abstractNumId w:val="29"/>
  </w:num>
  <w:num w:numId="92" w16cid:durableId="524173987">
    <w:abstractNumId w:val="15"/>
  </w:num>
  <w:num w:numId="93" w16cid:durableId="983848373">
    <w:abstractNumId w:val="56"/>
  </w:num>
  <w:num w:numId="94" w16cid:durableId="1378239345">
    <w:abstractNumId w:val="104"/>
  </w:num>
  <w:num w:numId="95" w16cid:durableId="1025594204">
    <w:abstractNumId w:val="93"/>
  </w:num>
  <w:num w:numId="96" w16cid:durableId="7953994">
    <w:abstractNumId w:val="25"/>
  </w:num>
  <w:num w:numId="97" w16cid:durableId="2140344681">
    <w:abstractNumId w:val="131"/>
  </w:num>
  <w:num w:numId="98" w16cid:durableId="1666084417">
    <w:abstractNumId w:val="69"/>
  </w:num>
  <w:num w:numId="99" w16cid:durableId="505677398">
    <w:abstractNumId w:val="61"/>
  </w:num>
  <w:num w:numId="100" w16cid:durableId="1438022137">
    <w:abstractNumId w:val="109"/>
  </w:num>
  <w:num w:numId="101" w16cid:durableId="67725879">
    <w:abstractNumId w:val="11"/>
  </w:num>
  <w:num w:numId="102" w16cid:durableId="2138137158">
    <w:abstractNumId w:val="123"/>
  </w:num>
  <w:num w:numId="103" w16cid:durableId="955335318">
    <w:abstractNumId w:val="20"/>
  </w:num>
  <w:num w:numId="104" w16cid:durableId="154492485">
    <w:abstractNumId w:val="60"/>
  </w:num>
  <w:num w:numId="105" w16cid:durableId="1515224501">
    <w:abstractNumId w:val="106"/>
  </w:num>
  <w:num w:numId="106" w16cid:durableId="1003363004">
    <w:abstractNumId w:val="134"/>
  </w:num>
  <w:num w:numId="107" w16cid:durableId="1696928702">
    <w:abstractNumId w:val="94"/>
  </w:num>
  <w:num w:numId="108" w16cid:durableId="490634591">
    <w:abstractNumId w:val="87"/>
  </w:num>
  <w:num w:numId="109" w16cid:durableId="1892620280">
    <w:abstractNumId w:val="113"/>
  </w:num>
  <w:num w:numId="110" w16cid:durableId="1989020262">
    <w:abstractNumId w:val="140"/>
  </w:num>
  <w:num w:numId="111" w16cid:durableId="709959115">
    <w:abstractNumId w:val="67"/>
  </w:num>
  <w:num w:numId="112" w16cid:durableId="961423081">
    <w:abstractNumId w:val="143"/>
  </w:num>
  <w:num w:numId="113" w16cid:durableId="1559704440">
    <w:abstractNumId w:val="37"/>
  </w:num>
  <w:num w:numId="114" w16cid:durableId="169104463">
    <w:abstractNumId w:val="133"/>
  </w:num>
  <w:num w:numId="115" w16cid:durableId="161622599">
    <w:abstractNumId w:val="39"/>
  </w:num>
  <w:num w:numId="116" w16cid:durableId="1595897992">
    <w:abstractNumId w:val="91"/>
  </w:num>
  <w:num w:numId="117" w16cid:durableId="1891921668">
    <w:abstractNumId w:val="107"/>
  </w:num>
  <w:num w:numId="118" w16cid:durableId="941763681">
    <w:abstractNumId w:val="58"/>
  </w:num>
  <w:num w:numId="119" w16cid:durableId="1307663700">
    <w:abstractNumId w:val="125"/>
  </w:num>
  <w:num w:numId="120" w16cid:durableId="772437762">
    <w:abstractNumId w:val="43"/>
  </w:num>
  <w:num w:numId="121" w16cid:durableId="537011461">
    <w:abstractNumId w:val="101"/>
  </w:num>
  <w:num w:numId="122" w16cid:durableId="1675761401">
    <w:abstractNumId w:val="120"/>
  </w:num>
  <w:num w:numId="123" w16cid:durableId="1484081769">
    <w:abstractNumId w:val="51"/>
  </w:num>
  <w:num w:numId="124" w16cid:durableId="1528256607">
    <w:abstractNumId w:val="78"/>
  </w:num>
  <w:num w:numId="125" w16cid:durableId="203635426">
    <w:abstractNumId w:val="96"/>
  </w:num>
  <w:num w:numId="126" w16cid:durableId="829517206">
    <w:abstractNumId w:val="30"/>
  </w:num>
  <w:num w:numId="127" w16cid:durableId="1919974626">
    <w:abstractNumId w:val="136"/>
  </w:num>
  <w:num w:numId="128" w16cid:durableId="789664944">
    <w:abstractNumId w:val="57"/>
  </w:num>
  <w:num w:numId="129" w16cid:durableId="621962552">
    <w:abstractNumId w:val="66"/>
  </w:num>
  <w:num w:numId="130" w16cid:durableId="1911230161">
    <w:abstractNumId w:val="137"/>
  </w:num>
  <w:num w:numId="131" w16cid:durableId="1410615379">
    <w:abstractNumId w:val="85"/>
  </w:num>
  <w:num w:numId="132" w16cid:durableId="334496296">
    <w:abstractNumId w:val="14"/>
  </w:num>
  <w:num w:numId="133" w16cid:durableId="1852059556">
    <w:abstractNumId w:val="105"/>
  </w:num>
  <w:num w:numId="134" w16cid:durableId="391125999">
    <w:abstractNumId w:val="84"/>
  </w:num>
  <w:num w:numId="135" w16cid:durableId="1175918216">
    <w:abstractNumId w:val="95"/>
  </w:num>
  <w:num w:numId="136" w16cid:durableId="508640989">
    <w:abstractNumId w:val="110"/>
  </w:num>
  <w:num w:numId="137" w16cid:durableId="1102798413">
    <w:abstractNumId w:val="70"/>
  </w:num>
  <w:num w:numId="138" w16cid:durableId="553664303">
    <w:abstractNumId w:val="100"/>
  </w:num>
  <w:num w:numId="139" w16cid:durableId="1990085509">
    <w:abstractNumId w:val="12"/>
  </w:num>
  <w:num w:numId="140" w16cid:durableId="1173884687">
    <w:abstractNumId w:val="142"/>
  </w:num>
  <w:num w:numId="141" w16cid:durableId="826558824">
    <w:abstractNumId w:val="16"/>
  </w:num>
  <w:num w:numId="142" w16cid:durableId="2104840476">
    <w:abstractNumId w:val="145"/>
  </w:num>
  <w:num w:numId="143" w16cid:durableId="15862606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015435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01596421">
    <w:abstractNumId w:val="98"/>
  </w:num>
  <w:num w:numId="146" w16cid:durableId="971443189">
    <w:abstractNumId w:val="41"/>
  </w:num>
  <w:num w:numId="147" w16cid:durableId="451630542">
    <w:abstractNumId w:val="44"/>
  </w:num>
  <w:num w:numId="148" w16cid:durableId="1510365976">
    <w:abstractNumId w:val="130"/>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81"/>
    <w:rsid w:val="00022160"/>
    <w:rsid w:val="00032822"/>
    <w:rsid w:val="00033483"/>
    <w:rsid w:val="00041039"/>
    <w:rsid w:val="00046901"/>
    <w:rsid w:val="000479E5"/>
    <w:rsid w:val="0005194F"/>
    <w:rsid w:val="0005383D"/>
    <w:rsid w:val="00053FA3"/>
    <w:rsid w:val="00064140"/>
    <w:rsid w:val="00070FB9"/>
    <w:rsid w:val="00071008"/>
    <w:rsid w:val="0007155D"/>
    <w:rsid w:val="00074B21"/>
    <w:rsid w:val="00076E6B"/>
    <w:rsid w:val="00080F0D"/>
    <w:rsid w:val="000825E8"/>
    <w:rsid w:val="00083599"/>
    <w:rsid w:val="000840F6"/>
    <w:rsid w:val="0008656A"/>
    <w:rsid w:val="00090E30"/>
    <w:rsid w:val="000A3817"/>
    <w:rsid w:val="000A65F8"/>
    <w:rsid w:val="000A6726"/>
    <w:rsid w:val="000B5027"/>
    <w:rsid w:val="000B6AF2"/>
    <w:rsid w:val="000C086D"/>
    <w:rsid w:val="000C1405"/>
    <w:rsid w:val="000C7944"/>
    <w:rsid w:val="000D0FA8"/>
    <w:rsid w:val="000D1C6C"/>
    <w:rsid w:val="000E478A"/>
    <w:rsid w:val="000F575A"/>
    <w:rsid w:val="00100CC3"/>
    <w:rsid w:val="00104017"/>
    <w:rsid w:val="001079AC"/>
    <w:rsid w:val="00110C81"/>
    <w:rsid w:val="001127E3"/>
    <w:rsid w:val="0011549D"/>
    <w:rsid w:val="00116282"/>
    <w:rsid w:val="00120CD1"/>
    <w:rsid w:val="00121718"/>
    <w:rsid w:val="00124107"/>
    <w:rsid w:val="001243DF"/>
    <w:rsid w:val="001254F8"/>
    <w:rsid w:val="00127B05"/>
    <w:rsid w:val="00131D51"/>
    <w:rsid w:val="00132D19"/>
    <w:rsid w:val="00133711"/>
    <w:rsid w:val="00140B79"/>
    <w:rsid w:val="001416A5"/>
    <w:rsid w:val="0014553F"/>
    <w:rsid w:val="00150DBA"/>
    <w:rsid w:val="00152188"/>
    <w:rsid w:val="0015418B"/>
    <w:rsid w:val="00154BD5"/>
    <w:rsid w:val="0016462E"/>
    <w:rsid w:val="00167F4C"/>
    <w:rsid w:val="00173A49"/>
    <w:rsid w:val="0017771F"/>
    <w:rsid w:val="001820C2"/>
    <w:rsid w:val="001922C0"/>
    <w:rsid w:val="00196ABA"/>
    <w:rsid w:val="00197A7F"/>
    <w:rsid w:val="001A0521"/>
    <w:rsid w:val="001A0EA6"/>
    <w:rsid w:val="001A0F7E"/>
    <w:rsid w:val="001A2E6C"/>
    <w:rsid w:val="001A405E"/>
    <w:rsid w:val="001B6975"/>
    <w:rsid w:val="001B6D5B"/>
    <w:rsid w:val="001C2807"/>
    <w:rsid w:val="001C28CA"/>
    <w:rsid w:val="001C5E7F"/>
    <w:rsid w:val="001D087A"/>
    <w:rsid w:val="001D155F"/>
    <w:rsid w:val="001D2749"/>
    <w:rsid w:val="001D3C2D"/>
    <w:rsid w:val="001D7956"/>
    <w:rsid w:val="001E1939"/>
    <w:rsid w:val="001E3258"/>
    <w:rsid w:val="00201F0A"/>
    <w:rsid w:val="00202362"/>
    <w:rsid w:val="00202B72"/>
    <w:rsid w:val="0021183C"/>
    <w:rsid w:val="00220A2C"/>
    <w:rsid w:val="00221AF6"/>
    <w:rsid w:val="00223241"/>
    <w:rsid w:val="0022502A"/>
    <w:rsid w:val="00231737"/>
    <w:rsid w:val="0023414D"/>
    <w:rsid w:val="002345FF"/>
    <w:rsid w:val="0023544B"/>
    <w:rsid w:val="00235B9D"/>
    <w:rsid w:val="00241A4C"/>
    <w:rsid w:val="00242804"/>
    <w:rsid w:val="002448F6"/>
    <w:rsid w:val="00246423"/>
    <w:rsid w:val="00252278"/>
    <w:rsid w:val="00253CF4"/>
    <w:rsid w:val="0026038F"/>
    <w:rsid w:val="00263E40"/>
    <w:rsid w:val="00271EB4"/>
    <w:rsid w:val="0027485B"/>
    <w:rsid w:val="0028239C"/>
    <w:rsid w:val="00286D9E"/>
    <w:rsid w:val="002918E6"/>
    <w:rsid w:val="002A03F8"/>
    <w:rsid w:val="002B6207"/>
    <w:rsid w:val="002C1209"/>
    <w:rsid w:val="002C34C0"/>
    <w:rsid w:val="002C5273"/>
    <w:rsid w:val="002C5843"/>
    <w:rsid w:val="002C5CAC"/>
    <w:rsid w:val="002C7314"/>
    <w:rsid w:val="002D4E3A"/>
    <w:rsid w:val="002D6D95"/>
    <w:rsid w:val="002D7DEF"/>
    <w:rsid w:val="002E11A5"/>
    <w:rsid w:val="002E2AA8"/>
    <w:rsid w:val="002F1187"/>
    <w:rsid w:val="002F3016"/>
    <w:rsid w:val="003000FC"/>
    <w:rsid w:val="00303E0F"/>
    <w:rsid w:val="00307A3A"/>
    <w:rsid w:val="00310BF9"/>
    <w:rsid w:val="003137A5"/>
    <w:rsid w:val="00315E12"/>
    <w:rsid w:val="00317ED7"/>
    <w:rsid w:val="0032753A"/>
    <w:rsid w:val="00330ED6"/>
    <w:rsid w:val="00331EC5"/>
    <w:rsid w:val="003333B5"/>
    <w:rsid w:val="003512C5"/>
    <w:rsid w:val="00353217"/>
    <w:rsid w:val="003552C4"/>
    <w:rsid w:val="00360967"/>
    <w:rsid w:val="00362F68"/>
    <w:rsid w:val="00363C89"/>
    <w:rsid w:val="0037056E"/>
    <w:rsid w:val="00377C06"/>
    <w:rsid w:val="00383114"/>
    <w:rsid w:val="0038459A"/>
    <w:rsid w:val="0039473E"/>
    <w:rsid w:val="00395479"/>
    <w:rsid w:val="003A05F3"/>
    <w:rsid w:val="003A36AC"/>
    <w:rsid w:val="003B0033"/>
    <w:rsid w:val="003B038E"/>
    <w:rsid w:val="003B0618"/>
    <w:rsid w:val="003B3701"/>
    <w:rsid w:val="003B61A0"/>
    <w:rsid w:val="003C34FB"/>
    <w:rsid w:val="003C3856"/>
    <w:rsid w:val="003D2DCB"/>
    <w:rsid w:val="003D3E68"/>
    <w:rsid w:val="003E7352"/>
    <w:rsid w:val="003E79D5"/>
    <w:rsid w:val="003F1CF8"/>
    <w:rsid w:val="0040389F"/>
    <w:rsid w:val="00403F5D"/>
    <w:rsid w:val="0040496F"/>
    <w:rsid w:val="00407430"/>
    <w:rsid w:val="00407A30"/>
    <w:rsid w:val="00413074"/>
    <w:rsid w:val="0041344B"/>
    <w:rsid w:val="00416BB7"/>
    <w:rsid w:val="00422711"/>
    <w:rsid w:val="004229CA"/>
    <w:rsid w:val="004236FE"/>
    <w:rsid w:val="004274CB"/>
    <w:rsid w:val="00430E67"/>
    <w:rsid w:val="00433E57"/>
    <w:rsid w:val="004406AC"/>
    <w:rsid w:val="00440F4B"/>
    <w:rsid w:val="004520D8"/>
    <w:rsid w:val="00453BDA"/>
    <w:rsid w:val="004639EE"/>
    <w:rsid w:val="0046773A"/>
    <w:rsid w:val="00476760"/>
    <w:rsid w:val="00476E17"/>
    <w:rsid w:val="00477828"/>
    <w:rsid w:val="00477A03"/>
    <w:rsid w:val="00480413"/>
    <w:rsid w:val="004808F3"/>
    <w:rsid w:val="00481A86"/>
    <w:rsid w:val="0048299C"/>
    <w:rsid w:val="0048380C"/>
    <w:rsid w:val="0048680C"/>
    <w:rsid w:val="0049010C"/>
    <w:rsid w:val="00492520"/>
    <w:rsid w:val="004964CC"/>
    <w:rsid w:val="00497E3C"/>
    <w:rsid w:val="004A0A5B"/>
    <w:rsid w:val="004A0C2A"/>
    <w:rsid w:val="004A1B93"/>
    <w:rsid w:val="004A4805"/>
    <w:rsid w:val="004A5A89"/>
    <w:rsid w:val="004A6B0A"/>
    <w:rsid w:val="004B15F9"/>
    <w:rsid w:val="004B185D"/>
    <w:rsid w:val="004B3B29"/>
    <w:rsid w:val="004B46EB"/>
    <w:rsid w:val="004C0C75"/>
    <w:rsid w:val="004C34A1"/>
    <w:rsid w:val="004C3D71"/>
    <w:rsid w:val="004D1237"/>
    <w:rsid w:val="004D3584"/>
    <w:rsid w:val="004E1D50"/>
    <w:rsid w:val="004E6833"/>
    <w:rsid w:val="004F4F84"/>
    <w:rsid w:val="004F7EB4"/>
    <w:rsid w:val="00505A95"/>
    <w:rsid w:val="005118A7"/>
    <w:rsid w:val="00516867"/>
    <w:rsid w:val="00523984"/>
    <w:rsid w:val="00523EDA"/>
    <w:rsid w:val="00524F75"/>
    <w:rsid w:val="005336B3"/>
    <w:rsid w:val="00541F80"/>
    <w:rsid w:val="00542805"/>
    <w:rsid w:val="00542887"/>
    <w:rsid w:val="0054335D"/>
    <w:rsid w:val="0055249D"/>
    <w:rsid w:val="00555DC7"/>
    <w:rsid w:val="00556128"/>
    <w:rsid w:val="0056082A"/>
    <w:rsid w:val="005610BA"/>
    <w:rsid w:val="00564A58"/>
    <w:rsid w:val="0057029A"/>
    <w:rsid w:val="005754BB"/>
    <w:rsid w:val="005858A7"/>
    <w:rsid w:val="005921CF"/>
    <w:rsid w:val="0059346D"/>
    <w:rsid w:val="005937DA"/>
    <w:rsid w:val="005A3B0D"/>
    <w:rsid w:val="005A3ED7"/>
    <w:rsid w:val="005A73F0"/>
    <w:rsid w:val="005B09B5"/>
    <w:rsid w:val="005B0EAB"/>
    <w:rsid w:val="005C0643"/>
    <w:rsid w:val="005C0E13"/>
    <w:rsid w:val="005D041F"/>
    <w:rsid w:val="005D5AF4"/>
    <w:rsid w:val="005D7A6F"/>
    <w:rsid w:val="005E2D59"/>
    <w:rsid w:val="005E369E"/>
    <w:rsid w:val="005F46C6"/>
    <w:rsid w:val="006117EB"/>
    <w:rsid w:val="00611F16"/>
    <w:rsid w:val="00614DD6"/>
    <w:rsid w:val="00622A76"/>
    <w:rsid w:val="00625B4A"/>
    <w:rsid w:val="00637CC7"/>
    <w:rsid w:val="006404DF"/>
    <w:rsid w:val="00646497"/>
    <w:rsid w:val="006466BE"/>
    <w:rsid w:val="00657229"/>
    <w:rsid w:val="0065792C"/>
    <w:rsid w:val="00661DC1"/>
    <w:rsid w:val="00664180"/>
    <w:rsid w:val="00667EFC"/>
    <w:rsid w:val="00672591"/>
    <w:rsid w:val="006836D9"/>
    <w:rsid w:val="00683BEE"/>
    <w:rsid w:val="00687FCD"/>
    <w:rsid w:val="0069292D"/>
    <w:rsid w:val="0069766F"/>
    <w:rsid w:val="006A256E"/>
    <w:rsid w:val="006A351F"/>
    <w:rsid w:val="006A5F65"/>
    <w:rsid w:val="006B2948"/>
    <w:rsid w:val="006B33FB"/>
    <w:rsid w:val="006B388E"/>
    <w:rsid w:val="006B3949"/>
    <w:rsid w:val="006B7F8D"/>
    <w:rsid w:val="006C17C7"/>
    <w:rsid w:val="006C7E21"/>
    <w:rsid w:val="006D2813"/>
    <w:rsid w:val="006D5F2A"/>
    <w:rsid w:val="006E03A7"/>
    <w:rsid w:val="006E2956"/>
    <w:rsid w:val="006F01E0"/>
    <w:rsid w:val="006F0F47"/>
    <w:rsid w:val="006F248F"/>
    <w:rsid w:val="006F2CC0"/>
    <w:rsid w:val="006F3566"/>
    <w:rsid w:val="00703841"/>
    <w:rsid w:val="007038A2"/>
    <w:rsid w:val="00704037"/>
    <w:rsid w:val="0070510D"/>
    <w:rsid w:val="00710383"/>
    <w:rsid w:val="00710604"/>
    <w:rsid w:val="007133E6"/>
    <w:rsid w:val="007168E5"/>
    <w:rsid w:val="007328C9"/>
    <w:rsid w:val="00736419"/>
    <w:rsid w:val="0073704E"/>
    <w:rsid w:val="007412C3"/>
    <w:rsid w:val="007447FC"/>
    <w:rsid w:val="00744A14"/>
    <w:rsid w:val="00747BC3"/>
    <w:rsid w:val="00750503"/>
    <w:rsid w:val="0076278B"/>
    <w:rsid w:val="00771669"/>
    <w:rsid w:val="00791F63"/>
    <w:rsid w:val="00793FAB"/>
    <w:rsid w:val="0079541E"/>
    <w:rsid w:val="00796ED5"/>
    <w:rsid w:val="007A0FF0"/>
    <w:rsid w:val="007A1DAE"/>
    <w:rsid w:val="007A5520"/>
    <w:rsid w:val="007A58F0"/>
    <w:rsid w:val="007A76D5"/>
    <w:rsid w:val="007B013F"/>
    <w:rsid w:val="007B06C6"/>
    <w:rsid w:val="007B3BCB"/>
    <w:rsid w:val="007B4906"/>
    <w:rsid w:val="007B58F6"/>
    <w:rsid w:val="007C00E8"/>
    <w:rsid w:val="007C1E31"/>
    <w:rsid w:val="007C3AF9"/>
    <w:rsid w:val="007C4884"/>
    <w:rsid w:val="007C4F22"/>
    <w:rsid w:val="007C7215"/>
    <w:rsid w:val="007C7387"/>
    <w:rsid w:val="007D11FE"/>
    <w:rsid w:val="007E35BC"/>
    <w:rsid w:val="007E4F68"/>
    <w:rsid w:val="007E4FE7"/>
    <w:rsid w:val="007E7432"/>
    <w:rsid w:val="007F090A"/>
    <w:rsid w:val="007F7002"/>
    <w:rsid w:val="00800F06"/>
    <w:rsid w:val="00800FAA"/>
    <w:rsid w:val="00804E53"/>
    <w:rsid w:val="00805CE2"/>
    <w:rsid w:val="00814929"/>
    <w:rsid w:val="008160AF"/>
    <w:rsid w:val="00827235"/>
    <w:rsid w:val="008328F4"/>
    <w:rsid w:val="00832B38"/>
    <w:rsid w:val="00832DD0"/>
    <w:rsid w:val="00853CD5"/>
    <w:rsid w:val="00853D10"/>
    <w:rsid w:val="0085505B"/>
    <w:rsid w:val="00857627"/>
    <w:rsid w:val="00861AA1"/>
    <w:rsid w:val="00864610"/>
    <w:rsid w:val="0087131E"/>
    <w:rsid w:val="008715E7"/>
    <w:rsid w:val="008721EE"/>
    <w:rsid w:val="008769BB"/>
    <w:rsid w:val="00877626"/>
    <w:rsid w:val="008840D8"/>
    <w:rsid w:val="008848DB"/>
    <w:rsid w:val="00891308"/>
    <w:rsid w:val="00892136"/>
    <w:rsid w:val="00892617"/>
    <w:rsid w:val="00893417"/>
    <w:rsid w:val="00894056"/>
    <w:rsid w:val="008A2D1F"/>
    <w:rsid w:val="008A3FC4"/>
    <w:rsid w:val="008A406F"/>
    <w:rsid w:val="008A40E0"/>
    <w:rsid w:val="008A6602"/>
    <w:rsid w:val="008B0B89"/>
    <w:rsid w:val="008B136C"/>
    <w:rsid w:val="008B5334"/>
    <w:rsid w:val="008C008D"/>
    <w:rsid w:val="008C7C3F"/>
    <w:rsid w:val="008D0520"/>
    <w:rsid w:val="008D3A8E"/>
    <w:rsid w:val="008E23F7"/>
    <w:rsid w:val="008E75EB"/>
    <w:rsid w:val="008F0886"/>
    <w:rsid w:val="008F4368"/>
    <w:rsid w:val="008F67F5"/>
    <w:rsid w:val="009011D9"/>
    <w:rsid w:val="00903A7E"/>
    <w:rsid w:val="0090420B"/>
    <w:rsid w:val="00906190"/>
    <w:rsid w:val="0091261D"/>
    <w:rsid w:val="009143C1"/>
    <w:rsid w:val="009245CC"/>
    <w:rsid w:val="00932276"/>
    <w:rsid w:val="00932959"/>
    <w:rsid w:val="00932D2F"/>
    <w:rsid w:val="00936AD3"/>
    <w:rsid w:val="009405F7"/>
    <w:rsid w:val="00951E7F"/>
    <w:rsid w:val="009521E2"/>
    <w:rsid w:val="009549C8"/>
    <w:rsid w:val="009552E9"/>
    <w:rsid w:val="00965EC6"/>
    <w:rsid w:val="009678DD"/>
    <w:rsid w:val="009713A0"/>
    <w:rsid w:val="00971938"/>
    <w:rsid w:val="00972EC7"/>
    <w:rsid w:val="009834C3"/>
    <w:rsid w:val="009A36A7"/>
    <w:rsid w:val="009C2A6B"/>
    <w:rsid w:val="009C2B54"/>
    <w:rsid w:val="009C5A11"/>
    <w:rsid w:val="009D16C6"/>
    <w:rsid w:val="009D3491"/>
    <w:rsid w:val="009D5EC5"/>
    <w:rsid w:val="009D675A"/>
    <w:rsid w:val="009D7C04"/>
    <w:rsid w:val="009E6109"/>
    <w:rsid w:val="00A06A9D"/>
    <w:rsid w:val="00A0721C"/>
    <w:rsid w:val="00A114AA"/>
    <w:rsid w:val="00A115D6"/>
    <w:rsid w:val="00A21751"/>
    <w:rsid w:val="00A2249F"/>
    <w:rsid w:val="00A22E68"/>
    <w:rsid w:val="00A253D1"/>
    <w:rsid w:val="00A2668D"/>
    <w:rsid w:val="00A31C9E"/>
    <w:rsid w:val="00A3234C"/>
    <w:rsid w:val="00A34044"/>
    <w:rsid w:val="00A34CF6"/>
    <w:rsid w:val="00A35D2D"/>
    <w:rsid w:val="00A37D98"/>
    <w:rsid w:val="00A430BB"/>
    <w:rsid w:val="00A469F8"/>
    <w:rsid w:val="00A473B8"/>
    <w:rsid w:val="00A554E5"/>
    <w:rsid w:val="00A565D1"/>
    <w:rsid w:val="00A605E2"/>
    <w:rsid w:val="00A625D2"/>
    <w:rsid w:val="00A62EBE"/>
    <w:rsid w:val="00A64F4E"/>
    <w:rsid w:val="00A65F6E"/>
    <w:rsid w:val="00A70C52"/>
    <w:rsid w:val="00A7224B"/>
    <w:rsid w:val="00A7409A"/>
    <w:rsid w:val="00A7421B"/>
    <w:rsid w:val="00A77FE7"/>
    <w:rsid w:val="00A81C70"/>
    <w:rsid w:val="00A87926"/>
    <w:rsid w:val="00A90EF3"/>
    <w:rsid w:val="00A92485"/>
    <w:rsid w:val="00A94FD7"/>
    <w:rsid w:val="00A96214"/>
    <w:rsid w:val="00A96FEC"/>
    <w:rsid w:val="00AA037C"/>
    <w:rsid w:val="00AA10C5"/>
    <w:rsid w:val="00AB14CE"/>
    <w:rsid w:val="00AB27BF"/>
    <w:rsid w:val="00AC0524"/>
    <w:rsid w:val="00AD07A3"/>
    <w:rsid w:val="00AD3D84"/>
    <w:rsid w:val="00AD4940"/>
    <w:rsid w:val="00AD6C54"/>
    <w:rsid w:val="00AE0DED"/>
    <w:rsid w:val="00AE2813"/>
    <w:rsid w:val="00AE34FB"/>
    <w:rsid w:val="00AE526E"/>
    <w:rsid w:val="00AF274B"/>
    <w:rsid w:val="00AF4A78"/>
    <w:rsid w:val="00AF6302"/>
    <w:rsid w:val="00B058A2"/>
    <w:rsid w:val="00B060D6"/>
    <w:rsid w:val="00B20FA3"/>
    <w:rsid w:val="00B242C8"/>
    <w:rsid w:val="00B25CFB"/>
    <w:rsid w:val="00B2669A"/>
    <w:rsid w:val="00B32316"/>
    <w:rsid w:val="00B323D8"/>
    <w:rsid w:val="00B33D84"/>
    <w:rsid w:val="00B417CD"/>
    <w:rsid w:val="00B42F49"/>
    <w:rsid w:val="00B4702B"/>
    <w:rsid w:val="00B546E3"/>
    <w:rsid w:val="00B5606E"/>
    <w:rsid w:val="00B561A1"/>
    <w:rsid w:val="00B703A6"/>
    <w:rsid w:val="00B71A0B"/>
    <w:rsid w:val="00B72B47"/>
    <w:rsid w:val="00B8454A"/>
    <w:rsid w:val="00B863EF"/>
    <w:rsid w:val="00B87ABF"/>
    <w:rsid w:val="00B9304A"/>
    <w:rsid w:val="00B93CA6"/>
    <w:rsid w:val="00BA0F5D"/>
    <w:rsid w:val="00BA0F95"/>
    <w:rsid w:val="00BA1371"/>
    <w:rsid w:val="00BA2E1C"/>
    <w:rsid w:val="00BA57D5"/>
    <w:rsid w:val="00BA6170"/>
    <w:rsid w:val="00BA634E"/>
    <w:rsid w:val="00BA6AAA"/>
    <w:rsid w:val="00BB18DE"/>
    <w:rsid w:val="00BB7F0D"/>
    <w:rsid w:val="00BC5CE9"/>
    <w:rsid w:val="00BD2356"/>
    <w:rsid w:val="00BD64CB"/>
    <w:rsid w:val="00BE0FB5"/>
    <w:rsid w:val="00BE585D"/>
    <w:rsid w:val="00BF5525"/>
    <w:rsid w:val="00BF6FA5"/>
    <w:rsid w:val="00C06ADD"/>
    <w:rsid w:val="00C06F42"/>
    <w:rsid w:val="00C073FF"/>
    <w:rsid w:val="00C2177F"/>
    <w:rsid w:val="00C23370"/>
    <w:rsid w:val="00C30FD4"/>
    <w:rsid w:val="00C41356"/>
    <w:rsid w:val="00C44612"/>
    <w:rsid w:val="00C50B89"/>
    <w:rsid w:val="00C51E2B"/>
    <w:rsid w:val="00C6131E"/>
    <w:rsid w:val="00C61AF5"/>
    <w:rsid w:val="00C66833"/>
    <w:rsid w:val="00C7242C"/>
    <w:rsid w:val="00C726B9"/>
    <w:rsid w:val="00C74776"/>
    <w:rsid w:val="00C75B58"/>
    <w:rsid w:val="00C91C13"/>
    <w:rsid w:val="00CA244C"/>
    <w:rsid w:val="00CA293A"/>
    <w:rsid w:val="00CA341F"/>
    <w:rsid w:val="00CD1272"/>
    <w:rsid w:val="00CD344E"/>
    <w:rsid w:val="00CD3CDF"/>
    <w:rsid w:val="00CD4A6D"/>
    <w:rsid w:val="00CE235B"/>
    <w:rsid w:val="00CE4355"/>
    <w:rsid w:val="00CE4BAB"/>
    <w:rsid w:val="00CE6EA5"/>
    <w:rsid w:val="00CE76FC"/>
    <w:rsid w:val="00CF243C"/>
    <w:rsid w:val="00CF3312"/>
    <w:rsid w:val="00CF3337"/>
    <w:rsid w:val="00CF6C19"/>
    <w:rsid w:val="00CF6D34"/>
    <w:rsid w:val="00CF6D6B"/>
    <w:rsid w:val="00D0164F"/>
    <w:rsid w:val="00D04A8B"/>
    <w:rsid w:val="00D05541"/>
    <w:rsid w:val="00D05BF0"/>
    <w:rsid w:val="00D159BA"/>
    <w:rsid w:val="00D20CD8"/>
    <w:rsid w:val="00D31D12"/>
    <w:rsid w:val="00D3211A"/>
    <w:rsid w:val="00D36695"/>
    <w:rsid w:val="00D373EC"/>
    <w:rsid w:val="00D44092"/>
    <w:rsid w:val="00D44B3C"/>
    <w:rsid w:val="00D47B26"/>
    <w:rsid w:val="00D568B7"/>
    <w:rsid w:val="00D572EE"/>
    <w:rsid w:val="00D57AF1"/>
    <w:rsid w:val="00D60F95"/>
    <w:rsid w:val="00D63940"/>
    <w:rsid w:val="00D67523"/>
    <w:rsid w:val="00D675F6"/>
    <w:rsid w:val="00D67D01"/>
    <w:rsid w:val="00D70048"/>
    <w:rsid w:val="00D71EF1"/>
    <w:rsid w:val="00D728BD"/>
    <w:rsid w:val="00D77A5B"/>
    <w:rsid w:val="00D86BFD"/>
    <w:rsid w:val="00D97A2B"/>
    <w:rsid w:val="00DA24B3"/>
    <w:rsid w:val="00DA6098"/>
    <w:rsid w:val="00DC3A10"/>
    <w:rsid w:val="00DD31F7"/>
    <w:rsid w:val="00DD3713"/>
    <w:rsid w:val="00DD5E5B"/>
    <w:rsid w:val="00DD68B2"/>
    <w:rsid w:val="00DE16FC"/>
    <w:rsid w:val="00DE1B32"/>
    <w:rsid w:val="00DE5509"/>
    <w:rsid w:val="00DE5F13"/>
    <w:rsid w:val="00DE6D84"/>
    <w:rsid w:val="00DE715D"/>
    <w:rsid w:val="00DE7305"/>
    <w:rsid w:val="00DF213B"/>
    <w:rsid w:val="00DF48F9"/>
    <w:rsid w:val="00DF4AE3"/>
    <w:rsid w:val="00DF756A"/>
    <w:rsid w:val="00E001DE"/>
    <w:rsid w:val="00E009AA"/>
    <w:rsid w:val="00E0115A"/>
    <w:rsid w:val="00E02F57"/>
    <w:rsid w:val="00E030C7"/>
    <w:rsid w:val="00E04C29"/>
    <w:rsid w:val="00E076A5"/>
    <w:rsid w:val="00E07D57"/>
    <w:rsid w:val="00E10C84"/>
    <w:rsid w:val="00E14154"/>
    <w:rsid w:val="00E15255"/>
    <w:rsid w:val="00E15312"/>
    <w:rsid w:val="00E16FFB"/>
    <w:rsid w:val="00E17EE9"/>
    <w:rsid w:val="00E17FF3"/>
    <w:rsid w:val="00E2241A"/>
    <w:rsid w:val="00E344B0"/>
    <w:rsid w:val="00E45E68"/>
    <w:rsid w:val="00E47501"/>
    <w:rsid w:val="00E501C9"/>
    <w:rsid w:val="00E60601"/>
    <w:rsid w:val="00E6083C"/>
    <w:rsid w:val="00E64E63"/>
    <w:rsid w:val="00E71FFA"/>
    <w:rsid w:val="00E73235"/>
    <w:rsid w:val="00E76FB4"/>
    <w:rsid w:val="00E84A7A"/>
    <w:rsid w:val="00E84EE5"/>
    <w:rsid w:val="00E9126E"/>
    <w:rsid w:val="00E96128"/>
    <w:rsid w:val="00E970C8"/>
    <w:rsid w:val="00EA08CA"/>
    <w:rsid w:val="00EB0270"/>
    <w:rsid w:val="00EB02BC"/>
    <w:rsid w:val="00EB3B84"/>
    <w:rsid w:val="00EB52CC"/>
    <w:rsid w:val="00EC1872"/>
    <w:rsid w:val="00EC2CEA"/>
    <w:rsid w:val="00EC314C"/>
    <w:rsid w:val="00ED3987"/>
    <w:rsid w:val="00ED796A"/>
    <w:rsid w:val="00EE49F1"/>
    <w:rsid w:val="00EE6235"/>
    <w:rsid w:val="00EE640C"/>
    <w:rsid w:val="00EF2F56"/>
    <w:rsid w:val="00EF754E"/>
    <w:rsid w:val="00F009EE"/>
    <w:rsid w:val="00F05994"/>
    <w:rsid w:val="00F157F8"/>
    <w:rsid w:val="00F30A17"/>
    <w:rsid w:val="00F31CC3"/>
    <w:rsid w:val="00F336D4"/>
    <w:rsid w:val="00F405AA"/>
    <w:rsid w:val="00F43F83"/>
    <w:rsid w:val="00F44F8C"/>
    <w:rsid w:val="00F52195"/>
    <w:rsid w:val="00F71138"/>
    <w:rsid w:val="00F711CF"/>
    <w:rsid w:val="00F733AC"/>
    <w:rsid w:val="00F87481"/>
    <w:rsid w:val="00F92087"/>
    <w:rsid w:val="00F9240B"/>
    <w:rsid w:val="00F95FD6"/>
    <w:rsid w:val="00F97583"/>
    <w:rsid w:val="00FA394E"/>
    <w:rsid w:val="00FB19E7"/>
    <w:rsid w:val="00FB3A16"/>
    <w:rsid w:val="00FB4955"/>
    <w:rsid w:val="00FC112D"/>
    <w:rsid w:val="00FC1A1F"/>
    <w:rsid w:val="00FC3456"/>
    <w:rsid w:val="00FC47AF"/>
    <w:rsid w:val="00FD4E0D"/>
    <w:rsid w:val="00FD5085"/>
    <w:rsid w:val="00FE1E91"/>
    <w:rsid w:val="00FE5E7D"/>
    <w:rsid w:val="00FF6720"/>
    <w:rsid w:val="05C44FF9"/>
    <w:rsid w:val="12131323"/>
    <w:rsid w:val="127E1FF7"/>
    <w:rsid w:val="13112BA0"/>
    <w:rsid w:val="1F45333F"/>
    <w:rsid w:val="31AF3200"/>
    <w:rsid w:val="358DF252"/>
    <w:rsid w:val="37A8B4CE"/>
    <w:rsid w:val="41709096"/>
    <w:rsid w:val="6372660F"/>
    <w:rsid w:val="70D0846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58515"/>
  <w15:chartTrackingRefBased/>
  <w15:docId w15:val="{8EBEAD2F-119A-4E88-BC3C-A36F7B46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48F6"/>
  </w:style>
  <w:style w:type="paragraph" w:styleId="Nadpis1">
    <w:name w:val="heading 1"/>
    <w:basedOn w:val="Normln"/>
    <w:next w:val="Normln"/>
    <w:link w:val="Nadpis1Char"/>
    <w:uiPriority w:val="9"/>
    <w:qFormat/>
    <w:rsid w:val="00F874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F874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F87481"/>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F87481"/>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F87481"/>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F8748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8748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8748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8748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7481"/>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F87481"/>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F87481"/>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F87481"/>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F87481"/>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F8748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8748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8748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87481"/>
    <w:rPr>
      <w:rFonts w:eastAsiaTheme="majorEastAsia" w:cstheme="majorBidi"/>
      <w:color w:val="272727" w:themeColor="text1" w:themeTint="D8"/>
    </w:rPr>
  </w:style>
  <w:style w:type="paragraph" w:styleId="Nzev">
    <w:name w:val="Title"/>
    <w:basedOn w:val="Normln"/>
    <w:next w:val="Normln"/>
    <w:link w:val="NzevChar"/>
    <w:uiPriority w:val="10"/>
    <w:qFormat/>
    <w:rsid w:val="00F87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8748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8748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8748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87481"/>
    <w:pPr>
      <w:spacing w:before="160"/>
      <w:jc w:val="center"/>
    </w:pPr>
    <w:rPr>
      <w:i/>
      <w:iCs/>
      <w:color w:val="404040" w:themeColor="text1" w:themeTint="BF"/>
    </w:rPr>
  </w:style>
  <w:style w:type="character" w:customStyle="1" w:styleId="CittChar">
    <w:name w:val="Citát Char"/>
    <w:basedOn w:val="Standardnpsmoodstavce"/>
    <w:link w:val="Citt"/>
    <w:uiPriority w:val="29"/>
    <w:rsid w:val="00F87481"/>
    <w:rPr>
      <w:i/>
      <w:iCs/>
      <w:color w:val="404040" w:themeColor="text1" w:themeTint="BF"/>
    </w:rPr>
  </w:style>
  <w:style w:type="paragraph" w:styleId="Odstavecseseznamem">
    <w:name w:val="List Paragraph"/>
    <w:aliases w:val="Nad,Odstavec_muj,_Odstavec se seznamem,cp_Odstavec se seznamem,Bullet Number,Bullet List,FooterText,numbered,List Paragraph1,Paragraphe de liste1,Bulletr List Paragraph,列出段落,列出段落1,List Paragraph2,List Paragraph21,Listeafsnit1,リスト段落1"/>
    <w:basedOn w:val="Normln"/>
    <w:link w:val="OdstavecseseznamemChar"/>
    <w:uiPriority w:val="34"/>
    <w:qFormat/>
    <w:rsid w:val="00F87481"/>
    <w:pPr>
      <w:ind w:left="720"/>
      <w:contextualSpacing/>
    </w:pPr>
  </w:style>
  <w:style w:type="character" w:styleId="Zdraznnintenzivn">
    <w:name w:val="Intense Emphasis"/>
    <w:basedOn w:val="Standardnpsmoodstavce"/>
    <w:uiPriority w:val="21"/>
    <w:qFormat/>
    <w:rsid w:val="00F87481"/>
    <w:rPr>
      <w:i/>
      <w:iCs/>
      <w:color w:val="2E74B5" w:themeColor="accent1" w:themeShade="BF"/>
    </w:rPr>
  </w:style>
  <w:style w:type="paragraph" w:styleId="Vrazncitt">
    <w:name w:val="Intense Quote"/>
    <w:basedOn w:val="Normln"/>
    <w:next w:val="Normln"/>
    <w:link w:val="VrazncittChar"/>
    <w:uiPriority w:val="30"/>
    <w:qFormat/>
    <w:rsid w:val="00F874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F87481"/>
    <w:rPr>
      <w:i/>
      <w:iCs/>
      <w:color w:val="2E74B5" w:themeColor="accent1" w:themeShade="BF"/>
    </w:rPr>
  </w:style>
  <w:style w:type="character" w:styleId="Odkazintenzivn">
    <w:name w:val="Intense Reference"/>
    <w:basedOn w:val="Standardnpsmoodstavce"/>
    <w:uiPriority w:val="32"/>
    <w:qFormat/>
    <w:rsid w:val="00F87481"/>
    <w:rPr>
      <w:b/>
      <w:bCs/>
      <w:smallCaps/>
      <w:color w:val="2E74B5" w:themeColor="accent1" w:themeShade="BF"/>
      <w:spacing w:val="5"/>
    </w:rPr>
  </w:style>
  <w:style w:type="numbering" w:customStyle="1" w:styleId="Bezseznamu1">
    <w:name w:val="Bez seznamu1"/>
    <w:next w:val="Bezseznamu"/>
    <w:uiPriority w:val="99"/>
    <w:semiHidden/>
    <w:unhideWhenUsed/>
    <w:rsid w:val="00F87481"/>
  </w:style>
  <w:style w:type="paragraph" w:customStyle="1" w:styleId="msonormal0">
    <w:name w:val="msonormal"/>
    <w:basedOn w:val="Normln"/>
    <w:rsid w:val="00F8748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aragraph">
    <w:name w:val="paragraph"/>
    <w:basedOn w:val="Normln"/>
    <w:rsid w:val="00F8748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textrun">
    <w:name w:val="textrun"/>
    <w:basedOn w:val="Standardnpsmoodstavce"/>
    <w:rsid w:val="00F87481"/>
  </w:style>
  <w:style w:type="character" w:customStyle="1" w:styleId="normaltextrun">
    <w:name w:val="normaltextrun"/>
    <w:basedOn w:val="Standardnpsmoodstavce"/>
    <w:rsid w:val="00F87481"/>
  </w:style>
  <w:style w:type="character" w:customStyle="1" w:styleId="eop">
    <w:name w:val="eop"/>
    <w:basedOn w:val="Standardnpsmoodstavce"/>
    <w:rsid w:val="00F87481"/>
  </w:style>
  <w:style w:type="character" w:customStyle="1" w:styleId="tabrun">
    <w:name w:val="tabrun"/>
    <w:basedOn w:val="Standardnpsmoodstavce"/>
    <w:rsid w:val="00F87481"/>
  </w:style>
  <w:style w:type="character" w:customStyle="1" w:styleId="tabchar">
    <w:name w:val="tabchar"/>
    <w:basedOn w:val="Standardnpsmoodstavce"/>
    <w:rsid w:val="00F87481"/>
  </w:style>
  <w:style w:type="character" w:customStyle="1" w:styleId="tableaderchars">
    <w:name w:val="tableaderchars"/>
    <w:basedOn w:val="Standardnpsmoodstavce"/>
    <w:rsid w:val="00F87481"/>
  </w:style>
  <w:style w:type="character" w:customStyle="1" w:styleId="trackchangetextinsertion">
    <w:name w:val="trackchangetextinsertion"/>
    <w:basedOn w:val="Standardnpsmoodstavce"/>
    <w:rsid w:val="00F87481"/>
  </w:style>
  <w:style w:type="character" w:customStyle="1" w:styleId="trackchangetextdeletionmarker">
    <w:name w:val="trackchangetextdeletionmarker"/>
    <w:basedOn w:val="Standardnpsmoodstavce"/>
    <w:rsid w:val="00F87481"/>
  </w:style>
  <w:style w:type="paragraph" w:customStyle="1" w:styleId="outlineelement">
    <w:name w:val="outlineelement"/>
    <w:basedOn w:val="Normln"/>
    <w:rsid w:val="00F8748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superscript">
    <w:name w:val="superscript"/>
    <w:basedOn w:val="Standardnpsmoodstavce"/>
    <w:rsid w:val="00F87481"/>
  </w:style>
  <w:style w:type="character" w:styleId="Hypertextovodkaz">
    <w:name w:val="Hyperlink"/>
    <w:basedOn w:val="Standardnpsmoodstavce"/>
    <w:uiPriority w:val="99"/>
    <w:semiHidden/>
    <w:unhideWhenUsed/>
    <w:rsid w:val="00F87481"/>
    <w:rPr>
      <w:color w:val="0000FF"/>
      <w:u w:val="single"/>
    </w:rPr>
  </w:style>
  <w:style w:type="character" w:styleId="Sledovanodkaz">
    <w:name w:val="FollowedHyperlink"/>
    <w:basedOn w:val="Standardnpsmoodstavce"/>
    <w:uiPriority w:val="99"/>
    <w:semiHidden/>
    <w:unhideWhenUsed/>
    <w:rsid w:val="00F87481"/>
    <w:rPr>
      <w:color w:val="800080"/>
      <w:u w:val="single"/>
    </w:rPr>
  </w:style>
  <w:style w:type="character" w:customStyle="1" w:styleId="pagebreakblob">
    <w:name w:val="pagebreakblob"/>
    <w:basedOn w:val="Standardnpsmoodstavce"/>
    <w:rsid w:val="00F87481"/>
  </w:style>
  <w:style w:type="character" w:customStyle="1" w:styleId="pagebreaktextspan">
    <w:name w:val="pagebreaktextspan"/>
    <w:basedOn w:val="Standardnpsmoodstavce"/>
    <w:rsid w:val="00F87481"/>
  </w:style>
  <w:style w:type="character" w:customStyle="1" w:styleId="pagebreakborderspan">
    <w:name w:val="pagebreakborderspan"/>
    <w:basedOn w:val="Standardnpsmoodstavce"/>
    <w:rsid w:val="00F87481"/>
  </w:style>
  <w:style w:type="character" w:customStyle="1" w:styleId="linebreakblob">
    <w:name w:val="linebreakblob"/>
    <w:basedOn w:val="Standardnpsmoodstavce"/>
    <w:rsid w:val="00F87481"/>
  </w:style>
  <w:style w:type="character" w:customStyle="1" w:styleId="scxw213049555">
    <w:name w:val="scxw213049555"/>
    <w:basedOn w:val="Standardnpsmoodstavce"/>
    <w:rsid w:val="00F87481"/>
  </w:style>
  <w:style w:type="character" w:customStyle="1" w:styleId="OdstavecseseznamemChar">
    <w:name w:val="Odstavec se seznamem Char"/>
    <w:aliases w:val="Nad Char,Odstavec_muj Char,_Odstavec se seznamem Char,cp_Odstavec se seznamem Char,Bullet Number Char,Bullet List Char,FooterText Char,numbered Char,List Paragraph1 Char,Paragraphe de liste1 Char,Bulletr List Paragraph Char"/>
    <w:link w:val="Odstavecseseznamem"/>
    <w:uiPriority w:val="34"/>
    <w:qFormat/>
    <w:locked/>
    <w:rsid w:val="00440F4B"/>
  </w:style>
  <w:style w:type="paragraph" w:customStyle="1" w:styleId="CM1">
    <w:name w:val="CM1"/>
    <w:basedOn w:val="Normln"/>
    <w:next w:val="Normln"/>
    <w:uiPriority w:val="99"/>
    <w:rsid w:val="00440F4B"/>
    <w:pPr>
      <w:autoSpaceDE w:val="0"/>
      <w:autoSpaceDN w:val="0"/>
      <w:adjustRightInd w:val="0"/>
      <w:spacing w:after="0" w:line="240" w:lineRule="auto"/>
    </w:pPr>
    <w:rPr>
      <w:rFonts w:ascii="EUAlbertina" w:eastAsia="Calibri" w:hAnsi="EUAlbertina" w:cs="EUAlbertina"/>
      <w:kern w:val="0"/>
      <w:sz w:val="24"/>
      <w:szCs w:val="24"/>
      <w:lang w:eastAsia="cs-CZ"/>
      <w14:ligatures w14:val="none"/>
    </w:rPr>
  </w:style>
  <w:style w:type="paragraph" w:customStyle="1" w:styleId="Text">
    <w:name w:val="Text"/>
    <w:basedOn w:val="Normln"/>
    <w:rsid w:val="00440F4B"/>
    <w:pPr>
      <w:framePr w:hSpace="141" w:wrap="around" w:vAnchor="text" w:hAnchor="text" w:y="1"/>
      <w:spacing w:before="40" w:after="40" w:line="264" w:lineRule="auto"/>
    </w:pPr>
    <w:rPr>
      <w:rFonts w:ascii="Calibri" w:eastAsia="Times New Roman" w:hAnsi="Calibri" w:cs="Calibri"/>
      <w:kern w:val="0"/>
      <w:szCs w:val="20"/>
      <w:lang w:eastAsia="cs-CZ"/>
      <w14:ligatures w14:val="none"/>
    </w:rPr>
  </w:style>
  <w:style w:type="paragraph" w:styleId="Zkladntextodsazen">
    <w:name w:val="Body Text Indent"/>
    <w:basedOn w:val="Normln"/>
    <w:link w:val="ZkladntextodsazenChar"/>
    <w:rsid w:val="0040389F"/>
    <w:pPr>
      <w:spacing w:after="120" w:line="280" w:lineRule="atLeast"/>
      <w:ind w:left="283"/>
      <w:jc w:val="both"/>
    </w:pPr>
    <w:rPr>
      <w:rFonts w:ascii="Times New Roman" w:eastAsia="Times New Roman" w:hAnsi="Times New Roman" w:cs="Times New Roman"/>
      <w:kern w:val="0"/>
      <w:sz w:val="24"/>
      <w:szCs w:val="24"/>
      <w:lang w:eastAsia="cs-CZ"/>
      <w14:ligatures w14:val="none"/>
    </w:rPr>
  </w:style>
  <w:style w:type="character" w:customStyle="1" w:styleId="ZkladntextodsazenChar">
    <w:name w:val="Základní text odsazený Char"/>
    <w:basedOn w:val="Standardnpsmoodstavce"/>
    <w:link w:val="Zkladntextodsazen"/>
    <w:rsid w:val="0040389F"/>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B060D6"/>
    <w:pPr>
      <w:spacing w:after="0" w:line="240" w:lineRule="auto"/>
    </w:pPr>
  </w:style>
  <w:style w:type="character" w:styleId="Odkaznakoment">
    <w:name w:val="annotation reference"/>
    <w:basedOn w:val="Standardnpsmoodstavce"/>
    <w:uiPriority w:val="99"/>
    <w:semiHidden/>
    <w:unhideWhenUsed/>
    <w:rsid w:val="00CD4A6D"/>
    <w:rPr>
      <w:sz w:val="16"/>
      <w:szCs w:val="16"/>
    </w:rPr>
  </w:style>
  <w:style w:type="paragraph" w:styleId="Textkomente">
    <w:name w:val="annotation text"/>
    <w:basedOn w:val="Normln"/>
    <w:link w:val="TextkomenteChar"/>
    <w:uiPriority w:val="99"/>
    <w:unhideWhenUsed/>
    <w:rsid w:val="00CD4A6D"/>
    <w:pPr>
      <w:spacing w:line="240" w:lineRule="auto"/>
    </w:pPr>
    <w:rPr>
      <w:sz w:val="20"/>
      <w:szCs w:val="20"/>
    </w:rPr>
  </w:style>
  <w:style w:type="character" w:customStyle="1" w:styleId="TextkomenteChar">
    <w:name w:val="Text komentáře Char"/>
    <w:basedOn w:val="Standardnpsmoodstavce"/>
    <w:link w:val="Textkomente"/>
    <w:uiPriority w:val="99"/>
    <w:rsid w:val="00CD4A6D"/>
    <w:rPr>
      <w:sz w:val="20"/>
      <w:szCs w:val="20"/>
    </w:rPr>
  </w:style>
  <w:style w:type="paragraph" w:styleId="Pedmtkomente">
    <w:name w:val="annotation subject"/>
    <w:basedOn w:val="Textkomente"/>
    <w:next w:val="Textkomente"/>
    <w:link w:val="PedmtkomenteChar"/>
    <w:uiPriority w:val="99"/>
    <w:semiHidden/>
    <w:unhideWhenUsed/>
    <w:rsid w:val="00CD4A6D"/>
    <w:rPr>
      <w:b/>
      <w:bCs/>
    </w:rPr>
  </w:style>
  <w:style w:type="character" w:customStyle="1" w:styleId="PedmtkomenteChar">
    <w:name w:val="Předmět komentáře Char"/>
    <w:basedOn w:val="TextkomenteChar"/>
    <w:link w:val="Pedmtkomente"/>
    <w:uiPriority w:val="99"/>
    <w:semiHidden/>
    <w:rsid w:val="00CD4A6D"/>
    <w:rPr>
      <w:b/>
      <w:bCs/>
      <w:sz w:val="20"/>
      <w:szCs w:val="20"/>
    </w:rPr>
  </w:style>
  <w:style w:type="paragraph" w:styleId="Zhlav">
    <w:name w:val="header"/>
    <w:basedOn w:val="Normln"/>
    <w:link w:val="ZhlavChar"/>
    <w:uiPriority w:val="99"/>
    <w:unhideWhenUsed/>
    <w:rsid w:val="008C7C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7C3F"/>
  </w:style>
  <w:style w:type="paragraph" w:styleId="Zpat">
    <w:name w:val="footer"/>
    <w:basedOn w:val="Normln"/>
    <w:link w:val="ZpatChar"/>
    <w:uiPriority w:val="99"/>
    <w:unhideWhenUsed/>
    <w:rsid w:val="008C7C3F"/>
    <w:pPr>
      <w:tabs>
        <w:tab w:val="center" w:pos="4536"/>
        <w:tab w:val="right" w:pos="9072"/>
      </w:tabs>
      <w:spacing w:after="0" w:line="240" w:lineRule="auto"/>
    </w:pPr>
  </w:style>
  <w:style w:type="character" w:customStyle="1" w:styleId="ZpatChar">
    <w:name w:val="Zápatí Char"/>
    <w:basedOn w:val="Standardnpsmoodstavce"/>
    <w:link w:val="Zpat"/>
    <w:uiPriority w:val="99"/>
    <w:rsid w:val="008C7C3F"/>
  </w:style>
  <w:style w:type="character" w:customStyle="1" w:styleId="TSTextlnkuslovanChar">
    <w:name w:val="TS Text článku číslovaný Char"/>
    <w:link w:val="TSTextlnkuslovan"/>
    <w:locked/>
    <w:rsid w:val="009245CC"/>
    <w:rPr>
      <w:rFonts w:ascii="Arial" w:hAnsi="Arial" w:cs="Arial"/>
      <w:szCs w:val="24"/>
    </w:rPr>
  </w:style>
  <w:style w:type="paragraph" w:customStyle="1" w:styleId="TSTextlnkuslovan">
    <w:name w:val="TS Text článku číslovaný"/>
    <w:basedOn w:val="Normln"/>
    <w:link w:val="TSTextlnkuslovanChar"/>
    <w:rsid w:val="009245CC"/>
    <w:pPr>
      <w:tabs>
        <w:tab w:val="num" w:pos="737"/>
      </w:tabs>
      <w:spacing w:after="120" w:line="280" w:lineRule="exact"/>
      <w:ind w:left="737" w:hanging="737"/>
      <w:jc w:val="both"/>
    </w:pPr>
    <w:rPr>
      <w:rFonts w:ascii="Arial" w:hAnsi="Arial" w:cs="Arial"/>
      <w:szCs w:val="24"/>
    </w:rPr>
  </w:style>
  <w:style w:type="character" w:customStyle="1" w:styleId="RLTextlnkuslovanChar">
    <w:name w:val="RL Text článku číslovaný Char"/>
    <w:link w:val="RLTextlnkuslovan"/>
    <w:locked/>
    <w:rsid w:val="00710383"/>
    <w:rPr>
      <w:rFonts w:cs="Calibri"/>
      <w:szCs w:val="24"/>
    </w:rPr>
  </w:style>
  <w:style w:type="paragraph" w:customStyle="1" w:styleId="RLTextlnkuslovan">
    <w:name w:val="RL Text článku číslovaný"/>
    <w:basedOn w:val="Normln"/>
    <w:link w:val="RLTextlnkuslovanChar"/>
    <w:qFormat/>
    <w:rsid w:val="00710383"/>
    <w:pPr>
      <w:numPr>
        <w:ilvl w:val="1"/>
        <w:numId w:val="143"/>
      </w:numPr>
      <w:spacing w:after="120" w:line="280" w:lineRule="exact"/>
      <w:jc w:val="both"/>
    </w:pPr>
    <w:rPr>
      <w:rFonts w:cs="Calibri"/>
      <w:szCs w:val="24"/>
    </w:rPr>
  </w:style>
  <w:style w:type="paragraph" w:customStyle="1" w:styleId="RLlneksmlouvy">
    <w:name w:val="RL Článek smlouvy"/>
    <w:basedOn w:val="Normln"/>
    <w:next w:val="RLTextlnkuslovan"/>
    <w:qFormat/>
    <w:rsid w:val="00710383"/>
    <w:pPr>
      <w:keepNext/>
      <w:numPr>
        <w:numId w:val="143"/>
      </w:numPr>
      <w:suppressAutoHyphens/>
      <w:spacing w:before="360" w:after="120" w:line="280" w:lineRule="exact"/>
      <w:jc w:val="both"/>
      <w:outlineLvl w:val="0"/>
    </w:pPr>
    <w:rPr>
      <w:rFonts w:ascii="Calibri" w:eastAsia="Times New Roman" w:hAnsi="Calibri" w:cs="Times New Roman"/>
      <w:b/>
      <w:kern w:val="0"/>
      <w:szCs w:val="24"/>
      <w14:ligatures w14:val="none"/>
    </w:rPr>
  </w:style>
  <w:style w:type="paragraph" w:styleId="Textpoznpodarou">
    <w:name w:val="footnote text"/>
    <w:basedOn w:val="Normln"/>
    <w:link w:val="TextpoznpodarouChar"/>
    <w:uiPriority w:val="99"/>
    <w:semiHidden/>
    <w:unhideWhenUsed/>
    <w:rsid w:val="0081492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14929"/>
    <w:rPr>
      <w:sz w:val="20"/>
      <w:szCs w:val="20"/>
    </w:rPr>
  </w:style>
  <w:style w:type="character" w:styleId="Znakapoznpodarou">
    <w:name w:val="footnote reference"/>
    <w:basedOn w:val="Standardnpsmoodstavce"/>
    <w:uiPriority w:val="99"/>
    <w:semiHidden/>
    <w:unhideWhenUsed/>
    <w:rsid w:val="008149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548011">
      <w:bodyDiv w:val="1"/>
      <w:marLeft w:val="0"/>
      <w:marRight w:val="0"/>
      <w:marTop w:val="0"/>
      <w:marBottom w:val="0"/>
      <w:divBdr>
        <w:top w:val="none" w:sz="0" w:space="0" w:color="auto"/>
        <w:left w:val="none" w:sz="0" w:space="0" w:color="auto"/>
        <w:bottom w:val="none" w:sz="0" w:space="0" w:color="auto"/>
        <w:right w:val="none" w:sz="0" w:space="0" w:color="auto"/>
      </w:divBdr>
      <w:divsChild>
        <w:div w:id="1395966">
          <w:marLeft w:val="0"/>
          <w:marRight w:val="0"/>
          <w:marTop w:val="0"/>
          <w:marBottom w:val="0"/>
          <w:divBdr>
            <w:top w:val="none" w:sz="0" w:space="0" w:color="auto"/>
            <w:left w:val="none" w:sz="0" w:space="0" w:color="auto"/>
            <w:bottom w:val="none" w:sz="0" w:space="0" w:color="auto"/>
            <w:right w:val="none" w:sz="0" w:space="0" w:color="auto"/>
          </w:divBdr>
        </w:div>
        <w:div w:id="36905012">
          <w:marLeft w:val="0"/>
          <w:marRight w:val="0"/>
          <w:marTop w:val="0"/>
          <w:marBottom w:val="0"/>
          <w:divBdr>
            <w:top w:val="none" w:sz="0" w:space="0" w:color="auto"/>
            <w:left w:val="none" w:sz="0" w:space="0" w:color="auto"/>
            <w:bottom w:val="none" w:sz="0" w:space="0" w:color="auto"/>
            <w:right w:val="none" w:sz="0" w:space="0" w:color="auto"/>
          </w:divBdr>
          <w:divsChild>
            <w:div w:id="46608183">
              <w:marLeft w:val="0"/>
              <w:marRight w:val="0"/>
              <w:marTop w:val="0"/>
              <w:marBottom w:val="0"/>
              <w:divBdr>
                <w:top w:val="none" w:sz="0" w:space="0" w:color="auto"/>
                <w:left w:val="none" w:sz="0" w:space="0" w:color="auto"/>
                <w:bottom w:val="none" w:sz="0" w:space="0" w:color="auto"/>
                <w:right w:val="none" w:sz="0" w:space="0" w:color="auto"/>
              </w:divBdr>
            </w:div>
            <w:div w:id="323582043">
              <w:marLeft w:val="0"/>
              <w:marRight w:val="0"/>
              <w:marTop w:val="0"/>
              <w:marBottom w:val="0"/>
              <w:divBdr>
                <w:top w:val="none" w:sz="0" w:space="0" w:color="auto"/>
                <w:left w:val="none" w:sz="0" w:space="0" w:color="auto"/>
                <w:bottom w:val="none" w:sz="0" w:space="0" w:color="auto"/>
                <w:right w:val="none" w:sz="0" w:space="0" w:color="auto"/>
              </w:divBdr>
            </w:div>
            <w:div w:id="385493477">
              <w:marLeft w:val="0"/>
              <w:marRight w:val="0"/>
              <w:marTop w:val="0"/>
              <w:marBottom w:val="0"/>
              <w:divBdr>
                <w:top w:val="none" w:sz="0" w:space="0" w:color="auto"/>
                <w:left w:val="none" w:sz="0" w:space="0" w:color="auto"/>
                <w:bottom w:val="none" w:sz="0" w:space="0" w:color="auto"/>
                <w:right w:val="none" w:sz="0" w:space="0" w:color="auto"/>
              </w:divBdr>
            </w:div>
            <w:div w:id="430787179">
              <w:marLeft w:val="0"/>
              <w:marRight w:val="0"/>
              <w:marTop w:val="0"/>
              <w:marBottom w:val="0"/>
              <w:divBdr>
                <w:top w:val="none" w:sz="0" w:space="0" w:color="auto"/>
                <w:left w:val="none" w:sz="0" w:space="0" w:color="auto"/>
                <w:bottom w:val="none" w:sz="0" w:space="0" w:color="auto"/>
                <w:right w:val="none" w:sz="0" w:space="0" w:color="auto"/>
              </w:divBdr>
            </w:div>
            <w:div w:id="542330766">
              <w:marLeft w:val="0"/>
              <w:marRight w:val="0"/>
              <w:marTop w:val="0"/>
              <w:marBottom w:val="0"/>
              <w:divBdr>
                <w:top w:val="none" w:sz="0" w:space="0" w:color="auto"/>
                <w:left w:val="none" w:sz="0" w:space="0" w:color="auto"/>
                <w:bottom w:val="none" w:sz="0" w:space="0" w:color="auto"/>
                <w:right w:val="none" w:sz="0" w:space="0" w:color="auto"/>
              </w:divBdr>
            </w:div>
            <w:div w:id="549460418">
              <w:marLeft w:val="0"/>
              <w:marRight w:val="0"/>
              <w:marTop w:val="0"/>
              <w:marBottom w:val="0"/>
              <w:divBdr>
                <w:top w:val="none" w:sz="0" w:space="0" w:color="auto"/>
                <w:left w:val="none" w:sz="0" w:space="0" w:color="auto"/>
                <w:bottom w:val="none" w:sz="0" w:space="0" w:color="auto"/>
                <w:right w:val="none" w:sz="0" w:space="0" w:color="auto"/>
              </w:divBdr>
            </w:div>
            <w:div w:id="626010648">
              <w:marLeft w:val="0"/>
              <w:marRight w:val="0"/>
              <w:marTop w:val="0"/>
              <w:marBottom w:val="0"/>
              <w:divBdr>
                <w:top w:val="none" w:sz="0" w:space="0" w:color="auto"/>
                <w:left w:val="none" w:sz="0" w:space="0" w:color="auto"/>
                <w:bottom w:val="none" w:sz="0" w:space="0" w:color="auto"/>
                <w:right w:val="none" w:sz="0" w:space="0" w:color="auto"/>
              </w:divBdr>
            </w:div>
            <w:div w:id="685987794">
              <w:marLeft w:val="0"/>
              <w:marRight w:val="0"/>
              <w:marTop w:val="0"/>
              <w:marBottom w:val="0"/>
              <w:divBdr>
                <w:top w:val="none" w:sz="0" w:space="0" w:color="auto"/>
                <w:left w:val="none" w:sz="0" w:space="0" w:color="auto"/>
                <w:bottom w:val="none" w:sz="0" w:space="0" w:color="auto"/>
                <w:right w:val="none" w:sz="0" w:space="0" w:color="auto"/>
              </w:divBdr>
            </w:div>
            <w:div w:id="694232741">
              <w:marLeft w:val="0"/>
              <w:marRight w:val="0"/>
              <w:marTop w:val="0"/>
              <w:marBottom w:val="0"/>
              <w:divBdr>
                <w:top w:val="none" w:sz="0" w:space="0" w:color="auto"/>
                <w:left w:val="none" w:sz="0" w:space="0" w:color="auto"/>
                <w:bottom w:val="none" w:sz="0" w:space="0" w:color="auto"/>
                <w:right w:val="none" w:sz="0" w:space="0" w:color="auto"/>
              </w:divBdr>
            </w:div>
            <w:div w:id="741879436">
              <w:marLeft w:val="0"/>
              <w:marRight w:val="0"/>
              <w:marTop w:val="0"/>
              <w:marBottom w:val="0"/>
              <w:divBdr>
                <w:top w:val="none" w:sz="0" w:space="0" w:color="auto"/>
                <w:left w:val="none" w:sz="0" w:space="0" w:color="auto"/>
                <w:bottom w:val="none" w:sz="0" w:space="0" w:color="auto"/>
                <w:right w:val="none" w:sz="0" w:space="0" w:color="auto"/>
              </w:divBdr>
            </w:div>
            <w:div w:id="918909484">
              <w:marLeft w:val="0"/>
              <w:marRight w:val="0"/>
              <w:marTop w:val="0"/>
              <w:marBottom w:val="0"/>
              <w:divBdr>
                <w:top w:val="none" w:sz="0" w:space="0" w:color="auto"/>
                <w:left w:val="none" w:sz="0" w:space="0" w:color="auto"/>
                <w:bottom w:val="none" w:sz="0" w:space="0" w:color="auto"/>
                <w:right w:val="none" w:sz="0" w:space="0" w:color="auto"/>
              </w:divBdr>
            </w:div>
            <w:div w:id="1081878867">
              <w:marLeft w:val="0"/>
              <w:marRight w:val="0"/>
              <w:marTop w:val="0"/>
              <w:marBottom w:val="0"/>
              <w:divBdr>
                <w:top w:val="none" w:sz="0" w:space="0" w:color="auto"/>
                <w:left w:val="none" w:sz="0" w:space="0" w:color="auto"/>
                <w:bottom w:val="none" w:sz="0" w:space="0" w:color="auto"/>
                <w:right w:val="none" w:sz="0" w:space="0" w:color="auto"/>
              </w:divBdr>
            </w:div>
            <w:div w:id="1089280113">
              <w:marLeft w:val="0"/>
              <w:marRight w:val="0"/>
              <w:marTop w:val="0"/>
              <w:marBottom w:val="0"/>
              <w:divBdr>
                <w:top w:val="none" w:sz="0" w:space="0" w:color="auto"/>
                <w:left w:val="none" w:sz="0" w:space="0" w:color="auto"/>
                <w:bottom w:val="none" w:sz="0" w:space="0" w:color="auto"/>
                <w:right w:val="none" w:sz="0" w:space="0" w:color="auto"/>
              </w:divBdr>
            </w:div>
            <w:div w:id="1096632271">
              <w:marLeft w:val="0"/>
              <w:marRight w:val="0"/>
              <w:marTop w:val="0"/>
              <w:marBottom w:val="0"/>
              <w:divBdr>
                <w:top w:val="none" w:sz="0" w:space="0" w:color="auto"/>
                <w:left w:val="none" w:sz="0" w:space="0" w:color="auto"/>
                <w:bottom w:val="none" w:sz="0" w:space="0" w:color="auto"/>
                <w:right w:val="none" w:sz="0" w:space="0" w:color="auto"/>
              </w:divBdr>
            </w:div>
            <w:div w:id="1333754530">
              <w:marLeft w:val="0"/>
              <w:marRight w:val="0"/>
              <w:marTop w:val="0"/>
              <w:marBottom w:val="0"/>
              <w:divBdr>
                <w:top w:val="none" w:sz="0" w:space="0" w:color="auto"/>
                <w:left w:val="none" w:sz="0" w:space="0" w:color="auto"/>
                <w:bottom w:val="none" w:sz="0" w:space="0" w:color="auto"/>
                <w:right w:val="none" w:sz="0" w:space="0" w:color="auto"/>
              </w:divBdr>
            </w:div>
            <w:div w:id="1695956397">
              <w:marLeft w:val="0"/>
              <w:marRight w:val="0"/>
              <w:marTop w:val="0"/>
              <w:marBottom w:val="0"/>
              <w:divBdr>
                <w:top w:val="none" w:sz="0" w:space="0" w:color="auto"/>
                <w:left w:val="none" w:sz="0" w:space="0" w:color="auto"/>
                <w:bottom w:val="none" w:sz="0" w:space="0" w:color="auto"/>
                <w:right w:val="none" w:sz="0" w:space="0" w:color="auto"/>
              </w:divBdr>
            </w:div>
            <w:div w:id="1931692866">
              <w:marLeft w:val="0"/>
              <w:marRight w:val="0"/>
              <w:marTop w:val="0"/>
              <w:marBottom w:val="0"/>
              <w:divBdr>
                <w:top w:val="none" w:sz="0" w:space="0" w:color="auto"/>
                <w:left w:val="none" w:sz="0" w:space="0" w:color="auto"/>
                <w:bottom w:val="none" w:sz="0" w:space="0" w:color="auto"/>
                <w:right w:val="none" w:sz="0" w:space="0" w:color="auto"/>
              </w:divBdr>
            </w:div>
            <w:div w:id="1953004049">
              <w:marLeft w:val="0"/>
              <w:marRight w:val="0"/>
              <w:marTop w:val="0"/>
              <w:marBottom w:val="0"/>
              <w:divBdr>
                <w:top w:val="none" w:sz="0" w:space="0" w:color="auto"/>
                <w:left w:val="none" w:sz="0" w:space="0" w:color="auto"/>
                <w:bottom w:val="none" w:sz="0" w:space="0" w:color="auto"/>
                <w:right w:val="none" w:sz="0" w:space="0" w:color="auto"/>
              </w:divBdr>
            </w:div>
            <w:div w:id="2004746691">
              <w:marLeft w:val="0"/>
              <w:marRight w:val="0"/>
              <w:marTop w:val="0"/>
              <w:marBottom w:val="0"/>
              <w:divBdr>
                <w:top w:val="none" w:sz="0" w:space="0" w:color="auto"/>
                <w:left w:val="none" w:sz="0" w:space="0" w:color="auto"/>
                <w:bottom w:val="none" w:sz="0" w:space="0" w:color="auto"/>
                <w:right w:val="none" w:sz="0" w:space="0" w:color="auto"/>
              </w:divBdr>
            </w:div>
            <w:div w:id="2017225954">
              <w:marLeft w:val="0"/>
              <w:marRight w:val="0"/>
              <w:marTop w:val="0"/>
              <w:marBottom w:val="0"/>
              <w:divBdr>
                <w:top w:val="none" w:sz="0" w:space="0" w:color="auto"/>
                <w:left w:val="none" w:sz="0" w:space="0" w:color="auto"/>
                <w:bottom w:val="none" w:sz="0" w:space="0" w:color="auto"/>
                <w:right w:val="none" w:sz="0" w:space="0" w:color="auto"/>
              </w:divBdr>
            </w:div>
          </w:divsChild>
        </w:div>
        <w:div w:id="110825350">
          <w:marLeft w:val="0"/>
          <w:marRight w:val="0"/>
          <w:marTop w:val="0"/>
          <w:marBottom w:val="0"/>
          <w:divBdr>
            <w:top w:val="none" w:sz="0" w:space="0" w:color="auto"/>
            <w:left w:val="none" w:sz="0" w:space="0" w:color="auto"/>
            <w:bottom w:val="none" w:sz="0" w:space="0" w:color="auto"/>
            <w:right w:val="none" w:sz="0" w:space="0" w:color="auto"/>
          </w:divBdr>
        </w:div>
        <w:div w:id="142938461">
          <w:marLeft w:val="0"/>
          <w:marRight w:val="0"/>
          <w:marTop w:val="0"/>
          <w:marBottom w:val="0"/>
          <w:divBdr>
            <w:top w:val="none" w:sz="0" w:space="0" w:color="auto"/>
            <w:left w:val="none" w:sz="0" w:space="0" w:color="auto"/>
            <w:bottom w:val="none" w:sz="0" w:space="0" w:color="auto"/>
            <w:right w:val="none" w:sz="0" w:space="0" w:color="auto"/>
          </w:divBdr>
        </w:div>
        <w:div w:id="201484499">
          <w:marLeft w:val="0"/>
          <w:marRight w:val="0"/>
          <w:marTop w:val="0"/>
          <w:marBottom w:val="0"/>
          <w:divBdr>
            <w:top w:val="none" w:sz="0" w:space="0" w:color="auto"/>
            <w:left w:val="none" w:sz="0" w:space="0" w:color="auto"/>
            <w:bottom w:val="none" w:sz="0" w:space="0" w:color="auto"/>
            <w:right w:val="none" w:sz="0" w:space="0" w:color="auto"/>
          </w:divBdr>
        </w:div>
        <w:div w:id="205064215">
          <w:marLeft w:val="0"/>
          <w:marRight w:val="0"/>
          <w:marTop w:val="0"/>
          <w:marBottom w:val="0"/>
          <w:divBdr>
            <w:top w:val="none" w:sz="0" w:space="0" w:color="auto"/>
            <w:left w:val="none" w:sz="0" w:space="0" w:color="auto"/>
            <w:bottom w:val="none" w:sz="0" w:space="0" w:color="auto"/>
            <w:right w:val="none" w:sz="0" w:space="0" w:color="auto"/>
          </w:divBdr>
        </w:div>
        <w:div w:id="248121939">
          <w:marLeft w:val="0"/>
          <w:marRight w:val="0"/>
          <w:marTop w:val="0"/>
          <w:marBottom w:val="0"/>
          <w:divBdr>
            <w:top w:val="none" w:sz="0" w:space="0" w:color="auto"/>
            <w:left w:val="none" w:sz="0" w:space="0" w:color="auto"/>
            <w:bottom w:val="none" w:sz="0" w:space="0" w:color="auto"/>
            <w:right w:val="none" w:sz="0" w:space="0" w:color="auto"/>
          </w:divBdr>
          <w:divsChild>
            <w:div w:id="1869444291">
              <w:marLeft w:val="-75"/>
              <w:marRight w:val="0"/>
              <w:marTop w:val="30"/>
              <w:marBottom w:val="30"/>
              <w:divBdr>
                <w:top w:val="none" w:sz="0" w:space="0" w:color="auto"/>
                <w:left w:val="none" w:sz="0" w:space="0" w:color="auto"/>
                <w:bottom w:val="none" w:sz="0" w:space="0" w:color="auto"/>
                <w:right w:val="none" w:sz="0" w:space="0" w:color="auto"/>
              </w:divBdr>
              <w:divsChild>
                <w:div w:id="329605388">
                  <w:marLeft w:val="0"/>
                  <w:marRight w:val="0"/>
                  <w:marTop w:val="0"/>
                  <w:marBottom w:val="0"/>
                  <w:divBdr>
                    <w:top w:val="none" w:sz="0" w:space="0" w:color="auto"/>
                    <w:left w:val="none" w:sz="0" w:space="0" w:color="auto"/>
                    <w:bottom w:val="none" w:sz="0" w:space="0" w:color="auto"/>
                    <w:right w:val="none" w:sz="0" w:space="0" w:color="auto"/>
                  </w:divBdr>
                  <w:divsChild>
                    <w:div w:id="1043209214">
                      <w:marLeft w:val="0"/>
                      <w:marRight w:val="0"/>
                      <w:marTop w:val="0"/>
                      <w:marBottom w:val="0"/>
                      <w:divBdr>
                        <w:top w:val="none" w:sz="0" w:space="0" w:color="auto"/>
                        <w:left w:val="none" w:sz="0" w:space="0" w:color="auto"/>
                        <w:bottom w:val="none" w:sz="0" w:space="0" w:color="auto"/>
                        <w:right w:val="none" w:sz="0" w:space="0" w:color="auto"/>
                      </w:divBdr>
                    </w:div>
                    <w:div w:id="2073306262">
                      <w:marLeft w:val="0"/>
                      <w:marRight w:val="0"/>
                      <w:marTop w:val="0"/>
                      <w:marBottom w:val="0"/>
                      <w:divBdr>
                        <w:top w:val="none" w:sz="0" w:space="0" w:color="auto"/>
                        <w:left w:val="none" w:sz="0" w:space="0" w:color="auto"/>
                        <w:bottom w:val="none" w:sz="0" w:space="0" w:color="auto"/>
                        <w:right w:val="none" w:sz="0" w:space="0" w:color="auto"/>
                      </w:divBdr>
                    </w:div>
                  </w:divsChild>
                </w:div>
                <w:div w:id="358631270">
                  <w:marLeft w:val="0"/>
                  <w:marRight w:val="0"/>
                  <w:marTop w:val="0"/>
                  <w:marBottom w:val="0"/>
                  <w:divBdr>
                    <w:top w:val="none" w:sz="0" w:space="0" w:color="auto"/>
                    <w:left w:val="none" w:sz="0" w:space="0" w:color="auto"/>
                    <w:bottom w:val="none" w:sz="0" w:space="0" w:color="auto"/>
                    <w:right w:val="none" w:sz="0" w:space="0" w:color="auto"/>
                  </w:divBdr>
                  <w:divsChild>
                    <w:div w:id="1705055748">
                      <w:marLeft w:val="0"/>
                      <w:marRight w:val="0"/>
                      <w:marTop w:val="0"/>
                      <w:marBottom w:val="0"/>
                      <w:divBdr>
                        <w:top w:val="none" w:sz="0" w:space="0" w:color="auto"/>
                        <w:left w:val="none" w:sz="0" w:space="0" w:color="auto"/>
                        <w:bottom w:val="none" w:sz="0" w:space="0" w:color="auto"/>
                        <w:right w:val="none" w:sz="0" w:space="0" w:color="auto"/>
                      </w:divBdr>
                    </w:div>
                  </w:divsChild>
                </w:div>
                <w:div w:id="443237278">
                  <w:marLeft w:val="0"/>
                  <w:marRight w:val="0"/>
                  <w:marTop w:val="0"/>
                  <w:marBottom w:val="0"/>
                  <w:divBdr>
                    <w:top w:val="none" w:sz="0" w:space="0" w:color="auto"/>
                    <w:left w:val="none" w:sz="0" w:space="0" w:color="auto"/>
                    <w:bottom w:val="none" w:sz="0" w:space="0" w:color="auto"/>
                    <w:right w:val="none" w:sz="0" w:space="0" w:color="auto"/>
                  </w:divBdr>
                  <w:divsChild>
                    <w:div w:id="734939093">
                      <w:marLeft w:val="0"/>
                      <w:marRight w:val="0"/>
                      <w:marTop w:val="0"/>
                      <w:marBottom w:val="0"/>
                      <w:divBdr>
                        <w:top w:val="none" w:sz="0" w:space="0" w:color="auto"/>
                        <w:left w:val="none" w:sz="0" w:space="0" w:color="auto"/>
                        <w:bottom w:val="none" w:sz="0" w:space="0" w:color="auto"/>
                        <w:right w:val="none" w:sz="0" w:space="0" w:color="auto"/>
                      </w:divBdr>
                    </w:div>
                    <w:div w:id="1425220583">
                      <w:marLeft w:val="0"/>
                      <w:marRight w:val="0"/>
                      <w:marTop w:val="0"/>
                      <w:marBottom w:val="0"/>
                      <w:divBdr>
                        <w:top w:val="none" w:sz="0" w:space="0" w:color="auto"/>
                        <w:left w:val="none" w:sz="0" w:space="0" w:color="auto"/>
                        <w:bottom w:val="none" w:sz="0" w:space="0" w:color="auto"/>
                        <w:right w:val="none" w:sz="0" w:space="0" w:color="auto"/>
                      </w:divBdr>
                    </w:div>
                    <w:div w:id="1988166290">
                      <w:marLeft w:val="0"/>
                      <w:marRight w:val="0"/>
                      <w:marTop w:val="0"/>
                      <w:marBottom w:val="0"/>
                      <w:divBdr>
                        <w:top w:val="none" w:sz="0" w:space="0" w:color="auto"/>
                        <w:left w:val="none" w:sz="0" w:space="0" w:color="auto"/>
                        <w:bottom w:val="none" w:sz="0" w:space="0" w:color="auto"/>
                        <w:right w:val="none" w:sz="0" w:space="0" w:color="auto"/>
                      </w:divBdr>
                    </w:div>
                  </w:divsChild>
                </w:div>
                <w:div w:id="536895139">
                  <w:marLeft w:val="0"/>
                  <w:marRight w:val="0"/>
                  <w:marTop w:val="0"/>
                  <w:marBottom w:val="0"/>
                  <w:divBdr>
                    <w:top w:val="none" w:sz="0" w:space="0" w:color="auto"/>
                    <w:left w:val="none" w:sz="0" w:space="0" w:color="auto"/>
                    <w:bottom w:val="none" w:sz="0" w:space="0" w:color="auto"/>
                    <w:right w:val="none" w:sz="0" w:space="0" w:color="auto"/>
                  </w:divBdr>
                  <w:divsChild>
                    <w:div w:id="371804556">
                      <w:marLeft w:val="0"/>
                      <w:marRight w:val="0"/>
                      <w:marTop w:val="0"/>
                      <w:marBottom w:val="0"/>
                      <w:divBdr>
                        <w:top w:val="none" w:sz="0" w:space="0" w:color="auto"/>
                        <w:left w:val="none" w:sz="0" w:space="0" w:color="auto"/>
                        <w:bottom w:val="none" w:sz="0" w:space="0" w:color="auto"/>
                        <w:right w:val="none" w:sz="0" w:space="0" w:color="auto"/>
                      </w:divBdr>
                    </w:div>
                  </w:divsChild>
                </w:div>
                <w:div w:id="635181631">
                  <w:marLeft w:val="0"/>
                  <w:marRight w:val="0"/>
                  <w:marTop w:val="0"/>
                  <w:marBottom w:val="0"/>
                  <w:divBdr>
                    <w:top w:val="none" w:sz="0" w:space="0" w:color="auto"/>
                    <w:left w:val="none" w:sz="0" w:space="0" w:color="auto"/>
                    <w:bottom w:val="none" w:sz="0" w:space="0" w:color="auto"/>
                    <w:right w:val="none" w:sz="0" w:space="0" w:color="auto"/>
                  </w:divBdr>
                  <w:divsChild>
                    <w:div w:id="452093039">
                      <w:marLeft w:val="0"/>
                      <w:marRight w:val="0"/>
                      <w:marTop w:val="0"/>
                      <w:marBottom w:val="0"/>
                      <w:divBdr>
                        <w:top w:val="none" w:sz="0" w:space="0" w:color="auto"/>
                        <w:left w:val="none" w:sz="0" w:space="0" w:color="auto"/>
                        <w:bottom w:val="none" w:sz="0" w:space="0" w:color="auto"/>
                        <w:right w:val="none" w:sz="0" w:space="0" w:color="auto"/>
                      </w:divBdr>
                    </w:div>
                  </w:divsChild>
                </w:div>
                <w:div w:id="1039939323">
                  <w:marLeft w:val="0"/>
                  <w:marRight w:val="0"/>
                  <w:marTop w:val="0"/>
                  <w:marBottom w:val="0"/>
                  <w:divBdr>
                    <w:top w:val="none" w:sz="0" w:space="0" w:color="auto"/>
                    <w:left w:val="none" w:sz="0" w:space="0" w:color="auto"/>
                    <w:bottom w:val="none" w:sz="0" w:space="0" w:color="auto"/>
                    <w:right w:val="none" w:sz="0" w:space="0" w:color="auto"/>
                  </w:divBdr>
                  <w:divsChild>
                    <w:div w:id="2135830876">
                      <w:marLeft w:val="0"/>
                      <w:marRight w:val="0"/>
                      <w:marTop w:val="0"/>
                      <w:marBottom w:val="0"/>
                      <w:divBdr>
                        <w:top w:val="none" w:sz="0" w:space="0" w:color="auto"/>
                        <w:left w:val="none" w:sz="0" w:space="0" w:color="auto"/>
                        <w:bottom w:val="none" w:sz="0" w:space="0" w:color="auto"/>
                        <w:right w:val="none" w:sz="0" w:space="0" w:color="auto"/>
                      </w:divBdr>
                    </w:div>
                  </w:divsChild>
                </w:div>
                <w:div w:id="1458335739">
                  <w:marLeft w:val="0"/>
                  <w:marRight w:val="0"/>
                  <w:marTop w:val="0"/>
                  <w:marBottom w:val="0"/>
                  <w:divBdr>
                    <w:top w:val="none" w:sz="0" w:space="0" w:color="auto"/>
                    <w:left w:val="none" w:sz="0" w:space="0" w:color="auto"/>
                    <w:bottom w:val="none" w:sz="0" w:space="0" w:color="auto"/>
                    <w:right w:val="none" w:sz="0" w:space="0" w:color="auto"/>
                  </w:divBdr>
                  <w:divsChild>
                    <w:div w:id="1200972639">
                      <w:marLeft w:val="0"/>
                      <w:marRight w:val="0"/>
                      <w:marTop w:val="0"/>
                      <w:marBottom w:val="0"/>
                      <w:divBdr>
                        <w:top w:val="none" w:sz="0" w:space="0" w:color="auto"/>
                        <w:left w:val="none" w:sz="0" w:space="0" w:color="auto"/>
                        <w:bottom w:val="none" w:sz="0" w:space="0" w:color="auto"/>
                        <w:right w:val="none" w:sz="0" w:space="0" w:color="auto"/>
                      </w:divBdr>
                    </w:div>
                  </w:divsChild>
                </w:div>
                <w:div w:id="1464270964">
                  <w:marLeft w:val="0"/>
                  <w:marRight w:val="0"/>
                  <w:marTop w:val="0"/>
                  <w:marBottom w:val="0"/>
                  <w:divBdr>
                    <w:top w:val="none" w:sz="0" w:space="0" w:color="auto"/>
                    <w:left w:val="none" w:sz="0" w:space="0" w:color="auto"/>
                    <w:bottom w:val="none" w:sz="0" w:space="0" w:color="auto"/>
                    <w:right w:val="none" w:sz="0" w:space="0" w:color="auto"/>
                  </w:divBdr>
                  <w:divsChild>
                    <w:div w:id="852458510">
                      <w:marLeft w:val="0"/>
                      <w:marRight w:val="0"/>
                      <w:marTop w:val="0"/>
                      <w:marBottom w:val="0"/>
                      <w:divBdr>
                        <w:top w:val="none" w:sz="0" w:space="0" w:color="auto"/>
                        <w:left w:val="none" w:sz="0" w:space="0" w:color="auto"/>
                        <w:bottom w:val="none" w:sz="0" w:space="0" w:color="auto"/>
                        <w:right w:val="none" w:sz="0" w:space="0" w:color="auto"/>
                      </w:divBdr>
                    </w:div>
                  </w:divsChild>
                </w:div>
                <w:div w:id="1936667435">
                  <w:marLeft w:val="0"/>
                  <w:marRight w:val="0"/>
                  <w:marTop w:val="0"/>
                  <w:marBottom w:val="0"/>
                  <w:divBdr>
                    <w:top w:val="none" w:sz="0" w:space="0" w:color="auto"/>
                    <w:left w:val="none" w:sz="0" w:space="0" w:color="auto"/>
                    <w:bottom w:val="none" w:sz="0" w:space="0" w:color="auto"/>
                    <w:right w:val="none" w:sz="0" w:space="0" w:color="auto"/>
                  </w:divBdr>
                  <w:divsChild>
                    <w:div w:id="81490404">
                      <w:marLeft w:val="0"/>
                      <w:marRight w:val="0"/>
                      <w:marTop w:val="0"/>
                      <w:marBottom w:val="0"/>
                      <w:divBdr>
                        <w:top w:val="none" w:sz="0" w:space="0" w:color="auto"/>
                        <w:left w:val="none" w:sz="0" w:space="0" w:color="auto"/>
                        <w:bottom w:val="none" w:sz="0" w:space="0" w:color="auto"/>
                        <w:right w:val="none" w:sz="0" w:space="0" w:color="auto"/>
                      </w:divBdr>
                    </w:div>
                    <w:div w:id="1327585533">
                      <w:marLeft w:val="0"/>
                      <w:marRight w:val="0"/>
                      <w:marTop w:val="0"/>
                      <w:marBottom w:val="0"/>
                      <w:divBdr>
                        <w:top w:val="none" w:sz="0" w:space="0" w:color="auto"/>
                        <w:left w:val="none" w:sz="0" w:space="0" w:color="auto"/>
                        <w:bottom w:val="none" w:sz="0" w:space="0" w:color="auto"/>
                        <w:right w:val="none" w:sz="0" w:space="0" w:color="auto"/>
                      </w:divBdr>
                    </w:div>
                    <w:div w:id="1508206128">
                      <w:marLeft w:val="0"/>
                      <w:marRight w:val="0"/>
                      <w:marTop w:val="0"/>
                      <w:marBottom w:val="0"/>
                      <w:divBdr>
                        <w:top w:val="none" w:sz="0" w:space="0" w:color="auto"/>
                        <w:left w:val="none" w:sz="0" w:space="0" w:color="auto"/>
                        <w:bottom w:val="none" w:sz="0" w:space="0" w:color="auto"/>
                        <w:right w:val="none" w:sz="0" w:space="0" w:color="auto"/>
                      </w:divBdr>
                    </w:div>
                    <w:div w:id="16270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68234">
          <w:marLeft w:val="0"/>
          <w:marRight w:val="0"/>
          <w:marTop w:val="0"/>
          <w:marBottom w:val="0"/>
          <w:divBdr>
            <w:top w:val="none" w:sz="0" w:space="0" w:color="auto"/>
            <w:left w:val="none" w:sz="0" w:space="0" w:color="auto"/>
            <w:bottom w:val="none" w:sz="0" w:space="0" w:color="auto"/>
            <w:right w:val="none" w:sz="0" w:space="0" w:color="auto"/>
          </w:divBdr>
        </w:div>
        <w:div w:id="325473103">
          <w:marLeft w:val="0"/>
          <w:marRight w:val="0"/>
          <w:marTop w:val="0"/>
          <w:marBottom w:val="0"/>
          <w:divBdr>
            <w:top w:val="none" w:sz="0" w:space="0" w:color="auto"/>
            <w:left w:val="none" w:sz="0" w:space="0" w:color="auto"/>
            <w:bottom w:val="none" w:sz="0" w:space="0" w:color="auto"/>
            <w:right w:val="none" w:sz="0" w:space="0" w:color="auto"/>
          </w:divBdr>
        </w:div>
        <w:div w:id="340740727">
          <w:marLeft w:val="0"/>
          <w:marRight w:val="0"/>
          <w:marTop w:val="0"/>
          <w:marBottom w:val="0"/>
          <w:divBdr>
            <w:top w:val="none" w:sz="0" w:space="0" w:color="auto"/>
            <w:left w:val="none" w:sz="0" w:space="0" w:color="auto"/>
            <w:bottom w:val="none" w:sz="0" w:space="0" w:color="auto"/>
            <w:right w:val="none" w:sz="0" w:space="0" w:color="auto"/>
          </w:divBdr>
          <w:divsChild>
            <w:div w:id="59989030">
              <w:marLeft w:val="0"/>
              <w:marRight w:val="0"/>
              <w:marTop w:val="0"/>
              <w:marBottom w:val="0"/>
              <w:divBdr>
                <w:top w:val="none" w:sz="0" w:space="0" w:color="auto"/>
                <w:left w:val="none" w:sz="0" w:space="0" w:color="auto"/>
                <w:bottom w:val="none" w:sz="0" w:space="0" w:color="auto"/>
                <w:right w:val="none" w:sz="0" w:space="0" w:color="auto"/>
              </w:divBdr>
            </w:div>
            <w:div w:id="202139153">
              <w:marLeft w:val="0"/>
              <w:marRight w:val="0"/>
              <w:marTop w:val="0"/>
              <w:marBottom w:val="0"/>
              <w:divBdr>
                <w:top w:val="none" w:sz="0" w:space="0" w:color="auto"/>
                <w:left w:val="none" w:sz="0" w:space="0" w:color="auto"/>
                <w:bottom w:val="none" w:sz="0" w:space="0" w:color="auto"/>
                <w:right w:val="none" w:sz="0" w:space="0" w:color="auto"/>
              </w:divBdr>
            </w:div>
            <w:div w:id="246959413">
              <w:marLeft w:val="0"/>
              <w:marRight w:val="0"/>
              <w:marTop w:val="0"/>
              <w:marBottom w:val="0"/>
              <w:divBdr>
                <w:top w:val="none" w:sz="0" w:space="0" w:color="auto"/>
                <w:left w:val="none" w:sz="0" w:space="0" w:color="auto"/>
                <w:bottom w:val="none" w:sz="0" w:space="0" w:color="auto"/>
                <w:right w:val="none" w:sz="0" w:space="0" w:color="auto"/>
              </w:divBdr>
            </w:div>
            <w:div w:id="269551426">
              <w:marLeft w:val="0"/>
              <w:marRight w:val="0"/>
              <w:marTop w:val="0"/>
              <w:marBottom w:val="0"/>
              <w:divBdr>
                <w:top w:val="none" w:sz="0" w:space="0" w:color="auto"/>
                <w:left w:val="none" w:sz="0" w:space="0" w:color="auto"/>
                <w:bottom w:val="none" w:sz="0" w:space="0" w:color="auto"/>
                <w:right w:val="none" w:sz="0" w:space="0" w:color="auto"/>
              </w:divBdr>
            </w:div>
            <w:div w:id="350686401">
              <w:marLeft w:val="0"/>
              <w:marRight w:val="0"/>
              <w:marTop w:val="0"/>
              <w:marBottom w:val="0"/>
              <w:divBdr>
                <w:top w:val="none" w:sz="0" w:space="0" w:color="auto"/>
                <w:left w:val="none" w:sz="0" w:space="0" w:color="auto"/>
                <w:bottom w:val="none" w:sz="0" w:space="0" w:color="auto"/>
                <w:right w:val="none" w:sz="0" w:space="0" w:color="auto"/>
              </w:divBdr>
            </w:div>
            <w:div w:id="492456722">
              <w:marLeft w:val="0"/>
              <w:marRight w:val="0"/>
              <w:marTop w:val="0"/>
              <w:marBottom w:val="0"/>
              <w:divBdr>
                <w:top w:val="none" w:sz="0" w:space="0" w:color="auto"/>
                <w:left w:val="none" w:sz="0" w:space="0" w:color="auto"/>
                <w:bottom w:val="none" w:sz="0" w:space="0" w:color="auto"/>
                <w:right w:val="none" w:sz="0" w:space="0" w:color="auto"/>
              </w:divBdr>
            </w:div>
            <w:div w:id="603151541">
              <w:marLeft w:val="0"/>
              <w:marRight w:val="0"/>
              <w:marTop w:val="0"/>
              <w:marBottom w:val="0"/>
              <w:divBdr>
                <w:top w:val="none" w:sz="0" w:space="0" w:color="auto"/>
                <w:left w:val="none" w:sz="0" w:space="0" w:color="auto"/>
                <w:bottom w:val="none" w:sz="0" w:space="0" w:color="auto"/>
                <w:right w:val="none" w:sz="0" w:space="0" w:color="auto"/>
              </w:divBdr>
            </w:div>
            <w:div w:id="755054757">
              <w:marLeft w:val="0"/>
              <w:marRight w:val="0"/>
              <w:marTop w:val="0"/>
              <w:marBottom w:val="0"/>
              <w:divBdr>
                <w:top w:val="none" w:sz="0" w:space="0" w:color="auto"/>
                <w:left w:val="none" w:sz="0" w:space="0" w:color="auto"/>
                <w:bottom w:val="none" w:sz="0" w:space="0" w:color="auto"/>
                <w:right w:val="none" w:sz="0" w:space="0" w:color="auto"/>
              </w:divBdr>
            </w:div>
            <w:div w:id="826703818">
              <w:marLeft w:val="0"/>
              <w:marRight w:val="0"/>
              <w:marTop w:val="0"/>
              <w:marBottom w:val="0"/>
              <w:divBdr>
                <w:top w:val="none" w:sz="0" w:space="0" w:color="auto"/>
                <w:left w:val="none" w:sz="0" w:space="0" w:color="auto"/>
                <w:bottom w:val="none" w:sz="0" w:space="0" w:color="auto"/>
                <w:right w:val="none" w:sz="0" w:space="0" w:color="auto"/>
              </w:divBdr>
            </w:div>
            <w:div w:id="843518520">
              <w:marLeft w:val="0"/>
              <w:marRight w:val="0"/>
              <w:marTop w:val="0"/>
              <w:marBottom w:val="0"/>
              <w:divBdr>
                <w:top w:val="none" w:sz="0" w:space="0" w:color="auto"/>
                <w:left w:val="none" w:sz="0" w:space="0" w:color="auto"/>
                <w:bottom w:val="none" w:sz="0" w:space="0" w:color="auto"/>
                <w:right w:val="none" w:sz="0" w:space="0" w:color="auto"/>
              </w:divBdr>
            </w:div>
            <w:div w:id="1150367393">
              <w:marLeft w:val="0"/>
              <w:marRight w:val="0"/>
              <w:marTop w:val="0"/>
              <w:marBottom w:val="0"/>
              <w:divBdr>
                <w:top w:val="none" w:sz="0" w:space="0" w:color="auto"/>
                <w:left w:val="none" w:sz="0" w:space="0" w:color="auto"/>
                <w:bottom w:val="none" w:sz="0" w:space="0" w:color="auto"/>
                <w:right w:val="none" w:sz="0" w:space="0" w:color="auto"/>
              </w:divBdr>
            </w:div>
            <w:div w:id="1181360399">
              <w:marLeft w:val="0"/>
              <w:marRight w:val="0"/>
              <w:marTop w:val="0"/>
              <w:marBottom w:val="0"/>
              <w:divBdr>
                <w:top w:val="none" w:sz="0" w:space="0" w:color="auto"/>
                <w:left w:val="none" w:sz="0" w:space="0" w:color="auto"/>
                <w:bottom w:val="none" w:sz="0" w:space="0" w:color="auto"/>
                <w:right w:val="none" w:sz="0" w:space="0" w:color="auto"/>
              </w:divBdr>
            </w:div>
            <w:div w:id="1218203933">
              <w:marLeft w:val="0"/>
              <w:marRight w:val="0"/>
              <w:marTop w:val="0"/>
              <w:marBottom w:val="0"/>
              <w:divBdr>
                <w:top w:val="none" w:sz="0" w:space="0" w:color="auto"/>
                <w:left w:val="none" w:sz="0" w:space="0" w:color="auto"/>
                <w:bottom w:val="none" w:sz="0" w:space="0" w:color="auto"/>
                <w:right w:val="none" w:sz="0" w:space="0" w:color="auto"/>
              </w:divBdr>
            </w:div>
            <w:div w:id="1385712205">
              <w:marLeft w:val="0"/>
              <w:marRight w:val="0"/>
              <w:marTop w:val="0"/>
              <w:marBottom w:val="0"/>
              <w:divBdr>
                <w:top w:val="none" w:sz="0" w:space="0" w:color="auto"/>
                <w:left w:val="none" w:sz="0" w:space="0" w:color="auto"/>
                <w:bottom w:val="none" w:sz="0" w:space="0" w:color="auto"/>
                <w:right w:val="none" w:sz="0" w:space="0" w:color="auto"/>
              </w:divBdr>
            </w:div>
            <w:div w:id="1604336337">
              <w:marLeft w:val="0"/>
              <w:marRight w:val="0"/>
              <w:marTop w:val="0"/>
              <w:marBottom w:val="0"/>
              <w:divBdr>
                <w:top w:val="none" w:sz="0" w:space="0" w:color="auto"/>
                <w:left w:val="none" w:sz="0" w:space="0" w:color="auto"/>
                <w:bottom w:val="none" w:sz="0" w:space="0" w:color="auto"/>
                <w:right w:val="none" w:sz="0" w:space="0" w:color="auto"/>
              </w:divBdr>
            </w:div>
            <w:div w:id="1803452303">
              <w:marLeft w:val="0"/>
              <w:marRight w:val="0"/>
              <w:marTop w:val="0"/>
              <w:marBottom w:val="0"/>
              <w:divBdr>
                <w:top w:val="none" w:sz="0" w:space="0" w:color="auto"/>
                <w:left w:val="none" w:sz="0" w:space="0" w:color="auto"/>
                <w:bottom w:val="none" w:sz="0" w:space="0" w:color="auto"/>
                <w:right w:val="none" w:sz="0" w:space="0" w:color="auto"/>
              </w:divBdr>
            </w:div>
            <w:div w:id="1979645990">
              <w:marLeft w:val="0"/>
              <w:marRight w:val="0"/>
              <w:marTop w:val="0"/>
              <w:marBottom w:val="0"/>
              <w:divBdr>
                <w:top w:val="none" w:sz="0" w:space="0" w:color="auto"/>
                <w:left w:val="none" w:sz="0" w:space="0" w:color="auto"/>
                <w:bottom w:val="none" w:sz="0" w:space="0" w:color="auto"/>
                <w:right w:val="none" w:sz="0" w:space="0" w:color="auto"/>
              </w:divBdr>
            </w:div>
            <w:div w:id="2026394059">
              <w:marLeft w:val="0"/>
              <w:marRight w:val="0"/>
              <w:marTop w:val="0"/>
              <w:marBottom w:val="0"/>
              <w:divBdr>
                <w:top w:val="none" w:sz="0" w:space="0" w:color="auto"/>
                <w:left w:val="none" w:sz="0" w:space="0" w:color="auto"/>
                <w:bottom w:val="none" w:sz="0" w:space="0" w:color="auto"/>
                <w:right w:val="none" w:sz="0" w:space="0" w:color="auto"/>
              </w:divBdr>
            </w:div>
            <w:div w:id="2073041893">
              <w:marLeft w:val="0"/>
              <w:marRight w:val="0"/>
              <w:marTop w:val="0"/>
              <w:marBottom w:val="0"/>
              <w:divBdr>
                <w:top w:val="none" w:sz="0" w:space="0" w:color="auto"/>
                <w:left w:val="none" w:sz="0" w:space="0" w:color="auto"/>
                <w:bottom w:val="none" w:sz="0" w:space="0" w:color="auto"/>
                <w:right w:val="none" w:sz="0" w:space="0" w:color="auto"/>
              </w:divBdr>
            </w:div>
            <w:div w:id="2116554489">
              <w:marLeft w:val="0"/>
              <w:marRight w:val="0"/>
              <w:marTop w:val="0"/>
              <w:marBottom w:val="0"/>
              <w:divBdr>
                <w:top w:val="none" w:sz="0" w:space="0" w:color="auto"/>
                <w:left w:val="none" w:sz="0" w:space="0" w:color="auto"/>
                <w:bottom w:val="none" w:sz="0" w:space="0" w:color="auto"/>
                <w:right w:val="none" w:sz="0" w:space="0" w:color="auto"/>
              </w:divBdr>
            </w:div>
          </w:divsChild>
        </w:div>
        <w:div w:id="342441309">
          <w:marLeft w:val="0"/>
          <w:marRight w:val="0"/>
          <w:marTop w:val="0"/>
          <w:marBottom w:val="0"/>
          <w:divBdr>
            <w:top w:val="none" w:sz="0" w:space="0" w:color="auto"/>
            <w:left w:val="none" w:sz="0" w:space="0" w:color="auto"/>
            <w:bottom w:val="none" w:sz="0" w:space="0" w:color="auto"/>
            <w:right w:val="none" w:sz="0" w:space="0" w:color="auto"/>
          </w:divBdr>
          <w:divsChild>
            <w:div w:id="59253307">
              <w:marLeft w:val="0"/>
              <w:marRight w:val="0"/>
              <w:marTop w:val="0"/>
              <w:marBottom w:val="0"/>
              <w:divBdr>
                <w:top w:val="none" w:sz="0" w:space="0" w:color="auto"/>
                <w:left w:val="none" w:sz="0" w:space="0" w:color="auto"/>
                <w:bottom w:val="none" w:sz="0" w:space="0" w:color="auto"/>
                <w:right w:val="none" w:sz="0" w:space="0" w:color="auto"/>
              </w:divBdr>
            </w:div>
            <w:div w:id="247731574">
              <w:marLeft w:val="0"/>
              <w:marRight w:val="0"/>
              <w:marTop w:val="0"/>
              <w:marBottom w:val="0"/>
              <w:divBdr>
                <w:top w:val="none" w:sz="0" w:space="0" w:color="auto"/>
                <w:left w:val="none" w:sz="0" w:space="0" w:color="auto"/>
                <w:bottom w:val="none" w:sz="0" w:space="0" w:color="auto"/>
                <w:right w:val="none" w:sz="0" w:space="0" w:color="auto"/>
              </w:divBdr>
            </w:div>
            <w:div w:id="318582328">
              <w:marLeft w:val="0"/>
              <w:marRight w:val="0"/>
              <w:marTop w:val="0"/>
              <w:marBottom w:val="0"/>
              <w:divBdr>
                <w:top w:val="none" w:sz="0" w:space="0" w:color="auto"/>
                <w:left w:val="none" w:sz="0" w:space="0" w:color="auto"/>
                <w:bottom w:val="none" w:sz="0" w:space="0" w:color="auto"/>
                <w:right w:val="none" w:sz="0" w:space="0" w:color="auto"/>
              </w:divBdr>
            </w:div>
            <w:div w:id="333846911">
              <w:marLeft w:val="0"/>
              <w:marRight w:val="0"/>
              <w:marTop w:val="0"/>
              <w:marBottom w:val="0"/>
              <w:divBdr>
                <w:top w:val="none" w:sz="0" w:space="0" w:color="auto"/>
                <w:left w:val="none" w:sz="0" w:space="0" w:color="auto"/>
                <w:bottom w:val="none" w:sz="0" w:space="0" w:color="auto"/>
                <w:right w:val="none" w:sz="0" w:space="0" w:color="auto"/>
              </w:divBdr>
            </w:div>
            <w:div w:id="446386456">
              <w:marLeft w:val="0"/>
              <w:marRight w:val="0"/>
              <w:marTop w:val="0"/>
              <w:marBottom w:val="0"/>
              <w:divBdr>
                <w:top w:val="none" w:sz="0" w:space="0" w:color="auto"/>
                <w:left w:val="none" w:sz="0" w:space="0" w:color="auto"/>
                <w:bottom w:val="none" w:sz="0" w:space="0" w:color="auto"/>
                <w:right w:val="none" w:sz="0" w:space="0" w:color="auto"/>
              </w:divBdr>
            </w:div>
            <w:div w:id="692342076">
              <w:marLeft w:val="0"/>
              <w:marRight w:val="0"/>
              <w:marTop w:val="0"/>
              <w:marBottom w:val="0"/>
              <w:divBdr>
                <w:top w:val="none" w:sz="0" w:space="0" w:color="auto"/>
                <w:left w:val="none" w:sz="0" w:space="0" w:color="auto"/>
                <w:bottom w:val="none" w:sz="0" w:space="0" w:color="auto"/>
                <w:right w:val="none" w:sz="0" w:space="0" w:color="auto"/>
              </w:divBdr>
            </w:div>
            <w:div w:id="696584824">
              <w:marLeft w:val="0"/>
              <w:marRight w:val="0"/>
              <w:marTop w:val="0"/>
              <w:marBottom w:val="0"/>
              <w:divBdr>
                <w:top w:val="none" w:sz="0" w:space="0" w:color="auto"/>
                <w:left w:val="none" w:sz="0" w:space="0" w:color="auto"/>
                <w:bottom w:val="none" w:sz="0" w:space="0" w:color="auto"/>
                <w:right w:val="none" w:sz="0" w:space="0" w:color="auto"/>
              </w:divBdr>
            </w:div>
            <w:div w:id="892424701">
              <w:marLeft w:val="0"/>
              <w:marRight w:val="0"/>
              <w:marTop w:val="0"/>
              <w:marBottom w:val="0"/>
              <w:divBdr>
                <w:top w:val="none" w:sz="0" w:space="0" w:color="auto"/>
                <w:left w:val="none" w:sz="0" w:space="0" w:color="auto"/>
                <w:bottom w:val="none" w:sz="0" w:space="0" w:color="auto"/>
                <w:right w:val="none" w:sz="0" w:space="0" w:color="auto"/>
              </w:divBdr>
            </w:div>
            <w:div w:id="943346793">
              <w:marLeft w:val="0"/>
              <w:marRight w:val="0"/>
              <w:marTop w:val="0"/>
              <w:marBottom w:val="0"/>
              <w:divBdr>
                <w:top w:val="none" w:sz="0" w:space="0" w:color="auto"/>
                <w:left w:val="none" w:sz="0" w:space="0" w:color="auto"/>
                <w:bottom w:val="none" w:sz="0" w:space="0" w:color="auto"/>
                <w:right w:val="none" w:sz="0" w:space="0" w:color="auto"/>
              </w:divBdr>
            </w:div>
            <w:div w:id="949892529">
              <w:marLeft w:val="0"/>
              <w:marRight w:val="0"/>
              <w:marTop w:val="0"/>
              <w:marBottom w:val="0"/>
              <w:divBdr>
                <w:top w:val="none" w:sz="0" w:space="0" w:color="auto"/>
                <w:left w:val="none" w:sz="0" w:space="0" w:color="auto"/>
                <w:bottom w:val="none" w:sz="0" w:space="0" w:color="auto"/>
                <w:right w:val="none" w:sz="0" w:space="0" w:color="auto"/>
              </w:divBdr>
            </w:div>
            <w:div w:id="1005324742">
              <w:marLeft w:val="0"/>
              <w:marRight w:val="0"/>
              <w:marTop w:val="0"/>
              <w:marBottom w:val="0"/>
              <w:divBdr>
                <w:top w:val="none" w:sz="0" w:space="0" w:color="auto"/>
                <w:left w:val="none" w:sz="0" w:space="0" w:color="auto"/>
                <w:bottom w:val="none" w:sz="0" w:space="0" w:color="auto"/>
                <w:right w:val="none" w:sz="0" w:space="0" w:color="auto"/>
              </w:divBdr>
            </w:div>
            <w:div w:id="1199389765">
              <w:marLeft w:val="0"/>
              <w:marRight w:val="0"/>
              <w:marTop w:val="0"/>
              <w:marBottom w:val="0"/>
              <w:divBdr>
                <w:top w:val="none" w:sz="0" w:space="0" w:color="auto"/>
                <w:left w:val="none" w:sz="0" w:space="0" w:color="auto"/>
                <w:bottom w:val="none" w:sz="0" w:space="0" w:color="auto"/>
                <w:right w:val="none" w:sz="0" w:space="0" w:color="auto"/>
              </w:divBdr>
            </w:div>
            <w:div w:id="1331517159">
              <w:marLeft w:val="0"/>
              <w:marRight w:val="0"/>
              <w:marTop w:val="0"/>
              <w:marBottom w:val="0"/>
              <w:divBdr>
                <w:top w:val="none" w:sz="0" w:space="0" w:color="auto"/>
                <w:left w:val="none" w:sz="0" w:space="0" w:color="auto"/>
                <w:bottom w:val="none" w:sz="0" w:space="0" w:color="auto"/>
                <w:right w:val="none" w:sz="0" w:space="0" w:color="auto"/>
              </w:divBdr>
            </w:div>
            <w:div w:id="1534154492">
              <w:marLeft w:val="0"/>
              <w:marRight w:val="0"/>
              <w:marTop w:val="0"/>
              <w:marBottom w:val="0"/>
              <w:divBdr>
                <w:top w:val="none" w:sz="0" w:space="0" w:color="auto"/>
                <w:left w:val="none" w:sz="0" w:space="0" w:color="auto"/>
                <w:bottom w:val="none" w:sz="0" w:space="0" w:color="auto"/>
                <w:right w:val="none" w:sz="0" w:space="0" w:color="auto"/>
              </w:divBdr>
            </w:div>
            <w:div w:id="1684741254">
              <w:marLeft w:val="0"/>
              <w:marRight w:val="0"/>
              <w:marTop w:val="0"/>
              <w:marBottom w:val="0"/>
              <w:divBdr>
                <w:top w:val="none" w:sz="0" w:space="0" w:color="auto"/>
                <w:left w:val="none" w:sz="0" w:space="0" w:color="auto"/>
                <w:bottom w:val="none" w:sz="0" w:space="0" w:color="auto"/>
                <w:right w:val="none" w:sz="0" w:space="0" w:color="auto"/>
              </w:divBdr>
            </w:div>
            <w:div w:id="1723477298">
              <w:marLeft w:val="0"/>
              <w:marRight w:val="0"/>
              <w:marTop w:val="0"/>
              <w:marBottom w:val="0"/>
              <w:divBdr>
                <w:top w:val="none" w:sz="0" w:space="0" w:color="auto"/>
                <w:left w:val="none" w:sz="0" w:space="0" w:color="auto"/>
                <w:bottom w:val="none" w:sz="0" w:space="0" w:color="auto"/>
                <w:right w:val="none" w:sz="0" w:space="0" w:color="auto"/>
              </w:divBdr>
            </w:div>
            <w:div w:id="1901746876">
              <w:marLeft w:val="0"/>
              <w:marRight w:val="0"/>
              <w:marTop w:val="0"/>
              <w:marBottom w:val="0"/>
              <w:divBdr>
                <w:top w:val="none" w:sz="0" w:space="0" w:color="auto"/>
                <w:left w:val="none" w:sz="0" w:space="0" w:color="auto"/>
                <w:bottom w:val="none" w:sz="0" w:space="0" w:color="auto"/>
                <w:right w:val="none" w:sz="0" w:space="0" w:color="auto"/>
              </w:divBdr>
            </w:div>
            <w:div w:id="2010718765">
              <w:marLeft w:val="0"/>
              <w:marRight w:val="0"/>
              <w:marTop w:val="0"/>
              <w:marBottom w:val="0"/>
              <w:divBdr>
                <w:top w:val="none" w:sz="0" w:space="0" w:color="auto"/>
                <w:left w:val="none" w:sz="0" w:space="0" w:color="auto"/>
                <w:bottom w:val="none" w:sz="0" w:space="0" w:color="auto"/>
                <w:right w:val="none" w:sz="0" w:space="0" w:color="auto"/>
              </w:divBdr>
            </w:div>
            <w:div w:id="2057856111">
              <w:marLeft w:val="0"/>
              <w:marRight w:val="0"/>
              <w:marTop w:val="0"/>
              <w:marBottom w:val="0"/>
              <w:divBdr>
                <w:top w:val="none" w:sz="0" w:space="0" w:color="auto"/>
                <w:left w:val="none" w:sz="0" w:space="0" w:color="auto"/>
                <w:bottom w:val="none" w:sz="0" w:space="0" w:color="auto"/>
                <w:right w:val="none" w:sz="0" w:space="0" w:color="auto"/>
              </w:divBdr>
            </w:div>
            <w:div w:id="2080128028">
              <w:marLeft w:val="0"/>
              <w:marRight w:val="0"/>
              <w:marTop w:val="0"/>
              <w:marBottom w:val="0"/>
              <w:divBdr>
                <w:top w:val="none" w:sz="0" w:space="0" w:color="auto"/>
                <w:left w:val="none" w:sz="0" w:space="0" w:color="auto"/>
                <w:bottom w:val="none" w:sz="0" w:space="0" w:color="auto"/>
                <w:right w:val="none" w:sz="0" w:space="0" w:color="auto"/>
              </w:divBdr>
            </w:div>
          </w:divsChild>
        </w:div>
        <w:div w:id="360788313">
          <w:marLeft w:val="0"/>
          <w:marRight w:val="0"/>
          <w:marTop w:val="0"/>
          <w:marBottom w:val="0"/>
          <w:divBdr>
            <w:top w:val="none" w:sz="0" w:space="0" w:color="auto"/>
            <w:left w:val="none" w:sz="0" w:space="0" w:color="auto"/>
            <w:bottom w:val="none" w:sz="0" w:space="0" w:color="auto"/>
            <w:right w:val="none" w:sz="0" w:space="0" w:color="auto"/>
          </w:divBdr>
          <w:divsChild>
            <w:div w:id="51661622">
              <w:marLeft w:val="0"/>
              <w:marRight w:val="0"/>
              <w:marTop w:val="0"/>
              <w:marBottom w:val="0"/>
              <w:divBdr>
                <w:top w:val="none" w:sz="0" w:space="0" w:color="auto"/>
                <w:left w:val="none" w:sz="0" w:space="0" w:color="auto"/>
                <w:bottom w:val="none" w:sz="0" w:space="0" w:color="auto"/>
                <w:right w:val="none" w:sz="0" w:space="0" w:color="auto"/>
              </w:divBdr>
            </w:div>
            <w:div w:id="250089326">
              <w:marLeft w:val="0"/>
              <w:marRight w:val="0"/>
              <w:marTop w:val="0"/>
              <w:marBottom w:val="0"/>
              <w:divBdr>
                <w:top w:val="none" w:sz="0" w:space="0" w:color="auto"/>
                <w:left w:val="none" w:sz="0" w:space="0" w:color="auto"/>
                <w:bottom w:val="none" w:sz="0" w:space="0" w:color="auto"/>
                <w:right w:val="none" w:sz="0" w:space="0" w:color="auto"/>
              </w:divBdr>
            </w:div>
            <w:div w:id="346492540">
              <w:marLeft w:val="0"/>
              <w:marRight w:val="0"/>
              <w:marTop w:val="0"/>
              <w:marBottom w:val="0"/>
              <w:divBdr>
                <w:top w:val="none" w:sz="0" w:space="0" w:color="auto"/>
                <w:left w:val="none" w:sz="0" w:space="0" w:color="auto"/>
                <w:bottom w:val="none" w:sz="0" w:space="0" w:color="auto"/>
                <w:right w:val="none" w:sz="0" w:space="0" w:color="auto"/>
              </w:divBdr>
            </w:div>
            <w:div w:id="721944680">
              <w:marLeft w:val="0"/>
              <w:marRight w:val="0"/>
              <w:marTop w:val="0"/>
              <w:marBottom w:val="0"/>
              <w:divBdr>
                <w:top w:val="none" w:sz="0" w:space="0" w:color="auto"/>
                <w:left w:val="none" w:sz="0" w:space="0" w:color="auto"/>
                <w:bottom w:val="none" w:sz="0" w:space="0" w:color="auto"/>
                <w:right w:val="none" w:sz="0" w:space="0" w:color="auto"/>
              </w:divBdr>
            </w:div>
            <w:div w:id="766270712">
              <w:marLeft w:val="0"/>
              <w:marRight w:val="0"/>
              <w:marTop w:val="0"/>
              <w:marBottom w:val="0"/>
              <w:divBdr>
                <w:top w:val="none" w:sz="0" w:space="0" w:color="auto"/>
                <w:left w:val="none" w:sz="0" w:space="0" w:color="auto"/>
                <w:bottom w:val="none" w:sz="0" w:space="0" w:color="auto"/>
                <w:right w:val="none" w:sz="0" w:space="0" w:color="auto"/>
              </w:divBdr>
            </w:div>
            <w:div w:id="807472362">
              <w:marLeft w:val="0"/>
              <w:marRight w:val="0"/>
              <w:marTop w:val="0"/>
              <w:marBottom w:val="0"/>
              <w:divBdr>
                <w:top w:val="none" w:sz="0" w:space="0" w:color="auto"/>
                <w:left w:val="none" w:sz="0" w:space="0" w:color="auto"/>
                <w:bottom w:val="none" w:sz="0" w:space="0" w:color="auto"/>
                <w:right w:val="none" w:sz="0" w:space="0" w:color="auto"/>
              </w:divBdr>
            </w:div>
            <w:div w:id="817376525">
              <w:marLeft w:val="0"/>
              <w:marRight w:val="0"/>
              <w:marTop w:val="0"/>
              <w:marBottom w:val="0"/>
              <w:divBdr>
                <w:top w:val="none" w:sz="0" w:space="0" w:color="auto"/>
                <w:left w:val="none" w:sz="0" w:space="0" w:color="auto"/>
                <w:bottom w:val="none" w:sz="0" w:space="0" w:color="auto"/>
                <w:right w:val="none" w:sz="0" w:space="0" w:color="auto"/>
              </w:divBdr>
            </w:div>
            <w:div w:id="845247577">
              <w:marLeft w:val="0"/>
              <w:marRight w:val="0"/>
              <w:marTop w:val="0"/>
              <w:marBottom w:val="0"/>
              <w:divBdr>
                <w:top w:val="none" w:sz="0" w:space="0" w:color="auto"/>
                <w:left w:val="none" w:sz="0" w:space="0" w:color="auto"/>
                <w:bottom w:val="none" w:sz="0" w:space="0" w:color="auto"/>
                <w:right w:val="none" w:sz="0" w:space="0" w:color="auto"/>
              </w:divBdr>
            </w:div>
            <w:div w:id="953056468">
              <w:marLeft w:val="0"/>
              <w:marRight w:val="0"/>
              <w:marTop w:val="0"/>
              <w:marBottom w:val="0"/>
              <w:divBdr>
                <w:top w:val="none" w:sz="0" w:space="0" w:color="auto"/>
                <w:left w:val="none" w:sz="0" w:space="0" w:color="auto"/>
                <w:bottom w:val="none" w:sz="0" w:space="0" w:color="auto"/>
                <w:right w:val="none" w:sz="0" w:space="0" w:color="auto"/>
              </w:divBdr>
            </w:div>
            <w:div w:id="985890654">
              <w:marLeft w:val="0"/>
              <w:marRight w:val="0"/>
              <w:marTop w:val="0"/>
              <w:marBottom w:val="0"/>
              <w:divBdr>
                <w:top w:val="none" w:sz="0" w:space="0" w:color="auto"/>
                <w:left w:val="none" w:sz="0" w:space="0" w:color="auto"/>
                <w:bottom w:val="none" w:sz="0" w:space="0" w:color="auto"/>
                <w:right w:val="none" w:sz="0" w:space="0" w:color="auto"/>
              </w:divBdr>
            </w:div>
            <w:div w:id="987898305">
              <w:marLeft w:val="0"/>
              <w:marRight w:val="0"/>
              <w:marTop w:val="0"/>
              <w:marBottom w:val="0"/>
              <w:divBdr>
                <w:top w:val="none" w:sz="0" w:space="0" w:color="auto"/>
                <w:left w:val="none" w:sz="0" w:space="0" w:color="auto"/>
                <w:bottom w:val="none" w:sz="0" w:space="0" w:color="auto"/>
                <w:right w:val="none" w:sz="0" w:space="0" w:color="auto"/>
              </w:divBdr>
            </w:div>
            <w:div w:id="1082262574">
              <w:marLeft w:val="0"/>
              <w:marRight w:val="0"/>
              <w:marTop w:val="0"/>
              <w:marBottom w:val="0"/>
              <w:divBdr>
                <w:top w:val="none" w:sz="0" w:space="0" w:color="auto"/>
                <w:left w:val="none" w:sz="0" w:space="0" w:color="auto"/>
                <w:bottom w:val="none" w:sz="0" w:space="0" w:color="auto"/>
                <w:right w:val="none" w:sz="0" w:space="0" w:color="auto"/>
              </w:divBdr>
            </w:div>
            <w:div w:id="1385913548">
              <w:marLeft w:val="0"/>
              <w:marRight w:val="0"/>
              <w:marTop w:val="0"/>
              <w:marBottom w:val="0"/>
              <w:divBdr>
                <w:top w:val="none" w:sz="0" w:space="0" w:color="auto"/>
                <w:left w:val="none" w:sz="0" w:space="0" w:color="auto"/>
                <w:bottom w:val="none" w:sz="0" w:space="0" w:color="auto"/>
                <w:right w:val="none" w:sz="0" w:space="0" w:color="auto"/>
              </w:divBdr>
            </w:div>
            <w:div w:id="1518881536">
              <w:marLeft w:val="0"/>
              <w:marRight w:val="0"/>
              <w:marTop w:val="0"/>
              <w:marBottom w:val="0"/>
              <w:divBdr>
                <w:top w:val="none" w:sz="0" w:space="0" w:color="auto"/>
                <w:left w:val="none" w:sz="0" w:space="0" w:color="auto"/>
                <w:bottom w:val="none" w:sz="0" w:space="0" w:color="auto"/>
                <w:right w:val="none" w:sz="0" w:space="0" w:color="auto"/>
              </w:divBdr>
            </w:div>
            <w:div w:id="1609465335">
              <w:marLeft w:val="0"/>
              <w:marRight w:val="0"/>
              <w:marTop w:val="0"/>
              <w:marBottom w:val="0"/>
              <w:divBdr>
                <w:top w:val="none" w:sz="0" w:space="0" w:color="auto"/>
                <w:left w:val="none" w:sz="0" w:space="0" w:color="auto"/>
                <w:bottom w:val="none" w:sz="0" w:space="0" w:color="auto"/>
                <w:right w:val="none" w:sz="0" w:space="0" w:color="auto"/>
              </w:divBdr>
            </w:div>
            <w:div w:id="1746953134">
              <w:marLeft w:val="0"/>
              <w:marRight w:val="0"/>
              <w:marTop w:val="0"/>
              <w:marBottom w:val="0"/>
              <w:divBdr>
                <w:top w:val="none" w:sz="0" w:space="0" w:color="auto"/>
                <w:left w:val="none" w:sz="0" w:space="0" w:color="auto"/>
                <w:bottom w:val="none" w:sz="0" w:space="0" w:color="auto"/>
                <w:right w:val="none" w:sz="0" w:space="0" w:color="auto"/>
              </w:divBdr>
            </w:div>
            <w:div w:id="1837263773">
              <w:marLeft w:val="0"/>
              <w:marRight w:val="0"/>
              <w:marTop w:val="0"/>
              <w:marBottom w:val="0"/>
              <w:divBdr>
                <w:top w:val="none" w:sz="0" w:space="0" w:color="auto"/>
                <w:left w:val="none" w:sz="0" w:space="0" w:color="auto"/>
                <w:bottom w:val="none" w:sz="0" w:space="0" w:color="auto"/>
                <w:right w:val="none" w:sz="0" w:space="0" w:color="auto"/>
              </w:divBdr>
            </w:div>
            <w:div w:id="1896046382">
              <w:marLeft w:val="0"/>
              <w:marRight w:val="0"/>
              <w:marTop w:val="0"/>
              <w:marBottom w:val="0"/>
              <w:divBdr>
                <w:top w:val="none" w:sz="0" w:space="0" w:color="auto"/>
                <w:left w:val="none" w:sz="0" w:space="0" w:color="auto"/>
                <w:bottom w:val="none" w:sz="0" w:space="0" w:color="auto"/>
                <w:right w:val="none" w:sz="0" w:space="0" w:color="auto"/>
              </w:divBdr>
            </w:div>
            <w:div w:id="2091416050">
              <w:marLeft w:val="0"/>
              <w:marRight w:val="0"/>
              <w:marTop w:val="0"/>
              <w:marBottom w:val="0"/>
              <w:divBdr>
                <w:top w:val="none" w:sz="0" w:space="0" w:color="auto"/>
                <w:left w:val="none" w:sz="0" w:space="0" w:color="auto"/>
                <w:bottom w:val="none" w:sz="0" w:space="0" w:color="auto"/>
                <w:right w:val="none" w:sz="0" w:space="0" w:color="auto"/>
              </w:divBdr>
            </w:div>
            <w:div w:id="2125492749">
              <w:marLeft w:val="0"/>
              <w:marRight w:val="0"/>
              <w:marTop w:val="0"/>
              <w:marBottom w:val="0"/>
              <w:divBdr>
                <w:top w:val="none" w:sz="0" w:space="0" w:color="auto"/>
                <w:left w:val="none" w:sz="0" w:space="0" w:color="auto"/>
                <w:bottom w:val="none" w:sz="0" w:space="0" w:color="auto"/>
                <w:right w:val="none" w:sz="0" w:space="0" w:color="auto"/>
              </w:divBdr>
            </w:div>
          </w:divsChild>
        </w:div>
        <w:div w:id="364910414">
          <w:marLeft w:val="0"/>
          <w:marRight w:val="0"/>
          <w:marTop w:val="0"/>
          <w:marBottom w:val="0"/>
          <w:divBdr>
            <w:top w:val="none" w:sz="0" w:space="0" w:color="auto"/>
            <w:left w:val="none" w:sz="0" w:space="0" w:color="auto"/>
            <w:bottom w:val="none" w:sz="0" w:space="0" w:color="auto"/>
            <w:right w:val="none" w:sz="0" w:space="0" w:color="auto"/>
          </w:divBdr>
        </w:div>
        <w:div w:id="386992909">
          <w:marLeft w:val="0"/>
          <w:marRight w:val="0"/>
          <w:marTop w:val="0"/>
          <w:marBottom w:val="0"/>
          <w:divBdr>
            <w:top w:val="none" w:sz="0" w:space="0" w:color="auto"/>
            <w:left w:val="none" w:sz="0" w:space="0" w:color="auto"/>
            <w:bottom w:val="none" w:sz="0" w:space="0" w:color="auto"/>
            <w:right w:val="none" w:sz="0" w:space="0" w:color="auto"/>
          </w:divBdr>
          <w:divsChild>
            <w:div w:id="11616077">
              <w:marLeft w:val="-75"/>
              <w:marRight w:val="0"/>
              <w:marTop w:val="30"/>
              <w:marBottom w:val="30"/>
              <w:divBdr>
                <w:top w:val="none" w:sz="0" w:space="0" w:color="auto"/>
                <w:left w:val="none" w:sz="0" w:space="0" w:color="auto"/>
                <w:bottom w:val="none" w:sz="0" w:space="0" w:color="auto"/>
                <w:right w:val="none" w:sz="0" w:space="0" w:color="auto"/>
              </w:divBdr>
              <w:divsChild>
                <w:div w:id="666400522">
                  <w:marLeft w:val="0"/>
                  <w:marRight w:val="0"/>
                  <w:marTop w:val="0"/>
                  <w:marBottom w:val="0"/>
                  <w:divBdr>
                    <w:top w:val="none" w:sz="0" w:space="0" w:color="auto"/>
                    <w:left w:val="none" w:sz="0" w:space="0" w:color="auto"/>
                    <w:bottom w:val="none" w:sz="0" w:space="0" w:color="auto"/>
                    <w:right w:val="none" w:sz="0" w:space="0" w:color="auto"/>
                  </w:divBdr>
                  <w:divsChild>
                    <w:div w:id="344938967">
                      <w:marLeft w:val="0"/>
                      <w:marRight w:val="0"/>
                      <w:marTop w:val="0"/>
                      <w:marBottom w:val="0"/>
                      <w:divBdr>
                        <w:top w:val="none" w:sz="0" w:space="0" w:color="auto"/>
                        <w:left w:val="none" w:sz="0" w:space="0" w:color="auto"/>
                        <w:bottom w:val="none" w:sz="0" w:space="0" w:color="auto"/>
                        <w:right w:val="none" w:sz="0" w:space="0" w:color="auto"/>
                      </w:divBdr>
                    </w:div>
                  </w:divsChild>
                </w:div>
                <w:div w:id="1027297507">
                  <w:marLeft w:val="0"/>
                  <w:marRight w:val="0"/>
                  <w:marTop w:val="0"/>
                  <w:marBottom w:val="0"/>
                  <w:divBdr>
                    <w:top w:val="none" w:sz="0" w:space="0" w:color="auto"/>
                    <w:left w:val="none" w:sz="0" w:space="0" w:color="auto"/>
                    <w:bottom w:val="none" w:sz="0" w:space="0" w:color="auto"/>
                    <w:right w:val="none" w:sz="0" w:space="0" w:color="auto"/>
                  </w:divBdr>
                  <w:divsChild>
                    <w:div w:id="1883514954">
                      <w:marLeft w:val="0"/>
                      <w:marRight w:val="0"/>
                      <w:marTop w:val="0"/>
                      <w:marBottom w:val="0"/>
                      <w:divBdr>
                        <w:top w:val="none" w:sz="0" w:space="0" w:color="auto"/>
                        <w:left w:val="none" w:sz="0" w:space="0" w:color="auto"/>
                        <w:bottom w:val="none" w:sz="0" w:space="0" w:color="auto"/>
                        <w:right w:val="none" w:sz="0" w:space="0" w:color="auto"/>
                      </w:divBdr>
                    </w:div>
                  </w:divsChild>
                </w:div>
                <w:div w:id="1229344293">
                  <w:marLeft w:val="0"/>
                  <w:marRight w:val="0"/>
                  <w:marTop w:val="0"/>
                  <w:marBottom w:val="0"/>
                  <w:divBdr>
                    <w:top w:val="none" w:sz="0" w:space="0" w:color="auto"/>
                    <w:left w:val="none" w:sz="0" w:space="0" w:color="auto"/>
                    <w:bottom w:val="none" w:sz="0" w:space="0" w:color="auto"/>
                    <w:right w:val="none" w:sz="0" w:space="0" w:color="auto"/>
                  </w:divBdr>
                  <w:divsChild>
                    <w:div w:id="1033308906">
                      <w:marLeft w:val="0"/>
                      <w:marRight w:val="0"/>
                      <w:marTop w:val="0"/>
                      <w:marBottom w:val="0"/>
                      <w:divBdr>
                        <w:top w:val="none" w:sz="0" w:space="0" w:color="auto"/>
                        <w:left w:val="none" w:sz="0" w:space="0" w:color="auto"/>
                        <w:bottom w:val="none" w:sz="0" w:space="0" w:color="auto"/>
                        <w:right w:val="none" w:sz="0" w:space="0" w:color="auto"/>
                      </w:divBdr>
                    </w:div>
                  </w:divsChild>
                </w:div>
                <w:div w:id="1384136321">
                  <w:marLeft w:val="0"/>
                  <w:marRight w:val="0"/>
                  <w:marTop w:val="0"/>
                  <w:marBottom w:val="0"/>
                  <w:divBdr>
                    <w:top w:val="none" w:sz="0" w:space="0" w:color="auto"/>
                    <w:left w:val="none" w:sz="0" w:space="0" w:color="auto"/>
                    <w:bottom w:val="none" w:sz="0" w:space="0" w:color="auto"/>
                    <w:right w:val="none" w:sz="0" w:space="0" w:color="auto"/>
                  </w:divBdr>
                  <w:divsChild>
                    <w:div w:id="1847135575">
                      <w:marLeft w:val="0"/>
                      <w:marRight w:val="0"/>
                      <w:marTop w:val="0"/>
                      <w:marBottom w:val="0"/>
                      <w:divBdr>
                        <w:top w:val="none" w:sz="0" w:space="0" w:color="auto"/>
                        <w:left w:val="none" w:sz="0" w:space="0" w:color="auto"/>
                        <w:bottom w:val="none" w:sz="0" w:space="0" w:color="auto"/>
                        <w:right w:val="none" w:sz="0" w:space="0" w:color="auto"/>
                      </w:divBdr>
                    </w:div>
                  </w:divsChild>
                </w:div>
                <w:div w:id="1568223337">
                  <w:marLeft w:val="0"/>
                  <w:marRight w:val="0"/>
                  <w:marTop w:val="0"/>
                  <w:marBottom w:val="0"/>
                  <w:divBdr>
                    <w:top w:val="none" w:sz="0" w:space="0" w:color="auto"/>
                    <w:left w:val="none" w:sz="0" w:space="0" w:color="auto"/>
                    <w:bottom w:val="none" w:sz="0" w:space="0" w:color="auto"/>
                    <w:right w:val="none" w:sz="0" w:space="0" w:color="auto"/>
                  </w:divBdr>
                  <w:divsChild>
                    <w:div w:id="777988275">
                      <w:marLeft w:val="0"/>
                      <w:marRight w:val="0"/>
                      <w:marTop w:val="0"/>
                      <w:marBottom w:val="0"/>
                      <w:divBdr>
                        <w:top w:val="none" w:sz="0" w:space="0" w:color="auto"/>
                        <w:left w:val="none" w:sz="0" w:space="0" w:color="auto"/>
                        <w:bottom w:val="none" w:sz="0" w:space="0" w:color="auto"/>
                        <w:right w:val="none" w:sz="0" w:space="0" w:color="auto"/>
                      </w:divBdr>
                    </w:div>
                  </w:divsChild>
                </w:div>
                <w:div w:id="1835993425">
                  <w:marLeft w:val="0"/>
                  <w:marRight w:val="0"/>
                  <w:marTop w:val="0"/>
                  <w:marBottom w:val="0"/>
                  <w:divBdr>
                    <w:top w:val="none" w:sz="0" w:space="0" w:color="auto"/>
                    <w:left w:val="none" w:sz="0" w:space="0" w:color="auto"/>
                    <w:bottom w:val="none" w:sz="0" w:space="0" w:color="auto"/>
                    <w:right w:val="none" w:sz="0" w:space="0" w:color="auto"/>
                  </w:divBdr>
                  <w:divsChild>
                    <w:div w:id="1804689104">
                      <w:marLeft w:val="0"/>
                      <w:marRight w:val="0"/>
                      <w:marTop w:val="0"/>
                      <w:marBottom w:val="0"/>
                      <w:divBdr>
                        <w:top w:val="none" w:sz="0" w:space="0" w:color="auto"/>
                        <w:left w:val="none" w:sz="0" w:space="0" w:color="auto"/>
                        <w:bottom w:val="none" w:sz="0" w:space="0" w:color="auto"/>
                        <w:right w:val="none" w:sz="0" w:space="0" w:color="auto"/>
                      </w:divBdr>
                    </w:div>
                  </w:divsChild>
                </w:div>
                <w:div w:id="1962031681">
                  <w:marLeft w:val="0"/>
                  <w:marRight w:val="0"/>
                  <w:marTop w:val="0"/>
                  <w:marBottom w:val="0"/>
                  <w:divBdr>
                    <w:top w:val="none" w:sz="0" w:space="0" w:color="auto"/>
                    <w:left w:val="none" w:sz="0" w:space="0" w:color="auto"/>
                    <w:bottom w:val="none" w:sz="0" w:space="0" w:color="auto"/>
                    <w:right w:val="none" w:sz="0" w:space="0" w:color="auto"/>
                  </w:divBdr>
                  <w:divsChild>
                    <w:div w:id="803427784">
                      <w:marLeft w:val="0"/>
                      <w:marRight w:val="0"/>
                      <w:marTop w:val="0"/>
                      <w:marBottom w:val="0"/>
                      <w:divBdr>
                        <w:top w:val="none" w:sz="0" w:space="0" w:color="auto"/>
                        <w:left w:val="none" w:sz="0" w:space="0" w:color="auto"/>
                        <w:bottom w:val="none" w:sz="0" w:space="0" w:color="auto"/>
                        <w:right w:val="none" w:sz="0" w:space="0" w:color="auto"/>
                      </w:divBdr>
                    </w:div>
                    <w:div w:id="1795171732">
                      <w:marLeft w:val="0"/>
                      <w:marRight w:val="0"/>
                      <w:marTop w:val="0"/>
                      <w:marBottom w:val="0"/>
                      <w:divBdr>
                        <w:top w:val="none" w:sz="0" w:space="0" w:color="auto"/>
                        <w:left w:val="none" w:sz="0" w:space="0" w:color="auto"/>
                        <w:bottom w:val="none" w:sz="0" w:space="0" w:color="auto"/>
                        <w:right w:val="none" w:sz="0" w:space="0" w:color="auto"/>
                      </w:divBdr>
                    </w:div>
                  </w:divsChild>
                </w:div>
                <w:div w:id="1993286147">
                  <w:marLeft w:val="0"/>
                  <w:marRight w:val="0"/>
                  <w:marTop w:val="0"/>
                  <w:marBottom w:val="0"/>
                  <w:divBdr>
                    <w:top w:val="none" w:sz="0" w:space="0" w:color="auto"/>
                    <w:left w:val="none" w:sz="0" w:space="0" w:color="auto"/>
                    <w:bottom w:val="none" w:sz="0" w:space="0" w:color="auto"/>
                    <w:right w:val="none" w:sz="0" w:space="0" w:color="auto"/>
                  </w:divBdr>
                  <w:divsChild>
                    <w:div w:id="113408825">
                      <w:marLeft w:val="0"/>
                      <w:marRight w:val="0"/>
                      <w:marTop w:val="0"/>
                      <w:marBottom w:val="0"/>
                      <w:divBdr>
                        <w:top w:val="none" w:sz="0" w:space="0" w:color="auto"/>
                        <w:left w:val="none" w:sz="0" w:space="0" w:color="auto"/>
                        <w:bottom w:val="none" w:sz="0" w:space="0" w:color="auto"/>
                        <w:right w:val="none" w:sz="0" w:space="0" w:color="auto"/>
                      </w:divBdr>
                    </w:div>
                    <w:div w:id="1447579710">
                      <w:marLeft w:val="0"/>
                      <w:marRight w:val="0"/>
                      <w:marTop w:val="0"/>
                      <w:marBottom w:val="0"/>
                      <w:divBdr>
                        <w:top w:val="none" w:sz="0" w:space="0" w:color="auto"/>
                        <w:left w:val="none" w:sz="0" w:space="0" w:color="auto"/>
                        <w:bottom w:val="none" w:sz="0" w:space="0" w:color="auto"/>
                        <w:right w:val="none" w:sz="0" w:space="0" w:color="auto"/>
                      </w:divBdr>
                    </w:div>
                    <w:div w:id="1757356934">
                      <w:marLeft w:val="0"/>
                      <w:marRight w:val="0"/>
                      <w:marTop w:val="0"/>
                      <w:marBottom w:val="0"/>
                      <w:divBdr>
                        <w:top w:val="none" w:sz="0" w:space="0" w:color="auto"/>
                        <w:left w:val="none" w:sz="0" w:space="0" w:color="auto"/>
                        <w:bottom w:val="none" w:sz="0" w:space="0" w:color="auto"/>
                        <w:right w:val="none" w:sz="0" w:space="0" w:color="auto"/>
                      </w:divBdr>
                    </w:div>
                    <w:div w:id="1856384466">
                      <w:marLeft w:val="0"/>
                      <w:marRight w:val="0"/>
                      <w:marTop w:val="0"/>
                      <w:marBottom w:val="0"/>
                      <w:divBdr>
                        <w:top w:val="none" w:sz="0" w:space="0" w:color="auto"/>
                        <w:left w:val="none" w:sz="0" w:space="0" w:color="auto"/>
                        <w:bottom w:val="none" w:sz="0" w:space="0" w:color="auto"/>
                        <w:right w:val="none" w:sz="0" w:space="0" w:color="auto"/>
                      </w:divBdr>
                    </w:div>
                  </w:divsChild>
                </w:div>
                <w:div w:id="2131435148">
                  <w:marLeft w:val="0"/>
                  <w:marRight w:val="0"/>
                  <w:marTop w:val="0"/>
                  <w:marBottom w:val="0"/>
                  <w:divBdr>
                    <w:top w:val="none" w:sz="0" w:space="0" w:color="auto"/>
                    <w:left w:val="none" w:sz="0" w:space="0" w:color="auto"/>
                    <w:bottom w:val="none" w:sz="0" w:space="0" w:color="auto"/>
                    <w:right w:val="none" w:sz="0" w:space="0" w:color="auto"/>
                  </w:divBdr>
                  <w:divsChild>
                    <w:div w:id="6639226">
                      <w:marLeft w:val="0"/>
                      <w:marRight w:val="0"/>
                      <w:marTop w:val="0"/>
                      <w:marBottom w:val="0"/>
                      <w:divBdr>
                        <w:top w:val="none" w:sz="0" w:space="0" w:color="auto"/>
                        <w:left w:val="none" w:sz="0" w:space="0" w:color="auto"/>
                        <w:bottom w:val="none" w:sz="0" w:space="0" w:color="auto"/>
                        <w:right w:val="none" w:sz="0" w:space="0" w:color="auto"/>
                      </w:divBdr>
                    </w:div>
                    <w:div w:id="383876038">
                      <w:marLeft w:val="0"/>
                      <w:marRight w:val="0"/>
                      <w:marTop w:val="0"/>
                      <w:marBottom w:val="0"/>
                      <w:divBdr>
                        <w:top w:val="none" w:sz="0" w:space="0" w:color="auto"/>
                        <w:left w:val="none" w:sz="0" w:space="0" w:color="auto"/>
                        <w:bottom w:val="none" w:sz="0" w:space="0" w:color="auto"/>
                        <w:right w:val="none" w:sz="0" w:space="0" w:color="auto"/>
                      </w:divBdr>
                    </w:div>
                    <w:div w:id="487479692">
                      <w:marLeft w:val="0"/>
                      <w:marRight w:val="0"/>
                      <w:marTop w:val="0"/>
                      <w:marBottom w:val="0"/>
                      <w:divBdr>
                        <w:top w:val="none" w:sz="0" w:space="0" w:color="auto"/>
                        <w:left w:val="none" w:sz="0" w:space="0" w:color="auto"/>
                        <w:bottom w:val="none" w:sz="0" w:space="0" w:color="auto"/>
                        <w:right w:val="none" w:sz="0" w:space="0" w:color="auto"/>
                      </w:divBdr>
                    </w:div>
                    <w:div w:id="972953349">
                      <w:marLeft w:val="0"/>
                      <w:marRight w:val="0"/>
                      <w:marTop w:val="0"/>
                      <w:marBottom w:val="0"/>
                      <w:divBdr>
                        <w:top w:val="none" w:sz="0" w:space="0" w:color="auto"/>
                        <w:left w:val="none" w:sz="0" w:space="0" w:color="auto"/>
                        <w:bottom w:val="none" w:sz="0" w:space="0" w:color="auto"/>
                        <w:right w:val="none" w:sz="0" w:space="0" w:color="auto"/>
                      </w:divBdr>
                    </w:div>
                    <w:div w:id="1103693037">
                      <w:marLeft w:val="0"/>
                      <w:marRight w:val="0"/>
                      <w:marTop w:val="0"/>
                      <w:marBottom w:val="0"/>
                      <w:divBdr>
                        <w:top w:val="none" w:sz="0" w:space="0" w:color="auto"/>
                        <w:left w:val="none" w:sz="0" w:space="0" w:color="auto"/>
                        <w:bottom w:val="none" w:sz="0" w:space="0" w:color="auto"/>
                        <w:right w:val="none" w:sz="0" w:space="0" w:color="auto"/>
                      </w:divBdr>
                    </w:div>
                    <w:div w:id="1173686658">
                      <w:marLeft w:val="0"/>
                      <w:marRight w:val="0"/>
                      <w:marTop w:val="0"/>
                      <w:marBottom w:val="0"/>
                      <w:divBdr>
                        <w:top w:val="none" w:sz="0" w:space="0" w:color="auto"/>
                        <w:left w:val="none" w:sz="0" w:space="0" w:color="auto"/>
                        <w:bottom w:val="none" w:sz="0" w:space="0" w:color="auto"/>
                        <w:right w:val="none" w:sz="0" w:space="0" w:color="auto"/>
                      </w:divBdr>
                    </w:div>
                    <w:div w:id="1633097451">
                      <w:marLeft w:val="0"/>
                      <w:marRight w:val="0"/>
                      <w:marTop w:val="0"/>
                      <w:marBottom w:val="0"/>
                      <w:divBdr>
                        <w:top w:val="none" w:sz="0" w:space="0" w:color="auto"/>
                        <w:left w:val="none" w:sz="0" w:space="0" w:color="auto"/>
                        <w:bottom w:val="none" w:sz="0" w:space="0" w:color="auto"/>
                        <w:right w:val="none" w:sz="0" w:space="0" w:color="auto"/>
                      </w:divBdr>
                    </w:div>
                    <w:div w:id="1735619938">
                      <w:marLeft w:val="0"/>
                      <w:marRight w:val="0"/>
                      <w:marTop w:val="0"/>
                      <w:marBottom w:val="0"/>
                      <w:divBdr>
                        <w:top w:val="none" w:sz="0" w:space="0" w:color="auto"/>
                        <w:left w:val="none" w:sz="0" w:space="0" w:color="auto"/>
                        <w:bottom w:val="none" w:sz="0" w:space="0" w:color="auto"/>
                        <w:right w:val="none" w:sz="0" w:space="0" w:color="auto"/>
                      </w:divBdr>
                    </w:div>
                    <w:div w:id="1756514739">
                      <w:marLeft w:val="0"/>
                      <w:marRight w:val="0"/>
                      <w:marTop w:val="0"/>
                      <w:marBottom w:val="0"/>
                      <w:divBdr>
                        <w:top w:val="none" w:sz="0" w:space="0" w:color="auto"/>
                        <w:left w:val="none" w:sz="0" w:space="0" w:color="auto"/>
                        <w:bottom w:val="none" w:sz="0" w:space="0" w:color="auto"/>
                        <w:right w:val="none" w:sz="0" w:space="0" w:color="auto"/>
                      </w:divBdr>
                    </w:div>
                    <w:div w:id="1850945750">
                      <w:marLeft w:val="0"/>
                      <w:marRight w:val="0"/>
                      <w:marTop w:val="0"/>
                      <w:marBottom w:val="0"/>
                      <w:divBdr>
                        <w:top w:val="none" w:sz="0" w:space="0" w:color="auto"/>
                        <w:left w:val="none" w:sz="0" w:space="0" w:color="auto"/>
                        <w:bottom w:val="none" w:sz="0" w:space="0" w:color="auto"/>
                        <w:right w:val="none" w:sz="0" w:space="0" w:color="auto"/>
                      </w:divBdr>
                    </w:div>
                    <w:div w:id="1865096927">
                      <w:marLeft w:val="0"/>
                      <w:marRight w:val="0"/>
                      <w:marTop w:val="0"/>
                      <w:marBottom w:val="0"/>
                      <w:divBdr>
                        <w:top w:val="none" w:sz="0" w:space="0" w:color="auto"/>
                        <w:left w:val="none" w:sz="0" w:space="0" w:color="auto"/>
                        <w:bottom w:val="none" w:sz="0" w:space="0" w:color="auto"/>
                        <w:right w:val="none" w:sz="0" w:space="0" w:color="auto"/>
                      </w:divBdr>
                    </w:div>
                    <w:div w:id="2057273329">
                      <w:marLeft w:val="0"/>
                      <w:marRight w:val="0"/>
                      <w:marTop w:val="0"/>
                      <w:marBottom w:val="0"/>
                      <w:divBdr>
                        <w:top w:val="none" w:sz="0" w:space="0" w:color="auto"/>
                        <w:left w:val="none" w:sz="0" w:space="0" w:color="auto"/>
                        <w:bottom w:val="none" w:sz="0" w:space="0" w:color="auto"/>
                        <w:right w:val="none" w:sz="0" w:space="0" w:color="auto"/>
                      </w:divBdr>
                    </w:div>
                    <w:div w:id="20596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535607">
          <w:marLeft w:val="0"/>
          <w:marRight w:val="0"/>
          <w:marTop w:val="0"/>
          <w:marBottom w:val="0"/>
          <w:divBdr>
            <w:top w:val="none" w:sz="0" w:space="0" w:color="auto"/>
            <w:left w:val="none" w:sz="0" w:space="0" w:color="auto"/>
            <w:bottom w:val="none" w:sz="0" w:space="0" w:color="auto"/>
            <w:right w:val="none" w:sz="0" w:space="0" w:color="auto"/>
          </w:divBdr>
        </w:div>
        <w:div w:id="397018582">
          <w:marLeft w:val="0"/>
          <w:marRight w:val="0"/>
          <w:marTop w:val="0"/>
          <w:marBottom w:val="0"/>
          <w:divBdr>
            <w:top w:val="none" w:sz="0" w:space="0" w:color="auto"/>
            <w:left w:val="none" w:sz="0" w:space="0" w:color="auto"/>
            <w:bottom w:val="none" w:sz="0" w:space="0" w:color="auto"/>
            <w:right w:val="none" w:sz="0" w:space="0" w:color="auto"/>
          </w:divBdr>
          <w:divsChild>
            <w:div w:id="1569262290">
              <w:marLeft w:val="-75"/>
              <w:marRight w:val="0"/>
              <w:marTop w:val="30"/>
              <w:marBottom w:val="30"/>
              <w:divBdr>
                <w:top w:val="none" w:sz="0" w:space="0" w:color="auto"/>
                <w:left w:val="none" w:sz="0" w:space="0" w:color="auto"/>
                <w:bottom w:val="none" w:sz="0" w:space="0" w:color="auto"/>
                <w:right w:val="none" w:sz="0" w:space="0" w:color="auto"/>
              </w:divBdr>
              <w:divsChild>
                <w:div w:id="122385648">
                  <w:marLeft w:val="0"/>
                  <w:marRight w:val="0"/>
                  <w:marTop w:val="0"/>
                  <w:marBottom w:val="0"/>
                  <w:divBdr>
                    <w:top w:val="none" w:sz="0" w:space="0" w:color="auto"/>
                    <w:left w:val="none" w:sz="0" w:space="0" w:color="auto"/>
                    <w:bottom w:val="none" w:sz="0" w:space="0" w:color="auto"/>
                    <w:right w:val="none" w:sz="0" w:space="0" w:color="auto"/>
                  </w:divBdr>
                  <w:divsChild>
                    <w:div w:id="2128965286">
                      <w:marLeft w:val="0"/>
                      <w:marRight w:val="0"/>
                      <w:marTop w:val="0"/>
                      <w:marBottom w:val="0"/>
                      <w:divBdr>
                        <w:top w:val="none" w:sz="0" w:space="0" w:color="auto"/>
                        <w:left w:val="none" w:sz="0" w:space="0" w:color="auto"/>
                        <w:bottom w:val="none" w:sz="0" w:space="0" w:color="auto"/>
                        <w:right w:val="none" w:sz="0" w:space="0" w:color="auto"/>
                      </w:divBdr>
                    </w:div>
                  </w:divsChild>
                </w:div>
                <w:div w:id="149373702">
                  <w:marLeft w:val="0"/>
                  <w:marRight w:val="0"/>
                  <w:marTop w:val="0"/>
                  <w:marBottom w:val="0"/>
                  <w:divBdr>
                    <w:top w:val="none" w:sz="0" w:space="0" w:color="auto"/>
                    <w:left w:val="none" w:sz="0" w:space="0" w:color="auto"/>
                    <w:bottom w:val="none" w:sz="0" w:space="0" w:color="auto"/>
                    <w:right w:val="none" w:sz="0" w:space="0" w:color="auto"/>
                  </w:divBdr>
                  <w:divsChild>
                    <w:div w:id="993486462">
                      <w:marLeft w:val="0"/>
                      <w:marRight w:val="0"/>
                      <w:marTop w:val="0"/>
                      <w:marBottom w:val="0"/>
                      <w:divBdr>
                        <w:top w:val="none" w:sz="0" w:space="0" w:color="auto"/>
                        <w:left w:val="none" w:sz="0" w:space="0" w:color="auto"/>
                        <w:bottom w:val="none" w:sz="0" w:space="0" w:color="auto"/>
                        <w:right w:val="none" w:sz="0" w:space="0" w:color="auto"/>
                      </w:divBdr>
                    </w:div>
                  </w:divsChild>
                </w:div>
                <w:div w:id="248346519">
                  <w:marLeft w:val="0"/>
                  <w:marRight w:val="0"/>
                  <w:marTop w:val="0"/>
                  <w:marBottom w:val="0"/>
                  <w:divBdr>
                    <w:top w:val="none" w:sz="0" w:space="0" w:color="auto"/>
                    <w:left w:val="none" w:sz="0" w:space="0" w:color="auto"/>
                    <w:bottom w:val="none" w:sz="0" w:space="0" w:color="auto"/>
                    <w:right w:val="none" w:sz="0" w:space="0" w:color="auto"/>
                  </w:divBdr>
                  <w:divsChild>
                    <w:div w:id="570316106">
                      <w:marLeft w:val="0"/>
                      <w:marRight w:val="0"/>
                      <w:marTop w:val="0"/>
                      <w:marBottom w:val="0"/>
                      <w:divBdr>
                        <w:top w:val="none" w:sz="0" w:space="0" w:color="auto"/>
                        <w:left w:val="none" w:sz="0" w:space="0" w:color="auto"/>
                        <w:bottom w:val="none" w:sz="0" w:space="0" w:color="auto"/>
                        <w:right w:val="none" w:sz="0" w:space="0" w:color="auto"/>
                      </w:divBdr>
                    </w:div>
                  </w:divsChild>
                </w:div>
                <w:div w:id="409812983">
                  <w:marLeft w:val="0"/>
                  <w:marRight w:val="0"/>
                  <w:marTop w:val="0"/>
                  <w:marBottom w:val="0"/>
                  <w:divBdr>
                    <w:top w:val="none" w:sz="0" w:space="0" w:color="auto"/>
                    <w:left w:val="none" w:sz="0" w:space="0" w:color="auto"/>
                    <w:bottom w:val="none" w:sz="0" w:space="0" w:color="auto"/>
                    <w:right w:val="none" w:sz="0" w:space="0" w:color="auto"/>
                  </w:divBdr>
                  <w:divsChild>
                    <w:div w:id="2128768252">
                      <w:marLeft w:val="0"/>
                      <w:marRight w:val="0"/>
                      <w:marTop w:val="0"/>
                      <w:marBottom w:val="0"/>
                      <w:divBdr>
                        <w:top w:val="none" w:sz="0" w:space="0" w:color="auto"/>
                        <w:left w:val="none" w:sz="0" w:space="0" w:color="auto"/>
                        <w:bottom w:val="none" w:sz="0" w:space="0" w:color="auto"/>
                        <w:right w:val="none" w:sz="0" w:space="0" w:color="auto"/>
                      </w:divBdr>
                    </w:div>
                  </w:divsChild>
                </w:div>
                <w:div w:id="426970469">
                  <w:marLeft w:val="0"/>
                  <w:marRight w:val="0"/>
                  <w:marTop w:val="0"/>
                  <w:marBottom w:val="0"/>
                  <w:divBdr>
                    <w:top w:val="none" w:sz="0" w:space="0" w:color="auto"/>
                    <w:left w:val="none" w:sz="0" w:space="0" w:color="auto"/>
                    <w:bottom w:val="none" w:sz="0" w:space="0" w:color="auto"/>
                    <w:right w:val="none" w:sz="0" w:space="0" w:color="auto"/>
                  </w:divBdr>
                  <w:divsChild>
                    <w:div w:id="774058618">
                      <w:marLeft w:val="0"/>
                      <w:marRight w:val="0"/>
                      <w:marTop w:val="0"/>
                      <w:marBottom w:val="0"/>
                      <w:divBdr>
                        <w:top w:val="none" w:sz="0" w:space="0" w:color="auto"/>
                        <w:left w:val="none" w:sz="0" w:space="0" w:color="auto"/>
                        <w:bottom w:val="none" w:sz="0" w:space="0" w:color="auto"/>
                        <w:right w:val="none" w:sz="0" w:space="0" w:color="auto"/>
                      </w:divBdr>
                    </w:div>
                  </w:divsChild>
                </w:div>
                <w:div w:id="627321893">
                  <w:marLeft w:val="0"/>
                  <w:marRight w:val="0"/>
                  <w:marTop w:val="0"/>
                  <w:marBottom w:val="0"/>
                  <w:divBdr>
                    <w:top w:val="none" w:sz="0" w:space="0" w:color="auto"/>
                    <w:left w:val="none" w:sz="0" w:space="0" w:color="auto"/>
                    <w:bottom w:val="none" w:sz="0" w:space="0" w:color="auto"/>
                    <w:right w:val="none" w:sz="0" w:space="0" w:color="auto"/>
                  </w:divBdr>
                  <w:divsChild>
                    <w:div w:id="1734692176">
                      <w:marLeft w:val="0"/>
                      <w:marRight w:val="0"/>
                      <w:marTop w:val="0"/>
                      <w:marBottom w:val="0"/>
                      <w:divBdr>
                        <w:top w:val="none" w:sz="0" w:space="0" w:color="auto"/>
                        <w:left w:val="none" w:sz="0" w:space="0" w:color="auto"/>
                        <w:bottom w:val="none" w:sz="0" w:space="0" w:color="auto"/>
                        <w:right w:val="none" w:sz="0" w:space="0" w:color="auto"/>
                      </w:divBdr>
                    </w:div>
                  </w:divsChild>
                </w:div>
                <w:div w:id="1146749087">
                  <w:marLeft w:val="0"/>
                  <w:marRight w:val="0"/>
                  <w:marTop w:val="0"/>
                  <w:marBottom w:val="0"/>
                  <w:divBdr>
                    <w:top w:val="none" w:sz="0" w:space="0" w:color="auto"/>
                    <w:left w:val="none" w:sz="0" w:space="0" w:color="auto"/>
                    <w:bottom w:val="none" w:sz="0" w:space="0" w:color="auto"/>
                    <w:right w:val="none" w:sz="0" w:space="0" w:color="auto"/>
                  </w:divBdr>
                  <w:divsChild>
                    <w:div w:id="676737056">
                      <w:marLeft w:val="0"/>
                      <w:marRight w:val="0"/>
                      <w:marTop w:val="0"/>
                      <w:marBottom w:val="0"/>
                      <w:divBdr>
                        <w:top w:val="none" w:sz="0" w:space="0" w:color="auto"/>
                        <w:left w:val="none" w:sz="0" w:space="0" w:color="auto"/>
                        <w:bottom w:val="none" w:sz="0" w:space="0" w:color="auto"/>
                        <w:right w:val="none" w:sz="0" w:space="0" w:color="auto"/>
                      </w:divBdr>
                    </w:div>
                  </w:divsChild>
                </w:div>
                <w:div w:id="1424716792">
                  <w:marLeft w:val="0"/>
                  <w:marRight w:val="0"/>
                  <w:marTop w:val="0"/>
                  <w:marBottom w:val="0"/>
                  <w:divBdr>
                    <w:top w:val="none" w:sz="0" w:space="0" w:color="auto"/>
                    <w:left w:val="none" w:sz="0" w:space="0" w:color="auto"/>
                    <w:bottom w:val="none" w:sz="0" w:space="0" w:color="auto"/>
                    <w:right w:val="none" w:sz="0" w:space="0" w:color="auto"/>
                  </w:divBdr>
                  <w:divsChild>
                    <w:div w:id="1619682540">
                      <w:marLeft w:val="0"/>
                      <w:marRight w:val="0"/>
                      <w:marTop w:val="0"/>
                      <w:marBottom w:val="0"/>
                      <w:divBdr>
                        <w:top w:val="none" w:sz="0" w:space="0" w:color="auto"/>
                        <w:left w:val="none" w:sz="0" w:space="0" w:color="auto"/>
                        <w:bottom w:val="none" w:sz="0" w:space="0" w:color="auto"/>
                        <w:right w:val="none" w:sz="0" w:space="0" w:color="auto"/>
                      </w:divBdr>
                    </w:div>
                  </w:divsChild>
                </w:div>
                <w:div w:id="1639722095">
                  <w:marLeft w:val="0"/>
                  <w:marRight w:val="0"/>
                  <w:marTop w:val="0"/>
                  <w:marBottom w:val="0"/>
                  <w:divBdr>
                    <w:top w:val="none" w:sz="0" w:space="0" w:color="auto"/>
                    <w:left w:val="none" w:sz="0" w:space="0" w:color="auto"/>
                    <w:bottom w:val="none" w:sz="0" w:space="0" w:color="auto"/>
                    <w:right w:val="none" w:sz="0" w:space="0" w:color="auto"/>
                  </w:divBdr>
                  <w:divsChild>
                    <w:div w:id="1995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67156">
          <w:marLeft w:val="0"/>
          <w:marRight w:val="0"/>
          <w:marTop w:val="0"/>
          <w:marBottom w:val="0"/>
          <w:divBdr>
            <w:top w:val="none" w:sz="0" w:space="0" w:color="auto"/>
            <w:left w:val="none" w:sz="0" w:space="0" w:color="auto"/>
            <w:bottom w:val="none" w:sz="0" w:space="0" w:color="auto"/>
            <w:right w:val="none" w:sz="0" w:space="0" w:color="auto"/>
          </w:divBdr>
        </w:div>
        <w:div w:id="489491736">
          <w:marLeft w:val="0"/>
          <w:marRight w:val="0"/>
          <w:marTop w:val="0"/>
          <w:marBottom w:val="0"/>
          <w:divBdr>
            <w:top w:val="none" w:sz="0" w:space="0" w:color="auto"/>
            <w:left w:val="none" w:sz="0" w:space="0" w:color="auto"/>
            <w:bottom w:val="none" w:sz="0" w:space="0" w:color="auto"/>
            <w:right w:val="none" w:sz="0" w:space="0" w:color="auto"/>
          </w:divBdr>
        </w:div>
        <w:div w:id="501240647">
          <w:marLeft w:val="0"/>
          <w:marRight w:val="0"/>
          <w:marTop w:val="0"/>
          <w:marBottom w:val="0"/>
          <w:divBdr>
            <w:top w:val="none" w:sz="0" w:space="0" w:color="auto"/>
            <w:left w:val="none" w:sz="0" w:space="0" w:color="auto"/>
            <w:bottom w:val="none" w:sz="0" w:space="0" w:color="auto"/>
            <w:right w:val="none" w:sz="0" w:space="0" w:color="auto"/>
          </w:divBdr>
        </w:div>
        <w:div w:id="513303746">
          <w:marLeft w:val="0"/>
          <w:marRight w:val="0"/>
          <w:marTop w:val="0"/>
          <w:marBottom w:val="0"/>
          <w:divBdr>
            <w:top w:val="none" w:sz="0" w:space="0" w:color="auto"/>
            <w:left w:val="none" w:sz="0" w:space="0" w:color="auto"/>
            <w:bottom w:val="none" w:sz="0" w:space="0" w:color="auto"/>
            <w:right w:val="none" w:sz="0" w:space="0" w:color="auto"/>
          </w:divBdr>
        </w:div>
        <w:div w:id="517430384">
          <w:marLeft w:val="0"/>
          <w:marRight w:val="0"/>
          <w:marTop w:val="0"/>
          <w:marBottom w:val="0"/>
          <w:divBdr>
            <w:top w:val="none" w:sz="0" w:space="0" w:color="auto"/>
            <w:left w:val="none" w:sz="0" w:space="0" w:color="auto"/>
            <w:bottom w:val="none" w:sz="0" w:space="0" w:color="auto"/>
            <w:right w:val="none" w:sz="0" w:space="0" w:color="auto"/>
          </w:divBdr>
        </w:div>
        <w:div w:id="524707749">
          <w:marLeft w:val="0"/>
          <w:marRight w:val="0"/>
          <w:marTop w:val="0"/>
          <w:marBottom w:val="0"/>
          <w:divBdr>
            <w:top w:val="none" w:sz="0" w:space="0" w:color="auto"/>
            <w:left w:val="none" w:sz="0" w:space="0" w:color="auto"/>
            <w:bottom w:val="none" w:sz="0" w:space="0" w:color="auto"/>
            <w:right w:val="none" w:sz="0" w:space="0" w:color="auto"/>
          </w:divBdr>
          <w:divsChild>
            <w:div w:id="158039393">
              <w:marLeft w:val="0"/>
              <w:marRight w:val="0"/>
              <w:marTop w:val="0"/>
              <w:marBottom w:val="0"/>
              <w:divBdr>
                <w:top w:val="none" w:sz="0" w:space="0" w:color="auto"/>
                <w:left w:val="none" w:sz="0" w:space="0" w:color="auto"/>
                <w:bottom w:val="none" w:sz="0" w:space="0" w:color="auto"/>
                <w:right w:val="none" w:sz="0" w:space="0" w:color="auto"/>
              </w:divBdr>
            </w:div>
            <w:div w:id="473260257">
              <w:marLeft w:val="0"/>
              <w:marRight w:val="0"/>
              <w:marTop w:val="0"/>
              <w:marBottom w:val="0"/>
              <w:divBdr>
                <w:top w:val="none" w:sz="0" w:space="0" w:color="auto"/>
                <w:left w:val="none" w:sz="0" w:space="0" w:color="auto"/>
                <w:bottom w:val="none" w:sz="0" w:space="0" w:color="auto"/>
                <w:right w:val="none" w:sz="0" w:space="0" w:color="auto"/>
              </w:divBdr>
            </w:div>
            <w:div w:id="770248187">
              <w:marLeft w:val="0"/>
              <w:marRight w:val="0"/>
              <w:marTop w:val="0"/>
              <w:marBottom w:val="0"/>
              <w:divBdr>
                <w:top w:val="none" w:sz="0" w:space="0" w:color="auto"/>
                <w:left w:val="none" w:sz="0" w:space="0" w:color="auto"/>
                <w:bottom w:val="none" w:sz="0" w:space="0" w:color="auto"/>
                <w:right w:val="none" w:sz="0" w:space="0" w:color="auto"/>
              </w:divBdr>
            </w:div>
            <w:div w:id="793795362">
              <w:marLeft w:val="0"/>
              <w:marRight w:val="0"/>
              <w:marTop w:val="0"/>
              <w:marBottom w:val="0"/>
              <w:divBdr>
                <w:top w:val="none" w:sz="0" w:space="0" w:color="auto"/>
                <w:left w:val="none" w:sz="0" w:space="0" w:color="auto"/>
                <w:bottom w:val="none" w:sz="0" w:space="0" w:color="auto"/>
                <w:right w:val="none" w:sz="0" w:space="0" w:color="auto"/>
              </w:divBdr>
            </w:div>
            <w:div w:id="829836049">
              <w:marLeft w:val="0"/>
              <w:marRight w:val="0"/>
              <w:marTop w:val="0"/>
              <w:marBottom w:val="0"/>
              <w:divBdr>
                <w:top w:val="none" w:sz="0" w:space="0" w:color="auto"/>
                <w:left w:val="none" w:sz="0" w:space="0" w:color="auto"/>
                <w:bottom w:val="none" w:sz="0" w:space="0" w:color="auto"/>
                <w:right w:val="none" w:sz="0" w:space="0" w:color="auto"/>
              </w:divBdr>
            </w:div>
            <w:div w:id="908611915">
              <w:marLeft w:val="0"/>
              <w:marRight w:val="0"/>
              <w:marTop w:val="0"/>
              <w:marBottom w:val="0"/>
              <w:divBdr>
                <w:top w:val="none" w:sz="0" w:space="0" w:color="auto"/>
                <w:left w:val="none" w:sz="0" w:space="0" w:color="auto"/>
                <w:bottom w:val="none" w:sz="0" w:space="0" w:color="auto"/>
                <w:right w:val="none" w:sz="0" w:space="0" w:color="auto"/>
              </w:divBdr>
            </w:div>
            <w:div w:id="1016884621">
              <w:marLeft w:val="0"/>
              <w:marRight w:val="0"/>
              <w:marTop w:val="0"/>
              <w:marBottom w:val="0"/>
              <w:divBdr>
                <w:top w:val="none" w:sz="0" w:space="0" w:color="auto"/>
                <w:left w:val="none" w:sz="0" w:space="0" w:color="auto"/>
                <w:bottom w:val="none" w:sz="0" w:space="0" w:color="auto"/>
                <w:right w:val="none" w:sz="0" w:space="0" w:color="auto"/>
              </w:divBdr>
            </w:div>
            <w:div w:id="1077170597">
              <w:marLeft w:val="0"/>
              <w:marRight w:val="0"/>
              <w:marTop w:val="0"/>
              <w:marBottom w:val="0"/>
              <w:divBdr>
                <w:top w:val="none" w:sz="0" w:space="0" w:color="auto"/>
                <w:left w:val="none" w:sz="0" w:space="0" w:color="auto"/>
                <w:bottom w:val="none" w:sz="0" w:space="0" w:color="auto"/>
                <w:right w:val="none" w:sz="0" w:space="0" w:color="auto"/>
              </w:divBdr>
            </w:div>
            <w:div w:id="1077626831">
              <w:marLeft w:val="0"/>
              <w:marRight w:val="0"/>
              <w:marTop w:val="0"/>
              <w:marBottom w:val="0"/>
              <w:divBdr>
                <w:top w:val="none" w:sz="0" w:space="0" w:color="auto"/>
                <w:left w:val="none" w:sz="0" w:space="0" w:color="auto"/>
                <w:bottom w:val="none" w:sz="0" w:space="0" w:color="auto"/>
                <w:right w:val="none" w:sz="0" w:space="0" w:color="auto"/>
              </w:divBdr>
            </w:div>
            <w:div w:id="1354264167">
              <w:marLeft w:val="0"/>
              <w:marRight w:val="0"/>
              <w:marTop w:val="0"/>
              <w:marBottom w:val="0"/>
              <w:divBdr>
                <w:top w:val="none" w:sz="0" w:space="0" w:color="auto"/>
                <w:left w:val="none" w:sz="0" w:space="0" w:color="auto"/>
                <w:bottom w:val="none" w:sz="0" w:space="0" w:color="auto"/>
                <w:right w:val="none" w:sz="0" w:space="0" w:color="auto"/>
              </w:divBdr>
            </w:div>
            <w:div w:id="1537504886">
              <w:marLeft w:val="0"/>
              <w:marRight w:val="0"/>
              <w:marTop w:val="0"/>
              <w:marBottom w:val="0"/>
              <w:divBdr>
                <w:top w:val="none" w:sz="0" w:space="0" w:color="auto"/>
                <w:left w:val="none" w:sz="0" w:space="0" w:color="auto"/>
                <w:bottom w:val="none" w:sz="0" w:space="0" w:color="auto"/>
                <w:right w:val="none" w:sz="0" w:space="0" w:color="auto"/>
              </w:divBdr>
            </w:div>
            <w:div w:id="1611937517">
              <w:marLeft w:val="0"/>
              <w:marRight w:val="0"/>
              <w:marTop w:val="0"/>
              <w:marBottom w:val="0"/>
              <w:divBdr>
                <w:top w:val="none" w:sz="0" w:space="0" w:color="auto"/>
                <w:left w:val="none" w:sz="0" w:space="0" w:color="auto"/>
                <w:bottom w:val="none" w:sz="0" w:space="0" w:color="auto"/>
                <w:right w:val="none" w:sz="0" w:space="0" w:color="auto"/>
              </w:divBdr>
            </w:div>
            <w:div w:id="1716347834">
              <w:marLeft w:val="0"/>
              <w:marRight w:val="0"/>
              <w:marTop w:val="0"/>
              <w:marBottom w:val="0"/>
              <w:divBdr>
                <w:top w:val="none" w:sz="0" w:space="0" w:color="auto"/>
                <w:left w:val="none" w:sz="0" w:space="0" w:color="auto"/>
                <w:bottom w:val="none" w:sz="0" w:space="0" w:color="auto"/>
                <w:right w:val="none" w:sz="0" w:space="0" w:color="auto"/>
              </w:divBdr>
            </w:div>
            <w:div w:id="1759404048">
              <w:marLeft w:val="0"/>
              <w:marRight w:val="0"/>
              <w:marTop w:val="0"/>
              <w:marBottom w:val="0"/>
              <w:divBdr>
                <w:top w:val="none" w:sz="0" w:space="0" w:color="auto"/>
                <w:left w:val="none" w:sz="0" w:space="0" w:color="auto"/>
                <w:bottom w:val="none" w:sz="0" w:space="0" w:color="auto"/>
                <w:right w:val="none" w:sz="0" w:space="0" w:color="auto"/>
              </w:divBdr>
            </w:div>
            <w:div w:id="1866823203">
              <w:marLeft w:val="0"/>
              <w:marRight w:val="0"/>
              <w:marTop w:val="0"/>
              <w:marBottom w:val="0"/>
              <w:divBdr>
                <w:top w:val="none" w:sz="0" w:space="0" w:color="auto"/>
                <w:left w:val="none" w:sz="0" w:space="0" w:color="auto"/>
                <w:bottom w:val="none" w:sz="0" w:space="0" w:color="auto"/>
                <w:right w:val="none" w:sz="0" w:space="0" w:color="auto"/>
              </w:divBdr>
            </w:div>
            <w:div w:id="1873225630">
              <w:marLeft w:val="0"/>
              <w:marRight w:val="0"/>
              <w:marTop w:val="0"/>
              <w:marBottom w:val="0"/>
              <w:divBdr>
                <w:top w:val="none" w:sz="0" w:space="0" w:color="auto"/>
                <w:left w:val="none" w:sz="0" w:space="0" w:color="auto"/>
                <w:bottom w:val="none" w:sz="0" w:space="0" w:color="auto"/>
                <w:right w:val="none" w:sz="0" w:space="0" w:color="auto"/>
              </w:divBdr>
            </w:div>
            <w:div w:id="1892500570">
              <w:marLeft w:val="0"/>
              <w:marRight w:val="0"/>
              <w:marTop w:val="0"/>
              <w:marBottom w:val="0"/>
              <w:divBdr>
                <w:top w:val="none" w:sz="0" w:space="0" w:color="auto"/>
                <w:left w:val="none" w:sz="0" w:space="0" w:color="auto"/>
                <w:bottom w:val="none" w:sz="0" w:space="0" w:color="auto"/>
                <w:right w:val="none" w:sz="0" w:space="0" w:color="auto"/>
              </w:divBdr>
            </w:div>
            <w:div w:id="1948198280">
              <w:marLeft w:val="0"/>
              <w:marRight w:val="0"/>
              <w:marTop w:val="0"/>
              <w:marBottom w:val="0"/>
              <w:divBdr>
                <w:top w:val="none" w:sz="0" w:space="0" w:color="auto"/>
                <w:left w:val="none" w:sz="0" w:space="0" w:color="auto"/>
                <w:bottom w:val="none" w:sz="0" w:space="0" w:color="auto"/>
                <w:right w:val="none" w:sz="0" w:space="0" w:color="auto"/>
              </w:divBdr>
            </w:div>
            <w:div w:id="2026398008">
              <w:marLeft w:val="0"/>
              <w:marRight w:val="0"/>
              <w:marTop w:val="0"/>
              <w:marBottom w:val="0"/>
              <w:divBdr>
                <w:top w:val="none" w:sz="0" w:space="0" w:color="auto"/>
                <w:left w:val="none" w:sz="0" w:space="0" w:color="auto"/>
                <w:bottom w:val="none" w:sz="0" w:space="0" w:color="auto"/>
                <w:right w:val="none" w:sz="0" w:space="0" w:color="auto"/>
              </w:divBdr>
            </w:div>
            <w:div w:id="2106924034">
              <w:marLeft w:val="0"/>
              <w:marRight w:val="0"/>
              <w:marTop w:val="0"/>
              <w:marBottom w:val="0"/>
              <w:divBdr>
                <w:top w:val="none" w:sz="0" w:space="0" w:color="auto"/>
                <w:left w:val="none" w:sz="0" w:space="0" w:color="auto"/>
                <w:bottom w:val="none" w:sz="0" w:space="0" w:color="auto"/>
                <w:right w:val="none" w:sz="0" w:space="0" w:color="auto"/>
              </w:divBdr>
            </w:div>
          </w:divsChild>
        </w:div>
        <w:div w:id="542861423">
          <w:marLeft w:val="0"/>
          <w:marRight w:val="0"/>
          <w:marTop w:val="0"/>
          <w:marBottom w:val="0"/>
          <w:divBdr>
            <w:top w:val="none" w:sz="0" w:space="0" w:color="auto"/>
            <w:left w:val="none" w:sz="0" w:space="0" w:color="auto"/>
            <w:bottom w:val="none" w:sz="0" w:space="0" w:color="auto"/>
            <w:right w:val="none" w:sz="0" w:space="0" w:color="auto"/>
          </w:divBdr>
        </w:div>
        <w:div w:id="543444527">
          <w:marLeft w:val="0"/>
          <w:marRight w:val="0"/>
          <w:marTop w:val="0"/>
          <w:marBottom w:val="0"/>
          <w:divBdr>
            <w:top w:val="none" w:sz="0" w:space="0" w:color="auto"/>
            <w:left w:val="none" w:sz="0" w:space="0" w:color="auto"/>
            <w:bottom w:val="none" w:sz="0" w:space="0" w:color="auto"/>
            <w:right w:val="none" w:sz="0" w:space="0" w:color="auto"/>
          </w:divBdr>
        </w:div>
        <w:div w:id="552886231">
          <w:marLeft w:val="0"/>
          <w:marRight w:val="0"/>
          <w:marTop w:val="0"/>
          <w:marBottom w:val="0"/>
          <w:divBdr>
            <w:top w:val="none" w:sz="0" w:space="0" w:color="auto"/>
            <w:left w:val="none" w:sz="0" w:space="0" w:color="auto"/>
            <w:bottom w:val="none" w:sz="0" w:space="0" w:color="auto"/>
            <w:right w:val="none" w:sz="0" w:space="0" w:color="auto"/>
          </w:divBdr>
          <w:divsChild>
            <w:div w:id="63113784">
              <w:marLeft w:val="0"/>
              <w:marRight w:val="0"/>
              <w:marTop w:val="0"/>
              <w:marBottom w:val="0"/>
              <w:divBdr>
                <w:top w:val="none" w:sz="0" w:space="0" w:color="auto"/>
                <w:left w:val="none" w:sz="0" w:space="0" w:color="auto"/>
                <w:bottom w:val="none" w:sz="0" w:space="0" w:color="auto"/>
                <w:right w:val="none" w:sz="0" w:space="0" w:color="auto"/>
              </w:divBdr>
            </w:div>
            <w:div w:id="67196448">
              <w:marLeft w:val="0"/>
              <w:marRight w:val="0"/>
              <w:marTop w:val="0"/>
              <w:marBottom w:val="0"/>
              <w:divBdr>
                <w:top w:val="none" w:sz="0" w:space="0" w:color="auto"/>
                <w:left w:val="none" w:sz="0" w:space="0" w:color="auto"/>
                <w:bottom w:val="none" w:sz="0" w:space="0" w:color="auto"/>
                <w:right w:val="none" w:sz="0" w:space="0" w:color="auto"/>
              </w:divBdr>
            </w:div>
            <w:div w:id="288827728">
              <w:marLeft w:val="0"/>
              <w:marRight w:val="0"/>
              <w:marTop w:val="0"/>
              <w:marBottom w:val="0"/>
              <w:divBdr>
                <w:top w:val="none" w:sz="0" w:space="0" w:color="auto"/>
                <w:left w:val="none" w:sz="0" w:space="0" w:color="auto"/>
                <w:bottom w:val="none" w:sz="0" w:space="0" w:color="auto"/>
                <w:right w:val="none" w:sz="0" w:space="0" w:color="auto"/>
              </w:divBdr>
            </w:div>
            <w:div w:id="308634835">
              <w:marLeft w:val="0"/>
              <w:marRight w:val="0"/>
              <w:marTop w:val="0"/>
              <w:marBottom w:val="0"/>
              <w:divBdr>
                <w:top w:val="none" w:sz="0" w:space="0" w:color="auto"/>
                <w:left w:val="none" w:sz="0" w:space="0" w:color="auto"/>
                <w:bottom w:val="none" w:sz="0" w:space="0" w:color="auto"/>
                <w:right w:val="none" w:sz="0" w:space="0" w:color="auto"/>
              </w:divBdr>
            </w:div>
            <w:div w:id="526988414">
              <w:marLeft w:val="0"/>
              <w:marRight w:val="0"/>
              <w:marTop w:val="0"/>
              <w:marBottom w:val="0"/>
              <w:divBdr>
                <w:top w:val="none" w:sz="0" w:space="0" w:color="auto"/>
                <w:left w:val="none" w:sz="0" w:space="0" w:color="auto"/>
                <w:bottom w:val="none" w:sz="0" w:space="0" w:color="auto"/>
                <w:right w:val="none" w:sz="0" w:space="0" w:color="auto"/>
              </w:divBdr>
            </w:div>
            <w:div w:id="890657500">
              <w:marLeft w:val="0"/>
              <w:marRight w:val="0"/>
              <w:marTop w:val="0"/>
              <w:marBottom w:val="0"/>
              <w:divBdr>
                <w:top w:val="none" w:sz="0" w:space="0" w:color="auto"/>
                <w:left w:val="none" w:sz="0" w:space="0" w:color="auto"/>
                <w:bottom w:val="none" w:sz="0" w:space="0" w:color="auto"/>
                <w:right w:val="none" w:sz="0" w:space="0" w:color="auto"/>
              </w:divBdr>
            </w:div>
            <w:div w:id="1068531618">
              <w:marLeft w:val="0"/>
              <w:marRight w:val="0"/>
              <w:marTop w:val="0"/>
              <w:marBottom w:val="0"/>
              <w:divBdr>
                <w:top w:val="none" w:sz="0" w:space="0" w:color="auto"/>
                <w:left w:val="none" w:sz="0" w:space="0" w:color="auto"/>
                <w:bottom w:val="none" w:sz="0" w:space="0" w:color="auto"/>
                <w:right w:val="none" w:sz="0" w:space="0" w:color="auto"/>
              </w:divBdr>
            </w:div>
            <w:div w:id="1260990067">
              <w:marLeft w:val="0"/>
              <w:marRight w:val="0"/>
              <w:marTop w:val="0"/>
              <w:marBottom w:val="0"/>
              <w:divBdr>
                <w:top w:val="none" w:sz="0" w:space="0" w:color="auto"/>
                <w:left w:val="none" w:sz="0" w:space="0" w:color="auto"/>
                <w:bottom w:val="none" w:sz="0" w:space="0" w:color="auto"/>
                <w:right w:val="none" w:sz="0" w:space="0" w:color="auto"/>
              </w:divBdr>
            </w:div>
            <w:div w:id="1285427347">
              <w:marLeft w:val="0"/>
              <w:marRight w:val="0"/>
              <w:marTop w:val="0"/>
              <w:marBottom w:val="0"/>
              <w:divBdr>
                <w:top w:val="none" w:sz="0" w:space="0" w:color="auto"/>
                <w:left w:val="none" w:sz="0" w:space="0" w:color="auto"/>
                <w:bottom w:val="none" w:sz="0" w:space="0" w:color="auto"/>
                <w:right w:val="none" w:sz="0" w:space="0" w:color="auto"/>
              </w:divBdr>
            </w:div>
            <w:div w:id="1370295706">
              <w:marLeft w:val="0"/>
              <w:marRight w:val="0"/>
              <w:marTop w:val="0"/>
              <w:marBottom w:val="0"/>
              <w:divBdr>
                <w:top w:val="none" w:sz="0" w:space="0" w:color="auto"/>
                <w:left w:val="none" w:sz="0" w:space="0" w:color="auto"/>
                <w:bottom w:val="none" w:sz="0" w:space="0" w:color="auto"/>
                <w:right w:val="none" w:sz="0" w:space="0" w:color="auto"/>
              </w:divBdr>
            </w:div>
            <w:div w:id="1439986489">
              <w:marLeft w:val="0"/>
              <w:marRight w:val="0"/>
              <w:marTop w:val="0"/>
              <w:marBottom w:val="0"/>
              <w:divBdr>
                <w:top w:val="none" w:sz="0" w:space="0" w:color="auto"/>
                <w:left w:val="none" w:sz="0" w:space="0" w:color="auto"/>
                <w:bottom w:val="none" w:sz="0" w:space="0" w:color="auto"/>
                <w:right w:val="none" w:sz="0" w:space="0" w:color="auto"/>
              </w:divBdr>
            </w:div>
            <w:div w:id="1764840461">
              <w:marLeft w:val="0"/>
              <w:marRight w:val="0"/>
              <w:marTop w:val="0"/>
              <w:marBottom w:val="0"/>
              <w:divBdr>
                <w:top w:val="none" w:sz="0" w:space="0" w:color="auto"/>
                <w:left w:val="none" w:sz="0" w:space="0" w:color="auto"/>
                <w:bottom w:val="none" w:sz="0" w:space="0" w:color="auto"/>
                <w:right w:val="none" w:sz="0" w:space="0" w:color="auto"/>
              </w:divBdr>
            </w:div>
            <w:div w:id="2033722675">
              <w:marLeft w:val="0"/>
              <w:marRight w:val="0"/>
              <w:marTop w:val="0"/>
              <w:marBottom w:val="0"/>
              <w:divBdr>
                <w:top w:val="none" w:sz="0" w:space="0" w:color="auto"/>
                <w:left w:val="none" w:sz="0" w:space="0" w:color="auto"/>
                <w:bottom w:val="none" w:sz="0" w:space="0" w:color="auto"/>
                <w:right w:val="none" w:sz="0" w:space="0" w:color="auto"/>
              </w:divBdr>
            </w:div>
          </w:divsChild>
        </w:div>
        <w:div w:id="559562809">
          <w:marLeft w:val="0"/>
          <w:marRight w:val="0"/>
          <w:marTop w:val="0"/>
          <w:marBottom w:val="0"/>
          <w:divBdr>
            <w:top w:val="none" w:sz="0" w:space="0" w:color="auto"/>
            <w:left w:val="none" w:sz="0" w:space="0" w:color="auto"/>
            <w:bottom w:val="none" w:sz="0" w:space="0" w:color="auto"/>
            <w:right w:val="none" w:sz="0" w:space="0" w:color="auto"/>
          </w:divBdr>
        </w:div>
        <w:div w:id="560799105">
          <w:marLeft w:val="0"/>
          <w:marRight w:val="0"/>
          <w:marTop w:val="0"/>
          <w:marBottom w:val="0"/>
          <w:divBdr>
            <w:top w:val="none" w:sz="0" w:space="0" w:color="auto"/>
            <w:left w:val="none" w:sz="0" w:space="0" w:color="auto"/>
            <w:bottom w:val="none" w:sz="0" w:space="0" w:color="auto"/>
            <w:right w:val="none" w:sz="0" w:space="0" w:color="auto"/>
          </w:divBdr>
          <w:divsChild>
            <w:div w:id="114758549">
              <w:marLeft w:val="0"/>
              <w:marRight w:val="0"/>
              <w:marTop w:val="0"/>
              <w:marBottom w:val="0"/>
              <w:divBdr>
                <w:top w:val="none" w:sz="0" w:space="0" w:color="auto"/>
                <w:left w:val="none" w:sz="0" w:space="0" w:color="auto"/>
                <w:bottom w:val="none" w:sz="0" w:space="0" w:color="auto"/>
                <w:right w:val="none" w:sz="0" w:space="0" w:color="auto"/>
              </w:divBdr>
            </w:div>
            <w:div w:id="114761402">
              <w:marLeft w:val="0"/>
              <w:marRight w:val="0"/>
              <w:marTop w:val="0"/>
              <w:marBottom w:val="0"/>
              <w:divBdr>
                <w:top w:val="none" w:sz="0" w:space="0" w:color="auto"/>
                <w:left w:val="none" w:sz="0" w:space="0" w:color="auto"/>
                <w:bottom w:val="none" w:sz="0" w:space="0" w:color="auto"/>
                <w:right w:val="none" w:sz="0" w:space="0" w:color="auto"/>
              </w:divBdr>
            </w:div>
            <w:div w:id="379943590">
              <w:marLeft w:val="0"/>
              <w:marRight w:val="0"/>
              <w:marTop w:val="0"/>
              <w:marBottom w:val="0"/>
              <w:divBdr>
                <w:top w:val="none" w:sz="0" w:space="0" w:color="auto"/>
                <w:left w:val="none" w:sz="0" w:space="0" w:color="auto"/>
                <w:bottom w:val="none" w:sz="0" w:space="0" w:color="auto"/>
                <w:right w:val="none" w:sz="0" w:space="0" w:color="auto"/>
              </w:divBdr>
            </w:div>
            <w:div w:id="472528545">
              <w:marLeft w:val="0"/>
              <w:marRight w:val="0"/>
              <w:marTop w:val="0"/>
              <w:marBottom w:val="0"/>
              <w:divBdr>
                <w:top w:val="none" w:sz="0" w:space="0" w:color="auto"/>
                <w:left w:val="none" w:sz="0" w:space="0" w:color="auto"/>
                <w:bottom w:val="none" w:sz="0" w:space="0" w:color="auto"/>
                <w:right w:val="none" w:sz="0" w:space="0" w:color="auto"/>
              </w:divBdr>
            </w:div>
            <w:div w:id="485365180">
              <w:marLeft w:val="0"/>
              <w:marRight w:val="0"/>
              <w:marTop w:val="0"/>
              <w:marBottom w:val="0"/>
              <w:divBdr>
                <w:top w:val="none" w:sz="0" w:space="0" w:color="auto"/>
                <w:left w:val="none" w:sz="0" w:space="0" w:color="auto"/>
                <w:bottom w:val="none" w:sz="0" w:space="0" w:color="auto"/>
                <w:right w:val="none" w:sz="0" w:space="0" w:color="auto"/>
              </w:divBdr>
            </w:div>
            <w:div w:id="509756708">
              <w:marLeft w:val="0"/>
              <w:marRight w:val="0"/>
              <w:marTop w:val="0"/>
              <w:marBottom w:val="0"/>
              <w:divBdr>
                <w:top w:val="none" w:sz="0" w:space="0" w:color="auto"/>
                <w:left w:val="none" w:sz="0" w:space="0" w:color="auto"/>
                <w:bottom w:val="none" w:sz="0" w:space="0" w:color="auto"/>
                <w:right w:val="none" w:sz="0" w:space="0" w:color="auto"/>
              </w:divBdr>
            </w:div>
            <w:div w:id="923957896">
              <w:marLeft w:val="0"/>
              <w:marRight w:val="0"/>
              <w:marTop w:val="0"/>
              <w:marBottom w:val="0"/>
              <w:divBdr>
                <w:top w:val="none" w:sz="0" w:space="0" w:color="auto"/>
                <w:left w:val="none" w:sz="0" w:space="0" w:color="auto"/>
                <w:bottom w:val="none" w:sz="0" w:space="0" w:color="auto"/>
                <w:right w:val="none" w:sz="0" w:space="0" w:color="auto"/>
              </w:divBdr>
            </w:div>
            <w:div w:id="1007442741">
              <w:marLeft w:val="0"/>
              <w:marRight w:val="0"/>
              <w:marTop w:val="0"/>
              <w:marBottom w:val="0"/>
              <w:divBdr>
                <w:top w:val="none" w:sz="0" w:space="0" w:color="auto"/>
                <w:left w:val="none" w:sz="0" w:space="0" w:color="auto"/>
                <w:bottom w:val="none" w:sz="0" w:space="0" w:color="auto"/>
                <w:right w:val="none" w:sz="0" w:space="0" w:color="auto"/>
              </w:divBdr>
            </w:div>
            <w:div w:id="1139490252">
              <w:marLeft w:val="0"/>
              <w:marRight w:val="0"/>
              <w:marTop w:val="0"/>
              <w:marBottom w:val="0"/>
              <w:divBdr>
                <w:top w:val="none" w:sz="0" w:space="0" w:color="auto"/>
                <w:left w:val="none" w:sz="0" w:space="0" w:color="auto"/>
                <w:bottom w:val="none" w:sz="0" w:space="0" w:color="auto"/>
                <w:right w:val="none" w:sz="0" w:space="0" w:color="auto"/>
              </w:divBdr>
            </w:div>
            <w:div w:id="1250848380">
              <w:marLeft w:val="0"/>
              <w:marRight w:val="0"/>
              <w:marTop w:val="0"/>
              <w:marBottom w:val="0"/>
              <w:divBdr>
                <w:top w:val="none" w:sz="0" w:space="0" w:color="auto"/>
                <w:left w:val="none" w:sz="0" w:space="0" w:color="auto"/>
                <w:bottom w:val="none" w:sz="0" w:space="0" w:color="auto"/>
                <w:right w:val="none" w:sz="0" w:space="0" w:color="auto"/>
              </w:divBdr>
            </w:div>
            <w:div w:id="1376391980">
              <w:marLeft w:val="0"/>
              <w:marRight w:val="0"/>
              <w:marTop w:val="0"/>
              <w:marBottom w:val="0"/>
              <w:divBdr>
                <w:top w:val="none" w:sz="0" w:space="0" w:color="auto"/>
                <w:left w:val="none" w:sz="0" w:space="0" w:color="auto"/>
                <w:bottom w:val="none" w:sz="0" w:space="0" w:color="auto"/>
                <w:right w:val="none" w:sz="0" w:space="0" w:color="auto"/>
              </w:divBdr>
            </w:div>
            <w:div w:id="1401098795">
              <w:marLeft w:val="0"/>
              <w:marRight w:val="0"/>
              <w:marTop w:val="0"/>
              <w:marBottom w:val="0"/>
              <w:divBdr>
                <w:top w:val="none" w:sz="0" w:space="0" w:color="auto"/>
                <w:left w:val="none" w:sz="0" w:space="0" w:color="auto"/>
                <w:bottom w:val="none" w:sz="0" w:space="0" w:color="auto"/>
                <w:right w:val="none" w:sz="0" w:space="0" w:color="auto"/>
              </w:divBdr>
            </w:div>
            <w:div w:id="1416704146">
              <w:marLeft w:val="0"/>
              <w:marRight w:val="0"/>
              <w:marTop w:val="0"/>
              <w:marBottom w:val="0"/>
              <w:divBdr>
                <w:top w:val="none" w:sz="0" w:space="0" w:color="auto"/>
                <w:left w:val="none" w:sz="0" w:space="0" w:color="auto"/>
                <w:bottom w:val="none" w:sz="0" w:space="0" w:color="auto"/>
                <w:right w:val="none" w:sz="0" w:space="0" w:color="auto"/>
              </w:divBdr>
            </w:div>
            <w:div w:id="1481579575">
              <w:marLeft w:val="0"/>
              <w:marRight w:val="0"/>
              <w:marTop w:val="0"/>
              <w:marBottom w:val="0"/>
              <w:divBdr>
                <w:top w:val="none" w:sz="0" w:space="0" w:color="auto"/>
                <w:left w:val="none" w:sz="0" w:space="0" w:color="auto"/>
                <w:bottom w:val="none" w:sz="0" w:space="0" w:color="auto"/>
                <w:right w:val="none" w:sz="0" w:space="0" w:color="auto"/>
              </w:divBdr>
            </w:div>
            <w:div w:id="1535188385">
              <w:marLeft w:val="0"/>
              <w:marRight w:val="0"/>
              <w:marTop w:val="0"/>
              <w:marBottom w:val="0"/>
              <w:divBdr>
                <w:top w:val="none" w:sz="0" w:space="0" w:color="auto"/>
                <w:left w:val="none" w:sz="0" w:space="0" w:color="auto"/>
                <w:bottom w:val="none" w:sz="0" w:space="0" w:color="auto"/>
                <w:right w:val="none" w:sz="0" w:space="0" w:color="auto"/>
              </w:divBdr>
            </w:div>
            <w:div w:id="1860314121">
              <w:marLeft w:val="0"/>
              <w:marRight w:val="0"/>
              <w:marTop w:val="0"/>
              <w:marBottom w:val="0"/>
              <w:divBdr>
                <w:top w:val="none" w:sz="0" w:space="0" w:color="auto"/>
                <w:left w:val="none" w:sz="0" w:space="0" w:color="auto"/>
                <w:bottom w:val="none" w:sz="0" w:space="0" w:color="auto"/>
                <w:right w:val="none" w:sz="0" w:space="0" w:color="auto"/>
              </w:divBdr>
            </w:div>
            <w:div w:id="1893879334">
              <w:marLeft w:val="0"/>
              <w:marRight w:val="0"/>
              <w:marTop w:val="0"/>
              <w:marBottom w:val="0"/>
              <w:divBdr>
                <w:top w:val="none" w:sz="0" w:space="0" w:color="auto"/>
                <w:left w:val="none" w:sz="0" w:space="0" w:color="auto"/>
                <w:bottom w:val="none" w:sz="0" w:space="0" w:color="auto"/>
                <w:right w:val="none" w:sz="0" w:space="0" w:color="auto"/>
              </w:divBdr>
            </w:div>
            <w:div w:id="2047171658">
              <w:marLeft w:val="0"/>
              <w:marRight w:val="0"/>
              <w:marTop w:val="0"/>
              <w:marBottom w:val="0"/>
              <w:divBdr>
                <w:top w:val="none" w:sz="0" w:space="0" w:color="auto"/>
                <w:left w:val="none" w:sz="0" w:space="0" w:color="auto"/>
                <w:bottom w:val="none" w:sz="0" w:space="0" w:color="auto"/>
                <w:right w:val="none" w:sz="0" w:space="0" w:color="auto"/>
              </w:divBdr>
            </w:div>
            <w:div w:id="2088384225">
              <w:marLeft w:val="0"/>
              <w:marRight w:val="0"/>
              <w:marTop w:val="0"/>
              <w:marBottom w:val="0"/>
              <w:divBdr>
                <w:top w:val="none" w:sz="0" w:space="0" w:color="auto"/>
                <w:left w:val="none" w:sz="0" w:space="0" w:color="auto"/>
                <w:bottom w:val="none" w:sz="0" w:space="0" w:color="auto"/>
                <w:right w:val="none" w:sz="0" w:space="0" w:color="auto"/>
              </w:divBdr>
            </w:div>
            <w:div w:id="2138598878">
              <w:marLeft w:val="0"/>
              <w:marRight w:val="0"/>
              <w:marTop w:val="0"/>
              <w:marBottom w:val="0"/>
              <w:divBdr>
                <w:top w:val="none" w:sz="0" w:space="0" w:color="auto"/>
                <w:left w:val="none" w:sz="0" w:space="0" w:color="auto"/>
                <w:bottom w:val="none" w:sz="0" w:space="0" w:color="auto"/>
                <w:right w:val="none" w:sz="0" w:space="0" w:color="auto"/>
              </w:divBdr>
            </w:div>
          </w:divsChild>
        </w:div>
        <w:div w:id="564537396">
          <w:marLeft w:val="0"/>
          <w:marRight w:val="0"/>
          <w:marTop w:val="0"/>
          <w:marBottom w:val="0"/>
          <w:divBdr>
            <w:top w:val="none" w:sz="0" w:space="0" w:color="auto"/>
            <w:left w:val="none" w:sz="0" w:space="0" w:color="auto"/>
            <w:bottom w:val="none" w:sz="0" w:space="0" w:color="auto"/>
            <w:right w:val="none" w:sz="0" w:space="0" w:color="auto"/>
          </w:divBdr>
        </w:div>
        <w:div w:id="567963925">
          <w:marLeft w:val="0"/>
          <w:marRight w:val="0"/>
          <w:marTop w:val="0"/>
          <w:marBottom w:val="0"/>
          <w:divBdr>
            <w:top w:val="none" w:sz="0" w:space="0" w:color="auto"/>
            <w:left w:val="none" w:sz="0" w:space="0" w:color="auto"/>
            <w:bottom w:val="none" w:sz="0" w:space="0" w:color="auto"/>
            <w:right w:val="none" w:sz="0" w:space="0" w:color="auto"/>
          </w:divBdr>
        </w:div>
        <w:div w:id="581256857">
          <w:marLeft w:val="0"/>
          <w:marRight w:val="0"/>
          <w:marTop w:val="0"/>
          <w:marBottom w:val="0"/>
          <w:divBdr>
            <w:top w:val="none" w:sz="0" w:space="0" w:color="auto"/>
            <w:left w:val="none" w:sz="0" w:space="0" w:color="auto"/>
            <w:bottom w:val="none" w:sz="0" w:space="0" w:color="auto"/>
            <w:right w:val="none" w:sz="0" w:space="0" w:color="auto"/>
          </w:divBdr>
        </w:div>
        <w:div w:id="595019896">
          <w:marLeft w:val="0"/>
          <w:marRight w:val="0"/>
          <w:marTop w:val="0"/>
          <w:marBottom w:val="0"/>
          <w:divBdr>
            <w:top w:val="none" w:sz="0" w:space="0" w:color="auto"/>
            <w:left w:val="none" w:sz="0" w:space="0" w:color="auto"/>
            <w:bottom w:val="none" w:sz="0" w:space="0" w:color="auto"/>
            <w:right w:val="none" w:sz="0" w:space="0" w:color="auto"/>
          </w:divBdr>
          <w:divsChild>
            <w:div w:id="137841828">
              <w:marLeft w:val="0"/>
              <w:marRight w:val="0"/>
              <w:marTop w:val="0"/>
              <w:marBottom w:val="0"/>
              <w:divBdr>
                <w:top w:val="none" w:sz="0" w:space="0" w:color="auto"/>
                <w:left w:val="none" w:sz="0" w:space="0" w:color="auto"/>
                <w:bottom w:val="none" w:sz="0" w:space="0" w:color="auto"/>
                <w:right w:val="none" w:sz="0" w:space="0" w:color="auto"/>
              </w:divBdr>
            </w:div>
            <w:div w:id="185871008">
              <w:marLeft w:val="0"/>
              <w:marRight w:val="0"/>
              <w:marTop w:val="0"/>
              <w:marBottom w:val="0"/>
              <w:divBdr>
                <w:top w:val="none" w:sz="0" w:space="0" w:color="auto"/>
                <w:left w:val="none" w:sz="0" w:space="0" w:color="auto"/>
                <w:bottom w:val="none" w:sz="0" w:space="0" w:color="auto"/>
                <w:right w:val="none" w:sz="0" w:space="0" w:color="auto"/>
              </w:divBdr>
            </w:div>
            <w:div w:id="385685526">
              <w:marLeft w:val="0"/>
              <w:marRight w:val="0"/>
              <w:marTop w:val="0"/>
              <w:marBottom w:val="0"/>
              <w:divBdr>
                <w:top w:val="none" w:sz="0" w:space="0" w:color="auto"/>
                <w:left w:val="none" w:sz="0" w:space="0" w:color="auto"/>
                <w:bottom w:val="none" w:sz="0" w:space="0" w:color="auto"/>
                <w:right w:val="none" w:sz="0" w:space="0" w:color="auto"/>
              </w:divBdr>
            </w:div>
            <w:div w:id="459881280">
              <w:marLeft w:val="0"/>
              <w:marRight w:val="0"/>
              <w:marTop w:val="0"/>
              <w:marBottom w:val="0"/>
              <w:divBdr>
                <w:top w:val="none" w:sz="0" w:space="0" w:color="auto"/>
                <w:left w:val="none" w:sz="0" w:space="0" w:color="auto"/>
                <w:bottom w:val="none" w:sz="0" w:space="0" w:color="auto"/>
                <w:right w:val="none" w:sz="0" w:space="0" w:color="auto"/>
              </w:divBdr>
            </w:div>
            <w:div w:id="561017895">
              <w:marLeft w:val="0"/>
              <w:marRight w:val="0"/>
              <w:marTop w:val="0"/>
              <w:marBottom w:val="0"/>
              <w:divBdr>
                <w:top w:val="none" w:sz="0" w:space="0" w:color="auto"/>
                <w:left w:val="none" w:sz="0" w:space="0" w:color="auto"/>
                <w:bottom w:val="none" w:sz="0" w:space="0" w:color="auto"/>
                <w:right w:val="none" w:sz="0" w:space="0" w:color="auto"/>
              </w:divBdr>
            </w:div>
            <w:div w:id="656418077">
              <w:marLeft w:val="0"/>
              <w:marRight w:val="0"/>
              <w:marTop w:val="0"/>
              <w:marBottom w:val="0"/>
              <w:divBdr>
                <w:top w:val="none" w:sz="0" w:space="0" w:color="auto"/>
                <w:left w:val="none" w:sz="0" w:space="0" w:color="auto"/>
                <w:bottom w:val="none" w:sz="0" w:space="0" w:color="auto"/>
                <w:right w:val="none" w:sz="0" w:space="0" w:color="auto"/>
              </w:divBdr>
            </w:div>
            <w:div w:id="717558562">
              <w:marLeft w:val="0"/>
              <w:marRight w:val="0"/>
              <w:marTop w:val="0"/>
              <w:marBottom w:val="0"/>
              <w:divBdr>
                <w:top w:val="none" w:sz="0" w:space="0" w:color="auto"/>
                <w:left w:val="none" w:sz="0" w:space="0" w:color="auto"/>
                <w:bottom w:val="none" w:sz="0" w:space="0" w:color="auto"/>
                <w:right w:val="none" w:sz="0" w:space="0" w:color="auto"/>
              </w:divBdr>
            </w:div>
            <w:div w:id="778794491">
              <w:marLeft w:val="0"/>
              <w:marRight w:val="0"/>
              <w:marTop w:val="0"/>
              <w:marBottom w:val="0"/>
              <w:divBdr>
                <w:top w:val="none" w:sz="0" w:space="0" w:color="auto"/>
                <w:left w:val="none" w:sz="0" w:space="0" w:color="auto"/>
                <w:bottom w:val="none" w:sz="0" w:space="0" w:color="auto"/>
                <w:right w:val="none" w:sz="0" w:space="0" w:color="auto"/>
              </w:divBdr>
            </w:div>
            <w:div w:id="858662454">
              <w:marLeft w:val="0"/>
              <w:marRight w:val="0"/>
              <w:marTop w:val="0"/>
              <w:marBottom w:val="0"/>
              <w:divBdr>
                <w:top w:val="none" w:sz="0" w:space="0" w:color="auto"/>
                <w:left w:val="none" w:sz="0" w:space="0" w:color="auto"/>
                <w:bottom w:val="none" w:sz="0" w:space="0" w:color="auto"/>
                <w:right w:val="none" w:sz="0" w:space="0" w:color="auto"/>
              </w:divBdr>
            </w:div>
            <w:div w:id="1002470583">
              <w:marLeft w:val="0"/>
              <w:marRight w:val="0"/>
              <w:marTop w:val="0"/>
              <w:marBottom w:val="0"/>
              <w:divBdr>
                <w:top w:val="none" w:sz="0" w:space="0" w:color="auto"/>
                <w:left w:val="none" w:sz="0" w:space="0" w:color="auto"/>
                <w:bottom w:val="none" w:sz="0" w:space="0" w:color="auto"/>
                <w:right w:val="none" w:sz="0" w:space="0" w:color="auto"/>
              </w:divBdr>
            </w:div>
            <w:div w:id="1114010779">
              <w:marLeft w:val="0"/>
              <w:marRight w:val="0"/>
              <w:marTop w:val="0"/>
              <w:marBottom w:val="0"/>
              <w:divBdr>
                <w:top w:val="none" w:sz="0" w:space="0" w:color="auto"/>
                <w:left w:val="none" w:sz="0" w:space="0" w:color="auto"/>
                <w:bottom w:val="none" w:sz="0" w:space="0" w:color="auto"/>
                <w:right w:val="none" w:sz="0" w:space="0" w:color="auto"/>
              </w:divBdr>
            </w:div>
            <w:div w:id="1293825697">
              <w:marLeft w:val="0"/>
              <w:marRight w:val="0"/>
              <w:marTop w:val="0"/>
              <w:marBottom w:val="0"/>
              <w:divBdr>
                <w:top w:val="none" w:sz="0" w:space="0" w:color="auto"/>
                <w:left w:val="none" w:sz="0" w:space="0" w:color="auto"/>
                <w:bottom w:val="none" w:sz="0" w:space="0" w:color="auto"/>
                <w:right w:val="none" w:sz="0" w:space="0" w:color="auto"/>
              </w:divBdr>
            </w:div>
            <w:div w:id="1349722502">
              <w:marLeft w:val="0"/>
              <w:marRight w:val="0"/>
              <w:marTop w:val="0"/>
              <w:marBottom w:val="0"/>
              <w:divBdr>
                <w:top w:val="none" w:sz="0" w:space="0" w:color="auto"/>
                <w:left w:val="none" w:sz="0" w:space="0" w:color="auto"/>
                <w:bottom w:val="none" w:sz="0" w:space="0" w:color="auto"/>
                <w:right w:val="none" w:sz="0" w:space="0" w:color="auto"/>
              </w:divBdr>
            </w:div>
            <w:div w:id="1360012072">
              <w:marLeft w:val="0"/>
              <w:marRight w:val="0"/>
              <w:marTop w:val="0"/>
              <w:marBottom w:val="0"/>
              <w:divBdr>
                <w:top w:val="none" w:sz="0" w:space="0" w:color="auto"/>
                <w:left w:val="none" w:sz="0" w:space="0" w:color="auto"/>
                <w:bottom w:val="none" w:sz="0" w:space="0" w:color="auto"/>
                <w:right w:val="none" w:sz="0" w:space="0" w:color="auto"/>
              </w:divBdr>
            </w:div>
            <w:div w:id="1386682634">
              <w:marLeft w:val="0"/>
              <w:marRight w:val="0"/>
              <w:marTop w:val="0"/>
              <w:marBottom w:val="0"/>
              <w:divBdr>
                <w:top w:val="none" w:sz="0" w:space="0" w:color="auto"/>
                <w:left w:val="none" w:sz="0" w:space="0" w:color="auto"/>
                <w:bottom w:val="none" w:sz="0" w:space="0" w:color="auto"/>
                <w:right w:val="none" w:sz="0" w:space="0" w:color="auto"/>
              </w:divBdr>
            </w:div>
            <w:div w:id="1638803380">
              <w:marLeft w:val="0"/>
              <w:marRight w:val="0"/>
              <w:marTop w:val="0"/>
              <w:marBottom w:val="0"/>
              <w:divBdr>
                <w:top w:val="none" w:sz="0" w:space="0" w:color="auto"/>
                <w:left w:val="none" w:sz="0" w:space="0" w:color="auto"/>
                <w:bottom w:val="none" w:sz="0" w:space="0" w:color="auto"/>
                <w:right w:val="none" w:sz="0" w:space="0" w:color="auto"/>
              </w:divBdr>
            </w:div>
            <w:div w:id="1794518591">
              <w:marLeft w:val="0"/>
              <w:marRight w:val="0"/>
              <w:marTop w:val="0"/>
              <w:marBottom w:val="0"/>
              <w:divBdr>
                <w:top w:val="none" w:sz="0" w:space="0" w:color="auto"/>
                <w:left w:val="none" w:sz="0" w:space="0" w:color="auto"/>
                <w:bottom w:val="none" w:sz="0" w:space="0" w:color="auto"/>
                <w:right w:val="none" w:sz="0" w:space="0" w:color="auto"/>
              </w:divBdr>
            </w:div>
            <w:div w:id="1957062447">
              <w:marLeft w:val="0"/>
              <w:marRight w:val="0"/>
              <w:marTop w:val="0"/>
              <w:marBottom w:val="0"/>
              <w:divBdr>
                <w:top w:val="none" w:sz="0" w:space="0" w:color="auto"/>
                <w:left w:val="none" w:sz="0" w:space="0" w:color="auto"/>
                <w:bottom w:val="none" w:sz="0" w:space="0" w:color="auto"/>
                <w:right w:val="none" w:sz="0" w:space="0" w:color="auto"/>
              </w:divBdr>
            </w:div>
            <w:div w:id="1992981655">
              <w:marLeft w:val="0"/>
              <w:marRight w:val="0"/>
              <w:marTop w:val="0"/>
              <w:marBottom w:val="0"/>
              <w:divBdr>
                <w:top w:val="none" w:sz="0" w:space="0" w:color="auto"/>
                <w:left w:val="none" w:sz="0" w:space="0" w:color="auto"/>
                <w:bottom w:val="none" w:sz="0" w:space="0" w:color="auto"/>
                <w:right w:val="none" w:sz="0" w:space="0" w:color="auto"/>
              </w:divBdr>
            </w:div>
            <w:div w:id="2040668100">
              <w:marLeft w:val="0"/>
              <w:marRight w:val="0"/>
              <w:marTop w:val="0"/>
              <w:marBottom w:val="0"/>
              <w:divBdr>
                <w:top w:val="none" w:sz="0" w:space="0" w:color="auto"/>
                <w:left w:val="none" w:sz="0" w:space="0" w:color="auto"/>
                <w:bottom w:val="none" w:sz="0" w:space="0" w:color="auto"/>
                <w:right w:val="none" w:sz="0" w:space="0" w:color="auto"/>
              </w:divBdr>
            </w:div>
          </w:divsChild>
        </w:div>
        <w:div w:id="605574415">
          <w:marLeft w:val="0"/>
          <w:marRight w:val="0"/>
          <w:marTop w:val="0"/>
          <w:marBottom w:val="0"/>
          <w:divBdr>
            <w:top w:val="none" w:sz="0" w:space="0" w:color="auto"/>
            <w:left w:val="none" w:sz="0" w:space="0" w:color="auto"/>
            <w:bottom w:val="none" w:sz="0" w:space="0" w:color="auto"/>
            <w:right w:val="none" w:sz="0" w:space="0" w:color="auto"/>
          </w:divBdr>
        </w:div>
        <w:div w:id="645548138">
          <w:marLeft w:val="0"/>
          <w:marRight w:val="0"/>
          <w:marTop w:val="0"/>
          <w:marBottom w:val="0"/>
          <w:divBdr>
            <w:top w:val="none" w:sz="0" w:space="0" w:color="auto"/>
            <w:left w:val="none" w:sz="0" w:space="0" w:color="auto"/>
            <w:bottom w:val="none" w:sz="0" w:space="0" w:color="auto"/>
            <w:right w:val="none" w:sz="0" w:space="0" w:color="auto"/>
          </w:divBdr>
        </w:div>
        <w:div w:id="691537471">
          <w:marLeft w:val="0"/>
          <w:marRight w:val="0"/>
          <w:marTop w:val="0"/>
          <w:marBottom w:val="0"/>
          <w:divBdr>
            <w:top w:val="none" w:sz="0" w:space="0" w:color="auto"/>
            <w:left w:val="none" w:sz="0" w:space="0" w:color="auto"/>
            <w:bottom w:val="none" w:sz="0" w:space="0" w:color="auto"/>
            <w:right w:val="none" w:sz="0" w:space="0" w:color="auto"/>
          </w:divBdr>
        </w:div>
        <w:div w:id="706413847">
          <w:marLeft w:val="0"/>
          <w:marRight w:val="0"/>
          <w:marTop w:val="0"/>
          <w:marBottom w:val="0"/>
          <w:divBdr>
            <w:top w:val="none" w:sz="0" w:space="0" w:color="auto"/>
            <w:left w:val="none" w:sz="0" w:space="0" w:color="auto"/>
            <w:bottom w:val="none" w:sz="0" w:space="0" w:color="auto"/>
            <w:right w:val="none" w:sz="0" w:space="0" w:color="auto"/>
          </w:divBdr>
        </w:div>
        <w:div w:id="714886920">
          <w:marLeft w:val="0"/>
          <w:marRight w:val="0"/>
          <w:marTop w:val="0"/>
          <w:marBottom w:val="0"/>
          <w:divBdr>
            <w:top w:val="none" w:sz="0" w:space="0" w:color="auto"/>
            <w:left w:val="none" w:sz="0" w:space="0" w:color="auto"/>
            <w:bottom w:val="none" w:sz="0" w:space="0" w:color="auto"/>
            <w:right w:val="none" w:sz="0" w:space="0" w:color="auto"/>
          </w:divBdr>
        </w:div>
        <w:div w:id="715735567">
          <w:marLeft w:val="0"/>
          <w:marRight w:val="0"/>
          <w:marTop w:val="0"/>
          <w:marBottom w:val="0"/>
          <w:divBdr>
            <w:top w:val="none" w:sz="0" w:space="0" w:color="auto"/>
            <w:left w:val="none" w:sz="0" w:space="0" w:color="auto"/>
            <w:bottom w:val="none" w:sz="0" w:space="0" w:color="auto"/>
            <w:right w:val="none" w:sz="0" w:space="0" w:color="auto"/>
          </w:divBdr>
        </w:div>
        <w:div w:id="716903711">
          <w:marLeft w:val="0"/>
          <w:marRight w:val="0"/>
          <w:marTop w:val="0"/>
          <w:marBottom w:val="0"/>
          <w:divBdr>
            <w:top w:val="none" w:sz="0" w:space="0" w:color="auto"/>
            <w:left w:val="none" w:sz="0" w:space="0" w:color="auto"/>
            <w:bottom w:val="none" w:sz="0" w:space="0" w:color="auto"/>
            <w:right w:val="none" w:sz="0" w:space="0" w:color="auto"/>
          </w:divBdr>
          <w:divsChild>
            <w:div w:id="195625064">
              <w:marLeft w:val="0"/>
              <w:marRight w:val="0"/>
              <w:marTop w:val="0"/>
              <w:marBottom w:val="0"/>
              <w:divBdr>
                <w:top w:val="none" w:sz="0" w:space="0" w:color="auto"/>
                <w:left w:val="none" w:sz="0" w:space="0" w:color="auto"/>
                <w:bottom w:val="none" w:sz="0" w:space="0" w:color="auto"/>
                <w:right w:val="none" w:sz="0" w:space="0" w:color="auto"/>
              </w:divBdr>
            </w:div>
            <w:div w:id="201871952">
              <w:marLeft w:val="0"/>
              <w:marRight w:val="0"/>
              <w:marTop w:val="0"/>
              <w:marBottom w:val="0"/>
              <w:divBdr>
                <w:top w:val="none" w:sz="0" w:space="0" w:color="auto"/>
                <w:left w:val="none" w:sz="0" w:space="0" w:color="auto"/>
                <w:bottom w:val="none" w:sz="0" w:space="0" w:color="auto"/>
                <w:right w:val="none" w:sz="0" w:space="0" w:color="auto"/>
              </w:divBdr>
            </w:div>
            <w:div w:id="454062785">
              <w:marLeft w:val="0"/>
              <w:marRight w:val="0"/>
              <w:marTop w:val="0"/>
              <w:marBottom w:val="0"/>
              <w:divBdr>
                <w:top w:val="none" w:sz="0" w:space="0" w:color="auto"/>
                <w:left w:val="none" w:sz="0" w:space="0" w:color="auto"/>
                <w:bottom w:val="none" w:sz="0" w:space="0" w:color="auto"/>
                <w:right w:val="none" w:sz="0" w:space="0" w:color="auto"/>
              </w:divBdr>
            </w:div>
            <w:div w:id="502013323">
              <w:marLeft w:val="0"/>
              <w:marRight w:val="0"/>
              <w:marTop w:val="0"/>
              <w:marBottom w:val="0"/>
              <w:divBdr>
                <w:top w:val="none" w:sz="0" w:space="0" w:color="auto"/>
                <w:left w:val="none" w:sz="0" w:space="0" w:color="auto"/>
                <w:bottom w:val="none" w:sz="0" w:space="0" w:color="auto"/>
                <w:right w:val="none" w:sz="0" w:space="0" w:color="auto"/>
              </w:divBdr>
            </w:div>
            <w:div w:id="511338829">
              <w:marLeft w:val="0"/>
              <w:marRight w:val="0"/>
              <w:marTop w:val="0"/>
              <w:marBottom w:val="0"/>
              <w:divBdr>
                <w:top w:val="none" w:sz="0" w:space="0" w:color="auto"/>
                <w:left w:val="none" w:sz="0" w:space="0" w:color="auto"/>
                <w:bottom w:val="none" w:sz="0" w:space="0" w:color="auto"/>
                <w:right w:val="none" w:sz="0" w:space="0" w:color="auto"/>
              </w:divBdr>
            </w:div>
            <w:div w:id="558321494">
              <w:marLeft w:val="0"/>
              <w:marRight w:val="0"/>
              <w:marTop w:val="0"/>
              <w:marBottom w:val="0"/>
              <w:divBdr>
                <w:top w:val="none" w:sz="0" w:space="0" w:color="auto"/>
                <w:left w:val="none" w:sz="0" w:space="0" w:color="auto"/>
                <w:bottom w:val="none" w:sz="0" w:space="0" w:color="auto"/>
                <w:right w:val="none" w:sz="0" w:space="0" w:color="auto"/>
              </w:divBdr>
            </w:div>
            <w:div w:id="674459482">
              <w:marLeft w:val="0"/>
              <w:marRight w:val="0"/>
              <w:marTop w:val="0"/>
              <w:marBottom w:val="0"/>
              <w:divBdr>
                <w:top w:val="none" w:sz="0" w:space="0" w:color="auto"/>
                <w:left w:val="none" w:sz="0" w:space="0" w:color="auto"/>
                <w:bottom w:val="none" w:sz="0" w:space="0" w:color="auto"/>
                <w:right w:val="none" w:sz="0" w:space="0" w:color="auto"/>
              </w:divBdr>
            </w:div>
            <w:div w:id="853348651">
              <w:marLeft w:val="0"/>
              <w:marRight w:val="0"/>
              <w:marTop w:val="0"/>
              <w:marBottom w:val="0"/>
              <w:divBdr>
                <w:top w:val="none" w:sz="0" w:space="0" w:color="auto"/>
                <w:left w:val="none" w:sz="0" w:space="0" w:color="auto"/>
                <w:bottom w:val="none" w:sz="0" w:space="0" w:color="auto"/>
                <w:right w:val="none" w:sz="0" w:space="0" w:color="auto"/>
              </w:divBdr>
            </w:div>
            <w:div w:id="1002659885">
              <w:marLeft w:val="0"/>
              <w:marRight w:val="0"/>
              <w:marTop w:val="0"/>
              <w:marBottom w:val="0"/>
              <w:divBdr>
                <w:top w:val="none" w:sz="0" w:space="0" w:color="auto"/>
                <w:left w:val="none" w:sz="0" w:space="0" w:color="auto"/>
                <w:bottom w:val="none" w:sz="0" w:space="0" w:color="auto"/>
                <w:right w:val="none" w:sz="0" w:space="0" w:color="auto"/>
              </w:divBdr>
            </w:div>
            <w:div w:id="1107773302">
              <w:marLeft w:val="0"/>
              <w:marRight w:val="0"/>
              <w:marTop w:val="0"/>
              <w:marBottom w:val="0"/>
              <w:divBdr>
                <w:top w:val="none" w:sz="0" w:space="0" w:color="auto"/>
                <w:left w:val="none" w:sz="0" w:space="0" w:color="auto"/>
                <w:bottom w:val="none" w:sz="0" w:space="0" w:color="auto"/>
                <w:right w:val="none" w:sz="0" w:space="0" w:color="auto"/>
              </w:divBdr>
            </w:div>
            <w:div w:id="1188445786">
              <w:marLeft w:val="0"/>
              <w:marRight w:val="0"/>
              <w:marTop w:val="0"/>
              <w:marBottom w:val="0"/>
              <w:divBdr>
                <w:top w:val="none" w:sz="0" w:space="0" w:color="auto"/>
                <w:left w:val="none" w:sz="0" w:space="0" w:color="auto"/>
                <w:bottom w:val="none" w:sz="0" w:space="0" w:color="auto"/>
                <w:right w:val="none" w:sz="0" w:space="0" w:color="auto"/>
              </w:divBdr>
            </w:div>
            <w:div w:id="1226376624">
              <w:marLeft w:val="0"/>
              <w:marRight w:val="0"/>
              <w:marTop w:val="0"/>
              <w:marBottom w:val="0"/>
              <w:divBdr>
                <w:top w:val="none" w:sz="0" w:space="0" w:color="auto"/>
                <w:left w:val="none" w:sz="0" w:space="0" w:color="auto"/>
                <w:bottom w:val="none" w:sz="0" w:space="0" w:color="auto"/>
                <w:right w:val="none" w:sz="0" w:space="0" w:color="auto"/>
              </w:divBdr>
            </w:div>
            <w:div w:id="1305164445">
              <w:marLeft w:val="0"/>
              <w:marRight w:val="0"/>
              <w:marTop w:val="0"/>
              <w:marBottom w:val="0"/>
              <w:divBdr>
                <w:top w:val="none" w:sz="0" w:space="0" w:color="auto"/>
                <w:left w:val="none" w:sz="0" w:space="0" w:color="auto"/>
                <w:bottom w:val="none" w:sz="0" w:space="0" w:color="auto"/>
                <w:right w:val="none" w:sz="0" w:space="0" w:color="auto"/>
              </w:divBdr>
            </w:div>
            <w:div w:id="1324433401">
              <w:marLeft w:val="0"/>
              <w:marRight w:val="0"/>
              <w:marTop w:val="0"/>
              <w:marBottom w:val="0"/>
              <w:divBdr>
                <w:top w:val="none" w:sz="0" w:space="0" w:color="auto"/>
                <w:left w:val="none" w:sz="0" w:space="0" w:color="auto"/>
                <w:bottom w:val="none" w:sz="0" w:space="0" w:color="auto"/>
                <w:right w:val="none" w:sz="0" w:space="0" w:color="auto"/>
              </w:divBdr>
            </w:div>
            <w:div w:id="1427774138">
              <w:marLeft w:val="0"/>
              <w:marRight w:val="0"/>
              <w:marTop w:val="0"/>
              <w:marBottom w:val="0"/>
              <w:divBdr>
                <w:top w:val="none" w:sz="0" w:space="0" w:color="auto"/>
                <w:left w:val="none" w:sz="0" w:space="0" w:color="auto"/>
                <w:bottom w:val="none" w:sz="0" w:space="0" w:color="auto"/>
                <w:right w:val="none" w:sz="0" w:space="0" w:color="auto"/>
              </w:divBdr>
            </w:div>
            <w:div w:id="1572426758">
              <w:marLeft w:val="0"/>
              <w:marRight w:val="0"/>
              <w:marTop w:val="0"/>
              <w:marBottom w:val="0"/>
              <w:divBdr>
                <w:top w:val="none" w:sz="0" w:space="0" w:color="auto"/>
                <w:left w:val="none" w:sz="0" w:space="0" w:color="auto"/>
                <w:bottom w:val="none" w:sz="0" w:space="0" w:color="auto"/>
                <w:right w:val="none" w:sz="0" w:space="0" w:color="auto"/>
              </w:divBdr>
            </w:div>
            <w:div w:id="1643539760">
              <w:marLeft w:val="0"/>
              <w:marRight w:val="0"/>
              <w:marTop w:val="0"/>
              <w:marBottom w:val="0"/>
              <w:divBdr>
                <w:top w:val="none" w:sz="0" w:space="0" w:color="auto"/>
                <w:left w:val="none" w:sz="0" w:space="0" w:color="auto"/>
                <w:bottom w:val="none" w:sz="0" w:space="0" w:color="auto"/>
                <w:right w:val="none" w:sz="0" w:space="0" w:color="auto"/>
              </w:divBdr>
            </w:div>
            <w:div w:id="1842237773">
              <w:marLeft w:val="0"/>
              <w:marRight w:val="0"/>
              <w:marTop w:val="0"/>
              <w:marBottom w:val="0"/>
              <w:divBdr>
                <w:top w:val="none" w:sz="0" w:space="0" w:color="auto"/>
                <w:left w:val="none" w:sz="0" w:space="0" w:color="auto"/>
                <w:bottom w:val="none" w:sz="0" w:space="0" w:color="auto"/>
                <w:right w:val="none" w:sz="0" w:space="0" w:color="auto"/>
              </w:divBdr>
            </w:div>
            <w:div w:id="1861117247">
              <w:marLeft w:val="0"/>
              <w:marRight w:val="0"/>
              <w:marTop w:val="0"/>
              <w:marBottom w:val="0"/>
              <w:divBdr>
                <w:top w:val="none" w:sz="0" w:space="0" w:color="auto"/>
                <w:left w:val="none" w:sz="0" w:space="0" w:color="auto"/>
                <w:bottom w:val="none" w:sz="0" w:space="0" w:color="auto"/>
                <w:right w:val="none" w:sz="0" w:space="0" w:color="auto"/>
              </w:divBdr>
            </w:div>
            <w:div w:id="2020503859">
              <w:marLeft w:val="0"/>
              <w:marRight w:val="0"/>
              <w:marTop w:val="0"/>
              <w:marBottom w:val="0"/>
              <w:divBdr>
                <w:top w:val="none" w:sz="0" w:space="0" w:color="auto"/>
                <w:left w:val="none" w:sz="0" w:space="0" w:color="auto"/>
                <w:bottom w:val="none" w:sz="0" w:space="0" w:color="auto"/>
                <w:right w:val="none" w:sz="0" w:space="0" w:color="auto"/>
              </w:divBdr>
            </w:div>
          </w:divsChild>
        </w:div>
        <w:div w:id="723798684">
          <w:marLeft w:val="0"/>
          <w:marRight w:val="0"/>
          <w:marTop w:val="0"/>
          <w:marBottom w:val="0"/>
          <w:divBdr>
            <w:top w:val="none" w:sz="0" w:space="0" w:color="auto"/>
            <w:left w:val="none" w:sz="0" w:space="0" w:color="auto"/>
            <w:bottom w:val="none" w:sz="0" w:space="0" w:color="auto"/>
            <w:right w:val="none" w:sz="0" w:space="0" w:color="auto"/>
          </w:divBdr>
        </w:div>
        <w:div w:id="741025809">
          <w:marLeft w:val="0"/>
          <w:marRight w:val="0"/>
          <w:marTop w:val="0"/>
          <w:marBottom w:val="0"/>
          <w:divBdr>
            <w:top w:val="none" w:sz="0" w:space="0" w:color="auto"/>
            <w:left w:val="none" w:sz="0" w:space="0" w:color="auto"/>
            <w:bottom w:val="none" w:sz="0" w:space="0" w:color="auto"/>
            <w:right w:val="none" w:sz="0" w:space="0" w:color="auto"/>
          </w:divBdr>
        </w:div>
        <w:div w:id="788402868">
          <w:marLeft w:val="0"/>
          <w:marRight w:val="0"/>
          <w:marTop w:val="0"/>
          <w:marBottom w:val="0"/>
          <w:divBdr>
            <w:top w:val="none" w:sz="0" w:space="0" w:color="auto"/>
            <w:left w:val="none" w:sz="0" w:space="0" w:color="auto"/>
            <w:bottom w:val="none" w:sz="0" w:space="0" w:color="auto"/>
            <w:right w:val="none" w:sz="0" w:space="0" w:color="auto"/>
          </w:divBdr>
        </w:div>
        <w:div w:id="797182776">
          <w:marLeft w:val="0"/>
          <w:marRight w:val="0"/>
          <w:marTop w:val="0"/>
          <w:marBottom w:val="0"/>
          <w:divBdr>
            <w:top w:val="none" w:sz="0" w:space="0" w:color="auto"/>
            <w:left w:val="none" w:sz="0" w:space="0" w:color="auto"/>
            <w:bottom w:val="none" w:sz="0" w:space="0" w:color="auto"/>
            <w:right w:val="none" w:sz="0" w:space="0" w:color="auto"/>
          </w:divBdr>
        </w:div>
        <w:div w:id="803502804">
          <w:marLeft w:val="0"/>
          <w:marRight w:val="0"/>
          <w:marTop w:val="0"/>
          <w:marBottom w:val="0"/>
          <w:divBdr>
            <w:top w:val="none" w:sz="0" w:space="0" w:color="auto"/>
            <w:left w:val="none" w:sz="0" w:space="0" w:color="auto"/>
            <w:bottom w:val="none" w:sz="0" w:space="0" w:color="auto"/>
            <w:right w:val="none" w:sz="0" w:space="0" w:color="auto"/>
          </w:divBdr>
        </w:div>
        <w:div w:id="827986972">
          <w:marLeft w:val="0"/>
          <w:marRight w:val="0"/>
          <w:marTop w:val="0"/>
          <w:marBottom w:val="0"/>
          <w:divBdr>
            <w:top w:val="none" w:sz="0" w:space="0" w:color="auto"/>
            <w:left w:val="none" w:sz="0" w:space="0" w:color="auto"/>
            <w:bottom w:val="none" w:sz="0" w:space="0" w:color="auto"/>
            <w:right w:val="none" w:sz="0" w:space="0" w:color="auto"/>
          </w:divBdr>
        </w:div>
        <w:div w:id="828596872">
          <w:marLeft w:val="0"/>
          <w:marRight w:val="0"/>
          <w:marTop w:val="0"/>
          <w:marBottom w:val="0"/>
          <w:divBdr>
            <w:top w:val="none" w:sz="0" w:space="0" w:color="auto"/>
            <w:left w:val="none" w:sz="0" w:space="0" w:color="auto"/>
            <w:bottom w:val="none" w:sz="0" w:space="0" w:color="auto"/>
            <w:right w:val="none" w:sz="0" w:space="0" w:color="auto"/>
          </w:divBdr>
          <w:divsChild>
            <w:div w:id="887961702">
              <w:marLeft w:val="-75"/>
              <w:marRight w:val="0"/>
              <w:marTop w:val="30"/>
              <w:marBottom w:val="30"/>
              <w:divBdr>
                <w:top w:val="none" w:sz="0" w:space="0" w:color="auto"/>
                <w:left w:val="none" w:sz="0" w:space="0" w:color="auto"/>
                <w:bottom w:val="none" w:sz="0" w:space="0" w:color="auto"/>
                <w:right w:val="none" w:sz="0" w:space="0" w:color="auto"/>
              </w:divBdr>
              <w:divsChild>
                <w:div w:id="83650943">
                  <w:marLeft w:val="0"/>
                  <w:marRight w:val="0"/>
                  <w:marTop w:val="0"/>
                  <w:marBottom w:val="0"/>
                  <w:divBdr>
                    <w:top w:val="none" w:sz="0" w:space="0" w:color="auto"/>
                    <w:left w:val="none" w:sz="0" w:space="0" w:color="auto"/>
                    <w:bottom w:val="none" w:sz="0" w:space="0" w:color="auto"/>
                    <w:right w:val="none" w:sz="0" w:space="0" w:color="auto"/>
                  </w:divBdr>
                  <w:divsChild>
                    <w:div w:id="883062716">
                      <w:marLeft w:val="0"/>
                      <w:marRight w:val="0"/>
                      <w:marTop w:val="0"/>
                      <w:marBottom w:val="0"/>
                      <w:divBdr>
                        <w:top w:val="none" w:sz="0" w:space="0" w:color="auto"/>
                        <w:left w:val="none" w:sz="0" w:space="0" w:color="auto"/>
                        <w:bottom w:val="none" w:sz="0" w:space="0" w:color="auto"/>
                        <w:right w:val="none" w:sz="0" w:space="0" w:color="auto"/>
                      </w:divBdr>
                    </w:div>
                  </w:divsChild>
                </w:div>
                <w:div w:id="265692959">
                  <w:marLeft w:val="0"/>
                  <w:marRight w:val="0"/>
                  <w:marTop w:val="0"/>
                  <w:marBottom w:val="0"/>
                  <w:divBdr>
                    <w:top w:val="none" w:sz="0" w:space="0" w:color="auto"/>
                    <w:left w:val="none" w:sz="0" w:space="0" w:color="auto"/>
                    <w:bottom w:val="none" w:sz="0" w:space="0" w:color="auto"/>
                    <w:right w:val="none" w:sz="0" w:space="0" w:color="auto"/>
                  </w:divBdr>
                  <w:divsChild>
                    <w:div w:id="191113474">
                      <w:marLeft w:val="0"/>
                      <w:marRight w:val="0"/>
                      <w:marTop w:val="0"/>
                      <w:marBottom w:val="0"/>
                      <w:divBdr>
                        <w:top w:val="none" w:sz="0" w:space="0" w:color="auto"/>
                        <w:left w:val="none" w:sz="0" w:space="0" w:color="auto"/>
                        <w:bottom w:val="none" w:sz="0" w:space="0" w:color="auto"/>
                        <w:right w:val="none" w:sz="0" w:space="0" w:color="auto"/>
                      </w:divBdr>
                    </w:div>
                    <w:div w:id="1184830095">
                      <w:marLeft w:val="0"/>
                      <w:marRight w:val="0"/>
                      <w:marTop w:val="0"/>
                      <w:marBottom w:val="0"/>
                      <w:divBdr>
                        <w:top w:val="none" w:sz="0" w:space="0" w:color="auto"/>
                        <w:left w:val="none" w:sz="0" w:space="0" w:color="auto"/>
                        <w:bottom w:val="none" w:sz="0" w:space="0" w:color="auto"/>
                        <w:right w:val="none" w:sz="0" w:space="0" w:color="auto"/>
                      </w:divBdr>
                    </w:div>
                    <w:div w:id="1377241926">
                      <w:marLeft w:val="0"/>
                      <w:marRight w:val="0"/>
                      <w:marTop w:val="0"/>
                      <w:marBottom w:val="0"/>
                      <w:divBdr>
                        <w:top w:val="none" w:sz="0" w:space="0" w:color="auto"/>
                        <w:left w:val="none" w:sz="0" w:space="0" w:color="auto"/>
                        <w:bottom w:val="none" w:sz="0" w:space="0" w:color="auto"/>
                        <w:right w:val="none" w:sz="0" w:space="0" w:color="auto"/>
                      </w:divBdr>
                    </w:div>
                    <w:div w:id="1395162463">
                      <w:marLeft w:val="0"/>
                      <w:marRight w:val="0"/>
                      <w:marTop w:val="0"/>
                      <w:marBottom w:val="0"/>
                      <w:divBdr>
                        <w:top w:val="none" w:sz="0" w:space="0" w:color="auto"/>
                        <w:left w:val="none" w:sz="0" w:space="0" w:color="auto"/>
                        <w:bottom w:val="none" w:sz="0" w:space="0" w:color="auto"/>
                        <w:right w:val="none" w:sz="0" w:space="0" w:color="auto"/>
                      </w:divBdr>
                    </w:div>
                  </w:divsChild>
                </w:div>
                <w:div w:id="441262166">
                  <w:marLeft w:val="0"/>
                  <w:marRight w:val="0"/>
                  <w:marTop w:val="0"/>
                  <w:marBottom w:val="0"/>
                  <w:divBdr>
                    <w:top w:val="none" w:sz="0" w:space="0" w:color="auto"/>
                    <w:left w:val="none" w:sz="0" w:space="0" w:color="auto"/>
                    <w:bottom w:val="none" w:sz="0" w:space="0" w:color="auto"/>
                    <w:right w:val="none" w:sz="0" w:space="0" w:color="auto"/>
                  </w:divBdr>
                  <w:divsChild>
                    <w:div w:id="279532225">
                      <w:marLeft w:val="0"/>
                      <w:marRight w:val="0"/>
                      <w:marTop w:val="0"/>
                      <w:marBottom w:val="0"/>
                      <w:divBdr>
                        <w:top w:val="none" w:sz="0" w:space="0" w:color="auto"/>
                        <w:left w:val="none" w:sz="0" w:space="0" w:color="auto"/>
                        <w:bottom w:val="none" w:sz="0" w:space="0" w:color="auto"/>
                        <w:right w:val="none" w:sz="0" w:space="0" w:color="auto"/>
                      </w:divBdr>
                    </w:div>
                    <w:div w:id="1177116459">
                      <w:marLeft w:val="0"/>
                      <w:marRight w:val="0"/>
                      <w:marTop w:val="0"/>
                      <w:marBottom w:val="0"/>
                      <w:divBdr>
                        <w:top w:val="none" w:sz="0" w:space="0" w:color="auto"/>
                        <w:left w:val="none" w:sz="0" w:space="0" w:color="auto"/>
                        <w:bottom w:val="none" w:sz="0" w:space="0" w:color="auto"/>
                        <w:right w:val="none" w:sz="0" w:space="0" w:color="auto"/>
                      </w:divBdr>
                    </w:div>
                    <w:div w:id="1436091456">
                      <w:marLeft w:val="0"/>
                      <w:marRight w:val="0"/>
                      <w:marTop w:val="0"/>
                      <w:marBottom w:val="0"/>
                      <w:divBdr>
                        <w:top w:val="none" w:sz="0" w:space="0" w:color="auto"/>
                        <w:left w:val="none" w:sz="0" w:space="0" w:color="auto"/>
                        <w:bottom w:val="none" w:sz="0" w:space="0" w:color="auto"/>
                        <w:right w:val="none" w:sz="0" w:space="0" w:color="auto"/>
                      </w:divBdr>
                    </w:div>
                    <w:div w:id="1633438157">
                      <w:marLeft w:val="0"/>
                      <w:marRight w:val="0"/>
                      <w:marTop w:val="0"/>
                      <w:marBottom w:val="0"/>
                      <w:divBdr>
                        <w:top w:val="none" w:sz="0" w:space="0" w:color="auto"/>
                        <w:left w:val="none" w:sz="0" w:space="0" w:color="auto"/>
                        <w:bottom w:val="none" w:sz="0" w:space="0" w:color="auto"/>
                        <w:right w:val="none" w:sz="0" w:space="0" w:color="auto"/>
                      </w:divBdr>
                    </w:div>
                    <w:div w:id="1829327323">
                      <w:marLeft w:val="0"/>
                      <w:marRight w:val="0"/>
                      <w:marTop w:val="0"/>
                      <w:marBottom w:val="0"/>
                      <w:divBdr>
                        <w:top w:val="none" w:sz="0" w:space="0" w:color="auto"/>
                        <w:left w:val="none" w:sz="0" w:space="0" w:color="auto"/>
                        <w:bottom w:val="none" w:sz="0" w:space="0" w:color="auto"/>
                        <w:right w:val="none" w:sz="0" w:space="0" w:color="auto"/>
                      </w:divBdr>
                    </w:div>
                  </w:divsChild>
                </w:div>
                <w:div w:id="1818453097">
                  <w:marLeft w:val="0"/>
                  <w:marRight w:val="0"/>
                  <w:marTop w:val="0"/>
                  <w:marBottom w:val="0"/>
                  <w:divBdr>
                    <w:top w:val="none" w:sz="0" w:space="0" w:color="auto"/>
                    <w:left w:val="none" w:sz="0" w:space="0" w:color="auto"/>
                    <w:bottom w:val="none" w:sz="0" w:space="0" w:color="auto"/>
                    <w:right w:val="none" w:sz="0" w:space="0" w:color="auto"/>
                  </w:divBdr>
                  <w:divsChild>
                    <w:div w:id="1287350305">
                      <w:marLeft w:val="0"/>
                      <w:marRight w:val="0"/>
                      <w:marTop w:val="0"/>
                      <w:marBottom w:val="0"/>
                      <w:divBdr>
                        <w:top w:val="none" w:sz="0" w:space="0" w:color="auto"/>
                        <w:left w:val="none" w:sz="0" w:space="0" w:color="auto"/>
                        <w:bottom w:val="none" w:sz="0" w:space="0" w:color="auto"/>
                        <w:right w:val="none" w:sz="0" w:space="0" w:color="auto"/>
                      </w:divBdr>
                    </w:div>
                  </w:divsChild>
                </w:div>
                <w:div w:id="1923876876">
                  <w:marLeft w:val="0"/>
                  <w:marRight w:val="0"/>
                  <w:marTop w:val="0"/>
                  <w:marBottom w:val="0"/>
                  <w:divBdr>
                    <w:top w:val="none" w:sz="0" w:space="0" w:color="auto"/>
                    <w:left w:val="none" w:sz="0" w:space="0" w:color="auto"/>
                    <w:bottom w:val="none" w:sz="0" w:space="0" w:color="auto"/>
                    <w:right w:val="none" w:sz="0" w:space="0" w:color="auto"/>
                  </w:divBdr>
                  <w:divsChild>
                    <w:div w:id="1138035822">
                      <w:marLeft w:val="0"/>
                      <w:marRight w:val="0"/>
                      <w:marTop w:val="0"/>
                      <w:marBottom w:val="0"/>
                      <w:divBdr>
                        <w:top w:val="none" w:sz="0" w:space="0" w:color="auto"/>
                        <w:left w:val="none" w:sz="0" w:space="0" w:color="auto"/>
                        <w:bottom w:val="none" w:sz="0" w:space="0" w:color="auto"/>
                        <w:right w:val="none" w:sz="0" w:space="0" w:color="auto"/>
                      </w:divBdr>
                    </w:div>
                  </w:divsChild>
                </w:div>
                <w:div w:id="2095667288">
                  <w:marLeft w:val="0"/>
                  <w:marRight w:val="0"/>
                  <w:marTop w:val="0"/>
                  <w:marBottom w:val="0"/>
                  <w:divBdr>
                    <w:top w:val="none" w:sz="0" w:space="0" w:color="auto"/>
                    <w:left w:val="none" w:sz="0" w:space="0" w:color="auto"/>
                    <w:bottom w:val="none" w:sz="0" w:space="0" w:color="auto"/>
                    <w:right w:val="none" w:sz="0" w:space="0" w:color="auto"/>
                  </w:divBdr>
                  <w:divsChild>
                    <w:div w:id="706445010">
                      <w:marLeft w:val="0"/>
                      <w:marRight w:val="0"/>
                      <w:marTop w:val="0"/>
                      <w:marBottom w:val="0"/>
                      <w:divBdr>
                        <w:top w:val="none" w:sz="0" w:space="0" w:color="auto"/>
                        <w:left w:val="none" w:sz="0" w:space="0" w:color="auto"/>
                        <w:bottom w:val="none" w:sz="0" w:space="0" w:color="auto"/>
                        <w:right w:val="none" w:sz="0" w:space="0" w:color="auto"/>
                      </w:divBdr>
                    </w:div>
                  </w:divsChild>
                </w:div>
                <w:div w:id="2103718858">
                  <w:marLeft w:val="0"/>
                  <w:marRight w:val="0"/>
                  <w:marTop w:val="0"/>
                  <w:marBottom w:val="0"/>
                  <w:divBdr>
                    <w:top w:val="none" w:sz="0" w:space="0" w:color="auto"/>
                    <w:left w:val="none" w:sz="0" w:space="0" w:color="auto"/>
                    <w:bottom w:val="none" w:sz="0" w:space="0" w:color="auto"/>
                    <w:right w:val="none" w:sz="0" w:space="0" w:color="auto"/>
                  </w:divBdr>
                  <w:divsChild>
                    <w:div w:id="159508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6710">
          <w:marLeft w:val="0"/>
          <w:marRight w:val="0"/>
          <w:marTop w:val="0"/>
          <w:marBottom w:val="0"/>
          <w:divBdr>
            <w:top w:val="none" w:sz="0" w:space="0" w:color="auto"/>
            <w:left w:val="none" w:sz="0" w:space="0" w:color="auto"/>
            <w:bottom w:val="none" w:sz="0" w:space="0" w:color="auto"/>
            <w:right w:val="none" w:sz="0" w:space="0" w:color="auto"/>
          </w:divBdr>
        </w:div>
        <w:div w:id="871839973">
          <w:marLeft w:val="0"/>
          <w:marRight w:val="0"/>
          <w:marTop w:val="0"/>
          <w:marBottom w:val="0"/>
          <w:divBdr>
            <w:top w:val="none" w:sz="0" w:space="0" w:color="auto"/>
            <w:left w:val="none" w:sz="0" w:space="0" w:color="auto"/>
            <w:bottom w:val="none" w:sz="0" w:space="0" w:color="auto"/>
            <w:right w:val="none" w:sz="0" w:space="0" w:color="auto"/>
          </w:divBdr>
        </w:div>
        <w:div w:id="874194624">
          <w:marLeft w:val="0"/>
          <w:marRight w:val="0"/>
          <w:marTop w:val="0"/>
          <w:marBottom w:val="0"/>
          <w:divBdr>
            <w:top w:val="none" w:sz="0" w:space="0" w:color="auto"/>
            <w:left w:val="none" w:sz="0" w:space="0" w:color="auto"/>
            <w:bottom w:val="none" w:sz="0" w:space="0" w:color="auto"/>
            <w:right w:val="none" w:sz="0" w:space="0" w:color="auto"/>
          </w:divBdr>
        </w:div>
        <w:div w:id="932861619">
          <w:marLeft w:val="0"/>
          <w:marRight w:val="0"/>
          <w:marTop w:val="0"/>
          <w:marBottom w:val="0"/>
          <w:divBdr>
            <w:top w:val="none" w:sz="0" w:space="0" w:color="auto"/>
            <w:left w:val="none" w:sz="0" w:space="0" w:color="auto"/>
            <w:bottom w:val="none" w:sz="0" w:space="0" w:color="auto"/>
            <w:right w:val="none" w:sz="0" w:space="0" w:color="auto"/>
          </w:divBdr>
          <w:divsChild>
            <w:div w:id="1135221963">
              <w:marLeft w:val="-75"/>
              <w:marRight w:val="0"/>
              <w:marTop w:val="30"/>
              <w:marBottom w:val="30"/>
              <w:divBdr>
                <w:top w:val="none" w:sz="0" w:space="0" w:color="auto"/>
                <w:left w:val="none" w:sz="0" w:space="0" w:color="auto"/>
                <w:bottom w:val="none" w:sz="0" w:space="0" w:color="auto"/>
                <w:right w:val="none" w:sz="0" w:space="0" w:color="auto"/>
              </w:divBdr>
              <w:divsChild>
                <w:div w:id="107506743">
                  <w:marLeft w:val="0"/>
                  <w:marRight w:val="0"/>
                  <w:marTop w:val="0"/>
                  <w:marBottom w:val="0"/>
                  <w:divBdr>
                    <w:top w:val="none" w:sz="0" w:space="0" w:color="auto"/>
                    <w:left w:val="none" w:sz="0" w:space="0" w:color="auto"/>
                    <w:bottom w:val="none" w:sz="0" w:space="0" w:color="auto"/>
                    <w:right w:val="none" w:sz="0" w:space="0" w:color="auto"/>
                  </w:divBdr>
                  <w:divsChild>
                    <w:div w:id="1139107720">
                      <w:marLeft w:val="0"/>
                      <w:marRight w:val="0"/>
                      <w:marTop w:val="0"/>
                      <w:marBottom w:val="0"/>
                      <w:divBdr>
                        <w:top w:val="none" w:sz="0" w:space="0" w:color="auto"/>
                        <w:left w:val="none" w:sz="0" w:space="0" w:color="auto"/>
                        <w:bottom w:val="none" w:sz="0" w:space="0" w:color="auto"/>
                        <w:right w:val="none" w:sz="0" w:space="0" w:color="auto"/>
                      </w:divBdr>
                    </w:div>
                  </w:divsChild>
                </w:div>
                <w:div w:id="139461367">
                  <w:marLeft w:val="0"/>
                  <w:marRight w:val="0"/>
                  <w:marTop w:val="0"/>
                  <w:marBottom w:val="0"/>
                  <w:divBdr>
                    <w:top w:val="none" w:sz="0" w:space="0" w:color="auto"/>
                    <w:left w:val="none" w:sz="0" w:space="0" w:color="auto"/>
                    <w:bottom w:val="none" w:sz="0" w:space="0" w:color="auto"/>
                    <w:right w:val="none" w:sz="0" w:space="0" w:color="auto"/>
                  </w:divBdr>
                  <w:divsChild>
                    <w:div w:id="1992250494">
                      <w:marLeft w:val="0"/>
                      <w:marRight w:val="0"/>
                      <w:marTop w:val="0"/>
                      <w:marBottom w:val="0"/>
                      <w:divBdr>
                        <w:top w:val="none" w:sz="0" w:space="0" w:color="auto"/>
                        <w:left w:val="none" w:sz="0" w:space="0" w:color="auto"/>
                        <w:bottom w:val="none" w:sz="0" w:space="0" w:color="auto"/>
                        <w:right w:val="none" w:sz="0" w:space="0" w:color="auto"/>
                      </w:divBdr>
                    </w:div>
                  </w:divsChild>
                </w:div>
                <w:div w:id="217593898">
                  <w:marLeft w:val="0"/>
                  <w:marRight w:val="0"/>
                  <w:marTop w:val="0"/>
                  <w:marBottom w:val="0"/>
                  <w:divBdr>
                    <w:top w:val="none" w:sz="0" w:space="0" w:color="auto"/>
                    <w:left w:val="none" w:sz="0" w:space="0" w:color="auto"/>
                    <w:bottom w:val="none" w:sz="0" w:space="0" w:color="auto"/>
                    <w:right w:val="none" w:sz="0" w:space="0" w:color="auto"/>
                  </w:divBdr>
                  <w:divsChild>
                    <w:div w:id="342439363">
                      <w:marLeft w:val="0"/>
                      <w:marRight w:val="0"/>
                      <w:marTop w:val="0"/>
                      <w:marBottom w:val="0"/>
                      <w:divBdr>
                        <w:top w:val="none" w:sz="0" w:space="0" w:color="auto"/>
                        <w:left w:val="none" w:sz="0" w:space="0" w:color="auto"/>
                        <w:bottom w:val="none" w:sz="0" w:space="0" w:color="auto"/>
                        <w:right w:val="none" w:sz="0" w:space="0" w:color="auto"/>
                      </w:divBdr>
                    </w:div>
                  </w:divsChild>
                </w:div>
                <w:div w:id="623002846">
                  <w:marLeft w:val="0"/>
                  <w:marRight w:val="0"/>
                  <w:marTop w:val="0"/>
                  <w:marBottom w:val="0"/>
                  <w:divBdr>
                    <w:top w:val="none" w:sz="0" w:space="0" w:color="auto"/>
                    <w:left w:val="none" w:sz="0" w:space="0" w:color="auto"/>
                    <w:bottom w:val="none" w:sz="0" w:space="0" w:color="auto"/>
                    <w:right w:val="none" w:sz="0" w:space="0" w:color="auto"/>
                  </w:divBdr>
                  <w:divsChild>
                    <w:div w:id="1223515534">
                      <w:marLeft w:val="0"/>
                      <w:marRight w:val="0"/>
                      <w:marTop w:val="0"/>
                      <w:marBottom w:val="0"/>
                      <w:divBdr>
                        <w:top w:val="none" w:sz="0" w:space="0" w:color="auto"/>
                        <w:left w:val="none" w:sz="0" w:space="0" w:color="auto"/>
                        <w:bottom w:val="none" w:sz="0" w:space="0" w:color="auto"/>
                        <w:right w:val="none" w:sz="0" w:space="0" w:color="auto"/>
                      </w:divBdr>
                    </w:div>
                  </w:divsChild>
                </w:div>
                <w:div w:id="1149396039">
                  <w:marLeft w:val="0"/>
                  <w:marRight w:val="0"/>
                  <w:marTop w:val="0"/>
                  <w:marBottom w:val="0"/>
                  <w:divBdr>
                    <w:top w:val="none" w:sz="0" w:space="0" w:color="auto"/>
                    <w:left w:val="none" w:sz="0" w:space="0" w:color="auto"/>
                    <w:bottom w:val="none" w:sz="0" w:space="0" w:color="auto"/>
                    <w:right w:val="none" w:sz="0" w:space="0" w:color="auto"/>
                  </w:divBdr>
                  <w:divsChild>
                    <w:div w:id="409278931">
                      <w:marLeft w:val="0"/>
                      <w:marRight w:val="0"/>
                      <w:marTop w:val="0"/>
                      <w:marBottom w:val="0"/>
                      <w:divBdr>
                        <w:top w:val="none" w:sz="0" w:space="0" w:color="auto"/>
                        <w:left w:val="none" w:sz="0" w:space="0" w:color="auto"/>
                        <w:bottom w:val="none" w:sz="0" w:space="0" w:color="auto"/>
                        <w:right w:val="none" w:sz="0" w:space="0" w:color="auto"/>
                      </w:divBdr>
                    </w:div>
                  </w:divsChild>
                </w:div>
                <w:div w:id="1376153278">
                  <w:marLeft w:val="0"/>
                  <w:marRight w:val="0"/>
                  <w:marTop w:val="0"/>
                  <w:marBottom w:val="0"/>
                  <w:divBdr>
                    <w:top w:val="none" w:sz="0" w:space="0" w:color="auto"/>
                    <w:left w:val="none" w:sz="0" w:space="0" w:color="auto"/>
                    <w:bottom w:val="none" w:sz="0" w:space="0" w:color="auto"/>
                    <w:right w:val="none" w:sz="0" w:space="0" w:color="auto"/>
                  </w:divBdr>
                  <w:divsChild>
                    <w:div w:id="803230561">
                      <w:marLeft w:val="0"/>
                      <w:marRight w:val="0"/>
                      <w:marTop w:val="0"/>
                      <w:marBottom w:val="0"/>
                      <w:divBdr>
                        <w:top w:val="none" w:sz="0" w:space="0" w:color="auto"/>
                        <w:left w:val="none" w:sz="0" w:space="0" w:color="auto"/>
                        <w:bottom w:val="none" w:sz="0" w:space="0" w:color="auto"/>
                        <w:right w:val="none" w:sz="0" w:space="0" w:color="auto"/>
                      </w:divBdr>
                    </w:div>
                  </w:divsChild>
                </w:div>
                <w:div w:id="1420911025">
                  <w:marLeft w:val="0"/>
                  <w:marRight w:val="0"/>
                  <w:marTop w:val="0"/>
                  <w:marBottom w:val="0"/>
                  <w:divBdr>
                    <w:top w:val="none" w:sz="0" w:space="0" w:color="auto"/>
                    <w:left w:val="none" w:sz="0" w:space="0" w:color="auto"/>
                    <w:bottom w:val="none" w:sz="0" w:space="0" w:color="auto"/>
                    <w:right w:val="none" w:sz="0" w:space="0" w:color="auto"/>
                  </w:divBdr>
                  <w:divsChild>
                    <w:div w:id="207911640">
                      <w:marLeft w:val="0"/>
                      <w:marRight w:val="0"/>
                      <w:marTop w:val="0"/>
                      <w:marBottom w:val="0"/>
                      <w:divBdr>
                        <w:top w:val="none" w:sz="0" w:space="0" w:color="auto"/>
                        <w:left w:val="none" w:sz="0" w:space="0" w:color="auto"/>
                        <w:bottom w:val="none" w:sz="0" w:space="0" w:color="auto"/>
                        <w:right w:val="none" w:sz="0" w:space="0" w:color="auto"/>
                      </w:divBdr>
                    </w:div>
                  </w:divsChild>
                </w:div>
                <w:div w:id="1511215591">
                  <w:marLeft w:val="0"/>
                  <w:marRight w:val="0"/>
                  <w:marTop w:val="0"/>
                  <w:marBottom w:val="0"/>
                  <w:divBdr>
                    <w:top w:val="none" w:sz="0" w:space="0" w:color="auto"/>
                    <w:left w:val="none" w:sz="0" w:space="0" w:color="auto"/>
                    <w:bottom w:val="none" w:sz="0" w:space="0" w:color="auto"/>
                    <w:right w:val="none" w:sz="0" w:space="0" w:color="auto"/>
                  </w:divBdr>
                  <w:divsChild>
                    <w:div w:id="1168711905">
                      <w:marLeft w:val="0"/>
                      <w:marRight w:val="0"/>
                      <w:marTop w:val="0"/>
                      <w:marBottom w:val="0"/>
                      <w:divBdr>
                        <w:top w:val="none" w:sz="0" w:space="0" w:color="auto"/>
                        <w:left w:val="none" w:sz="0" w:space="0" w:color="auto"/>
                        <w:bottom w:val="none" w:sz="0" w:space="0" w:color="auto"/>
                        <w:right w:val="none" w:sz="0" w:space="0" w:color="auto"/>
                      </w:divBdr>
                    </w:div>
                  </w:divsChild>
                </w:div>
                <w:div w:id="2005820307">
                  <w:marLeft w:val="0"/>
                  <w:marRight w:val="0"/>
                  <w:marTop w:val="0"/>
                  <w:marBottom w:val="0"/>
                  <w:divBdr>
                    <w:top w:val="none" w:sz="0" w:space="0" w:color="auto"/>
                    <w:left w:val="none" w:sz="0" w:space="0" w:color="auto"/>
                    <w:bottom w:val="none" w:sz="0" w:space="0" w:color="auto"/>
                    <w:right w:val="none" w:sz="0" w:space="0" w:color="auto"/>
                  </w:divBdr>
                  <w:divsChild>
                    <w:div w:id="5616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66998">
          <w:marLeft w:val="0"/>
          <w:marRight w:val="0"/>
          <w:marTop w:val="0"/>
          <w:marBottom w:val="0"/>
          <w:divBdr>
            <w:top w:val="none" w:sz="0" w:space="0" w:color="auto"/>
            <w:left w:val="none" w:sz="0" w:space="0" w:color="auto"/>
            <w:bottom w:val="none" w:sz="0" w:space="0" w:color="auto"/>
            <w:right w:val="none" w:sz="0" w:space="0" w:color="auto"/>
          </w:divBdr>
        </w:div>
        <w:div w:id="992836099">
          <w:marLeft w:val="0"/>
          <w:marRight w:val="0"/>
          <w:marTop w:val="0"/>
          <w:marBottom w:val="0"/>
          <w:divBdr>
            <w:top w:val="none" w:sz="0" w:space="0" w:color="auto"/>
            <w:left w:val="none" w:sz="0" w:space="0" w:color="auto"/>
            <w:bottom w:val="none" w:sz="0" w:space="0" w:color="auto"/>
            <w:right w:val="none" w:sz="0" w:space="0" w:color="auto"/>
          </w:divBdr>
          <w:divsChild>
            <w:div w:id="1511404743">
              <w:marLeft w:val="-75"/>
              <w:marRight w:val="0"/>
              <w:marTop w:val="30"/>
              <w:marBottom w:val="30"/>
              <w:divBdr>
                <w:top w:val="none" w:sz="0" w:space="0" w:color="auto"/>
                <w:left w:val="none" w:sz="0" w:space="0" w:color="auto"/>
                <w:bottom w:val="none" w:sz="0" w:space="0" w:color="auto"/>
                <w:right w:val="none" w:sz="0" w:space="0" w:color="auto"/>
              </w:divBdr>
              <w:divsChild>
                <w:div w:id="308247802">
                  <w:marLeft w:val="0"/>
                  <w:marRight w:val="0"/>
                  <w:marTop w:val="0"/>
                  <w:marBottom w:val="0"/>
                  <w:divBdr>
                    <w:top w:val="none" w:sz="0" w:space="0" w:color="auto"/>
                    <w:left w:val="none" w:sz="0" w:space="0" w:color="auto"/>
                    <w:bottom w:val="none" w:sz="0" w:space="0" w:color="auto"/>
                    <w:right w:val="none" w:sz="0" w:space="0" w:color="auto"/>
                  </w:divBdr>
                  <w:divsChild>
                    <w:div w:id="323898347">
                      <w:marLeft w:val="0"/>
                      <w:marRight w:val="0"/>
                      <w:marTop w:val="0"/>
                      <w:marBottom w:val="0"/>
                      <w:divBdr>
                        <w:top w:val="none" w:sz="0" w:space="0" w:color="auto"/>
                        <w:left w:val="none" w:sz="0" w:space="0" w:color="auto"/>
                        <w:bottom w:val="none" w:sz="0" w:space="0" w:color="auto"/>
                        <w:right w:val="none" w:sz="0" w:space="0" w:color="auto"/>
                      </w:divBdr>
                    </w:div>
                  </w:divsChild>
                </w:div>
                <w:div w:id="484054782">
                  <w:marLeft w:val="0"/>
                  <w:marRight w:val="0"/>
                  <w:marTop w:val="0"/>
                  <w:marBottom w:val="0"/>
                  <w:divBdr>
                    <w:top w:val="none" w:sz="0" w:space="0" w:color="auto"/>
                    <w:left w:val="none" w:sz="0" w:space="0" w:color="auto"/>
                    <w:bottom w:val="none" w:sz="0" w:space="0" w:color="auto"/>
                    <w:right w:val="none" w:sz="0" w:space="0" w:color="auto"/>
                  </w:divBdr>
                  <w:divsChild>
                    <w:div w:id="486898844">
                      <w:marLeft w:val="0"/>
                      <w:marRight w:val="0"/>
                      <w:marTop w:val="0"/>
                      <w:marBottom w:val="0"/>
                      <w:divBdr>
                        <w:top w:val="none" w:sz="0" w:space="0" w:color="auto"/>
                        <w:left w:val="none" w:sz="0" w:space="0" w:color="auto"/>
                        <w:bottom w:val="none" w:sz="0" w:space="0" w:color="auto"/>
                        <w:right w:val="none" w:sz="0" w:space="0" w:color="auto"/>
                      </w:divBdr>
                    </w:div>
                    <w:div w:id="1649748729">
                      <w:marLeft w:val="0"/>
                      <w:marRight w:val="0"/>
                      <w:marTop w:val="0"/>
                      <w:marBottom w:val="0"/>
                      <w:divBdr>
                        <w:top w:val="none" w:sz="0" w:space="0" w:color="auto"/>
                        <w:left w:val="none" w:sz="0" w:space="0" w:color="auto"/>
                        <w:bottom w:val="none" w:sz="0" w:space="0" w:color="auto"/>
                        <w:right w:val="none" w:sz="0" w:space="0" w:color="auto"/>
                      </w:divBdr>
                    </w:div>
                  </w:divsChild>
                </w:div>
                <w:div w:id="689837215">
                  <w:marLeft w:val="0"/>
                  <w:marRight w:val="0"/>
                  <w:marTop w:val="0"/>
                  <w:marBottom w:val="0"/>
                  <w:divBdr>
                    <w:top w:val="none" w:sz="0" w:space="0" w:color="auto"/>
                    <w:left w:val="none" w:sz="0" w:space="0" w:color="auto"/>
                    <w:bottom w:val="none" w:sz="0" w:space="0" w:color="auto"/>
                    <w:right w:val="none" w:sz="0" w:space="0" w:color="auto"/>
                  </w:divBdr>
                  <w:divsChild>
                    <w:div w:id="1040131616">
                      <w:marLeft w:val="0"/>
                      <w:marRight w:val="0"/>
                      <w:marTop w:val="0"/>
                      <w:marBottom w:val="0"/>
                      <w:divBdr>
                        <w:top w:val="none" w:sz="0" w:space="0" w:color="auto"/>
                        <w:left w:val="none" w:sz="0" w:space="0" w:color="auto"/>
                        <w:bottom w:val="none" w:sz="0" w:space="0" w:color="auto"/>
                        <w:right w:val="none" w:sz="0" w:space="0" w:color="auto"/>
                      </w:divBdr>
                    </w:div>
                  </w:divsChild>
                </w:div>
                <w:div w:id="865560410">
                  <w:marLeft w:val="0"/>
                  <w:marRight w:val="0"/>
                  <w:marTop w:val="0"/>
                  <w:marBottom w:val="0"/>
                  <w:divBdr>
                    <w:top w:val="none" w:sz="0" w:space="0" w:color="auto"/>
                    <w:left w:val="none" w:sz="0" w:space="0" w:color="auto"/>
                    <w:bottom w:val="none" w:sz="0" w:space="0" w:color="auto"/>
                    <w:right w:val="none" w:sz="0" w:space="0" w:color="auto"/>
                  </w:divBdr>
                  <w:divsChild>
                    <w:div w:id="452594980">
                      <w:marLeft w:val="0"/>
                      <w:marRight w:val="0"/>
                      <w:marTop w:val="0"/>
                      <w:marBottom w:val="0"/>
                      <w:divBdr>
                        <w:top w:val="none" w:sz="0" w:space="0" w:color="auto"/>
                        <w:left w:val="none" w:sz="0" w:space="0" w:color="auto"/>
                        <w:bottom w:val="none" w:sz="0" w:space="0" w:color="auto"/>
                        <w:right w:val="none" w:sz="0" w:space="0" w:color="auto"/>
                      </w:divBdr>
                    </w:div>
                  </w:divsChild>
                </w:div>
                <w:div w:id="1088577225">
                  <w:marLeft w:val="0"/>
                  <w:marRight w:val="0"/>
                  <w:marTop w:val="0"/>
                  <w:marBottom w:val="0"/>
                  <w:divBdr>
                    <w:top w:val="none" w:sz="0" w:space="0" w:color="auto"/>
                    <w:left w:val="none" w:sz="0" w:space="0" w:color="auto"/>
                    <w:bottom w:val="none" w:sz="0" w:space="0" w:color="auto"/>
                    <w:right w:val="none" w:sz="0" w:space="0" w:color="auto"/>
                  </w:divBdr>
                  <w:divsChild>
                    <w:div w:id="1885602551">
                      <w:marLeft w:val="0"/>
                      <w:marRight w:val="0"/>
                      <w:marTop w:val="0"/>
                      <w:marBottom w:val="0"/>
                      <w:divBdr>
                        <w:top w:val="none" w:sz="0" w:space="0" w:color="auto"/>
                        <w:left w:val="none" w:sz="0" w:space="0" w:color="auto"/>
                        <w:bottom w:val="none" w:sz="0" w:space="0" w:color="auto"/>
                        <w:right w:val="none" w:sz="0" w:space="0" w:color="auto"/>
                      </w:divBdr>
                    </w:div>
                  </w:divsChild>
                </w:div>
                <w:div w:id="1180924954">
                  <w:marLeft w:val="0"/>
                  <w:marRight w:val="0"/>
                  <w:marTop w:val="0"/>
                  <w:marBottom w:val="0"/>
                  <w:divBdr>
                    <w:top w:val="none" w:sz="0" w:space="0" w:color="auto"/>
                    <w:left w:val="none" w:sz="0" w:space="0" w:color="auto"/>
                    <w:bottom w:val="none" w:sz="0" w:space="0" w:color="auto"/>
                    <w:right w:val="none" w:sz="0" w:space="0" w:color="auto"/>
                  </w:divBdr>
                  <w:divsChild>
                    <w:div w:id="325673652">
                      <w:marLeft w:val="0"/>
                      <w:marRight w:val="0"/>
                      <w:marTop w:val="0"/>
                      <w:marBottom w:val="0"/>
                      <w:divBdr>
                        <w:top w:val="none" w:sz="0" w:space="0" w:color="auto"/>
                        <w:left w:val="none" w:sz="0" w:space="0" w:color="auto"/>
                        <w:bottom w:val="none" w:sz="0" w:space="0" w:color="auto"/>
                        <w:right w:val="none" w:sz="0" w:space="0" w:color="auto"/>
                      </w:divBdr>
                    </w:div>
                  </w:divsChild>
                </w:div>
                <w:div w:id="1536504341">
                  <w:marLeft w:val="0"/>
                  <w:marRight w:val="0"/>
                  <w:marTop w:val="0"/>
                  <w:marBottom w:val="0"/>
                  <w:divBdr>
                    <w:top w:val="none" w:sz="0" w:space="0" w:color="auto"/>
                    <w:left w:val="none" w:sz="0" w:space="0" w:color="auto"/>
                    <w:bottom w:val="none" w:sz="0" w:space="0" w:color="auto"/>
                    <w:right w:val="none" w:sz="0" w:space="0" w:color="auto"/>
                  </w:divBdr>
                  <w:divsChild>
                    <w:div w:id="841510051">
                      <w:marLeft w:val="0"/>
                      <w:marRight w:val="0"/>
                      <w:marTop w:val="0"/>
                      <w:marBottom w:val="0"/>
                      <w:divBdr>
                        <w:top w:val="none" w:sz="0" w:space="0" w:color="auto"/>
                        <w:left w:val="none" w:sz="0" w:space="0" w:color="auto"/>
                        <w:bottom w:val="none" w:sz="0" w:space="0" w:color="auto"/>
                        <w:right w:val="none" w:sz="0" w:space="0" w:color="auto"/>
                      </w:divBdr>
                    </w:div>
                  </w:divsChild>
                </w:div>
                <w:div w:id="1978294520">
                  <w:marLeft w:val="0"/>
                  <w:marRight w:val="0"/>
                  <w:marTop w:val="0"/>
                  <w:marBottom w:val="0"/>
                  <w:divBdr>
                    <w:top w:val="none" w:sz="0" w:space="0" w:color="auto"/>
                    <w:left w:val="none" w:sz="0" w:space="0" w:color="auto"/>
                    <w:bottom w:val="none" w:sz="0" w:space="0" w:color="auto"/>
                    <w:right w:val="none" w:sz="0" w:space="0" w:color="auto"/>
                  </w:divBdr>
                  <w:divsChild>
                    <w:div w:id="1427649242">
                      <w:marLeft w:val="0"/>
                      <w:marRight w:val="0"/>
                      <w:marTop w:val="0"/>
                      <w:marBottom w:val="0"/>
                      <w:divBdr>
                        <w:top w:val="none" w:sz="0" w:space="0" w:color="auto"/>
                        <w:left w:val="none" w:sz="0" w:space="0" w:color="auto"/>
                        <w:bottom w:val="none" w:sz="0" w:space="0" w:color="auto"/>
                        <w:right w:val="none" w:sz="0" w:space="0" w:color="auto"/>
                      </w:divBdr>
                    </w:div>
                    <w:div w:id="2034069598">
                      <w:marLeft w:val="0"/>
                      <w:marRight w:val="0"/>
                      <w:marTop w:val="0"/>
                      <w:marBottom w:val="0"/>
                      <w:divBdr>
                        <w:top w:val="none" w:sz="0" w:space="0" w:color="auto"/>
                        <w:left w:val="none" w:sz="0" w:space="0" w:color="auto"/>
                        <w:bottom w:val="none" w:sz="0" w:space="0" w:color="auto"/>
                        <w:right w:val="none" w:sz="0" w:space="0" w:color="auto"/>
                      </w:divBdr>
                    </w:div>
                  </w:divsChild>
                </w:div>
                <w:div w:id="2030524578">
                  <w:marLeft w:val="0"/>
                  <w:marRight w:val="0"/>
                  <w:marTop w:val="0"/>
                  <w:marBottom w:val="0"/>
                  <w:divBdr>
                    <w:top w:val="none" w:sz="0" w:space="0" w:color="auto"/>
                    <w:left w:val="none" w:sz="0" w:space="0" w:color="auto"/>
                    <w:bottom w:val="none" w:sz="0" w:space="0" w:color="auto"/>
                    <w:right w:val="none" w:sz="0" w:space="0" w:color="auto"/>
                  </w:divBdr>
                  <w:divsChild>
                    <w:div w:id="5010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9685">
          <w:marLeft w:val="0"/>
          <w:marRight w:val="0"/>
          <w:marTop w:val="0"/>
          <w:marBottom w:val="0"/>
          <w:divBdr>
            <w:top w:val="none" w:sz="0" w:space="0" w:color="auto"/>
            <w:left w:val="none" w:sz="0" w:space="0" w:color="auto"/>
            <w:bottom w:val="none" w:sz="0" w:space="0" w:color="auto"/>
            <w:right w:val="none" w:sz="0" w:space="0" w:color="auto"/>
          </w:divBdr>
        </w:div>
        <w:div w:id="1033110748">
          <w:marLeft w:val="0"/>
          <w:marRight w:val="0"/>
          <w:marTop w:val="0"/>
          <w:marBottom w:val="0"/>
          <w:divBdr>
            <w:top w:val="none" w:sz="0" w:space="0" w:color="auto"/>
            <w:left w:val="none" w:sz="0" w:space="0" w:color="auto"/>
            <w:bottom w:val="none" w:sz="0" w:space="0" w:color="auto"/>
            <w:right w:val="none" w:sz="0" w:space="0" w:color="auto"/>
          </w:divBdr>
          <w:divsChild>
            <w:div w:id="102656364">
              <w:marLeft w:val="0"/>
              <w:marRight w:val="0"/>
              <w:marTop w:val="0"/>
              <w:marBottom w:val="0"/>
              <w:divBdr>
                <w:top w:val="none" w:sz="0" w:space="0" w:color="auto"/>
                <w:left w:val="none" w:sz="0" w:space="0" w:color="auto"/>
                <w:bottom w:val="none" w:sz="0" w:space="0" w:color="auto"/>
                <w:right w:val="none" w:sz="0" w:space="0" w:color="auto"/>
              </w:divBdr>
            </w:div>
            <w:div w:id="105471941">
              <w:marLeft w:val="0"/>
              <w:marRight w:val="0"/>
              <w:marTop w:val="0"/>
              <w:marBottom w:val="0"/>
              <w:divBdr>
                <w:top w:val="none" w:sz="0" w:space="0" w:color="auto"/>
                <w:left w:val="none" w:sz="0" w:space="0" w:color="auto"/>
                <w:bottom w:val="none" w:sz="0" w:space="0" w:color="auto"/>
                <w:right w:val="none" w:sz="0" w:space="0" w:color="auto"/>
              </w:divBdr>
            </w:div>
            <w:div w:id="171069370">
              <w:marLeft w:val="0"/>
              <w:marRight w:val="0"/>
              <w:marTop w:val="0"/>
              <w:marBottom w:val="0"/>
              <w:divBdr>
                <w:top w:val="none" w:sz="0" w:space="0" w:color="auto"/>
                <w:left w:val="none" w:sz="0" w:space="0" w:color="auto"/>
                <w:bottom w:val="none" w:sz="0" w:space="0" w:color="auto"/>
                <w:right w:val="none" w:sz="0" w:space="0" w:color="auto"/>
              </w:divBdr>
            </w:div>
            <w:div w:id="213127970">
              <w:marLeft w:val="0"/>
              <w:marRight w:val="0"/>
              <w:marTop w:val="0"/>
              <w:marBottom w:val="0"/>
              <w:divBdr>
                <w:top w:val="none" w:sz="0" w:space="0" w:color="auto"/>
                <w:left w:val="none" w:sz="0" w:space="0" w:color="auto"/>
                <w:bottom w:val="none" w:sz="0" w:space="0" w:color="auto"/>
                <w:right w:val="none" w:sz="0" w:space="0" w:color="auto"/>
              </w:divBdr>
            </w:div>
            <w:div w:id="374962237">
              <w:marLeft w:val="0"/>
              <w:marRight w:val="0"/>
              <w:marTop w:val="0"/>
              <w:marBottom w:val="0"/>
              <w:divBdr>
                <w:top w:val="none" w:sz="0" w:space="0" w:color="auto"/>
                <w:left w:val="none" w:sz="0" w:space="0" w:color="auto"/>
                <w:bottom w:val="none" w:sz="0" w:space="0" w:color="auto"/>
                <w:right w:val="none" w:sz="0" w:space="0" w:color="auto"/>
              </w:divBdr>
            </w:div>
            <w:div w:id="508638641">
              <w:marLeft w:val="0"/>
              <w:marRight w:val="0"/>
              <w:marTop w:val="0"/>
              <w:marBottom w:val="0"/>
              <w:divBdr>
                <w:top w:val="none" w:sz="0" w:space="0" w:color="auto"/>
                <w:left w:val="none" w:sz="0" w:space="0" w:color="auto"/>
                <w:bottom w:val="none" w:sz="0" w:space="0" w:color="auto"/>
                <w:right w:val="none" w:sz="0" w:space="0" w:color="auto"/>
              </w:divBdr>
            </w:div>
            <w:div w:id="683828716">
              <w:marLeft w:val="0"/>
              <w:marRight w:val="0"/>
              <w:marTop w:val="0"/>
              <w:marBottom w:val="0"/>
              <w:divBdr>
                <w:top w:val="none" w:sz="0" w:space="0" w:color="auto"/>
                <w:left w:val="none" w:sz="0" w:space="0" w:color="auto"/>
                <w:bottom w:val="none" w:sz="0" w:space="0" w:color="auto"/>
                <w:right w:val="none" w:sz="0" w:space="0" w:color="auto"/>
              </w:divBdr>
            </w:div>
            <w:div w:id="733352231">
              <w:marLeft w:val="0"/>
              <w:marRight w:val="0"/>
              <w:marTop w:val="0"/>
              <w:marBottom w:val="0"/>
              <w:divBdr>
                <w:top w:val="none" w:sz="0" w:space="0" w:color="auto"/>
                <w:left w:val="none" w:sz="0" w:space="0" w:color="auto"/>
                <w:bottom w:val="none" w:sz="0" w:space="0" w:color="auto"/>
                <w:right w:val="none" w:sz="0" w:space="0" w:color="auto"/>
              </w:divBdr>
            </w:div>
            <w:div w:id="856313398">
              <w:marLeft w:val="0"/>
              <w:marRight w:val="0"/>
              <w:marTop w:val="0"/>
              <w:marBottom w:val="0"/>
              <w:divBdr>
                <w:top w:val="none" w:sz="0" w:space="0" w:color="auto"/>
                <w:left w:val="none" w:sz="0" w:space="0" w:color="auto"/>
                <w:bottom w:val="none" w:sz="0" w:space="0" w:color="auto"/>
                <w:right w:val="none" w:sz="0" w:space="0" w:color="auto"/>
              </w:divBdr>
            </w:div>
            <w:div w:id="1006782706">
              <w:marLeft w:val="0"/>
              <w:marRight w:val="0"/>
              <w:marTop w:val="0"/>
              <w:marBottom w:val="0"/>
              <w:divBdr>
                <w:top w:val="none" w:sz="0" w:space="0" w:color="auto"/>
                <w:left w:val="none" w:sz="0" w:space="0" w:color="auto"/>
                <w:bottom w:val="none" w:sz="0" w:space="0" w:color="auto"/>
                <w:right w:val="none" w:sz="0" w:space="0" w:color="auto"/>
              </w:divBdr>
            </w:div>
            <w:div w:id="1192298466">
              <w:marLeft w:val="0"/>
              <w:marRight w:val="0"/>
              <w:marTop w:val="0"/>
              <w:marBottom w:val="0"/>
              <w:divBdr>
                <w:top w:val="none" w:sz="0" w:space="0" w:color="auto"/>
                <w:left w:val="none" w:sz="0" w:space="0" w:color="auto"/>
                <w:bottom w:val="none" w:sz="0" w:space="0" w:color="auto"/>
                <w:right w:val="none" w:sz="0" w:space="0" w:color="auto"/>
              </w:divBdr>
            </w:div>
            <w:div w:id="1258173534">
              <w:marLeft w:val="0"/>
              <w:marRight w:val="0"/>
              <w:marTop w:val="0"/>
              <w:marBottom w:val="0"/>
              <w:divBdr>
                <w:top w:val="none" w:sz="0" w:space="0" w:color="auto"/>
                <w:left w:val="none" w:sz="0" w:space="0" w:color="auto"/>
                <w:bottom w:val="none" w:sz="0" w:space="0" w:color="auto"/>
                <w:right w:val="none" w:sz="0" w:space="0" w:color="auto"/>
              </w:divBdr>
            </w:div>
            <w:div w:id="1386642611">
              <w:marLeft w:val="0"/>
              <w:marRight w:val="0"/>
              <w:marTop w:val="0"/>
              <w:marBottom w:val="0"/>
              <w:divBdr>
                <w:top w:val="none" w:sz="0" w:space="0" w:color="auto"/>
                <w:left w:val="none" w:sz="0" w:space="0" w:color="auto"/>
                <w:bottom w:val="none" w:sz="0" w:space="0" w:color="auto"/>
                <w:right w:val="none" w:sz="0" w:space="0" w:color="auto"/>
              </w:divBdr>
            </w:div>
            <w:div w:id="1395473020">
              <w:marLeft w:val="0"/>
              <w:marRight w:val="0"/>
              <w:marTop w:val="0"/>
              <w:marBottom w:val="0"/>
              <w:divBdr>
                <w:top w:val="none" w:sz="0" w:space="0" w:color="auto"/>
                <w:left w:val="none" w:sz="0" w:space="0" w:color="auto"/>
                <w:bottom w:val="none" w:sz="0" w:space="0" w:color="auto"/>
                <w:right w:val="none" w:sz="0" w:space="0" w:color="auto"/>
              </w:divBdr>
            </w:div>
            <w:div w:id="1588924793">
              <w:marLeft w:val="0"/>
              <w:marRight w:val="0"/>
              <w:marTop w:val="0"/>
              <w:marBottom w:val="0"/>
              <w:divBdr>
                <w:top w:val="none" w:sz="0" w:space="0" w:color="auto"/>
                <w:left w:val="none" w:sz="0" w:space="0" w:color="auto"/>
                <w:bottom w:val="none" w:sz="0" w:space="0" w:color="auto"/>
                <w:right w:val="none" w:sz="0" w:space="0" w:color="auto"/>
              </w:divBdr>
            </w:div>
            <w:div w:id="1603486525">
              <w:marLeft w:val="0"/>
              <w:marRight w:val="0"/>
              <w:marTop w:val="0"/>
              <w:marBottom w:val="0"/>
              <w:divBdr>
                <w:top w:val="none" w:sz="0" w:space="0" w:color="auto"/>
                <w:left w:val="none" w:sz="0" w:space="0" w:color="auto"/>
                <w:bottom w:val="none" w:sz="0" w:space="0" w:color="auto"/>
                <w:right w:val="none" w:sz="0" w:space="0" w:color="auto"/>
              </w:divBdr>
            </w:div>
            <w:div w:id="1784419754">
              <w:marLeft w:val="0"/>
              <w:marRight w:val="0"/>
              <w:marTop w:val="0"/>
              <w:marBottom w:val="0"/>
              <w:divBdr>
                <w:top w:val="none" w:sz="0" w:space="0" w:color="auto"/>
                <w:left w:val="none" w:sz="0" w:space="0" w:color="auto"/>
                <w:bottom w:val="none" w:sz="0" w:space="0" w:color="auto"/>
                <w:right w:val="none" w:sz="0" w:space="0" w:color="auto"/>
              </w:divBdr>
            </w:div>
            <w:div w:id="1920169770">
              <w:marLeft w:val="0"/>
              <w:marRight w:val="0"/>
              <w:marTop w:val="0"/>
              <w:marBottom w:val="0"/>
              <w:divBdr>
                <w:top w:val="none" w:sz="0" w:space="0" w:color="auto"/>
                <w:left w:val="none" w:sz="0" w:space="0" w:color="auto"/>
                <w:bottom w:val="none" w:sz="0" w:space="0" w:color="auto"/>
                <w:right w:val="none" w:sz="0" w:space="0" w:color="auto"/>
              </w:divBdr>
            </w:div>
            <w:div w:id="1988239191">
              <w:marLeft w:val="0"/>
              <w:marRight w:val="0"/>
              <w:marTop w:val="0"/>
              <w:marBottom w:val="0"/>
              <w:divBdr>
                <w:top w:val="none" w:sz="0" w:space="0" w:color="auto"/>
                <w:left w:val="none" w:sz="0" w:space="0" w:color="auto"/>
                <w:bottom w:val="none" w:sz="0" w:space="0" w:color="auto"/>
                <w:right w:val="none" w:sz="0" w:space="0" w:color="auto"/>
              </w:divBdr>
            </w:div>
            <w:div w:id="2003266706">
              <w:marLeft w:val="0"/>
              <w:marRight w:val="0"/>
              <w:marTop w:val="0"/>
              <w:marBottom w:val="0"/>
              <w:divBdr>
                <w:top w:val="none" w:sz="0" w:space="0" w:color="auto"/>
                <w:left w:val="none" w:sz="0" w:space="0" w:color="auto"/>
                <w:bottom w:val="none" w:sz="0" w:space="0" w:color="auto"/>
                <w:right w:val="none" w:sz="0" w:space="0" w:color="auto"/>
              </w:divBdr>
            </w:div>
          </w:divsChild>
        </w:div>
        <w:div w:id="1045103226">
          <w:marLeft w:val="0"/>
          <w:marRight w:val="0"/>
          <w:marTop w:val="0"/>
          <w:marBottom w:val="0"/>
          <w:divBdr>
            <w:top w:val="none" w:sz="0" w:space="0" w:color="auto"/>
            <w:left w:val="none" w:sz="0" w:space="0" w:color="auto"/>
            <w:bottom w:val="none" w:sz="0" w:space="0" w:color="auto"/>
            <w:right w:val="none" w:sz="0" w:space="0" w:color="auto"/>
          </w:divBdr>
          <w:divsChild>
            <w:div w:id="7873700">
              <w:marLeft w:val="0"/>
              <w:marRight w:val="0"/>
              <w:marTop w:val="0"/>
              <w:marBottom w:val="0"/>
              <w:divBdr>
                <w:top w:val="none" w:sz="0" w:space="0" w:color="auto"/>
                <w:left w:val="none" w:sz="0" w:space="0" w:color="auto"/>
                <w:bottom w:val="none" w:sz="0" w:space="0" w:color="auto"/>
                <w:right w:val="none" w:sz="0" w:space="0" w:color="auto"/>
              </w:divBdr>
            </w:div>
            <w:div w:id="51657356">
              <w:marLeft w:val="0"/>
              <w:marRight w:val="0"/>
              <w:marTop w:val="0"/>
              <w:marBottom w:val="0"/>
              <w:divBdr>
                <w:top w:val="none" w:sz="0" w:space="0" w:color="auto"/>
                <w:left w:val="none" w:sz="0" w:space="0" w:color="auto"/>
                <w:bottom w:val="none" w:sz="0" w:space="0" w:color="auto"/>
                <w:right w:val="none" w:sz="0" w:space="0" w:color="auto"/>
              </w:divBdr>
            </w:div>
            <w:div w:id="69498459">
              <w:marLeft w:val="0"/>
              <w:marRight w:val="0"/>
              <w:marTop w:val="0"/>
              <w:marBottom w:val="0"/>
              <w:divBdr>
                <w:top w:val="none" w:sz="0" w:space="0" w:color="auto"/>
                <w:left w:val="none" w:sz="0" w:space="0" w:color="auto"/>
                <w:bottom w:val="none" w:sz="0" w:space="0" w:color="auto"/>
                <w:right w:val="none" w:sz="0" w:space="0" w:color="auto"/>
              </w:divBdr>
            </w:div>
            <w:div w:id="126364141">
              <w:marLeft w:val="0"/>
              <w:marRight w:val="0"/>
              <w:marTop w:val="0"/>
              <w:marBottom w:val="0"/>
              <w:divBdr>
                <w:top w:val="none" w:sz="0" w:space="0" w:color="auto"/>
                <w:left w:val="none" w:sz="0" w:space="0" w:color="auto"/>
                <w:bottom w:val="none" w:sz="0" w:space="0" w:color="auto"/>
                <w:right w:val="none" w:sz="0" w:space="0" w:color="auto"/>
              </w:divBdr>
            </w:div>
            <w:div w:id="162550825">
              <w:marLeft w:val="0"/>
              <w:marRight w:val="0"/>
              <w:marTop w:val="0"/>
              <w:marBottom w:val="0"/>
              <w:divBdr>
                <w:top w:val="none" w:sz="0" w:space="0" w:color="auto"/>
                <w:left w:val="none" w:sz="0" w:space="0" w:color="auto"/>
                <w:bottom w:val="none" w:sz="0" w:space="0" w:color="auto"/>
                <w:right w:val="none" w:sz="0" w:space="0" w:color="auto"/>
              </w:divBdr>
            </w:div>
            <w:div w:id="291327485">
              <w:marLeft w:val="0"/>
              <w:marRight w:val="0"/>
              <w:marTop w:val="0"/>
              <w:marBottom w:val="0"/>
              <w:divBdr>
                <w:top w:val="none" w:sz="0" w:space="0" w:color="auto"/>
                <w:left w:val="none" w:sz="0" w:space="0" w:color="auto"/>
                <w:bottom w:val="none" w:sz="0" w:space="0" w:color="auto"/>
                <w:right w:val="none" w:sz="0" w:space="0" w:color="auto"/>
              </w:divBdr>
            </w:div>
            <w:div w:id="557858476">
              <w:marLeft w:val="0"/>
              <w:marRight w:val="0"/>
              <w:marTop w:val="0"/>
              <w:marBottom w:val="0"/>
              <w:divBdr>
                <w:top w:val="none" w:sz="0" w:space="0" w:color="auto"/>
                <w:left w:val="none" w:sz="0" w:space="0" w:color="auto"/>
                <w:bottom w:val="none" w:sz="0" w:space="0" w:color="auto"/>
                <w:right w:val="none" w:sz="0" w:space="0" w:color="auto"/>
              </w:divBdr>
            </w:div>
            <w:div w:id="595988764">
              <w:marLeft w:val="0"/>
              <w:marRight w:val="0"/>
              <w:marTop w:val="0"/>
              <w:marBottom w:val="0"/>
              <w:divBdr>
                <w:top w:val="none" w:sz="0" w:space="0" w:color="auto"/>
                <w:left w:val="none" w:sz="0" w:space="0" w:color="auto"/>
                <w:bottom w:val="none" w:sz="0" w:space="0" w:color="auto"/>
                <w:right w:val="none" w:sz="0" w:space="0" w:color="auto"/>
              </w:divBdr>
            </w:div>
            <w:div w:id="644237982">
              <w:marLeft w:val="0"/>
              <w:marRight w:val="0"/>
              <w:marTop w:val="0"/>
              <w:marBottom w:val="0"/>
              <w:divBdr>
                <w:top w:val="none" w:sz="0" w:space="0" w:color="auto"/>
                <w:left w:val="none" w:sz="0" w:space="0" w:color="auto"/>
                <w:bottom w:val="none" w:sz="0" w:space="0" w:color="auto"/>
                <w:right w:val="none" w:sz="0" w:space="0" w:color="auto"/>
              </w:divBdr>
            </w:div>
            <w:div w:id="940063637">
              <w:marLeft w:val="0"/>
              <w:marRight w:val="0"/>
              <w:marTop w:val="0"/>
              <w:marBottom w:val="0"/>
              <w:divBdr>
                <w:top w:val="none" w:sz="0" w:space="0" w:color="auto"/>
                <w:left w:val="none" w:sz="0" w:space="0" w:color="auto"/>
                <w:bottom w:val="none" w:sz="0" w:space="0" w:color="auto"/>
                <w:right w:val="none" w:sz="0" w:space="0" w:color="auto"/>
              </w:divBdr>
            </w:div>
            <w:div w:id="950553958">
              <w:marLeft w:val="0"/>
              <w:marRight w:val="0"/>
              <w:marTop w:val="0"/>
              <w:marBottom w:val="0"/>
              <w:divBdr>
                <w:top w:val="none" w:sz="0" w:space="0" w:color="auto"/>
                <w:left w:val="none" w:sz="0" w:space="0" w:color="auto"/>
                <w:bottom w:val="none" w:sz="0" w:space="0" w:color="auto"/>
                <w:right w:val="none" w:sz="0" w:space="0" w:color="auto"/>
              </w:divBdr>
            </w:div>
            <w:div w:id="1285963367">
              <w:marLeft w:val="0"/>
              <w:marRight w:val="0"/>
              <w:marTop w:val="0"/>
              <w:marBottom w:val="0"/>
              <w:divBdr>
                <w:top w:val="none" w:sz="0" w:space="0" w:color="auto"/>
                <w:left w:val="none" w:sz="0" w:space="0" w:color="auto"/>
                <w:bottom w:val="none" w:sz="0" w:space="0" w:color="auto"/>
                <w:right w:val="none" w:sz="0" w:space="0" w:color="auto"/>
              </w:divBdr>
            </w:div>
            <w:div w:id="1363479792">
              <w:marLeft w:val="0"/>
              <w:marRight w:val="0"/>
              <w:marTop w:val="0"/>
              <w:marBottom w:val="0"/>
              <w:divBdr>
                <w:top w:val="none" w:sz="0" w:space="0" w:color="auto"/>
                <w:left w:val="none" w:sz="0" w:space="0" w:color="auto"/>
                <w:bottom w:val="none" w:sz="0" w:space="0" w:color="auto"/>
                <w:right w:val="none" w:sz="0" w:space="0" w:color="auto"/>
              </w:divBdr>
            </w:div>
            <w:div w:id="1453547870">
              <w:marLeft w:val="0"/>
              <w:marRight w:val="0"/>
              <w:marTop w:val="0"/>
              <w:marBottom w:val="0"/>
              <w:divBdr>
                <w:top w:val="none" w:sz="0" w:space="0" w:color="auto"/>
                <w:left w:val="none" w:sz="0" w:space="0" w:color="auto"/>
                <w:bottom w:val="none" w:sz="0" w:space="0" w:color="auto"/>
                <w:right w:val="none" w:sz="0" w:space="0" w:color="auto"/>
              </w:divBdr>
            </w:div>
            <w:div w:id="1559901781">
              <w:marLeft w:val="0"/>
              <w:marRight w:val="0"/>
              <w:marTop w:val="0"/>
              <w:marBottom w:val="0"/>
              <w:divBdr>
                <w:top w:val="none" w:sz="0" w:space="0" w:color="auto"/>
                <w:left w:val="none" w:sz="0" w:space="0" w:color="auto"/>
                <w:bottom w:val="none" w:sz="0" w:space="0" w:color="auto"/>
                <w:right w:val="none" w:sz="0" w:space="0" w:color="auto"/>
              </w:divBdr>
            </w:div>
            <w:div w:id="1562254313">
              <w:marLeft w:val="0"/>
              <w:marRight w:val="0"/>
              <w:marTop w:val="0"/>
              <w:marBottom w:val="0"/>
              <w:divBdr>
                <w:top w:val="none" w:sz="0" w:space="0" w:color="auto"/>
                <w:left w:val="none" w:sz="0" w:space="0" w:color="auto"/>
                <w:bottom w:val="none" w:sz="0" w:space="0" w:color="auto"/>
                <w:right w:val="none" w:sz="0" w:space="0" w:color="auto"/>
              </w:divBdr>
            </w:div>
            <w:div w:id="1791826189">
              <w:marLeft w:val="0"/>
              <w:marRight w:val="0"/>
              <w:marTop w:val="0"/>
              <w:marBottom w:val="0"/>
              <w:divBdr>
                <w:top w:val="none" w:sz="0" w:space="0" w:color="auto"/>
                <w:left w:val="none" w:sz="0" w:space="0" w:color="auto"/>
                <w:bottom w:val="none" w:sz="0" w:space="0" w:color="auto"/>
                <w:right w:val="none" w:sz="0" w:space="0" w:color="auto"/>
              </w:divBdr>
            </w:div>
            <w:div w:id="1837115666">
              <w:marLeft w:val="0"/>
              <w:marRight w:val="0"/>
              <w:marTop w:val="0"/>
              <w:marBottom w:val="0"/>
              <w:divBdr>
                <w:top w:val="none" w:sz="0" w:space="0" w:color="auto"/>
                <w:left w:val="none" w:sz="0" w:space="0" w:color="auto"/>
                <w:bottom w:val="none" w:sz="0" w:space="0" w:color="auto"/>
                <w:right w:val="none" w:sz="0" w:space="0" w:color="auto"/>
              </w:divBdr>
            </w:div>
            <w:div w:id="2041390047">
              <w:marLeft w:val="0"/>
              <w:marRight w:val="0"/>
              <w:marTop w:val="0"/>
              <w:marBottom w:val="0"/>
              <w:divBdr>
                <w:top w:val="none" w:sz="0" w:space="0" w:color="auto"/>
                <w:left w:val="none" w:sz="0" w:space="0" w:color="auto"/>
                <w:bottom w:val="none" w:sz="0" w:space="0" w:color="auto"/>
                <w:right w:val="none" w:sz="0" w:space="0" w:color="auto"/>
              </w:divBdr>
            </w:div>
            <w:div w:id="2094467216">
              <w:marLeft w:val="0"/>
              <w:marRight w:val="0"/>
              <w:marTop w:val="0"/>
              <w:marBottom w:val="0"/>
              <w:divBdr>
                <w:top w:val="none" w:sz="0" w:space="0" w:color="auto"/>
                <w:left w:val="none" w:sz="0" w:space="0" w:color="auto"/>
                <w:bottom w:val="none" w:sz="0" w:space="0" w:color="auto"/>
                <w:right w:val="none" w:sz="0" w:space="0" w:color="auto"/>
              </w:divBdr>
            </w:div>
          </w:divsChild>
        </w:div>
        <w:div w:id="1045450674">
          <w:marLeft w:val="0"/>
          <w:marRight w:val="0"/>
          <w:marTop w:val="0"/>
          <w:marBottom w:val="0"/>
          <w:divBdr>
            <w:top w:val="none" w:sz="0" w:space="0" w:color="auto"/>
            <w:left w:val="none" w:sz="0" w:space="0" w:color="auto"/>
            <w:bottom w:val="none" w:sz="0" w:space="0" w:color="auto"/>
            <w:right w:val="none" w:sz="0" w:space="0" w:color="auto"/>
          </w:divBdr>
        </w:div>
        <w:div w:id="1048531186">
          <w:marLeft w:val="0"/>
          <w:marRight w:val="0"/>
          <w:marTop w:val="0"/>
          <w:marBottom w:val="0"/>
          <w:divBdr>
            <w:top w:val="none" w:sz="0" w:space="0" w:color="auto"/>
            <w:left w:val="none" w:sz="0" w:space="0" w:color="auto"/>
            <w:bottom w:val="none" w:sz="0" w:space="0" w:color="auto"/>
            <w:right w:val="none" w:sz="0" w:space="0" w:color="auto"/>
          </w:divBdr>
        </w:div>
        <w:div w:id="1107696307">
          <w:marLeft w:val="0"/>
          <w:marRight w:val="0"/>
          <w:marTop w:val="0"/>
          <w:marBottom w:val="0"/>
          <w:divBdr>
            <w:top w:val="none" w:sz="0" w:space="0" w:color="auto"/>
            <w:left w:val="none" w:sz="0" w:space="0" w:color="auto"/>
            <w:bottom w:val="none" w:sz="0" w:space="0" w:color="auto"/>
            <w:right w:val="none" w:sz="0" w:space="0" w:color="auto"/>
          </w:divBdr>
          <w:divsChild>
            <w:div w:id="6177656">
              <w:marLeft w:val="0"/>
              <w:marRight w:val="0"/>
              <w:marTop w:val="0"/>
              <w:marBottom w:val="0"/>
              <w:divBdr>
                <w:top w:val="none" w:sz="0" w:space="0" w:color="auto"/>
                <w:left w:val="none" w:sz="0" w:space="0" w:color="auto"/>
                <w:bottom w:val="none" w:sz="0" w:space="0" w:color="auto"/>
                <w:right w:val="none" w:sz="0" w:space="0" w:color="auto"/>
              </w:divBdr>
            </w:div>
            <w:div w:id="184907035">
              <w:marLeft w:val="0"/>
              <w:marRight w:val="0"/>
              <w:marTop w:val="0"/>
              <w:marBottom w:val="0"/>
              <w:divBdr>
                <w:top w:val="none" w:sz="0" w:space="0" w:color="auto"/>
                <w:left w:val="none" w:sz="0" w:space="0" w:color="auto"/>
                <w:bottom w:val="none" w:sz="0" w:space="0" w:color="auto"/>
                <w:right w:val="none" w:sz="0" w:space="0" w:color="auto"/>
              </w:divBdr>
            </w:div>
            <w:div w:id="199901801">
              <w:marLeft w:val="0"/>
              <w:marRight w:val="0"/>
              <w:marTop w:val="0"/>
              <w:marBottom w:val="0"/>
              <w:divBdr>
                <w:top w:val="none" w:sz="0" w:space="0" w:color="auto"/>
                <w:left w:val="none" w:sz="0" w:space="0" w:color="auto"/>
                <w:bottom w:val="none" w:sz="0" w:space="0" w:color="auto"/>
                <w:right w:val="none" w:sz="0" w:space="0" w:color="auto"/>
              </w:divBdr>
            </w:div>
            <w:div w:id="443156031">
              <w:marLeft w:val="0"/>
              <w:marRight w:val="0"/>
              <w:marTop w:val="0"/>
              <w:marBottom w:val="0"/>
              <w:divBdr>
                <w:top w:val="none" w:sz="0" w:space="0" w:color="auto"/>
                <w:left w:val="none" w:sz="0" w:space="0" w:color="auto"/>
                <w:bottom w:val="none" w:sz="0" w:space="0" w:color="auto"/>
                <w:right w:val="none" w:sz="0" w:space="0" w:color="auto"/>
              </w:divBdr>
            </w:div>
            <w:div w:id="815029387">
              <w:marLeft w:val="0"/>
              <w:marRight w:val="0"/>
              <w:marTop w:val="0"/>
              <w:marBottom w:val="0"/>
              <w:divBdr>
                <w:top w:val="none" w:sz="0" w:space="0" w:color="auto"/>
                <w:left w:val="none" w:sz="0" w:space="0" w:color="auto"/>
                <w:bottom w:val="none" w:sz="0" w:space="0" w:color="auto"/>
                <w:right w:val="none" w:sz="0" w:space="0" w:color="auto"/>
              </w:divBdr>
            </w:div>
            <w:div w:id="853300226">
              <w:marLeft w:val="0"/>
              <w:marRight w:val="0"/>
              <w:marTop w:val="0"/>
              <w:marBottom w:val="0"/>
              <w:divBdr>
                <w:top w:val="none" w:sz="0" w:space="0" w:color="auto"/>
                <w:left w:val="none" w:sz="0" w:space="0" w:color="auto"/>
                <w:bottom w:val="none" w:sz="0" w:space="0" w:color="auto"/>
                <w:right w:val="none" w:sz="0" w:space="0" w:color="auto"/>
              </w:divBdr>
            </w:div>
            <w:div w:id="866412471">
              <w:marLeft w:val="0"/>
              <w:marRight w:val="0"/>
              <w:marTop w:val="0"/>
              <w:marBottom w:val="0"/>
              <w:divBdr>
                <w:top w:val="none" w:sz="0" w:space="0" w:color="auto"/>
                <w:left w:val="none" w:sz="0" w:space="0" w:color="auto"/>
                <w:bottom w:val="none" w:sz="0" w:space="0" w:color="auto"/>
                <w:right w:val="none" w:sz="0" w:space="0" w:color="auto"/>
              </w:divBdr>
            </w:div>
            <w:div w:id="939022712">
              <w:marLeft w:val="0"/>
              <w:marRight w:val="0"/>
              <w:marTop w:val="0"/>
              <w:marBottom w:val="0"/>
              <w:divBdr>
                <w:top w:val="none" w:sz="0" w:space="0" w:color="auto"/>
                <w:left w:val="none" w:sz="0" w:space="0" w:color="auto"/>
                <w:bottom w:val="none" w:sz="0" w:space="0" w:color="auto"/>
                <w:right w:val="none" w:sz="0" w:space="0" w:color="auto"/>
              </w:divBdr>
            </w:div>
            <w:div w:id="1204244168">
              <w:marLeft w:val="0"/>
              <w:marRight w:val="0"/>
              <w:marTop w:val="0"/>
              <w:marBottom w:val="0"/>
              <w:divBdr>
                <w:top w:val="none" w:sz="0" w:space="0" w:color="auto"/>
                <w:left w:val="none" w:sz="0" w:space="0" w:color="auto"/>
                <w:bottom w:val="none" w:sz="0" w:space="0" w:color="auto"/>
                <w:right w:val="none" w:sz="0" w:space="0" w:color="auto"/>
              </w:divBdr>
            </w:div>
            <w:div w:id="1206942080">
              <w:marLeft w:val="0"/>
              <w:marRight w:val="0"/>
              <w:marTop w:val="0"/>
              <w:marBottom w:val="0"/>
              <w:divBdr>
                <w:top w:val="none" w:sz="0" w:space="0" w:color="auto"/>
                <w:left w:val="none" w:sz="0" w:space="0" w:color="auto"/>
                <w:bottom w:val="none" w:sz="0" w:space="0" w:color="auto"/>
                <w:right w:val="none" w:sz="0" w:space="0" w:color="auto"/>
              </w:divBdr>
            </w:div>
            <w:div w:id="1393651818">
              <w:marLeft w:val="0"/>
              <w:marRight w:val="0"/>
              <w:marTop w:val="0"/>
              <w:marBottom w:val="0"/>
              <w:divBdr>
                <w:top w:val="none" w:sz="0" w:space="0" w:color="auto"/>
                <w:left w:val="none" w:sz="0" w:space="0" w:color="auto"/>
                <w:bottom w:val="none" w:sz="0" w:space="0" w:color="auto"/>
                <w:right w:val="none" w:sz="0" w:space="0" w:color="auto"/>
              </w:divBdr>
            </w:div>
            <w:div w:id="1452935545">
              <w:marLeft w:val="0"/>
              <w:marRight w:val="0"/>
              <w:marTop w:val="0"/>
              <w:marBottom w:val="0"/>
              <w:divBdr>
                <w:top w:val="none" w:sz="0" w:space="0" w:color="auto"/>
                <w:left w:val="none" w:sz="0" w:space="0" w:color="auto"/>
                <w:bottom w:val="none" w:sz="0" w:space="0" w:color="auto"/>
                <w:right w:val="none" w:sz="0" w:space="0" w:color="auto"/>
              </w:divBdr>
            </w:div>
            <w:div w:id="1582132081">
              <w:marLeft w:val="0"/>
              <w:marRight w:val="0"/>
              <w:marTop w:val="0"/>
              <w:marBottom w:val="0"/>
              <w:divBdr>
                <w:top w:val="none" w:sz="0" w:space="0" w:color="auto"/>
                <w:left w:val="none" w:sz="0" w:space="0" w:color="auto"/>
                <w:bottom w:val="none" w:sz="0" w:space="0" w:color="auto"/>
                <w:right w:val="none" w:sz="0" w:space="0" w:color="auto"/>
              </w:divBdr>
            </w:div>
            <w:div w:id="1650790725">
              <w:marLeft w:val="0"/>
              <w:marRight w:val="0"/>
              <w:marTop w:val="0"/>
              <w:marBottom w:val="0"/>
              <w:divBdr>
                <w:top w:val="none" w:sz="0" w:space="0" w:color="auto"/>
                <w:left w:val="none" w:sz="0" w:space="0" w:color="auto"/>
                <w:bottom w:val="none" w:sz="0" w:space="0" w:color="auto"/>
                <w:right w:val="none" w:sz="0" w:space="0" w:color="auto"/>
              </w:divBdr>
            </w:div>
            <w:div w:id="1740979295">
              <w:marLeft w:val="0"/>
              <w:marRight w:val="0"/>
              <w:marTop w:val="0"/>
              <w:marBottom w:val="0"/>
              <w:divBdr>
                <w:top w:val="none" w:sz="0" w:space="0" w:color="auto"/>
                <w:left w:val="none" w:sz="0" w:space="0" w:color="auto"/>
                <w:bottom w:val="none" w:sz="0" w:space="0" w:color="auto"/>
                <w:right w:val="none" w:sz="0" w:space="0" w:color="auto"/>
              </w:divBdr>
            </w:div>
            <w:div w:id="1755398390">
              <w:marLeft w:val="0"/>
              <w:marRight w:val="0"/>
              <w:marTop w:val="0"/>
              <w:marBottom w:val="0"/>
              <w:divBdr>
                <w:top w:val="none" w:sz="0" w:space="0" w:color="auto"/>
                <w:left w:val="none" w:sz="0" w:space="0" w:color="auto"/>
                <w:bottom w:val="none" w:sz="0" w:space="0" w:color="auto"/>
                <w:right w:val="none" w:sz="0" w:space="0" w:color="auto"/>
              </w:divBdr>
            </w:div>
            <w:div w:id="1779180238">
              <w:marLeft w:val="0"/>
              <w:marRight w:val="0"/>
              <w:marTop w:val="0"/>
              <w:marBottom w:val="0"/>
              <w:divBdr>
                <w:top w:val="none" w:sz="0" w:space="0" w:color="auto"/>
                <w:left w:val="none" w:sz="0" w:space="0" w:color="auto"/>
                <w:bottom w:val="none" w:sz="0" w:space="0" w:color="auto"/>
                <w:right w:val="none" w:sz="0" w:space="0" w:color="auto"/>
              </w:divBdr>
            </w:div>
            <w:div w:id="1854566719">
              <w:marLeft w:val="0"/>
              <w:marRight w:val="0"/>
              <w:marTop w:val="0"/>
              <w:marBottom w:val="0"/>
              <w:divBdr>
                <w:top w:val="none" w:sz="0" w:space="0" w:color="auto"/>
                <w:left w:val="none" w:sz="0" w:space="0" w:color="auto"/>
                <w:bottom w:val="none" w:sz="0" w:space="0" w:color="auto"/>
                <w:right w:val="none" w:sz="0" w:space="0" w:color="auto"/>
              </w:divBdr>
            </w:div>
            <w:div w:id="1875262767">
              <w:marLeft w:val="0"/>
              <w:marRight w:val="0"/>
              <w:marTop w:val="0"/>
              <w:marBottom w:val="0"/>
              <w:divBdr>
                <w:top w:val="none" w:sz="0" w:space="0" w:color="auto"/>
                <w:left w:val="none" w:sz="0" w:space="0" w:color="auto"/>
                <w:bottom w:val="none" w:sz="0" w:space="0" w:color="auto"/>
                <w:right w:val="none" w:sz="0" w:space="0" w:color="auto"/>
              </w:divBdr>
            </w:div>
            <w:div w:id="2053847761">
              <w:marLeft w:val="0"/>
              <w:marRight w:val="0"/>
              <w:marTop w:val="0"/>
              <w:marBottom w:val="0"/>
              <w:divBdr>
                <w:top w:val="none" w:sz="0" w:space="0" w:color="auto"/>
                <w:left w:val="none" w:sz="0" w:space="0" w:color="auto"/>
                <w:bottom w:val="none" w:sz="0" w:space="0" w:color="auto"/>
                <w:right w:val="none" w:sz="0" w:space="0" w:color="auto"/>
              </w:divBdr>
            </w:div>
          </w:divsChild>
        </w:div>
        <w:div w:id="1110665266">
          <w:marLeft w:val="0"/>
          <w:marRight w:val="0"/>
          <w:marTop w:val="0"/>
          <w:marBottom w:val="0"/>
          <w:divBdr>
            <w:top w:val="none" w:sz="0" w:space="0" w:color="auto"/>
            <w:left w:val="none" w:sz="0" w:space="0" w:color="auto"/>
            <w:bottom w:val="none" w:sz="0" w:space="0" w:color="auto"/>
            <w:right w:val="none" w:sz="0" w:space="0" w:color="auto"/>
          </w:divBdr>
        </w:div>
        <w:div w:id="1118137914">
          <w:marLeft w:val="0"/>
          <w:marRight w:val="0"/>
          <w:marTop w:val="0"/>
          <w:marBottom w:val="0"/>
          <w:divBdr>
            <w:top w:val="none" w:sz="0" w:space="0" w:color="auto"/>
            <w:left w:val="none" w:sz="0" w:space="0" w:color="auto"/>
            <w:bottom w:val="none" w:sz="0" w:space="0" w:color="auto"/>
            <w:right w:val="none" w:sz="0" w:space="0" w:color="auto"/>
          </w:divBdr>
          <w:divsChild>
            <w:div w:id="890111965">
              <w:marLeft w:val="0"/>
              <w:marRight w:val="0"/>
              <w:marTop w:val="0"/>
              <w:marBottom w:val="0"/>
              <w:divBdr>
                <w:top w:val="none" w:sz="0" w:space="0" w:color="auto"/>
                <w:left w:val="none" w:sz="0" w:space="0" w:color="auto"/>
                <w:bottom w:val="none" w:sz="0" w:space="0" w:color="auto"/>
                <w:right w:val="none" w:sz="0" w:space="0" w:color="auto"/>
              </w:divBdr>
            </w:div>
            <w:div w:id="1151410747">
              <w:marLeft w:val="0"/>
              <w:marRight w:val="0"/>
              <w:marTop w:val="0"/>
              <w:marBottom w:val="0"/>
              <w:divBdr>
                <w:top w:val="none" w:sz="0" w:space="0" w:color="auto"/>
                <w:left w:val="none" w:sz="0" w:space="0" w:color="auto"/>
                <w:bottom w:val="none" w:sz="0" w:space="0" w:color="auto"/>
                <w:right w:val="none" w:sz="0" w:space="0" w:color="auto"/>
              </w:divBdr>
            </w:div>
          </w:divsChild>
        </w:div>
        <w:div w:id="1129857916">
          <w:marLeft w:val="0"/>
          <w:marRight w:val="0"/>
          <w:marTop w:val="0"/>
          <w:marBottom w:val="0"/>
          <w:divBdr>
            <w:top w:val="none" w:sz="0" w:space="0" w:color="auto"/>
            <w:left w:val="none" w:sz="0" w:space="0" w:color="auto"/>
            <w:bottom w:val="none" w:sz="0" w:space="0" w:color="auto"/>
            <w:right w:val="none" w:sz="0" w:space="0" w:color="auto"/>
          </w:divBdr>
        </w:div>
        <w:div w:id="1139882394">
          <w:marLeft w:val="0"/>
          <w:marRight w:val="0"/>
          <w:marTop w:val="0"/>
          <w:marBottom w:val="0"/>
          <w:divBdr>
            <w:top w:val="none" w:sz="0" w:space="0" w:color="auto"/>
            <w:left w:val="none" w:sz="0" w:space="0" w:color="auto"/>
            <w:bottom w:val="none" w:sz="0" w:space="0" w:color="auto"/>
            <w:right w:val="none" w:sz="0" w:space="0" w:color="auto"/>
          </w:divBdr>
        </w:div>
        <w:div w:id="1143232189">
          <w:marLeft w:val="0"/>
          <w:marRight w:val="0"/>
          <w:marTop w:val="0"/>
          <w:marBottom w:val="0"/>
          <w:divBdr>
            <w:top w:val="none" w:sz="0" w:space="0" w:color="auto"/>
            <w:left w:val="none" w:sz="0" w:space="0" w:color="auto"/>
            <w:bottom w:val="none" w:sz="0" w:space="0" w:color="auto"/>
            <w:right w:val="none" w:sz="0" w:space="0" w:color="auto"/>
          </w:divBdr>
        </w:div>
        <w:div w:id="1144128416">
          <w:marLeft w:val="0"/>
          <w:marRight w:val="0"/>
          <w:marTop w:val="0"/>
          <w:marBottom w:val="0"/>
          <w:divBdr>
            <w:top w:val="none" w:sz="0" w:space="0" w:color="auto"/>
            <w:left w:val="none" w:sz="0" w:space="0" w:color="auto"/>
            <w:bottom w:val="none" w:sz="0" w:space="0" w:color="auto"/>
            <w:right w:val="none" w:sz="0" w:space="0" w:color="auto"/>
          </w:divBdr>
        </w:div>
        <w:div w:id="1145127784">
          <w:marLeft w:val="0"/>
          <w:marRight w:val="0"/>
          <w:marTop w:val="0"/>
          <w:marBottom w:val="0"/>
          <w:divBdr>
            <w:top w:val="none" w:sz="0" w:space="0" w:color="auto"/>
            <w:left w:val="none" w:sz="0" w:space="0" w:color="auto"/>
            <w:bottom w:val="none" w:sz="0" w:space="0" w:color="auto"/>
            <w:right w:val="none" w:sz="0" w:space="0" w:color="auto"/>
          </w:divBdr>
          <w:divsChild>
            <w:div w:id="26176138">
              <w:marLeft w:val="0"/>
              <w:marRight w:val="0"/>
              <w:marTop w:val="0"/>
              <w:marBottom w:val="0"/>
              <w:divBdr>
                <w:top w:val="none" w:sz="0" w:space="0" w:color="auto"/>
                <w:left w:val="none" w:sz="0" w:space="0" w:color="auto"/>
                <w:bottom w:val="none" w:sz="0" w:space="0" w:color="auto"/>
                <w:right w:val="none" w:sz="0" w:space="0" w:color="auto"/>
              </w:divBdr>
            </w:div>
            <w:div w:id="95833289">
              <w:marLeft w:val="0"/>
              <w:marRight w:val="0"/>
              <w:marTop w:val="0"/>
              <w:marBottom w:val="0"/>
              <w:divBdr>
                <w:top w:val="none" w:sz="0" w:space="0" w:color="auto"/>
                <w:left w:val="none" w:sz="0" w:space="0" w:color="auto"/>
                <w:bottom w:val="none" w:sz="0" w:space="0" w:color="auto"/>
                <w:right w:val="none" w:sz="0" w:space="0" w:color="auto"/>
              </w:divBdr>
            </w:div>
            <w:div w:id="187764693">
              <w:marLeft w:val="0"/>
              <w:marRight w:val="0"/>
              <w:marTop w:val="0"/>
              <w:marBottom w:val="0"/>
              <w:divBdr>
                <w:top w:val="none" w:sz="0" w:space="0" w:color="auto"/>
                <w:left w:val="none" w:sz="0" w:space="0" w:color="auto"/>
                <w:bottom w:val="none" w:sz="0" w:space="0" w:color="auto"/>
                <w:right w:val="none" w:sz="0" w:space="0" w:color="auto"/>
              </w:divBdr>
            </w:div>
            <w:div w:id="199511751">
              <w:marLeft w:val="0"/>
              <w:marRight w:val="0"/>
              <w:marTop w:val="0"/>
              <w:marBottom w:val="0"/>
              <w:divBdr>
                <w:top w:val="none" w:sz="0" w:space="0" w:color="auto"/>
                <w:left w:val="none" w:sz="0" w:space="0" w:color="auto"/>
                <w:bottom w:val="none" w:sz="0" w:space="0" w:color="auto"/>
                <w:right w:val="none" w:sz="0" w:space="0" w:color="auto"/>
              </w:divBdr>
            </w:div>
            <w:div w:id="437481025">
              <w:marLeft w:val="0"/>
              <w:marRight w:val="0"/>
              <w:marTop w:val="0"/>
              <w:marBottom w:val="0"/>
              <w:divBdr>
                <w:top w:val="none" w:sz="0" w:space="0" w:color="auto"/>
                <w:left w:val="none" w:sz="0" w:space="0" w:color="auto"/>
                <w:bottom w:val="none" w:sz="0" w:space="0" w:color="auto"/>
                <w:right w:val="none" w:sz="0" w:space="0" w:color="auto"/>
              </w:divBdr>
            </w:div>
            <w:div w:id="596444739">
              <w:marLeft w:val="0"/>
              <w:marRight w:val="0"/>
              <w:marTop w:val="0"/>
              <w:marBottom w:val="0"/>
              <w:divBdr>
                <w:top w:val="none" w:sz="0" w:space="0" w:color="auto"/>
                <w:left w:val="none" w:sz="0" w:space="0" w:color="auto"/>
                <w:bottom w:val="none" w:sz="0" w:space="0" w:color="auto"/>
                <w:right w:val="none" w:sz="0" w:space="0" w:color="auto"/>
              </w:divBdr>
            </w:div>
            <w:div w:id="954097610">
              <w:marLeft w:val="0"/>
              <w:marRight w:val="0"/>
              <w:marTop w:val="0"/>
              <w:marBottom w:val="0"/>
              <w:divBdr>
                <w:top w:val="none" w:sz="0" w:space="0" w:color="auto"/>
                <w:left w:val="none" w:sz="0" w:space="0" w:color="auto"/>
                <w:bottom w:val="none" w:sz="0" w:space="0" w:color="auto"/>
                <w:right w:val="none" w:sz="0" w:space="0" w:color="auto"/>
              </w:divBdr>
            </w:div>
            <w:div w:id="1009797875">
              <w:marLeft w:val="0"/>
              <w:marRight w:val="0"/>
              <w:marTop w:val="0"/>
              <w:marBottom w:val="0"/>
              <w:divBdr>
                <w:top w:val="none" w:sz="0" w:space="0" w:color="auto"/>
                <w:left w:val="none" w:sz="0" w:space="0" w:color="auto"/>
                <w:bottom w:val="none" w:sz="0" w:space="0" w:color="auto"/>
                <w:right w:val="none" w:sz="0" w:space="0" w:color="auto"/>
              </w:divBdr>
            </w:div>
            <w:div w:id="1055277584">
              <w:marLeft w:val="0"/>
              <w:marRight w:val="0"/>
              <w:marTop w:val="0"/>
              <w:marBottom w:val="0"/>
              <w:divBdr>
                <w:top w:val="none" w:sz="0" w:space="0" w:color="auto"/>
                <w:left w:val="none" w:sz="0" w:space="0" w:color="auto"/>
                <w:bottom w:val="none" w:sz="0" w:space="0" w:color="auto"/>
                <w:right w:val="none" w:sz="0" w:space="0" w:color="auto"/>
              </w:divBdr>
            </w:div>
            <w:div w:id="1117336047">
              <w:marLeft w:val="0"/>
              <w:marRight w:val="0"/>
              <w:marTop w:val="0"/>
              <w:marBottom w:val="0"/>
              <w:divBdr>
                <w:top w:val="none" w:sz="0" w:space="0" w:color="auto"/>
                <w:left w:val="none" w:sz="0" w:space="0" w:color="auto"/>
                <w:bottom w:val="none" w:sz="0" w:space="0" w:color="auto"/>
                <w:right w:val="none" w:sz="0" w:space="0" w:color="auto"/>
              </w:divBdr>
            </w:div>
            <w:div w:id="1124613149">
              <w:marLeft w:val="0"/>
              <w:marRight w:val="0"/>
              <w:marTop w:val="0"/>
              <w:marBottom w:val="0"/>
              <w:divBdr>
                <w:top w:val="none" w:sz="0" w:space="0" w:color="auto"/>
                <w:left w:val="none" w:sz="0" w:space="0" w:color="auto"/>
                <w:bottom w:val="none" w:sz="0" w:space="0" w:color="auto"/>
                <w:right w:val="none" w:sz="0" w:space="0" w:color="auto"/>
              </w:divBdr>
            </w:div>
            <w:div w:id="1136487223">
              <w:marLeft w:val="0"/>
              <w:marRight w:val="0"/>
              <w:marTop w:val="0"/>
              <w:marBottom w:val="0"/>
              <w:divBdr>
                <w:top w:val="none" w:sz="0" w:space="0" w:color="auto"/>
                <w:left w:val="none" w:sz="0" w:space="0" w:color="auto"/>
                <w:bottom w:val="none" w:sz="0" w:space="0" w:color="auto"/>
                <w:right w:val="none" w:sz="0" w:space="0" w:color="auto"/>
              </w:divBdr>
            </w:div>
            <w:div w:id="1211066897">
              <w:marLeft w:val="0"/>
              <w:marRight w:val="0"/>
              <w:marTop w:val="0"/>
              <w:marBottom w:val="0"/>
              <w:divBdr>
                <w:top w:val="none" w:sz="0" w:space="0" w:color="auto"/>
                <w:left w:val="none" w:sz="0" w:space="0" w:color="auto"/>
                <w:bottom w:val="none" w:sz="0" w:space="0" w:color="auto"/>
                <w:right w:val="none" w:sz="0" w:space="0" w:color="auto"/>
              </w:divBdr>
            </w:div>
            <w:div w:id="1234461833">
              <w:marLeft w:val="0"/>
              <w:marRight w:val="0"/>
              <w:marTop w:val="0"/>
              <w:marBottom w:val="0"/>
              <w:divBdr>
                <w:top w:val="none" w:sz="0" w:space="0" w:color="auto"/>
                <w:left w:val="none" w:sz="0" w:space="0" w:color="auto"/>
                <w:bottom w:val="none" w:sz="0" w:space="0" w:color="auto"/>
                <w:right w:val="none" w:sz="0" w:space="0" w:color="auto"/>
              </w:divBdr>
            </w:div>
            <w:div w:id="1319188249">
              <w:marLeft w:val="0"/>
              <w:marRight w:val="0"/>
              <w:marTop w:val="0"/>
              <w:marBottom w:val="0"/>
              <w:divBdr>
                <w:top w:val="none" w:sz="0" w:space="0" w:color="auto"/>
                <w:left w:val="none" w:sz="0" w:space="0" w:color="auto"/>
                <w:bottom w:val="none" w:sz="0" w:space="0" w:color="auto"/>
                <w:right w:val="none" w:sz="0" w:space="0" w:color="auto"/>
              </w:divBdr>
            </w:div>
            <w:div w:id="1392727176">
              <w:marLeft w:val="0"/>
              <w:marRight w:val="0"/>
              <w:marTop w:val="0"/>
              <w:marBottom w:val="0"/>
              <w:divBdr>
                <w:top w:val="none" w:sz="0" w:space="0" w:color="auto"/>
                <w:left w:val="none" w:sz="0" w:space="0" w:color="auto"/>
                <w:bottom w:val="none" w:sz="0" w:space="0" w:color="auto"/>
                <w:right w:val="none" w:sz="0" w:space="0" w:color="auto"/>
              </w:divBdr>
            </w:div>
            <w:div w:id="1657372452">
              <w:marLeft w:val="0"/>
              <w:marRight w:val="0"/>
              <w:marTop w:val="0"/>
              <w:marBottom w:val="0"/>
              <w:divBdr>
                <w:top w:val="none" w:sz="0" w:space="0" w:color="auto"/>
                <w:left w:val="none" w:sz="0" w:space="0" w:color="auto"/>
                <w:bottom w:val="none" w:sz="0" w:space="0" w:color="auto"/>
                <w:right w:val="none" w:sz="0" w:space="0" w:color="auto"/>
              </w:divBdr>
            </w:div>
            <w:div w:id="1874228923">
              <w:marLeft w:val="0"/>
              <w:marRight w:val="0"/>
              <w:marTop w:val="0"/>
              <w:marBottom w:val="0"/>
              <w:divBdr>
                <w:top w:val="none" w:sz="0" w:space="0" w:color="auto"/>
                <w:left w:val="none" w:sz="0" w:space="0" w:color="auto"/>
                <w:bottom w:val="none" w:sz="0" w:space="0" w:color="auto"/>
                <w:right w:val="none" w:sz="0" w:space="0" w:color="auto"/>
              </w:divBdr>
            </w:div>
            <w:div w:id="2004894394">
              <w:marLeft w:val="0"/>
              <w:marRight w:val="0"/>
              <w:marTop w:val="0"/>
              <w:marBottom w:val="0"/>
              <w:divBdr>
                <w:top w:val="none" w:sz="0" w:space="0" w:color="auto"/>
                <w:left w:val="none" w:sz="0" w:space="0" w:color="auto"/>
                <w:bottom w:val="none" w:sz="0" w:space="0" w:color="auto"/>
                <w:right w:val="none" w:sz="0" w:space="0" w:color="auto"/>
              </w:divBdr>
            </w:div>
            <w:div w:id="2125035793">
              <w:marLeft w:val="0"/>
              <w:marRight w:val="0"/>
              <w:marTop w:val="0"/>
              <w:marBottom w:val="0"/>
              <w:divBdr>
                <w:top w:val="none" w:sz="0" w:space="0" w:color="auto"/>
                <w:left w:val="none" w:sz="0" w:space="0" w:color="auto"/>
                <w:bottom w:val="none" w:sz="0" w:space="0" w:color="auto"/>
                <w:right w:val="none" w:sz="0" w:space="0" w:color="auto"/>
              </w:divBdr>
            </w:div>
          </w:divsChild>
        </w:div>
        <w:div w:id="1146509520">
          <w:marLeft w:val="0"/>
          <w:marRight w:val="0"/>
          <w:marTop w:val="0"/>
          <w:marBottom w:val="0"/>
          <w:divBdr>
            <w:top w:val="none" w:sz="0" w:space="0" w:color="auto"/>
            <w:left w:val="none" w:sz="0" w:space="0" w:color="auto"/>
            <w:bottom w:val="none" w:sz="0" w:space="0" w:color="auto"/>
            <w:right w:val="none" w:sz="0" w:space="0" w:color="auto"/>
          </w:divBdr>
        </w:div>
        <w:div w:id="1148858387">
          <w:marLeft w:val="0"/>
          <w:marRight w:val="0"/>
          <w:marTop w:val="0"/>
          <w:marBottom w:val="0"/>
          <w:divBdr>
            <w:top w:val="none" w:sz="0" w:space="0" w:color="auto"/>
            <w:left w:val="none" w:sz="0" w:space="0" w:color="auto"/>
            <w:bottom w:val="none" w:sz="0" w:space="0" w:color="auto"/>
            <w:right w:val="none" w:sz="0" w:space="0" w:color="auto"/>
          </w:divBdr>
          <w:divsChild>
            <w:div w:id="164394421">
              <w:marLeft w:val="-75"/>
              <w:marRight w:val="0"/>
              <w:marTop w:val="30"/>
              <w:marBottom w:val="30"/>
              <w:divBdr>
                <w:top w:val="none" w:sz="0" w:space="0" w:color="auto"/>
                <w:left w:val="none" w:sz="0" w:space="0" w:color="auto"/>
                <w:bottom w:val="none" w:sz="0" w:space="0" w:color="auto"/>
                <w:right w:val="none" w:sz="0" w:space="0" w:color="auto"/>
              </w:divBdr>
              <w:divsChild>
                <w:div w:id="11998148">
                  <w:marLeft w:val="0"/>
                  <w:marRight w:val="0"/>
                  <w:marTop w:val="0"/>
                  <w:marBottom w:val="0"/>
                  <w:divBdr>
                    <w:top w:val="none" w:sz="0" w:space="0" w:color="auto"/>
                    <w:left w:val="none" w:sz="0" w:space="0" w:color="auto"/>
                    <w:bottom w:val="none" w:sz="0" w:space="0" w:color="auto"/>
                    <w:right w:val="none" w:sz="0" w:space="0" w:color="auto"/>
                  </w:divBdr>
                  <w:divsChild>
                    <w:div w:id="1065445060">
                      <w:marLeft w:val="0"/>
                      <w:marRight w:val="0"/>
                      <w:marTop w:val="0"/>
                      <w:marBottom w:val="0"/>
                      <w:divBdr>
                        <w:top w:val="none" w:sz="0" w:space="0" w:color="auto"/>
                        <w:left w:val="none" w:sz="0" w:space="0" w:color="auto"/>
                        <w:bottom w:val="none" w:sz="0" w:space="0" w:color="auto"/>
                        <w:right w:val="none" w:sz="0" w:space="0" w:color="auto"/>
                      </w:divBdr>
                    </w:div>
                    <w:div w:id="1726026408">
                      <w:marLeft w:val="0"/>
                      <w:marRight w:val="0"/>
                      <w:marTop w:val="0"/>
                      <w:marBottom w:val="0"/>
                      <w:divBdr>
                        <w:top w:val="none" w:sz="0" w:space="0" w:color="auto"/>
                        <w:left w:val="none" w:sz="0" w:space="0" w:color="auto"/>
                        <w:bottom w:val="none" w:sz="0" w:space="0" w:color="auto"/>
                        <w:right w:val="none" w:sz="0" w:space="0" w:color="auto"/>
                      </w:divBdr>
                    </w:div>
                  </w:divsChild>
                </w:div>
                <w:div w:id="24865308">
                  <w:marLeft w:val="0"/>
                  <w:marRight w:val="0"/>
                  <w:marTop w:val="0"/>
                  <w:marBottom w:val="0"/>
                  <w:divBdr>
                    <w:top w:val="none" w:sz="0" w:space="0" w:color="auto"/>
                    <w:left w:val="none" w:sz="0" w:space="0" w:color="auto"/>
                    <w:bottom w:val="none" w:sz="0" w:space="0" w:color="auto"/>
                    <w:right w:val="none" w:sz="0" w:space="0" w:color="auto"/>
                  </w:divBdr>
                  <w:divsChild>
                    <w:div w:id="1138299752">
                      <w:marLeft w:val="0"/>
                      <w:marRight w:val="0"/>
                      <w:marTop w:val="0"/>
                      <w:marBottom w:val="0"/>
                      <w:divBdr>
                        <w:top w:val="none" w:sz="0" w:space="0" w:color="auto"/>
                        <w:left w:val="none" w:sz="0" w:space="0" w:color="auto"/>
                        <w:bottom w:val="none" w:sz="0" w:space="0" w:color="auto"/>
                        <w:right w:val="none" w:sz="0" w:space="0" w:color="auto"/>
                      </w:divBdr>
                    </w:div>
                  </w:divsChild>
                </w:div>
                <w:div w:id="29428024">
                  <w:marLeft w:val="0"/>
                  <w:marRight w:val="0"/>
                  <w:marTop w:val="0"/>
                  <w:marBottom w:val="0"/>
                  <w:divBdr>
                    <w:top w:val="none" w:sz="0" w:space="0" w:color="auto"/>
                    <w:left w:val="none" w:sz="0" w:space="0" w:color="auto"/>
                    <w:bottom w:val="none" w:sz="0" w:space="0" w:color="auto"/>
                    <w:right w:val="none" w:sz="0" w:space="0" w:color="auto"/>
                  </w:divBdr>
                  <w:divsChild>
                    <w:div w:id="68503857">
                      <w:marLeft w:val="0"/>
                      <w:marRight w:val="0"/>
                      <w:marTop w:val="0"/>
                      <w:marBottom w:val="0"/>
                      <w:divBdr>
                        <w:top w:val="none" w:sz="0" w:space="0" w:color="auto"/>
                        <w:left w:val="none" w:sz="0" w:space="0" w:color="auto"/>
                        <w:bottom w:val="none" w:sz="0" w:space="0" w:color="auto"/>
                        <w:right w:val="none" w:sz="0" w:space="0" w:color="auto"/>
                      </w:divBdr>
                    </w:div>
                  </w:divsChild>
                </w:div>
                <w:div w:id="330452327">
                  <w:marLeft w:val="0"/>
                  <w:marRight w:val="0"/>
                  <w:marTop w:val="0"/>
                  <w:marBottom w:val="0"/>
                  <w:divBdr>
                    <w:top w:val="none" w:sz="0" w:space="0" w:color="auto"/>
                    <w:left w:val="none" w:sz="0" w:space="0" w:color="auto"/>
                    <w:bottom w:val="none" w:sz="0" w:space="0" w:color="auto"/>
                    <w:right w:val="none" w:sz="0" w:space="0" w:color="auto"/>
                  </w:divBdr>
                  <w:divsChild>
                    <w:div w:id="614990442">
                      <w:marLeft w:val="0"/>
                      <w:marRight w:val="0"/>
                      <w:marTop w:val="0"/>
                      <w:marBottom w:val="0"/>
                      <w:divBdr>
                        <w:top w:val="none" w:sz="0" w:space="0" w:color="auto"/>
                        <w:left w:val="none" w:sz="0" w:space="0" w:color="auto"/>
                        <w:bottom w:val="none" w:sz="0" w:space="0" w:color="auto"/>
                        <w:right w:val="none" w:sz="0" w:space="0" w:color="auto"/>
                      </w:divBdr>
                    </w:div>
                  </w:divsChild>
                </w:div>
                <w:div w:id="413011335">
                  <w:marLeft w:val="0"/>
                  <w:marRight w:val="0"/>
                  <w:marTop w:val="0"/>
                  <w:marBottom w:val="0"/>
                  <w:divBdr>
                    <w:top w:val="none" w:sz="0" w:space="0" w:color="auto"/>
                    <w:left w:val="none" w:sz="0" w:space="0" w:color="auto"/>
                    <w:bottom w:val="none" w:sz="0" w:space="0" w:color="auto"/>
                    <w:right w:val="none" w:sz="0" w:space="0" w:color="auto"/>
                  </w:divBdr>
                  <w:divsChild>
                    <w:div w:id="1799642675">
                      <w:marLeft w:val="0"/>
                      <w:marRight w:val="0"/>
                      <w:marTop w:val="0"/>
                      <w:marBottom w:val="0"/>
                      <w:divBdr>
                        <w:top w:val="none" w:sz="0" w:space="0" w:color="auto"/>
                        <w:left w:val="none" w:sz="0" w:space="0" w:color="auto"/>
                        <w:bottom w:val="none" w:sz="0" w:space="0" w:color="auto"/>
                        <w:right w:val="none" w:sz="0" w:space="0" w:color="auto"/>
                      </w:divBdr>
                    </w:div>
                    <w:div w:id="1895700816">
                      <w:marLeft w:val="0"/>
                      <w:marRight w:val="0"/>
                      <w:marTop w:val="0"/>
                      <w:marBottom w:val="0"/>
                      <w:divBdr>
                        <w:top w:val="none" w:sz="0" w:space="0" w:color="auto"/>
                        <w:left w:val="none" w:sz="0" w:space="0" w:color="auto"/>
                        <w:bottom w:val="none" w:sz="0" w:space="0" w:color="auto"/>
                        <w:right w:val="none" w:sz="0" w:space="0" w:color="auto"/>
                      </w:divBdr>
                    </w:div>
                  </w:divsChild>
                </w:div>
                <w:div w:id="550963624">
                  <w:marLeft w:val="0"/>
                  <w:marRight w:val="0"/>
                  <w:marTop w:val="0"/>
                  <w:marBottom w:val="0"/>
                  <w:divBdr>
                    <w:top w:val="none" w:sz="0" w:space="0" w:color="auto"/>
                    <w:left w:val="none" w:sz="0" w:space="0" w:color="auto"/>
                    <w:bottom w:val="none" w:sz="0" w:space="0" w:color="auto"/>
                    <w:right w:val="none" w:sz="0" w:space="0" w:color="auto"/>
                  </w:divBdr>
                  <w:divsChild>
                    <w:div w:id="1186359427">
                      <w:marLeft w:val="0"/>
                      <w:marRight w:val="0"/>
                      <w:marTop w:val="0"/>
                      <w:marBottom w:val="0"/>
                      <w:divBdr>
                        <w:top w:val="none" w:sz="0" w:space="0" w:color="auto"/>
                        <w:left w:val="none" w:sz="0" w:space="0" w:color="auto"/>
                        <w:bottom w:val="none" w:sz="0" w:space="0" w:color="auto"/>
                        <w:right w:val="none" w:sz="0" w:space="0" w:color="auto"/>
                      </w:divBdr>
                    </w:div>
                  </w:divsChild>
                </w:div>
                <w:div w:id="707871426">
                  <w:marLeft w:val="0"/>
                  <w:marRight w:val="0"/>
                  <w:marTop w:val="0"/>
                  <w:marBottom w:val="0"/>
                  <w:divBdr>
                    <w:top w:val="none" w:sz="0" w:space="0" w:color="auto"/>
                    <w:left w:val="none" w:sz="0" w:space="0" w:color="auto"/>
                    <w:bottom w:val="none" w:sz="0" w:space="0" w:color="auto"/>
                    <w:right w:val="none" w:sz="0" w:space="0" w:color="auto"/>
                  </w:divBdr>
                  <w:divsChild>
                    <w:div w:id="1535656484">
                      <w:marLeft w:val="0"/>
                      <w:marRight w:val="0"/>
                      <w:marTop w:val="0"/>
                      <w:marBottom w:val="0"/>
                      <w:divBdr>
                        <w:top w:val="none" w:sz="0" w:space="0" w:color="auto"/>
                        <w:left w:val="none" w:sz="0" w:space="0" w:color="auto"/>
                        <w:bottom w:val="none" w:sz="0" w:space="0" w:color="auto"/>
                        <w:right w:val="none" w:sz="0" w:space="0" w:color="auto"/>
                      </w:divBdr>
                    </w:div>
                    <w:div w:id="1743675139">
                      <w:marLeft w:val="0"/>
                      <w:marRight w:val="0"/>
                      <w:marTop w:val="0"/>
                      <w:marBottom w:val="0"/>
                      <w:divBdr>
                        <w:top w:val="none" w:sz="0" w:space="0" w:color="auto"/>
                        <w:left w:val="none" w:sz="0" w:space="0" w:color="auto"/>
                        <w:bottom w:val="none" w:sz="0" w:space="0" w:color="auto"/>
                        <w:right w:val="none" w:sz="0" w:space="0" w:color="auto"/>
                      </w:divBdr>
                    </w:div>
                    <w:div w:id="1983390618">
                      <w:marLeft w:val="0"/>
                      <w:marRight w:val="0"/>
                      <w:marTop w:val="0"/>
                      <w:marBottom w:val="0"/>
                      <w:divBdr>
                        <w:top w:val="none" w:sz="0" w:space="0" w:color="auto"/>
                        <w:left w:val="none" w:sz="0" w:space="0" w:color="auto"/>
                        <w:bottom w:val="none" w:sz="0" w:space="0" w:color="auto"/>
                        <w:right w:val="none" w:sz="0" w:space="0" w:color="auto"/>
                      </w:divBdr>
                    </w:div>
                  </w:divsChild>
                </w:div>
                <w:div w:id="999044062">
                  <w:marLeft w:val="0"/>
                  <w:marRight w:val="0"/>
                  <w:marTop w:val="0"/>
                  <w:marBottom w:val="0"/>
                  <w:divBdr>
                    <w:top w:val="none" w:sz="0" w:space="0" w:color="auto"/>
                    <w:left w:val="none" w:sz="0" w:space="0" w:color="auto"/>
                    <w:bottom w:val="none" w:sz="0" w:space="0" w:color="auto"/>
                    <w:right w:val="none" w:sz="0" w:space="0" w:color="auto"/>
                  </w:divBdr>
                  <w:divsChild>
                    <w:div w:id="2065792527">
                      <w:marLeft w:val="0"/>
                      <w:marRight w:val="0"/>
                      <w:marTop w:val="0"/>
                      <w:marBottom w:val="0"/>
                      <w:divBdr>
                        <w:top w:val="none" w:sz="0" w:space="0" w:color="auto"/>
                        <w:left w:val="none" w:sz="0" w:space="0" w:color="auto"/>
                        <w:bottom w:val="none" w:sz="0" w:space="0" w:color="auto"/>
                        <w:right w:val="none" w:sz="0" w:space="0" w:color="auto"/>
                      </w:divBdr>
                    </w:div>
                  </w:divsChild>
                </w:div>
                <w:div w:id="1030958476">
                  <w:marLeft w:val="0"/>
                  <w:marRight w:val="0"/>
                  <w:marTop w:val="0"/>
                  <w:marBottom w:val="0"/>
                  <w:divBdr>
                    <w:top w:val="none" w:sz="0" w:space="0" w:color="auto"/>
                    <w:left w:val="none" w:sz="0" w:space="0" w:color="auto"/>
                    <w:bottom w:val="none" w:sz="0" w:space="0" w:color="auto"/>
                    <w:right w:val="none" w:sz="0" w:space="0" w:color="auto"/>
                  </w:divBdr>
                  <w:divsChild>
                    <w:div w:id="9393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24666">
          <w:marLeft w:val="0"/>
          <w:marRight w:val="0"/>
          <w:marTop w:val="0"/>
          <w:marBottom w:val="0"/>
          <w:divBdr>
            <w:top w:val="none" w:sz="0" w:space="0" w:color="auto"/>
            <w:left w:val="none" w:sz="0" w:space="0" w:color="auto"/>
            <w:bottom w:val="none" w:sz="0" w:space="0" w:color="auto"/>
            <w:right w:val="none" w:sz="0" w:space="0" w:color="auto"/>
          </w:divBdr>
        </w:div>
        <w:div w:id="1154613746">
          <w:marLeft w:val="0"/>
          <w:marRight w:val="0"/>
          <w:marTop w:val="0"/>
          <w:marBottom w:val="0"/>
          <w:divBdr>
            <w:top w:val="none" w:sz="0" w:space="0" w:color="auto"/>
            <w:left w:val="none" w:sz="0" w:space="0" w:color="auto"/>
            <w:bottom w:val="none" w:sz="0" w:space="0" w:color="auto"/>
            <w:right w:val="none" w:sz="0" w:space="0" w:color="auto"/>
          </w:divBdr>
          <w:divsChild>
            <w:div w:id="275410760">
              <w:marLeft w:val="-75"/>
              <w:marRight w:val="0"/>
              <w:marTop w:val="30"/>
              <w:marBottom w:val="30"/>
              <w:divBdr>
                <w:top w:val="none" w:sz="0" w:space="0" w:color="auto"/>
                <w:left w:val="none" w:sz="0" w:space="0" w:color="auto"/>
                <w:bottom w:val="none" w:sz="0" w:space="0" w:color="auto"/>
                <w:right w:val="none" w:sz="0" w:space="0" w:color="auto"/>
              </w:divBdr>
              <w:divsChild>
                <w:div w:id="656224807">
                  <w:marLeft w:val="0"/>
                  <w:marRight w:val="0"/>
                  <w:marTop w:val="0"/>
                  <w:marBottom w:val="0"/>
                  <w:divBdr>
                    <w:top w:val="none" w:sz="0" w:space="0" w:color="auto"/>
                    <w:left w:val="none" w:sz="0" w:space="0" w:color="auto"/>
                    <w:bottom w:val="none" w:sz="0" w:space="0" w:color="auto"/>
                    <w:right w:val="none" w:sz="0" w:space="0" w:color="auto"/>
                  </w:divBdr>
                  <w:divsChild>
                    <w:div w:id="2109351746">
                      <w:marLeft w:val="0"/>
                      <w:marRight w:val="0"/>
                      <w:marTop w:val="0"/>
                      <w:marBottom w:val="0"/>
                      <w:divBdr>
                        <w:top w:val="none" w:sz="0" w:space="0" w:color="auto"/>
                        <w:left w:val="none" w:sz="0" w:space="0" w:color="auto"/>
                        <w:bottom w:val="none" w:sz="0" w:space="0" w:color="auto"/>
                        <w:right w:val="none" w:sz="0" w:space="0" w:color="auto"/>
                      </w:divBdr>
                    </w:div>
                  </w:divsChild>
                </w:div>
                <w:div w:id="933587314">
                  <w:marLeft w:val="0"/>
                  <w:marRight w:val="0"/>
                  <w:marTop w:val="0"/>
                  <w:marBottom w:val="0"/>
                  <w:divBdr>
                    <w:top w:val="none" w:sz="0" w:space="0" w:color="auto"/>
                    <w:left w:val="none" w:sz="0" w:space="0" w:color="auto"/>
                    <w:bottom w:val="none" w:sz="0" w:space="0" w:color="auto"/>
                    <w:right w:val="none" w:sz="0" w:space="0" w:color="auto"/>
                  </w:divBdr>
                  <w:divsChild>
                    <w:div w:id="1027802090">
                      <w:marLeft w:val="0"/>
                      <w:marRight w:val="0"/>
                      <w:marTop w:val="0"/>
                      <w:marBottom w:val="0"/>
                      <w:divBdr>
                        <w:top w:val="none" w:sz="0" w:space="0" w:color="auto"/>
                        <w:left w:val="none" w:sz="0" w:space="0" w:color="auto"/>
                        <w:bottom w:val="none" w:sz="0" w:space="0" w:color="auto"/>
                        <w:right w:val="none" w:sz="0" w:space="0" w:color="auto"/>
                      </w:divBdr>
                    </w:div>
                  </w:divsChild>
                </w:div>
                <w:div w:id="943420970">
                  <w:marLeft w:val="0"/>
                  <w:marRight w:val="0"/>
                  <w:marTop w:val="0"/>
                  <w:marBottom w:val="0"/>
                  <w:divBdr>
                    <w:top w:val="none" w:sz="0" w:space="0" w:color="auto"/>
                    <w:left w:val="none" w:sz="0" w:space="0" w:color="auto"/>
                    <w:bottom w:val="none" w:sz="0" w:space="0" w:color="auto"/>
                    <w:right w:val="none" w:sz="0" w:space="0" w:color="auto"/>
                  </w:divBdr>
                  <w:divsChild>
                    <w:div w:id="1489595901">
                      <w:marLeft w:val="0"/>
                      <w:marRight w:val="0"/>
                      <w:marTop w:val="0"/>
                      <w:marBottom w:val="0"/>
                      <w:divBdr>
                        <w:top w:val="none" w:sz="0" w:space="0" w:color="auto"/>
                        <w:left w:val="none" w:sz="0" w:space="0" w:color="auto"/>
                        <w:bottom w:val="none" w:sz="0" w:space="0" w:color="auto"/>
                        <w:right w:val="none" w:sz="0" w:space="0" w:color="auto"/>
                      </w:divBdr>
                    </w:div>
                  </w:divsChild>
                </w:div>
                <w:div w:id="1037239185">
                  <w:marLeft w:val="0"/>
                  <w:marRight w:val="0"/>
                  <w:marTop w:val="0"/>
                  <w:marBottom w:val="0"/>
                  <w:divBdr>
                    <w:top w:val="none" w:sz="0" w:space="0" w:color="auto"/>
                    <w:left w:val="none" w:sz="0" w:space="0" w:color="auto"/>
                    <w:bottom w:val="none" w:sz="0" w:space="0" w:color="auto"/>
                    <w:right w:val="none" w:sz="0" w:space="0" w:color="auto"/>
                  </w:divBdr>
                  <w:divsChild>
                    <w:div w:id="796026008">
                      <w:marLeft w:val="0"/>
                      <w:marRight w:val="0"/>
                      <w:marTop w:val="0"/>
                      <w:marBottom w:val="0"/>
                      <w:divBdr>
                        <w:top w:val="none" w:sz="0" w:space="0" w:color="auto"/>
                        <w:left w:val="none" w:sz="0" w:space="0" w:color="auto"/>
                        <w:bottom w:val="none" w:sz="0" w:space="0" w:color="auto"/>
                        <w:right w:val="none" w:sz="0" w:space="0" w:color="auto"/>
                      </w:divBdr>
                    </w:div>
                  </w:divsChild>
                </w:div>
                <w:div w:id="1105223482">
                  <w:marLeft w:val="0"/>
                  <w:marRight w:val="0"/>
                  <w:marTop w:val="0"/>
                  <w:marBottom w:val="0"/>
                  <w:divBdr>
                    <w:top w:val="none" w:sz="0" w:space="0" w:color="auto"/>
                    <w:left w:val="none" w:sz="0" w:space="0" w:color="auto"/>
                    <w:bottom w:val="none" w:sz="0" w:space="0" w:color="auto"/>
                    <w:right w:val="none" w:sz="0" w:space="0" w:color="auto"/>
                  </w:divBdr>
                  <w:divsChild>
                    <w:div w:id="1672685722">
                      <w:marLeft w:val="0"/>
                      <w:marRight w:val="0"/>
                      <w:marTop w:val="0"/>
                      <w:marBottom w:val="0"/>
                      <w:divBdr>
                        <w:top w:val="none" w:sz="0" w:space="0" w:color="auto"/>
                        <w:left w:val="none" w:sz="0" w:space="0" w:color="auto"/>
                        <w:bottom w:val="none" w:sz="0" w:space="0" w:color="auto"/>
                        <w:right w:val="none" w:sz="0" w:space="0" w:color="auto"/>
                      </w:divBdr>
                    </w:div>
                  </w:divsChild>
                </w:div>
                <w:div w:id="1173761263">
                  <w:marLeft w:val="0"/>
                  <w:marRight w:val="0"/>
                  <w:marTop w:val="0"/>
                  <w:marBottom w:val="0"/>
                  <w:divBdr>
                    <w:top w:val="none" w:sz="0" w:space="0" w:color="auto"/>
                    <w:left w:val="none" w:sz="0" w:space="0" w:color="auto"/>
                    <w:bottom w:val="none" w:sz="0" w:space="0" w:color="auto"/>
                    <w:right w:val="none" w:sz="0" w:space="0" w:color="auto"/>
                  </w:divBdr>
                  <w:divsChild>
                    <w:div w:id="1559123559">
                      <w:marLeft w:val="0"/>
                      <w:marRight w:val="0"/>
                      <w:marTop w:val="0"/>
                      <w:marBottom w:val="0"/>
                      <w:divBdr>
                        <w:top w:val="none" w:sz="0" w:space="0" w:color="auto"/>
                        <w:left w:val="none" w:sz="0" w:space="0" w:color="auto"/>
                        <w:bottom w:val="none" w:sz="0" w:space="0" w:color="auto"/>
                        <w:right w:val="none" w:sz="0" w:space="0" w:color="auto"/>
                      </w:divBdr>
                    </w:div>
                  </w:divsChild>
                </w:div>
                <w:div w:id="1294217340">
                  <w:marLeft w:val="0"/>
                  <w:marRight w:val="0"/>
                  <w:marTop w:val="0"/>
                  <w:marBottom w:val="0"/>
                  <w:divBdr>
                    <w:top w:val="none" w:sz="0" w:space="0" w:color="auto"/>
                    <w:left w:val="none" w:sz="0" w:space="0" w:color="auto"/>
                    <w:bottom w:val="none" w:sz="0" w:space="0" w:color="auto"/>
                    <w:right w:val="none" w:sz="0" w:space="0" w:color="auto"/>
                  </w:divBdr>
                  <w:divsChild>
                    <w:div w:id="1504932550">
                      <w:marLeft w:val="0"/>
                      <w:marRight w:val="0"/>
                      <w:marTop w:val="0"/>
                      <w:marBottom w:val="0"/>
                      <w:divBdr>
                        <w:top w:val="none" w:sz="0" w:space="0" w:color="auto"/>
                        <w:left w:val="none" w:sz="0" w:space="0" w:color="auto"/>
                        <w:bottom w:val="none" w:sz="0" w:space="0" w:color="auto"/>
                        <w:right w:val="none" w:sz="0" w:space="0" w:color="auto"/>
                      </w:divBdr>
                    </w:div>
                  </w:divsChild>
                </w:div>
                <w:div w:id="1337228658">
                  <w:marLeft w:val="0"/>
                  <w:marRight w:val="0"/>
                  <w:marTop w:val="0"/>
                  <w:marBottom w:val="0"/>
                  <w:divBdr>
                    <w:top w:val="none" w:sz="0" w:space="0" w:color="auto"/>
                    <w:left w:val="none" w:sz="0" w:space="0" w:color="auto"/>
                    <w:bottom w:val="none" w:sz="0" w:space="0" w:color="auto"/>
                    <w:right w:val="none" w:sz="0" w:space="0" w:color="auto"/>
                  </w:divBdr>
                  <w:divsChild>
                    <w:div w:id="2111004184">
                      <w:marLeft w:val="0"/>
                      <w:marRight w:val="0"/>
                      <w:marTop w:val="0"/>
                      <w:marBottom w:val="0"/>
                      <w:divBdr>
                        <w:top w:val="none" w:sz="0" w:space="0" w:color="auto"/>
                        <w:left w:val="none" w:sz="0" w:space="0" w:color="auto"/>
                        <w:bottom w:val="none" w:sz="0" w:space="0" w:color="auto"/>
                        <w:right w:val="none" w:sz="0" w:space="0" w:color="auto"/>
                      </w:divBdr>
                    </w:div>
                  </w:divsChild>
                </w:div>
                <w:div w:id="1434548879">
                  <w:marLeft w:val="0"/>
                  <w:marRight w:val="0"/>
                  <w:marTop w:val="0"/>
                  <w:marBottom w:val="0"/>
                  <w:divBdr>
                    <w:top w:val="none" w:sz="0" w:space="0" w:color="auto"/>
                    <w:left w:val="none" w:sz="0" w:space="0" w:color="auto"/>
                    <w:bottom w:val="none" w:sz="0" w:space="0" w:color="auto"/>
                    <w:right w:val="none" w:sz="0" w:space="0" w:color="auto"/>
                  </w:divBdr>
                  <w:divsChild>
                    <w:div w:id="1482766816">
                      <w:marLeft w:val="0"/>
                      <w:marRight w:val="0"/>
                      <w:marTop w:val="0"/>
                      <w:marBottom w:val="0"/>
                      <w:divBdr>
                        <w:top w:val="none" w:sz="0" w:space="0" w:color="auto"/>
                        <w:left w:val="none" w:sz="0" w:space="0" w:color="auto"/>
                        <w:bottom w:val="none" w:sz="0" w:space="0" w:color="auto"/>
                        <w:right w:val="none" w:sz="0" w:space="0" w:color="auto"/>
                      </w:divBdr>
                    </w:div>
                  </w:divsChild>
                </w:div>
                <w:div w:id="1490633519">
                  <w:marLeft w:val="0"/>
                  <w:marRight w:val="0"/>
                  <w:marTop w:val="0"/>
                  <w:marBottom w:val="0"/>
                  <w:divBdr>
                    <w:top w:val="none" w:sz="0" w:space="0" w:color="auto"/>
                    <w:left w:val="none" w:sz="0" w:space="0" w:color="auto"/>
                    <w:bottom w:val="none" w:sz="0" w:space="0" w:color="auto"/>
                    <w:right w:val="none" w:sz="0" w:space="0" w:color="auto"/>
                  </w:divBdr>
                  <w:divsChild>
                    <w:div w:id="377628820">
                      <w:marLeft w:val="0"/>
                      <w:marRight w:val="0"/>
                      <w:marTop w:val="0"/>
                      <w:marBottom w:val="0"/>
                      <w:divBdr>
                        <w:top w:val="none" w:sz="0" w:space="0" w:color="auto"/>
                        <w:left w:val="none" w:sz="0" w:space="0" w:color="auto"/>
                        <w:bottom w:val="none" w:sz="0" w:space="0" w:color="auto"/>
                        <w:right w:val="none" w:sz="0" w:space="0" w:color="auto"/>
                      </w:divBdr>
                    </w:div>
                  </w:divsChild>
                </w:div>
                <w:div w:id="1622607856">
                  <w:marLeft w:val="0"/>
                  <w:marRight w:val="0"/>
                  <w:marTop w:val="0"/>
                  <w:marBottom w:val="0"/>
                  <w:divBdr>
                    <w:top w:val="none" w:sz="0" w:space="0" w:color="auto"/>
                    <w:left w:val="none" w:sz="0" w:space="0" w:color="auto"/>
                    <w:bottom w:val="none" w:sz="0" w:space="0" w:color="auto"/>
                    <w:right w:val="none" w:sz="0" w:space="0" w:color="auto"/>
                  </w:divBdr>
                  <w:divsChild>
                    <w:div w:id="247464662">
                      <w:marLeft w:val="0"/>
                      <w:marRight w:val="0"/>
                      <w:marTop w:val="0"/>
                      <w:marBottom w:val="0"/>
                      <w:divBdr>
                        <w:top w:val="none" w:sz="0" w:space="0" w:color="auto"/>
                        <w:left w:val="none" w:sz="0" w:space="0" w:color="auto"/>
                        <w:bottom w:val="none" w:sz="0" w:space="0" w:color="auto"/>
                        <w:right w:val="none" w:sz="0" w:space="0" w:color="auto"/>
                      </w:divBdr>
                    </w:div>
                  </w:divsChild>
                </w:div>
                <w:div w:id="1739400727">
                  <w:marLeft w:val="0"/>
                  <w:marRight w:val="0"/>
                  <w:marTop w:val="0"/>
                  <w:marBottom w:val="0"/>
                  <w:divBdr>
                    <w:top w:val="none" w:sz="0" w:space="0" w:color="auto"/>
                    <w:left w:val="none" w:sz="0" w:space="0" w:color="auto"/>
                    <w:bottom w:val="none" w:sz="0" w:space="0" w:color="auto"/>
                    <w:right w:val="none" w:sz="0" w:space="0" w:color="auto"/>
                  </w:divBdr>
                  <w:divsChild>
                    <w:div w:id="1460106264">
                      <w:marLeft w:val="0"/>
                      <w:marRight w:val="0"/>
                      <w:marTop w:val="0"/>
                      <w:marBottom w:val="0"/>
                      <w:divBdr>
                        <w:top w:val="none" w:sz="0" w:space="0" w:color="auto"/>
                        <w:left w:val="none" w:sz="0" w:space="0" w:color="auto"/>
                        <w:bottom w:val="none" w:sz="0" w:space="0" w:color="auto"/>
                        <w:right w:val="none" w:sz="0" w:space="0" w:color="auto"/>
                      </w:divBdr>
                    </w:div>
                  </w:divsChild>
                </w:div>
                <w:div w:id="1796870695">
                  <w:marLeft w:val="0"/>
                  <w:marRight w:val="0"/>
                  <w:marTop w:val="0"/>
                  <w:marBottom w:val="0"/>
                  <w:divBdr>
                    <w:top w:val="none" w:sz="0" w:space="0" w:color="auto"/>
                    <w:left w:val="none" w:sz="0" w:space="0" w:color="auto"/>
                    <w:bottom w:val="none" w:sz="0" w:space="0" w:color="auto"/>
                    <w:right w:val="none" w:sz="0" w:space="0" w:color="auto"/>
                  </w:divBdr>
                  <w:divsChild>
                    <w:div w:id="1599168732">
                      <w:marLeft w:val="0"/>
                      <w:marRight w:val="0"/>
                      <w:marTop w:val="0"/>
                      <w:marBottom w:val="0"/>
                      <w:divBdr>
                        <w:top w:val="none" w:sz="0" w:space="0" w:color="auto"/>
                        <w:left w:val="none" w:sz="0" w:space="0" w:color="auto"/>
                        <w:bottom w:val="none" w:sz="0" w:space="0" w:color="auto"/>
                        <w:right w:val="none" w:sz="0" w:space="0" w:color="auto"/>
                      </w:divBdr>
                    </w:div>
                  </w:divsChild>
                </w:div>
                <w:div w:id="1895776862">
                  <w:marLeft w:val="0"/>
                  <w:marRight w:val="0"/>
                  <w:marTop w:val="0"/>
                  <w:marBottom w:val="0"/>
                  <w:divBdr>
                    <w:top w:val="none" w:sz="0" w:space="0" w:color="auto"/>
                    <w:left w:val="none" w:sz="0" w:space="0" w:color="auto"/>
                    <w:bottom w:val="none" w:sz="0" w:space="0" w:color="auto"/>
                    <w:right w:val="none" w:sz="0" w:space="0" w:color="auto"/>
                  </w:divBdr>
                  <w:divsChild>
                    <w:div w:id="1997411055">
                      <w:marLeft w:val="0"/>
                      <w:marRight w:val="0"/>
                      <w:marTop w:val="0"/>
                      <w:marBottom w:val="0"/>
                      <w:divBdr>
                        <w:top w:val="none" w:sz="0" w:space="0" w:color="auto"/>
                        <w:left w:val="none" w:sz="0" w:space="0" w:color="auto"/>
                        <w:bottom w:val="none" w:sz="0" w:space="0" w:color="auto"/>
                        <w:right w:val="none" w:sz="0" w:space="0" w:color="auto"/>
                      </w:divBdr>
                    </w:div>
                  </w:divsChild>
                </w:div>
                <w:div w:id="2002268006">
                  <w:marLeft w:val="0"/>
                  <w:marRight w:val="0"/>
                  <w:marTop w:val="0"/>
                  <w:marBottom w:val="0"/>
                  <w:divBdr>
                    <w:top w:val="none" w:sz="0" w:space="0" w:color="auto"/>
                    <w:left w:val="none" w:sz="0" w:space="0" w:color="auto"/>
                    <w:bottom w:val="none" w:sz="0" w:space="0" w:color="auto"/>
                    <w:right w:val="none" w:sz="0" w:space="0" w:color="auto"/>
                  </w:divBdr>
                  <w:divsChild>
                    <w:div w:id="18899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1501">
          <w:marLeft w:val="0"/>
          <w:marRight w:val="0"/>
          <w:marTop w:val="0"/>
          <w:marBottom w:val="0"/>
          <w:divBdr>
            <w:top w:val="none" w:sz="0" w:space="0" w:color="auto"/>
            <w:left w:val="none" w:sz="0" w:space="0" w:color="auto"/>
            <w:bottom w:val="none" w:sz="0" w:space="0" w:color="auto"/>
            <w:right w:val="none" w:sz="0" w:space="0" w:color="auto"/>
          </w:divBdr>
          <w:divsChild>
            <w:div w:id="108427771">
              <w:marLeft w:val="-75"/>
              <w:marRight w:val="0"/>
              <w:marTop w:val="30"/>
              <w:marBottom w:val="30"/>
              <w:divBdr>
                <w:top w:val="none" w:sz="0" w:space="0" w:color="auto"/>
                <w:left w:val="none" w:sz="0" w:space="0" w:color="auto"/>
                <w:bottom w:val="none" w:sz="0" w:space="0" w:color="auto"/>
                <w:right w:val="none" w:sz="0" w:space="0" w:color="auto"/>
              </w:divBdr>
              <w:divsChild>
                <w:div w:id="358550718">
                  <w:marLeft w:val="0"/>
                  <w:marRight w:val="0"/>
                  <w:marTop w:val="0"/>
                  <w:marBottom w:val="0"/>
                  <w:divBdr>
                    <w:top w:val="none" w:sz="0" w:space="0" w:color="auto"/>
                    <w:left w:val="none" w:sz="0" w:space="0" w:color="auto"/>
                    <w:bottom w:val="none" w:sz="0" w:space="0" w:color="auto"/>
                    <w:right w:val="none" w:sz="0" w:space="0" w:color="auto"/>
                  </w:divBdr>
                  <w:divsChild>
                    <w:div w:id="1737050458">
                      <w:marLeft w:val="0"/>
                      <w:marRight w:val="0"/>
                      <w:marTop w:val="0"/>
                      <w:marBottom w:val="0"/>
                      <w:divBdr>
                        <w:top w:val="none" w:sz="0" w:space="0" w:color="auto"/>
                        <w:left w:val="none" w:sz="0" w:space="0" w:color="auto"/>
                        <w:bottom w:val="none" w:sz="0" w:space="0" w:color="auto"/>
                        <w:right w:val="none" w:sz="0" w:space="0" w:color="auto"/>
                      </w:divBdr>
                    </w:div>
                  </w:divsChild>
                </w:div>
                <w:div w:id="504169284">
                  <w:marLeft w:val="0"/>
                  <w:marRight w:val="0"/>
                  <w:marTop w:val="0"/>
                  <w:marBottom w:val="0"/>
                  <w:divBdr>
                    <w:top w:val="none" w:sz="0" w:space="0" w:color="auto"/>
                    <w:left w:val="none" w:sz="0" w:space="0" w:color="auto"/>
                    <w:bottom w:val="none" w:sz="0" w:space="0" w:color="auto"/>
                    <w:right w:val="none" w:sz="0" w:space="0" w:color="auto"/>
                  </w:divBdr>
                  <w:divsChild>
                    <w:div w:id="417140067">
                      <w:marLeft w:val="0"/>
                      <w:marRight w:val="0"/>
                      <w:marTop w:val="0"/>
                      <w:marBottom w:val="0"/>
                      <w:divBdr>
                        <w:top w:val="none" w:sz="0" w:space="0" w:color="auto"/>
                        <w:left w:val="none" w:sz="0" w:space="0" w:color="auto"/>
                        <w:bottom w:val="none" w:sz="0" w:space="0" w:color="auto"/>
                        <w:right w:val="none" w:sz="0" w:space="0" w:color="auto"/>
                      </w:divBdr>
                    </w:div>
                    <w:div w:id="1923761534">
                      <w:marLeft w:val="0"/>
                      <w:marRight w:val="0"/>
                      <w:marTop w:val="0"/>
                      <w:marBottom w:val="0"/>
                      <w:divBdr>
                        <w:top w:val="none" w:sz="0" w:space="0" w:color="auto"/>
                        <w:left w:val="none" w:sz="0" w:space="0" w:color="auto"/>
                        <w:bottom w:val="none" w:sz="0" w:space="0" w:color="auto"/>
                        <w:right w:val="none" w:sz="0" w:space="0" w:color="auto"/>
                      </w:divBdr>
                    </w:div>
                  </w:divsChild>
                </w:div>
                <w:div w:id="614823794">
                  <w:marLeft w:val="0"/>
                  <w:marRight w:val="0"/>
                  <w:marTop w:val="0"/>
                  <w:marBottom w:val="0"/>
                  <w:divBdr>
                    <w:top w:val="none" w:sz="0" w:space="0" w:color="auto"/>
                    <w:left w:val="none" w:sz="0" w:space="0" w:color="auto"/>
                    <w:bottom w:val="none" w:sz="0" w:space="0" w:color="auto"/>
                    <w:right w:val="none" w:sz="0" w:space="0" w:color="auto"/>
                  </w:divBdr>
                  <w:divsChild>
                    <w:div w:id="1725250612">
                      <w:marLeft w:val="0"/>
                      <w:marRight w:val="0"/>
                      <w:marTop w:val="0"/>
                      <w:marBottom w:val="0"/>
                      <w:divBdr>
                        <w:top w:val="none" w:sz="0" w:space="0" w:color="auto"/>
                        <w:left w:val="none" w:sz="0" w:space="0" w:color="auto"/>
                        <w:bottom w:val="none" w:sz="0" w:space="0" w:color="auto"/>
                        <w:right w:val="none" w:sz="0" w:space="0" w:color="auto"/>
                      </w:divBdr>
                    </w:div>
                  </w:divsChild>
                </w:div>
                <w:div w:id="1036272653">
                  <w:marLeft w:val="0"/>
                  <w:marRight w:val="0"/>
                  <w:marTop w:val="0"/>
                  <w:marBottom w:val="0"/>
                  <w:divBdr>
                    <w:top w:val="none" w:sz="0" w:space="0" w:color="auto"/>
                    <w:left w:val="none" w:sz="0" w:space="0" w:color="auto"/>
                    <w:bottom w:val="none" w:sz="0" w:space="0" w:color="auto"/>
                    <w:right w:val="none" w:sz="0" w:space="0" w:color="auto"/>
                  </w:divBdr>
                  <w:divsChild>
                    <w:div w:id="273221264">
                      <w:marLeft w:val="0"/>
                      <w:marRight w:val="0"/>
                      <w:marTop w:val="0"/>
                      <w:marBottom w:val="0"/>
                      <w:divBdr>
                        <w:top w:val="none" w:sz="0" w:space="0" w:color="auto"/>
                        <w:left w:val="none" w:sz="0" w:space="0" w:color="auto"/>
                        <w:bottom w:val="none" w:sz="0" w:space="0" w:color="auto"/>
                        <w:right w:val="none" w:sz="0" w:space="0" w:color="auto"/>
                      </w:divBdr>
                    </w:div>
                  </w:divsChild>
                </w:div>
                <w:div w:id="1072855478">
                  <w:marLeft w:val="0"/>
                  <w:marRight w:val="0"/>
                  <w:marTop w:val="0"/>
                  <w:marBottom w:val="0"/>
                  <w:divBdr>
                    <w:top w:val="none" w:sz="0" w:space="0" w:color="auto"/>
                    <w:left w:val="none" w:sz="0" w:space="0" w:color="auto"/>
                    <w:bottom w:val="none" w:sz="0" w:space="0" w:color="auto"/>
                    <w:right w:val="none" w:sz="0" w:space="0" w:color="auto"/>
                  </w:divBdr>
                  <w:divsChild>
                    <w:div w:id="1079909166">
                      <w:marLeft w:val="0"/>
                      <w:marRight w:val="0"/>
                      <w:marTop w:val="0"/>
                      <w:marBottom w:val="0"/>
                      <w:divBdr>
                        <w:top w:val="none" w:sz="0" w:space="0" w:color="auto"/>
                        <w:left w:val="none" w:sz="0" w:space="0" w:color="auto"/>
                        <w:bottom w:val="none" w:sz="0" w:space="0" w:color="auto"/>
                        <w:right w:val="none" w:sz="0" w:space="0" w:color="auto"/>
                      </w:divBdr>
                    </w:div>
                    <w:div w:id="1374422373">
                      <w:marLeft w:val="0"/>
                      <w:marRight w:val="0"/>
                      <w:marTop w:val="0"/>
                      <w:marBottom w:val="0"/>
                      <w:divBdr>
                        <w:top w:val="none" w:sz="0" w:space="0" w:color="auto"/>
                        <w:left w:val="none" w:sz="0" w:space="0" w:color="auto"/>
                        <w:bottom w:val="none" w:sz="0" w:space="0" w:color="auto"/>
                        <w:right w:val="none" w:sz="0" w:space="0" w:color="auto"/>
                      </w:divBdr>
                    </w:div>
                    <w:div w:id="2144082247">
                      <w:marLeft w:val="0"/>
                      <w:marRight w:val="0"/>
                      <w:marTop w:val="0"/>
                      <w:marBottom w:val="0"/>
                      <w:divBdr>
                        <w:top w:val="none" w:sz="0" w:space="0" w:color="auto"/>
                        <w:left w:val="none" w:sz="0" w:space="0" w:color="auto"/>
                        <w:bottom w:val="none" w:sz="0" w:space="0" w:color="auto"/>
                        <w:right w:val="none" w:sz="0" w:space="0" w:color="auto"/>
                      </w:divBdr>
                    </w:div>
                  </w:divsChild>
                </w:div>
                <w:div w:id="1231230771">
                  <w:marLeft w:val="0"/>
                  <w:marRight w:val="0"/>
                  <w:marTop w:val="0"/>
                  <w:marBottom w:val="0"/>
                  <w:divBdr>
                    <w:top w:val="none" w:sz="0" w:space="0" w:color="auto"/>
                    <w:left w:val="none" w:sz="0" w:space="0" w:color="auto"/>
                    <w:bottom w:val="none" w:sz="0" w:space="0" w:color="auto"/>
                    <w:right w:val="none" w:sz="0" w:space="0" w:color="auto"/>
                  </w:divBdr>
                  <w:divsChild>
                    <w:div w:id="1574658654">
                      <w:marLeft w:val="0"/>
                      <w:marRight w:val="0"/>
                      <w:marTop w:val="0"/>
                      <w:marBottom w:val="0"/>
                      <w:divBdr>
                        <w:top w:val="none" w:sz="0" w:space="0" w:color="auto"/>
                        <w:left w:val="none" w:sz="0" w:space="0" w:color="auto"/>
                        <w:bottom w:val="none" w:sz="0" w:space="0" w:color="auto"/>
                        <w:right w:val="none" w:sz="0" w:space="0" w:color="auto"/>
                      </w:divBdr>
                    </w:div>
                    <w:div w:id="1883784129">
                      <w:marLeft w:val="0"/>
                      <w:marRight w:val="0"/>
                      <w:marTop w:val="0"/>
                      <w:marBottom w:val="0"/>
                      <w:divBdr>
                        <w:top w:val="none" w:sz="0" w:space="0" w:color="auto"/>
                        <w:left w:val="none" w:sz="0" w:space="0" w:color="auto"/>
                        <w:bottom w:val="none" w:sz="0" w:space="0" w:color="auto"/>
                        <w:right w:val="none" w:sz="0" w:space="0" w:color="auto"/>
                      </w:divBdr>
                    </w:div>
                  </w:divsChild>
                </w:div>
                <w:div w:id="1573613902">
                  <w:marLeft w:val="0"/>
                  <w:marRight w:val="0"/>
                  <w:marTop w:val="0"/>
                  <w:marBottom w:val="0"/>
                  <w:divBdr>
                    <w:top w:val="none" w:sz="0" w:space="0" w:color="auto"/>
                    <w:left w:val="none" w:sz="0" w:space="0" w:color="auto"/>
                    <w:bottom w:val="none" w:sz="0" w:space="0" w:color="auto"/>
                    <w:right w:val="none" w:sz="0" w:space="0" w:color="auto"/>
                  </w:divBdr>
                  <w:divsChild>
                    <w:div w:id="1654750162">
                      <w:marLeft w:val="0"/>
                      <w:marRight w:val="0"/>
                      <w:marTop w:val="0"/>
                      <w:marBottom w:val="0"/>
                      <w:divBdr>
                        <w:top w:val="none" w:sz="0" w:space="0" w:color="auto"/>
                        <w:left w:val="none" w:sz="0" w:space="0" w:color="auto"/>
                        <w:bottom w:val="none" w:sz="0" w:space="0" w:color="auto"/>
                        <w:right w:val="none" w:sz="0" w:space="0" w:color="auto"/>
                      </w:divBdr>
                    </w:div>
                  </w:divsChild>
                </w:div>
                <w:div w:id="1643775235">
                  <w:marLeft w:val="0"/>
                  <w:marRight w:val="0"/>
                  <w:marTop w:val="0"/>
                  <w:marBottom w:val="0"/>
                  <w:divBdr>
                    <w:top w:val="none" w:sz="0" w:space="0" w:color="auto"/>
                    <w:left w:val="none" w:sz="0" w:space="0" w:color="auto"/>
                    <w:bottom w:val="none" w:sz="0" w:space="0" w:color="auto"/>
                    <w:right w:val="none" w:sz="0" w:space="0" w:color="auto"/>
                  </w:divBdr>
                  <w:divsChild>
                    <w:div w:id="1263950293">
                      <w:marLeft w:val="0"/>
                      <w:marRight w:val="0"/>
                      <w:marTop w:val="0"/>
                      <w:marBottom w:val="0"/>
                      <w:divBdr>
                        <w:top w:val="none" w:sz="0" w:space="0" w:color="auto"/>
                        <w:left w:val="none" w:sz="0" w:space="0" w:color="auto"/>
                        <w:bottom w:val="none" w:sz="0" w:space="0" w:color="auto"/>
                        <w:right w:val="none" w:sz="0" w:space="0" w:color="auto"/>
                      </w:divBdr>
                    </w:div>
                  </w:divsChild>
                </w:div>
                <w:div w:id="2094744265">
                  <w:marLeft w:val="0"/>
                  <w:marRight w:val="0"/>
                  <w:marTop w:val="0"/>
                  <w:marBottom w:val="0"/>
                  <w:divBdr>
                    <w:top w:val="none" w:sz="0" w:space="0" w:color="auto"/>
                    <w:left w:val="none" w:sz="0" w:space="0" w:color="auto"/>
                    <w:bottom w:val="none" w:sz="0" w:space="0" w:color="auto"/>
                    <w:right w:val="none" w:sz="0" w:space="0" w:color="auto"/>
                  </w:divBdr>
                  <w:divsChild>
                    <w:div w:id="739641913">
                      <w:marLeft w:val="0"/>
                      <w:marRight w:val="0"/>
                      <w:marTop w:val="0"/>
                      <w:marBottom w:val="0"/>
                      <w:divBdr>
                        <w:top w:val="none" w:sz="0" w:space="0" w:color="auto"/>
                        <w:left w:val="none" w:sz="0" w:space="0" w:color="auto"/>
                        <w:bottom w:val="none" w:sz="0" w:space="0" w:color="auto"/>
                        <w:right w:val="none" w:sz="0" w:space="0" w:color="auto"/>
                      </w:divBdr>
                    </w:div>
                    <w:div w:id="1023242781">
                      <w:marLeft w:val="0"/>
                      <w:marRight w:val="0"/>
                      <w:marTop w:val="0"/>
                      <w:marBottom w:val="0"/>
                      <w:divBdr>
                        <w:top w:val="none" w:sz="0" w:space="0" w:color="auto"/>
                        <w:left w:val="none" w:sz="0" w:space="0" w:color="auto"/>
                        <w:bottom w:val="none" w:sz="0" w:space="0" w:color="auto"/>
                        <w:right w:val="none" w:sz="0" w:space="0" w:color="auto"/>
                      </w:divBdr>
                    </w:div>
                    <w:div w:id="11353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16795">
          <w:marLeft w:val="0"/>
          <w:marRight w:val="0"/>
          <w:marTop w:val="0"/>
          <w:marBottom w:val="0"/>
          <w:divBdr>
            <w:top w:val="none" w:sz="0" w:space="0" w:color="auto"/>
            <w:left w:val="none" w:sz="0" w:space="0" w:color="auto"/>
            <w:bottom w:val="none" w:sz="0" w:space="0" w:color="auto"/>
            <w:right w:val="none" w:sz="0" w:space="0" w:color="auto"/>
          </w:divBdr>
        </w:div>
        <w:div w:id="1220046385">
          <w:marLeft w:val="0"/>
          <w:marRight w:val="0"/>
          <w:marTop w:val="0"/>
          <w:marBottom w:val="0"/>
          <w:divBdr>
            <w:top w:val="none" w:sz="0" w:space="0" w:color="auto"/>
            <w:left w:val="none" w:sz="0" w:space="0" w:color="auto"/>
            <w:bottom w:val="none" w:sz="0" w:space="0" w:color="auto"/>
            <w:right w:val="none" w:sz="0" w:space="0" w:color="auto"/>
          </w:divBdr>
          <w:divsChild>
            <w:div w:id="75594935">
              <w:marLeft w:val="0"/>
              <w:marRight w:val="0"/>
              <w:marTop w:val="0"/>
              <w:marBottom w:val="0"/>
              <w:divBdr>
                <w:top w:val="none" w:sz="0" w:space="0" w:color="auto"/>
                <w:left w:val="none" w:sz="0" w:space="0" w:color="auto"/>
                <w:bottom w:val="none" w:sz="0" w:space="0" w:color="auto"/>
                <w:right w:val="none" w:sz="0" w:space="0" w:color="auto"/>
              </w:divBdr>
            </w:div>
            <w:div w:id="165097309">
              <w:marLeft w:val="0"/>
              <w:marRight w:val="0"/>
              <w:marTop w:val="0"/>
              <w:marBottom w:val="0"/>
              <w:divBdr>
                <w:top w:val="none" w:sz="0" w:space="0" w:color="auto"/>
                <w:left w:val="none" w:sz="0" w:space="0" w:color="auto"/>
                <w:bottom w:val="none" w:sz="0" w:space="0" w:color="auto"/>
                <w:right w:val="none" w:sz="0" w:space="0" w:color="auto"/>
              </w:divBdr>
            </w:div>
            <w:div w:id="220406989">
              <w:marLeft w:val="0"/>
              <w:marRight w:val="0"/>
              <w:marTop w:val="0"/>
              <w:marBottom w:val="0"/>
              <w:divBdr>
                <w:top w:val="none" w:sz="0" w:space="0" w:color="auto"/>
                <w:left w:val="none" w:sz="0" w:space="0" w:color="auto"/>
                <w:bottom w:val="none" w:sz="0" w:space="0" w:color="auto"/>
                <w:right w:val="none" w:sz="0" w:space="0" w:color="auto"/>
              </w:divBdr>
            </w:div>
            <w:div w:id="252662490">
              <w:marLeft w:val="0"/>
              <w:marRight w:val="0"/>
              <w:marTop w:val="0"/>
              <w:marBottom w:val="0"/>
              <w:divBdr>
                <w:top w:val="none" w:sz="0" w:space="0" w:color="auto"/>
                <w:left w:val="none" w:sz="0" w:space="0" w:color="auto"/>
                <w:bottom w:val="none" w:sz="0" w:space="0" w:color="auto"/>
                <w:right w:val="none" w:sz="0" w:space="0" w:color="auto"/>
              </w:divBdr>
            </w:div>
            <w:div w:id="275793640">
              <w:marLeft w:val="0"/>
              <w:marRight w:val="0"/>
              <w:marTop w:val="0"/>
              <w:marBottom w:val="0"/>
              <w:divBdr>
                <w:top w:val="none" w:sz="0" w:space="0" w:color="auto"/>
                <w:left w:val="none" w:sz="0" w:space="0" w:color="auto"/>
                <w:bottom w:val="none" w:sz="0" w:space="0" w:color="auto"/>
                <w:right w:val="none" w:sz="0" w:space="0" w:color="auto"/>
              </w:divBdr>
            </w:div>
            <w:div w:id="453253568">
              <w:marLeft w:val="0"/>
              <w:marRight w:val="0"/>
              <w:marTop w:val="0"/>
              <w:marBottom w:val="0"/>
              <w:divBdr>
                <w:top w:val="none" w:sz="0" w:space="0" w:color="auto"/>
                <w:left w:val="none" w:sz="0" w:space="0" w:color="auto"/>
                <w:bottom w:val="none" w:sz="0" w:space="0" w:color="auto"/>
                <w:right w:val="none" w:sz="0" w:space="0" w:color="auto"/>
              </w:divBdr>
            </w:div>
            <w:div w:id="554008068">
              <w:marLeft w:val="0"/>
              <w:marRight w:val="0"/>
              <w:marTop w:val="0"/>
              <w:marBottom w:val="0"/>
              <w:divBdr>
                <w:top w:val="none" w:sz="0" w:space="0" w:color="auto"/>
                <w:left w:val="none" w:sz="0" w:space="0" w:color="auto"/>
                <w:bottom w:val="none" w:sz="0" w:space="0" w:color="auto"/>
                <w:right w:val="none" w:sz="0" w:space="0" w:color="auto"/>
              </w:divBdr>
            </w:div>
            <w:div w:id="579874491">
              <w:marLeft w:val="0"/>
              <w:marRight w:val="0"/>
              <w:marTop w:val="0"/>
              <w:marBottom w:val="0"/>
              <w:divBdr>
                <w:top w:val="none" w:sz="0" w:space="0" w:color="auto"/>
                <w:left w:val="none" w:sz="0" w:space="0" w:color="auto"/>
                <w:bottom w:val="none" w:sz="0" w:space="0" w:color="auto"/>
                <w:right w:val="none" w:sz="0" w:space="0" w:color="auto"/>
              </w:divBdr>
            </w:div>
            <w:div w:id="857307658">
              <w:marLeft w:val="0"/>
              <w:marRight w:val="0"/>
              <w:marTop w:val="0"/>
              <w:marBottom w:val="0"/>
              <w:divBdr>
                <w:top w:val="none" w:sz="0" w:space="0" w:color="auto"/>
                <w:left w:val="none" w:sz="0" w:space="0" w:color="auto"/>
                <w:bottom w:val="none" w:sz="0" w:space="0" w:color="auto"/>
                <w:right w:val="none" w:sz="0" w:space="0" w:color="auto"/>
              </w:divBdr>
            </w:div>
            <w:div w:id="880630106">
              <w:marLeft w:val="0"/>
              <w:marRight w:val="0"/>
              <w:marTop w:val="0"/>
              <w:marBottom w:val="0"/>
              <w:divBdr>
                <w:top w:val="none" w:sz="0" w:space="0" w:color="auto"/>
                <w:left w:val="none" w:sz="0" w:space="0" w:color="auto"/>
                <w:bottom w:val="none" w:sz="0" w:space="0" w:color="auto"/>
                <w:right w:val="none" w:sz="0" w:space="0" w:color="auto"/>
              </w:divBdr>
            </w:div>
            <w:div w:id="932276468">
              <w:marLeft w:val="0"/>
              <w:marRight w:val="0"/>
              <w:marTop w:val="0"/>
              <w:marBottom w:val="0"/>
              <w:divBdr>
                <w:top w:val="none" w:sz="0" w:space="0" w:color="auto"/>
                <w:left w:val="none" w:sz="0" w:space="0" w:color="auto"/>
                <w:bottom w:val="none" w:sz="0" w:space="0" w:color="auto"/>
                <w:right w:val="none" w:sz="0" w:space="0" w:color="auto"/>
              </w:divBdr>
            </w:div>
            <w:div w:id="1030061046">
              <w:marLeft w:val="0"/>
              <w:marRight w:val="0"/>
              <w:marTop w:val="0"/>
              <w:marBottom w:val="0"/>
              <w:divBdr>
                <w:top w:val="none" w:sz="0" w:space="0" w:color="auto"/>
                <w:left w:val="none" w:sz="0" w:space="0" w:color="auto"/>
                <w:bottom w:val="none" w:sz="0" w:space="0" w:color="auto"/>
                <w:right w:val="none" w:sz="0" w:space="0" w:color="auto"/>
              </w:divBdr>
            </w:div>
            <w:div w:id="1139415870">
              <w:marLeft w:val="0"/>
              <w:marRight w:val="0"/>
              <w:marTop w:val="0"/>
              <w:marBottom w:val="0"/>
              <w:divBdr>
                <w:top w:val="none" w:sz="0" w:space="0" w:color="auto"/>
                <w:left w:val="none" w:sz="0" w:space="0" w:color="auto"/>
                <w:bottom w:val="none" w:sz="0" w:space="0" w:color="auto"/>
                <w:right w:val="none" w:sz="0" w:space="0" w:color="auto"/>
              </w:divBdr>
            </w:div>
            <w:div w:id="1261138707">
              <w:marLeft w:val="0"/>
              <w:marRight w:val="0"/>
              <w:marTop w:val="0"/>
              <w:marBottom w:val="0"/>
              <w:divBdr>
                <w:top w:val="none" w:sz="0" w:space="0" w:color="auto"/>
                <w:left w:val="none" w:sz="0" w:space="0" w:color="auto"/>
                <w:bottom w:val="none" w:sz="0" w:space="0" w:color="auto"/>
                <w:right w:val="none" w:sz="0" w:space="0" w:color="auto"/>
              </w:divBdr>
            </w:div>
            <w:div w:id="1512065819">
              <w:marLeft w:val="0"/>
              <w:marRight w:val="0"/>
              <w:marTop w:val="0"/>
              <w:marBottom w:val="0"/>
              <w:divBdr>
                <w:top w:val="none" w:sz="0" w:space="0" w:color="auto"/>
                <w:left w:val="none" w:sz="0" w:space="0" w:color="auto"/>
                <w:bottom w:val="none" w:sz="0" w:space="0" w:color="auto"/>
                <w:right w:val="none" w:sz="0" w:space="0" w:color="auto"/>
              </w:divBdr>
            </w:div>
            <w:div w:id="1523591257">
              <w:marLeft w:val="0"/>
              <w:marRight w:val="0"/>
              <w:marTop w:val="0"/>
              <w:marBottom w:val="0"/>
              <w:divBdr>
                <w:top w:val="none" w:sz="0" w:space="0" w:color="auto"/>
                <w:left w:val="none" w:sz="0" w:space="0" w:color="auto"/>
                <w:bottom w:val="none" w:sz="0" w:space="0" w:color="auto"/>
                <w:right w:val="none" w:sz="0" w:space="0" w:color="auto"/>
              </w:divBdr>
            </w:div>
            <w:div w:id="1745566089">
              <w:marLeft w:val="0"/>
              <w:marRight w:val="0"/>
              <w:marTop w:val="0"/>
              <w:marBottom w:val="0"/>
              <w:divBdr>
                <w:top w:val="none" w:sz="0" w:space="0" w:color="auto"/>
                <w:left w:val="none" w:sz="0" w:space="0" w:color="auto"/>
                <w:bottom w:val="none" w:sz="0" w:space="0" w:color="auto"/>
                <w:right w:val="none" w:sz="0" w:space="0" w:color="auto"/>
              </w:divBdr>
            </w:div>
            <w:div w:id="2007055047">
              <w:marLeft w:val="0"/>
              <w:marRight w:val="0"/>
              <w:marTop w:val="0"/>
              <w:marBottom w:val="0"/>
              <w:divBdr>
                <w:top w:val="none" w:sz="0" w:space="0" w:color="auto"/>
                <w:left w:val="none" w:sz="0" w:space="0" w:color="auto"/>
                <w:bottom w:val="none" w:sz="0" w:space="0" w:color="auto"/>
                <w:right w:val="none" w:sz="0" w:space="0" w:color="auto"/>
              </w:divBdr>
            </w:div>
            <w:div w:id="2084990611">
              <w:marLeft w:val="0"/>
              <w:marRight w:val="0"/>
              <w:marTop w:val="0"/>
              <w:marBottom w:val="0"/>
              <w:divBdr>
                <w:top w:val="none" w:sz="0" w:space="0" w:color="auto"/>
                <w:left w:val="none" w:sz="0" w:space="0" w:color="auto"/>
                <w:bottom w:val="none" w:sz="0" w:space="0" w:color="auto"/>
                <w:right w:val="none" w:sz="0" w:space="0" w:color="auto"/>
              </w:divBdr>
            </w:div>
            <w:div w:id="2085832753">
              <w:marLeft w:val="0"/>
              <w:marRight w:val="0"/>
              <w:marTop w:val="0"/>
              <w:marBottom w:val="0"/>
              <w:divBdr>
                <w:top w:val="none" w:sz="0" w:space="0" w:color="auto"/>
                <w:left w:val="none" w:sz="0" w:space="0" w:color="auto"/>
                <w:bottom w:val="none" w:sz="0" w:space="0" w:color="auto"/>
                <w:right w:val="none" w:sz="0" w:space="0" w:color="auto"/>
              </w:divBdr>
            </w:div>
          </w:divsChild>
        </w:div>
        <w:div w:id="1256792486">
          <w:marLeft w:val="0"/>
          <w:marRight w:val="0"/>
          <w:marTop w:val="0"/>
          <w:marBottom w:val="0"/>
          <w:divBdr>
            <w:top w:val="none" w:sz="0" w:space="0" w:color="auto"/>
            <w:left w:val="none" w:sz="0" w:space="0" w:color="auto"/>
            <w:bottom w:val="none" w:sz="0" w:space="0" w:color="auto"/>
            <w:right w:val="none" w:sz="0" w:space="0" w:color="auto"/>
          </w:divBdr>
        </w:div>
        <w:div w:id="1270165740">
          <w:marLeft w:val="0"/>
          <w:marRight w:val="0"/>
          <w:marTop w:val="0"/>
          <w:marBottom w:val="0"/>
          <w:divBdr>
            <w:top w:val="none" w:sz="0" w:space="0" w:color="auto"/>
            <w:left w:val="none" w:sz="0" w:space="0" w:color="auto"/>
            <w:bottom w:val="none" w:sz="0" w:space="0" w:color="auto"/>
            <w:right w:val="none" w:sz="0" w:space="0" w:color="auto"/>
          </w:divBdr>
          <w:divsChild>
            <w:div w:id="117576643">
              <w:marLeft w:val="0"/>
              <w:marRight w:val="0"/>
              <w:marTop w:val="0"/>
              <w:marBottom w:val="0"/>
              <w:divBdr>
                <w:top w:val="none" w:sz="0" w:space="0" w:color="auto"/>
                <w:left w:val="none" w:sz="0" w:space="0" w:color="auto"/>
                <w:bottom w:val="none" w:sz="0" w:space="0" w:color="auto"/>
                <w:right w:val="none" w:sz="0" w:space="0" w:color="auto"/>
              </w:divBdr>
            </w:div>
            <w:div w:id="242183938">
              <w:marLeft w:val="0"/>
              <w:marRight w:val="0"/>
              <w:marTop w:val="0"/>
              <w:marBottom w:val="0"/>
              <w:divBdr>
                <w:top w:val="none" w:sz="0" w:space="0" w:color="auto"/>
                <w:left w:val="none" w:sz="0" w:space="0" w:color="auto"/>
                <w:bottom w:val="none" w:sz="0" w:space="0" w:color="auto"/>
                <w:right w:val="none" w:sz="0" w:space="0" w:color="auto"/>
              </w:divBdr>
            </w:div>
            <w:div w:id="278999269">
              <w:marLeft w:val="0"/>
              <w:marRight w:val="0"/>
              <w:marTop w:val="0"/>
              <w:marBottom w:val="0"/>
              <w:divBdr>
                <w:top w:val="none" w:sz="0" w:space="0" w:color="auto"/>
                <w:left w:val="none" w:sz="0" w:space="0" w:color="auto"/>
                <w:bottom w:val="none" w:sz="0" w:space="0" w:color="auto"/>
                <w:right w:val="none" w:sz="0" w:space="0" w:color="auto"/>
              </w:divBdr>
            </w:div>
            <w:div w:id="1136414546">
              <w:marLeft w:val="0"/>
              <w:marRight w:val="0"/>
              <w:marTop w:val="0"/>
              <w:marBottom w:val="0"/>
              <w:divBdr>
                <w:top w:val="none" w:sz="0" w:space="0" w:color="auto"/>
                <w:left w:val="none" w:sz="0" w:space="0" w:color="auto"/>
                <w:bottom w:val="none" w:sz="0" w:space="0" w:color="auto"/>
                <w:right w:val="none" w:sz="0" w:space="0" w:color="auto"/>
              </w:divBdr>
            </w:div>
            <w:div w:id="1418134053">
              <w:marLeft w:val="0"/>
              <w:marRight w:val="0"/>
              <w:marTop w:val="0"/>
              <w:marBottom w:val="0"/>
              <w:divBdr>
                <w:top w:val="none" w:sz="0" w:space="0" w:color="auto"/>
                <w:left w:val="none" w:sz="0" w:space="0" w:color="auto"/>
                <w:bottom w:val="none" w:sz="0" w:space="0" w:color="auto"/>
                <w:right w:val="none" w:sz="0" w:space="0" w:color="auto"/>
              </w:divBdr>
            </w:div>
            <w:div w:id="1452632187">
              <w:marLeft w:val="0"/>
              <w:marRight w:val="0"/>
              <w:marTop w:val="0"/>
              <w:marBottom w:val="0"/>
              <w:divBdr>
                <w:top w:val="none" w:sz="0" w:space="0" w:color="auto"/>
                <w:left w:val="none" w:sz="0" w:space="0" w:color="auto"/>
                <w:bottom w:val="none" w:sz="0" w:space="0" w:color="auto"/>
                <w:right w:val="none" w:sz="0" w:space="0" w:color="auto"/>
              </w:divBdr>
            </w:div>
            <w:div w:id="1571039048">
              <w:marLeft w:val="0"/>
              <w:marRight w:val="0"/>
              <w:marTop w:val="0"/>
              <w:marBottom w:val="0"/>
              <w:divBdr>
                <w:top w:val="none" w:sz="0" w:space="0" w:color="auto"/>
                <w:left w:val="none" w:sz="0" w:space="0" w:color="auto"/>
                <w:bottom w:val="none" w:sz="0" w:space="0" w:color="auto"/>
                <w:right w:val="none" w:sz="0" w:space="0" w:color="auto"/>
              </w:divBdr>
            </w:div>
            <w:div w:id="1624460555">
              <w:marLeft w:val="0"/>
              <w:marRight w:val="0"/>
              <w:marTop w:val="0"/>
              <w:marBottom w:val="0"/>
              <w:divBdr>
                <w:top w:val="none" w:sz="0" w:space="0" w:color="auto"/>
                <w:left w:val="none" w:sz="0" w:space="0" w:color="auto"/>
                <w:bottom w:val="none" w:sz="0" w:space="0" w:color="auto"/>
                <w:right w:val="none" w:sz="0" w:space="0" w:color="auto"/>
              </w:divBdr>
            </w:div>
            <w:div w:id="2044742975">
              <w:marLeft w:val="0"/>
              <w:marRight w:val="0"/>
              <w:marTop w:val="0"/>
              <w:marBottom w:val="0"/>
              <w:divBdr>
                <w:top w:val="none" w:sz="0" w:space="0" w:color="auto"/>
                <w:left w:val="none" w:sz="0" w:space="0" w:color="auto"/>
                <w:bottom w:val="none" w:sz="0" w:space="0" w:color="auto"/>
                <w:right w:val="none" w:sz="0" w:space="0" w:color="auto"/>
              </w:divBdr>
            </w:div>
          </w:divsChild>
        </w:div>
        <w:div w:id="1270699492">
          <w:marLeft w:val="0"/>
          <w:marRight w:val="0"/>
          <w:marTop w:val="0"/>
          <w:marBottom w:val="0"/>
          <w:divBdr>
            <w:top w:val="none" w:sz="0" w:space="0" w:color="auto"/>
            <w:left w:val="none" w:sz="0" w:space="0" w:color="auto"/>
            <w:bottom w:val="none" w:sz="0" w:space="0" w:color="auto"/>
            <w:right w:val="none" w:sz="0" w:space="0" w:color="auto"/>
          </w:divBdr>
          <w:divsChild>
            <w:div w:id="1182931915">
              <w:marLeft w:val="-75"/>
              <w:marRight w:val="0"/>
              <w:marTop w:val="30"/>
              <w:marBottom w:val="30"/>
              <w:divBdr>
                <w:top w:val="none" w:sz="0" w:space="0" w:color="auto"/>
                <w:left w:val="none" w:sz="0" w:space="0" w:color="auto"/>
                <w:bottom w:val="none" w:sz="0" w:space="0" w:color="auto"/>
                <w:right w:val="none" w:sz="0" w:space="0" w:color="auto"/>
              </w:divBdr>
              <w:divsChild>
                <w:div w:id="229770973">
                  <w:marLeft w:val="0"/>
                  <w:marRight w:val="0"/>
                  <w:marTop w:val="0"/>
                  <w:marBottom w:val="0"/>
                  <w:divBdr>
                    <w:top w:val="none" w:sz="0" w:space="0" w:color="auto"/>
                    <w:left w:val="none" w:sz="0" w:space="0" w:color="auto"/>
                    <w:bottom w:val="none" w:sz="0" w:space="0" w:color="auto"/>
                    <w:right w:val="none" w:sz="0" w:space="0" w:color="auto"/>
                  </w:divBdr>
                  <w:divsChild>
                    <w:div w:id="779842315">
                      <w:marLeft w:val="0"/>
                      <w:marRight w:val="0"/>
                      <w:marTop w:val="0"/>
                      <w:marBottom w:val="0"/>
                      <w:divBdr>
                        <w:top w:val="none" w:sz="0" w:space="0" w:color="auto"/>
                        <w:left w:val="none" w:sz="0" w:space="0" w:color="auto"/>
                        <w:bottom w:val="none" w:sz="0" w:space="0" w:color="auto"/>
                        <w:right w:val="none" w:sz="0" w:space="0" w:color="auto"/>
                      </w:divBdr>
                    </w:div>
                  </w:divsChild>
                </w:div>
                <w:div w:id="847016031">
                  <w:marLeft w:val="0"/>
                  <w:marRight w:val="0"/>
                  <w:marTop w:val="0"/>
                  <w:marBottom w:val="0"/>
                  <w:divBdr>
                    <w:top w:val="none" w:sz="0" w:space="0" w:color="auto"/>
                    <w:left w:val="none" w:sz="0" w:space="0" w:color="auto"/>
                    <w:bottom w:val="none" w:sz="0" w:space="0" w:color="auto"/>
                    <w:right w:val="none" w:sz="0" w:space="0" w:color="auto"/>
                  </w:divBdr>
                  <w:divsChild>
                    <w:div w:id="160973066">
                      <w:marLeft w:val="0"/>
                      <w:marRight w:val="0"/>
                      <w:marTop w:val="0"/>
                      <w:marBottom w:val="0"/>
                      <w:divBdr>
                        <w:top w:val="none" w:sz="0" w:space="0" w:color="auto"/>
                        <w:left w:val="none" w:sz="0" w:space="0" w:color="auto"/>
                        <w:bottom w:val="none" w:sz="0" w:space="0" w:color="auto"/>
                        <w:right w:val="none" w:sz="0" w:space="0" w:color="auto"/>
                      </w:divBdr>
                    </w:div>
                  </w:divsChild>
                </w:div>
                <w:div w:id="935404631">
                  <w:marLeft w:val="0"/>
                  <w:marRight w:val="0"/>
                  <w:marTop w:val="0"/>
                  <w:marBottom w:val="0"/>
                  <w:divBdr>
                    <w:top w:val="none" w:sz="0" w:space="0" w:color="auto"/>
                    <w:left w:val="none" w:sz="0" w:space="0" w:color="auto"/>
                    <w:bottom w:val="none" w:sz="0" w:space="0" w:color="auto"/>
                    <w:right w:val="none" w:sz="0" w:space="0" w:color="auto"/>
                  </w:divBdr>
                  <w:divsChild>
                    <w:div w:id="230194523">
                      <w:marLeft w:val="0"/>
                      <w:marRight w:val="0"/>
                      <w:marTop w:val="0"/>
                      <w:marBottom w:val="0"/>
                      <w:divBdr>
                        <w:top w:val="none" w:sz="0" w:space="0" w:color="auto"/>
                        <w:left w:val="none" w:sz="0" w:space="0" w:color="auto"/>
                        <w:bottom w:val="none" w:sz="0" w:space="0" w:color="auto"/>
                        <w:right w:val="none" w:sz="0" w:space="0" w:color="auto"/>
                      </w:divBdr>
                    </w:div>
                  </w:divsChild>
                </w:div>
                <w:div w:id="1246917363">
                  <w:marLeft w:val="0"/>
                  <w:marRight w:val="0"/>
                  <w:marTop w:val="0"/>
                  <w:marBottom w:val="0"/>
                  <w:divBdr>
                    <w:top w:val="none" w:sz="0" w:space="0" w:color="auto"/>
                    <w:left w:val="none" w:sz="0" w:space="0" w:color="auto"/>
                    <w:bottom w:val="none" w:sz="0" w:space="0" w:color="auto"/>
                    <w:right w:val="none" w:sz="0" w:space="0" w:color="auto"/>
                  </w:divBdr>
                  <w:divsChild>
                    <w:div w:id="1358771322">
                      <w:marLeft w:val="0"/>
                      <w:marRight w:val="0"/>
                      <w:marTop w:val="0"/>
                      <w:marBottom w:val="0"/>
                      <w:divBdr>
                        <w:top w:val="none" w:sz="0" w:space="0" w:color="auto"/>
                        <w:left w:val="none" w:sz="0" w:space="0" w:color="auto"/>
                        <w:bottom w:val="none" w:sz="0" w:space="0" w:color="auto"/>
                        <w:right w:val="none" w:sz="0" w:space="0" w:color="auto"/>
                      </w:divBdr>
                    </w:div>
                  </w:divsChild>
                </w:div>
                <w:div w:id="1345206111">
                  <w:marLeft w:val="0"/>
                  <w:marRight w:val="0"/>
                  <w:marTop w:val="0"/>
                  <w:marBottom w:val="0"/>
                  <w:divBdr>
                    <w:top w:val="none" w:sz="0" w:space="0" w:color="auto"/>
                    <w:left w:val="none" w:sz="0" w:space="0" w:color="auto"/>
                    <w:bottom w:val="none" w:sz="0" w:space="0" w:color="auto"/>
                    <w:right w:val="none" w:sz="0" w:space="0" w:color="auto"/>
                  </w:divBdr>
                  <w:divsChild>
                    <w:div w:id="390156446">
                      <w:marLeft w:val="0"/>
                      <w:marRight w:val="0"/>
                      <w:marTop w:val="0"/>
                      <w:marBottom w:val="0"/>
                      <w:divBdr>
                        <w:top w:val="none" w:sz="0" w:space="0" w:color="auto"/>
                        <w:left w:val="none" w:sz="0" w:space="0" w:color="auto"/>
                        <w:bottom w:val="none" w:sz="0" w:space="0" w:color="auto"/>
                        <w:right w:val="none" w:sz="0" w:space="0" w:color="auto"/>
                      </w:divBdr>
                    </w:div>
                  </w:divsChild>
                </w:div>
                <w:div w:id="1473134560">
                  <w:marLeft w:val="0"/>
                  <w:marRight w:val="0"/>
                  <w:marTop w:val="0"/>
                  <w:marBottom w:val="0"/>
                  <w:divBdr>
                    <w:top w:val="none" w:sz="0" w:space="0" w:color="auto"/>
                    <w:left w:val="none" w:sz="0" w:space="0" w:color="auto"/>
                    <w:bottom w:val="none" w:sz="0" w:space="0" w:color="auto"/>
                    <w:right w:val="none" w:sz="0" w:space="0" w:color="auto"/>
                  </w:divBdr>
                  <w:divsChild>
                    <w:div w:id="1324235946">
                      <w:marLeft w:val="0"/>
                      <w:marRight w:val="0"/>
                      <w:marTop w:val="0"/>
                      <w:marBottom w:val="0"/>
                      <w:divBdr>
                        <w:top w:val="none" w:sz="0" w:space="0" w:color="auto"/>
                        <w:left w:val="none" w:sz="0" w:space="0" w:color="auto"/>
                        <w:bottom w:val="none" w:sz="0" w:space="0" w:color="auto"/>
                        <w:right w:val="none" w:sz="0" w:space="0" w:color="auto"/>
                      </w:divBdr>
                    </w:div>
                  </w:divsChild>
                </w:div>
                <w:div w:id="1605963646">
                  <w:marLeft w:val="0"/>
                  <w:marRight w:val="0"/>
                  <w:marTop w:val="0"/>
                  <w:marBottom w:val="0"/>
                  <w:divBdr>
                    <w:top w:val="none" w:sz="0" w:space="0" w:color="auto"/>
                    <w:left w:val="none" w:sz="0" w:space="0" w:color="auto"/>
                    <w:bottom w:val="none" w:sz="0" w:space="0" w:color="auto"/>
                    <w:right w:val="none" w:sz="0" w:space="0" w:color="auto"/>
                  </w:divBdr>
                  <w:divsChild>
                    <w:div w:id="1393458337">
                      <w:marLeft w:val="0"/>
                      <w:marRight w:val="0"/>
                      <w:marTop w:val="0"/>
                      <w:marBottom w:val="0"/>
                      <w:divBdr>
                        <w:top w:val="none" w:sz="0" w:space="0" w:color="auto"/>
                        <w:left w:val="none" w:sz="0" w:space="0" w:color="auto"/>
                        <w:bottom w:val="none" w:sz="0" w:space="0" w:color="auto"/>
                        <w:right w:val="none" w:sz="0" w:space="0" w:color="auto"/>
                      </w:divBdr>
                    </w:div>
                  </w:divsChild>
                </w:div>
                <w:div w:id="1615402046">
                  <w:marLeft w:val="0"/>
                  <w:marRight w:val="0"/>
                  <w:marTop w:val="0"/>
                  <w:marBottom w:val="0"/>
                  <w:divBdr>
                    <w:top w:val="none" w:sz="0" w:space="0" w:color="auto"/>
                    <w:left w:val="none" w:sz="0" w:space="0" w:color="auto"/>
                    <w:bottom w:val="none" w:sz="0" w:space="0" w:color="auto"/>
                    <w:right w:val="none" w:sz="0" w:space="0" w:color="auto"/>
                  </w:divBdr>
                  <w:divsChild>
                    <w:div w:id="1949386002">
                      <w:marLeft w:val="0"/>
                      <w:marRight w:val="0"/>
                      <w:marTop w:val="0"/>
                      <w:marBottom w:val="0"/>
                      <w:divBdr>
                        <w:top w:val="none" w:sz="0" w:space="0" w:color="auto"/>
                        <w:left w:val="none" w:sz="0" w:space="0" w:color="auto"/>
                        <w:bottom w:val="none" w:sz="0" w:space="0" w:color="auto"/>
                        <w:right w:val="none" w:sz="0" w:space="0" w:color="auto"/>
                      </w:divBdr>
                    </w:div>
                  </w:divsChild>
                </w:div>
                <w:div w:id="1961758259">
                  <w:marLeft w:val="0"/>
                  <w:marRight w:val="0"/>
                  <w:marTop w:val="0"/>
                  <w:marBottom w:val="0"/>
                  <w:divBdr>
                    <w:top w:val="none" w:sz="0" w:space="0" w:color="auto"/>
                    <w:left w:val="none" w:sz="0" w:space="0" w:color="auto"/>
                    <w:bottom w:val="none" w:sz="0" w:space="0" w:color="auto"/>
                    <w:right w:val="none" w:sz="0" w:space="0" w:color="auto"/>
                  </w:divBdr>
                  <w:divsChild>
                    <w:div w:id="283341982">
                      <w:marLeft w:val="0"/>
                      <w:marRight w:val="0"/>
                      <w:marTop w:val="0"/>
                      <w:marBottom w:val="0"/>
                      <w:divBdr>
                        <w:top w:val="none" w:sz="0" w:space="0" w:color="auto"/>
                        <w:left w:val="none" w:sz="0" w:space="0" w:color="auto"/>
                        <w:bottom w:val="none" w:sz="0" w:space="0" w:color="auto"/>
                        <w:right w:val="none" w:sz="0" w:space="0" w:color="auto"/>
                      </w:divBdr>
                    </w:div>
                    <w:div w:id="505096026">
                      <w:marLeft w:val="0"/>
                      <w:marRight w:val="0"/>
                      <w:marTop w:val="0"/>
                      <w:marBottom w:val="0"/>
                      <w:divBdr>
                        <w:top w:val="none" w:sz="0" w:space="0" w:color="auto"/>
                        <w:left w:val="none" w:sz="0" w:space="0" w:color="auto"/>
                        <w:bottom w:val="none" w:sz="0" w:space="0" w:color="auto"/>
                        <w:right w:val="none" w:sz="0" w:space="0" w:color="auto"/>
                      </w:divBdr>
                    </w:div>
                    <w:div w:id="9223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129771">
          <w:marLeft w:val="0"/>
          <w:marRight w:val="0"/>
          <w:marTop w:val="0"/>
          <w:marBottom w:val="0"/>
          <w:divBdr>
            <w:top w:val="none" w:sz="0" w:space="0" w:color="auto"/>
            <w:left w:val="none" w:sz="0" w:space="0" w:color="auto"/>
            <w:bottom w:val="none" w:sz="0" w:space="0" w:color="auto"/>
            <w:right w:val="none" w:sz="0" w:space="0" w:color="auto"/>
          </w:divBdr>
        </w:div>
        <w:div w:id="1367562257">
          <w:marLeft w:val="0"/>
          <w:marRight w:val="0"/>
          <w:marTop w:val="0"/>
          <w:marBottom w:val="0"/>
          <w:divBdr>
            <w:top w:val="none" w:sz="0" w:space="0" w:color="auto"/>
            <w:left w:val="none" w:sz="0" w:space="0" w:color="auto"/>
            <w:bottom w:val="none" w:sz="0" w:space="0" w:color="auto"/>
            <w:right w:val="none" w:sz="0" w:space="0" w:color="auto"/>
          </w:divBdr>
        </w:div>
        <w:div w:id="1381325282">
          <w:marLeft w:val="0"/>
          <w:marRight w:val="0"/>
          <w:marTop w:val="0"/>
          <w:marBottom w:val="0"/>
          <w:divBdr>
            <w:top w:val="none" w:sz="0" w:space="0" w:color="auto"/>
            <w:left w:val="none" w:sz="0" w:space="0" w:color="auto"/>
            <w:bottom w:val="none" w:sz="0" w:space="0" w:color="auto"/>
            <w:right w:val="none" w:sz="0" w:space="0" w:color="auto"/>
          </w:divBdr>
          <w:divsChild>
            <w:div w:id="36781498">
              <w:marLeft w:val="0"/>
              <w:marRight w:val="0"/>
              <w:marTop w:val="0"/>
              <w:marBottom w:val="0"/>
              <w:divBdr>
                <w:top w:val="none" w:sz="0" w:space="0" w:color="auto"/>
                <w:left w:val="none" w:sz="0" w:space="0" w:color="auto"/>
                <w:bottom w:val="none" w:sz="0" w:space="0" w:color="auto"/>
                <w:right w:val="none" w:sz="0" w:space="0" w:color="auto"/>
              </w:divBdr>
            </w:div>
            <w:div w:id="242377156">
              <w:marLeft w:val="0"/>
              <w:marRight w:val="0"/>
              <w:marTop w:val="0"/>
              <w:marBottom w:val="0"/>
              <w:divBdr>
                <w:top w:val="none" w:sz="0" w:space="0" w:color="auto"/>
                <w:left w:val="none" w:sz="0" w:space="0" w:color="auto"/>
                <w:bottom w:val="none" w:sz="0" w:space="0" w:color="auto"/>
                <w:right w:val="none" w:sz="0" w:space="0" w:color="auto"/>
              </w:divBdr>
            </w:div>
            <w:div w:id="295647191">
              <w:marLeft w:val="0"/>
              <w:marRight w:val="0"/>
              <w:marTop w:val="0"/>
              <w:marBottom w:val="0"/>
              <w:divBdr>
                <w:top w:val="none" w:sz="0" w:space="0" w:color="auto"/>
                <w:left w:val="none" w:sz="0" w:space="0" w:color="auto"/>
                <w:bottom w:val="none" w:sz="0" w:space="0" w:color="auto"/>
                <w:right w:val="none" w:sz="0" w:space="0" w:color="auto"/>
              </w:divBdr>
            </w:div>
            <w:div w:id="412094382">
              <w:marLeft w:val="0"/>
              <w:marRight w:val="0"/>
              <w:marTop w:val="0"/>
              <w:marBottom w:val="0"/>
              <w:divBdr>
                <w:top w:val="none" w:sz="0" w:space="0" w:color="auto"/>
                <w:left w:val="none" w:sz="0" w:space="0" w:color="auto"/>
                <w:bottom w:val="none" w:sz="0" w:space="0" w:color="auto"/>
                <w:right w:val="none" w:sz="0" w:space="0" w:color="auto"/>
              </w:divBdr>
            </w:div>
            <w:div w:id="579366384">
              <w:marLeft w:val="0"/>
              <w:marRight w:val="0"/>
              <w:marTop w:val="0"/>
              <w:marBottom w:val="0"/>
              <w:divBdr>
                <w:top w:val="none" w:sz="0" w:space="0" w:color="auto"/>
                <w:left w:val="none" w:sz="0" w:space="0" w:color="auto"/>
                <w:bottom w:val="none" w:sz="0" w:space="0" w:color="auto"/>
                <w:right w:val="none" w:sz="0" w:space="0" w:color="auto"/>
              </w:divBdr>
            </w:div>
            <w:div w:id="606087966">
              <w:marLeft w:val="0"/>
              <w:marRight w:val="0"/>
              <w:marTop w:val="0"/>
              <w:marBottom w:val="0"/>
              <w:divBdr>
                <w:top w:val="none" w:sz="0" w:space="0" w:color="auto"/>
                <w:left w:val="none" w:sz="0" w:space="0" w:color="auto"/>
                <w:bottom w:val="none" w:sz="0" w:space="0" w:color="auto"/>
                <w:right w:val="none" w:sz="0" w:space="0" w:color="auto"/>
              </w:divBdr>
            </w:div>
            <w:div w:id="650059306">
              <w:marLeft w:val="0"/>
              <w:marRight w:val="0"/>
              <w:marTop w:val="0"/>
              <w:marBottom w:val="0"/>
              <w:divBdr>
                <w:top w:val="none" w:sz="0" w:space="0" w:color="auto"/>
                <w:left w:val="none" w:sz="0" w:space="0" w:color="auto"/>
                <w:bottom w:val="none" w:sz="0" w:space="0" w:color="auto"/>
                <w:right w:val="none" w:sz="0" w:space="0" w:color="auto"/>
              </w:divBdr>
            </w:div>
            <w:div w:id="773019176">
              <w:marLeft w:val="0"/>
              <w:marRight w:val="0"/>
              <w:marTop w:val="0"/>
              <w:marBottom w:val="0"/>
              <w:divBdr>
                <w:top w:val="none" w:sz="0" w:space="0" w:color="auto"/>
                <w:left w:val="none" w:sz="0" w:space="0" w:color="auto"/>
                <w:bottom w:val="none" w:sz="0" w:space="0" w:color="auto"/>
                <w:right w:val="none" w:sz="0" w:space="0" w:color="auto"/>
              </w:divBdr>
            </w:div>
            <w:div w:id="876160185">
              <w:marLeft w:val="0"/>
              <w:marRight w:val="0"/>
              <w:marTop w:val="0"/>
              <w:marBottom w:val="0"/>
              <w:divBdr>
                <w:top w:val="none" w:sz="0" w:space="0" w:color="auto"/>
                <w:left w:val="none" w:sz="0" w:space="0" w:color="auto"/>
                <w:bottom w:val="none" w:sz="0" w:space="0" w:color="auto"/>
                <w:right w:val="none" w:sz="0" w:space="0" w:color="auto"/>
              </w:divBdr>
            </w:div>
            <w:div w:id="897285402">
              <w:marLeft w:val="0"/>
              <w:marRight w:val="0"/>
              <w:marTop w:val="0"/>
              <w:marBottom w:val="0"/>
              <w:divBdr>
                <w:top w:val="none" w:sz="0" w:space="0" w:color="auto"/>
                <w:left w:val="none" w:sz="0" w:space="0" w:color="auto"/>
                <w:bottom w:val="none" w:sz="0" w:space="0" w:color="auto"/>
                <w:right w:val="none" w:sz="0" w:space="0" w:color="auto"/>
              </w:divBdr>
            </w:div>
            <w:div w:id="944733658">
              <w:marLeft w:val="0"/>
              <w:marRight w:val="0"/>
              <w:marTop w:val="0"/>
              <w:marBottom w:val="0"/>
              <w:divBdr>
                <w:top w:val="none" w:sz="0" w:space="0" w:color="auto"/>
                <w:left w:val="none" w:sz="0" w:space="0" w:color="auto"/>
                <w:bottom w:val="none" w:sz="0" w:space="0" w:color="auto"/>
                <w:right w:val="none" w:sz="0" w:space="0" w:color="auto"/>
              </w:divBdr>
            </w:div>
            <w:div w:id="1025130574">
              <w:marLeft w:val="0"/>
              <w:marRight w:val="0"/>
              <w:marTop w:val="0"/>
              <w:marBottom w:val="0"/>
              <w:divBdr>
                <w:top w:val="none" w:sz="0" w:space="0" w:color="auto"/>
                <w:left w:val="none" w:sz="0" w:space="0" w:color="auto"/>
                <w:bottom w:val="none" w:sz="0" w:space="0" w:color="auto"/>
                <w:right w:val="none" w:sz="0" w:space="0" w:color="auto"/>
              </w:divBdr>
            </w:div>
            <w:div w:id="1204755813">
              <w:marLeft w:val="0"/>
              <w:marRight w:val="0"/>
              <w:marTop w:val="0"/>
              <w:marBottom w:val="0"/>
              <w:divBdr>
                <w:top w:val="none" w:sz="0" w:space="0" w:color="auto"/>
                <w:left w:val="none" w:sz="0" w:space="0" w:color="auto"/>
                <w:bottom w:val="none" w:sz="0" w:space="0" w:color="auto"/>
                <w:right w:val="none" w:sz="0" w:space="0" w:color="auto"/>
              </w:divBdr>
            </w:div>
            <w:div w:id="1244414535">
              <w:marLeft w:val="0"/>
              <w:marRight w:val="0"/>
              <w:marTop w:val="0"/>
              <w:marBottom w:val="0"/>
              <w:divBdr>
                <w:top w:val="none" w:sz="0" w:space="0" w:color="auto"/>
                <w:left w:val="none" w:sz="0" w:space="0" w:color="auto"/>
                <w:bottom w:val="none" w:sz="0" w:space="0" w:color="auto"/>
                <w:right w:val="none" w:sz="0" w:space="0" w:color="auto"/>
              </w:divBdr>
            </w:div>
            <w:div w:id="1438910140">
              <w:marLeft w:val="0"/>
              <w:marRight w:val="0"/>
              <w:marTop w:val="0"/>
              <w:marBottom w:val="0"/>
              <w:divBdr>
                <w:top w:val="none" w:sz="0" w:space="0" w:color="auto"/>
                <w:left w:val="none" w:sz="0" w:space="0" w:color="auto"/>
                <w:bottom w:val="none" w:sz="0" w:space="0" w:color="auto"/>
                <w:right w:val="none" w:sz="0" w:space="0" w:color="auto"/>
              </w:divBdr>
            </w:div>
            <w:div w:id="1663579684">
              <w:marLeft w:val="0"/>
              <w:marRight w:val="0"/>
              <w:marTop w:val="0"/>
              <w:marBottom w:val="0"/>
              <w:divBdr>
                <w:top w:val="none" w:sz="0" w:space="0" w:color="auto"/>
                <w:left w:val="none" w:sz="0" w:space="0" w:color="auto"/>
                <w:bottom w:val="none" w:sz="0" w:space="0" w:color="auto"/>
                <w:right w:val="none" w:sz="0" w:space="0" w:color="auto"/>
              </w:divBdr>
            </w:div>
            <w:div w:id="1773238569">
              <w:marLeft w:val="0"/>
              <w:marRight w:val="0"/>
              <w:marTop w:val="0"/>
              <w:marBottom w:val="0"/>
              <w:divBdr>
                <w:top w:val="none" w:sz="0" w:space="0" w:color="auto"/>
                <w:left w:val="none" w:sz="0" w:space="0" w:color="auto"/>
                <w:bottom w:val="none" w:sz="0" w:space="0" w:color="auto"/>
                <w:right w:val="none" w:sz="0" w:space="0" w:color="auto"/>
              </w:divBdr>
            </w:div>
            <w:div w:id="1784226230">
              <w:marLeft w:val="0"/>
              <w:marRight w:val="0"/>
              <w:marTop w:val="0"/>
              <w:marBottom w:val="0"/>
              <w:divBdr>
                <w:top w:val="none" w:sz="0" w:space="0" w:color="auto"/>
                <w:left w:val="none" w:sz="0" w:space="0" w:color="auto"/>
                <w:bottom w:val="none" w:sz="0" w:space="0" w:color="auto"/>
                <w:right w:val="none" w:sz="0" w:space="0" w:color="auto"/>
              </w:divBdr>
            </w:div>
            <w:div w:id="1790860201">
              <w:marLeft w:val="0"/>
              <w:marRight w:val="0"/>
              <w:marTop w:val="0"/>
              <w:marBottom w:val="0"/>
              <w:divBdr>
                <w:top w:val="none" w:sz="0" w:space="0" w:color="auto"/>
                <w:left w:val="none" w:sz="0" w:space="0" w:color="auto"/>
                <w:bottom w:val="none" w:sz="0" w:space="0" w:color="auto"/>
                <w:right w:val="none" w:sz="0" w:space="0" w:color="auto"/>
              </w:divBdr>
            </w:div>
            <w:div w:id="2115514682">
              <w:marLeft w:val="0"/>
              <w:marRight w:val="0"/>
              <w:marTop w:val="0"/>
              <w:marBottom w:val="0"/>
              <w:divBdr>
                <w:top w:val="none" w:sz="0" w:space="0" w:color="auto"/>
                <w:left w:val="none" w:sz="0" w:space="0" w:color="auto"/>
                <w:bottom w:val="none" w:sz="0" w:space="0" w:color="auto"/>
                <w:right w:val="none" w:sz="0" w:space="0" w:color="auto"/>
              </w:divBdr>
            </w:div>
          </w:divsChild>
        </w:div>
        <w:div w:id="1382249208">
          <w:marLeft w:val="0"/>
          <w:marRight w:val="0"/>
          <w:marTop w:val="0"/>
          <w:marBottom w:val="0"/>
          <w:divBdr>
            <w:top w:val="none" w:sz="0" w:space="0" w:color="auto"/>
            <w:left w:val="none" w:sz="0" w:space="0" w:color="auto"/>
            <w:bottom w:val="none" w:sz="0" w:space="0" w:color="auto"/>
            <w:right w:val="none" w:sz="0" w:space="0" w:color="auto"/>
          </w:divBdr>
        </w:div>
        <w:div w:id="1404110612">
          <w:marLeft w:val="0"/>
          <w:marRight w:val="0"/>
          <w:marTop w:val="0"/>
          <w:marBottom w:val="0"/>
          <w:divBdr>
            <w:top w:val="none" w:sz="0" w:space="0" w:color="auto"/>
            <w:left w:val="none" w:sz="0" w:space="0" w:color="auto"/>
            <w:bottom w:val="none" w:sz="0" w:space="0" w:color="auto"/>
            <w:right w:val="none" w:sz="0" w:space="0" w:color="auto"/>
          </w:divBdr>
        </w:div>
        <w:div w:id="1428381240">
          <w:marLeft w:val="0"/>
          <w:marRight w:val="0"/>
          <w:marTop w:val="0"/>
          <w:marBottom w:val="0"/>
          <w:divBdr>
            <w:top w:val="none" w:sz="0" w:space="0" w:color="auto"/>
            <w:left w:val="none" w:sz="0" w:space="0" w:color="auto"/>
            <w:bottom w:val="none" w:sz="0" w:space="0" w:color="auto"/>
            <w:right w:val="none" w:sz="0" w:space="0" w:color="auto"/>
          </w:divBdr>
          <w:divsChild>
            <w:div w:id="103036101">
              <w:marLeft w:val="0"/>
              <w:marRight w:val="0"/>
              <w:marTop w:val="0"/>
              <w:marBottom w:val="0"/>
              <w:divBdr>
                <w:top w:val="none" w:sz="0" w:space="0" w:color="auto"/>
                <w:left w:val="none" w:sz="0" w:space="0" w:color="auto"/>
                <w:bottom w:val="none" w:sz="0" w:space="0" w:color="auto"/>
                <w:right w:val="none" w:sz="0" w:space="0" w:color="auto"/>
              </w:divBdr>
            </w:div>
            <w:div w:id="118839658">
              <w:marLeft w:val="0"/>
              <w:marRight w:val="0"/>
              <w:marTop w:val="0"/>
              <w:marBottom w:val="0"/>
              <w:divBdr>
                <w:top w:val="none" w:sz="0" w:space="0" w:color="auto"/>
                <w:left w:val="none" w:sz="0" w:space="0" w:color="auto"/>
                <w:bottom w:val="none" w:sz="0" w:space="0" w:color="auto"/>
                <w:right w:val="none" w:sz="0" w:space="0" w:color="auto"/>
              </w:divBdr>
            </w:div>
            <w:div w:id="236403954">
              <w:marLeft w:val="0"/>
              <w:marRight w:val="0"/>
              <w:marTop w:val="0"/>
              <w:marBottom w:val="0"/>
              <w:divBdr>
                <w:top w:val="none" w:sz="0" w:space="0" w:color="auto"/>
                <w:left w:val="none" w:sz="0" w:space="0" w:color="auto"/>
                <w:bottom w:val="none" w:sz="0" w:space="0" w:color="auto"/>
                <w:right w:val="none" w:sz="0" w:space="0" w:color="auto"/>
              </w:divBdr>
            </w:div>
            <w:div w:id="287318378">
              <w:marLeft w:val="0"/>
              <w:marRight w:val="0"/>
              <w:marTop w:val="0"/>
              <w:marBottom w:val="0"/>
              <w:divBdr>
                <w:top w:val="none" w:sz="0" w:space="0" w:color="auto"/>
                <w:left w:val="none" w:sz="0" w:space="0" w:color="auto"/>
                <w:bottom w:val="none" w:sz="0" w:space="0" w:color="auto"/>
                <w:right w:val="none" w:sz="0" w:space="0" w:color="auto"/>
              </w:divBdr>
            </w:div>
            <w:div w:id="355421827">
              <w:marLeft w:val="0"/>
              <w:marRight w:val="0"/>
              <w:marTop w:val="0"/>
              <w:marBottom w:val="0"/>
              <w:divBdr>
                <w:top w:val="none" w:sz="0" w:space="0" w:color="auto"/>
                <w:left w:val="none" w:sz="0" w:space="0" w:color="auto"/>
                <w:bottom w:val="none" w:sz="0" w:space="0" w:color="auto"/>
                <w:right w:val="none" w:sz="0" w:space="0" w:color="auto"/>
              </w:divBdr>
            </w:div>
            <w:div w:id="739668211">
              <w:marLeft w:val="0"/>
              <w:marRight w:val="0"/>
              <w:marTop w:val="0"/>
              <w:marBottom w:val="0"/>
              <w:divBdr>
                <w:top w:val="none" w:sz="0" w:space="0" w:color="auto"/>
                <w:left w:val="none" w:sz="0" w:space="0" w:color="auto"/>
                <w:bottom w:val="none" w:sz="0" w:space="0" w:color="auto"/>
                <w:right w:val="none" w:sz="0" w:space="0" w:color="auto"/>
              </w:divBdr>
            </w:div>
            <w:div w:id="838813176">
              <w:marLeft w:val="0"/>
              <w:marRight w:val="0"/>
              <w:marTop w:val="0"/>
              <w:marBottom w:val="0"/>
              <w:divBdr>
                <w:top w:val="none" w:sz="0" w:space="0" w:color="auto"/>
                <w:left w:val="none" w:sz="0" w:space="0" w:color="auto"/>
                <w:bottom w:val="none" w:sz="0" w:space="0" w:color="auto"/>
                <w:right w:val="none" w:sz="0" w:space="0" w:color="auto"/>
              </w:divBdr>
            </w:div>
            <w:div w:id="887104076">
              <w:marLeft w:val="0"/>
              <w:marRight w:val="0"/>
              <w:marTop w:val="0"/>
              <w:marBottom w:val="0"/>
              <w:divBdr>
                <w:top w:val="none" w:sz="0" w:space="0" w:color="auto"/>
                <w:left w:val="none" w:sz="0" w:space="0" w:color="auto"/>
                <w:bottom w:val="none" w:sz="0" w:space="0" w:color="auto"/>
                <w:right w:val="none" w:sz="0" w:space="0" w:color="auto"/>
              </w:divBdr>
            </w:div>
            <w:div w:id="1054305871">
              <w:marLeft w:val="0"/>
              <w:marRight w:val="0"/>
              <w:marTop w:val="0"/>
              <w:marBottom w:val="0"/>
              <w:divBdr>
                <w:top w:val="none" w:sz="0" w:space="0" w:color="auto"/>
                <w:left w:val="none" w:sz="0" w:space="0" w:color="auto"/>
                <w:bottom w:val="none" w:sz="0" w:space="0" w:color="auto"/>
                <w:right w:val="none" w:sz="0" w:space="0" w:color="auto"/>
              </w:divBdr>
            </w:div>
            <w:div w:id="1124808202">
              <w:marLeft w:val="0"/>
              <w:marRight w:val="0"/>
              <w:marTop w:val="0"/>
              <w:marBottom w:val="0"/>
              <w:divBdr>
                <w:top w:val="none" w:sz="0" w:space="0" w:color="auto"/>
                <w:left w:val="none" w:sz="0" w:space="0" w:color="auto"/>
                <w:bottom w:val="none" w:sz="0" w:space="0" w:color="auto"/>
                <w:right w:val="none" w:sz="0" w:space="0" w:color="auto"/>
              </w:divBdr>
            </w:div>
            <w:div w:id="1223251025">
              <w:marLeft w:val="0"/>
              <w:marRight w:val="0"/>
              <w:marTop w:val="0"/>
              <w:marBottom w:val="0"/>
              <w:divBdr>
                <w:top w:val="none" w:sz="0" w:space="0" w:color="auto"/>
                <w:left w:val="none" w:sz="0" w:space="0" w:color="auto"/>
                <w:bottom w:val="none" w:sz="0" w:space="0" w:color="auto"/>
                <w:right w:val="none" w:sz="0" w:space="0" w:color="auto"/>
              </w:divBdr>
            </w:div>
            <w:div w:id="1244266968">
              <w:marLeft w:val="0"/>
              <w:marRight w:val="0"/>
              <w:marTop w:val="0"/>
              <w:marBottom w:val="0"/>
              <w:divBdr>
                <w:top w:val="none" w:sz="0" w:space="0" w:color="auto"/>
                <w:left w:val="none" w:sz="0" w:space="0" w:color="auto"/>
                <w:bottom w:val="none" w:sz="0" w:space="0" w:color="auto"/>
                <w:right w:val="none" w:sz="0" w:space="0" w:color="auto"/>
              </w:divBdr>
            </w:div>
            <w:div w:id="1409037937">
              <w:marLeft w:val="0"/>
              <w:marRight w:val="0"/>
              <w:marTop w:val="0"/>
              <w:marBottom w:val="0"/>
              <w:divBdr>
                <w:top w:val="none" w:sz="0" w:space="0" w:color="auto"/>
                <w:left w:val="none" w:sz="0" w:space="0" w:color="auto"/>
                <w:bottom w:val="none" w:sz="0" w:space="0" w:color="auto"/>
                <w:right w:val="none" w:sz="0" w:space="0" w:color="auto"/>
              </w:divBdr>
            </w:div>
            <w:div w:id="1423717564">
              <w:marLeft w:val="0"/>
              <w:marRight w:val="0"/>
              <w:marTop w:val="0"/>
              <w:marBottom w:val="0"/>
              <w:divBdr>
                <w:top w:val="none" w:sz="0" w:space="0" w:color="auto"/>
                <w:left w:val="none" w:sz="0" w:space="0" w:color="auto"/>
                <w:bottom w:val="none" w:sz="0" w:space="0" w:color="auto"/>
                <w:right w:val="none" w:sz="0" w:space="0" w:color="auto"/>
              </w:divBdr>
            </w:div>
            <w:div w:id="1476414043">
              <w:marLeft w:val="0"/>
              <w:marRight w:val="0"/>
              <w:marTop w:val="0"/>
              <w:marBottom w:val="0"/>
              <w:divBdr>
                <w:top w:val="none" w:sz="0" w:space="0" w:color="auto"/>
                <w:left w:val="none" w:sz="0" w:space="0" w:color="auto"/>
                <w:bottom w:val="none" w:sz="0" w:space="0" w:color="auto"/>
                <w:right w:val="none" w:sz="0" w:space="0" w:color="auto"/>
              </w:divBdr>
            </w:div>
            <w:div w:id="1492480999">
              <w:marLeft w:val="0"/>
              <w:marRight w:val="0"/>
              <w:marTop w:val="0"/>
              <w:marBottom w:val="0"/>
              <w:divBdr>
                <w:top w:val="none" w:sz="0" w:space="0" w:color="auto"/>
                <w:left w:val="none" w:sz="0" w:space="0" w:color="auto"/>
                <w:bottom w:val="none" w:sz="0" w:space="0" w:color="auto"/>
                <w:right w:val="none" w:sz="0" w:space="0" w:color="auto"/>
              </w:divBdr>
            </w:div>
            <w:div w:id="1772892331">
              <w:marLeft w:val="0"/>
              <w:marRight w:val="0"/>
              <w:marTop w:val="0"/>
              <w:marBottom w:val="0"/>
              <w:divBdr>
                <w:top w:val="none" w:sz="0" w:space="0" w:color="auto"/>
                <w:left w:val="none" w:sz="0" w:space="0" w:color="auto"/>
                <w:bottom w:val="none" w:sz="0" w:space="0" w:color="auto"/>
                <w:right w:val="none" w:sz="0" w:space="0" w:color="auto"/>
              </w:divBdr>
            </w:div>
            <w:div w:id="1810702441">
              <w:marLeft w:val="0"/>
              <w:marRight w:val="0"/>
              <w:marTop w:val="0"/>
              <w:marBottom w:val="0"/>
              <w:divBdr>
                <w:top w:val="none" w:sz="0" w:space="0" w:color="auto"/>
                <w:left w:val="none" w:sz="0" w:space="0" w:color="auto"/>
                <w:bottom w:val="none" w:sz="0" w:space="0" w:color="auto"/>
                <w:right w:val="none" w:sz="0" w:space="0" w:color="auto"/>
              </w:divBdr>
            </w:div>
            <w:div w:id="1933318224">
              <w:marLeft w:val="0"/>
              <w:marRight w:val="0"/>
              <w:marTop w:val="0"/>
              <w:marBottom w:val="0"/>
              <w:divBdr>
                <w:top w:val="none" w:sz="0" w:space="0" w:color="auto"/>
                <w:left w:val="none" w:sz="0" w:space="0" w:color="auto"/>
                <w:bottom w:val="none" w:sz="0" w:space="0" w:color="auto"/>
                <w:right w:val="none" w:sz="0" w:space="0" w:color="auto"/>
              </w:divBdr>
            </w:div>
            <w:div w:id="2125801506">
              <w:marLeft w:val="0"/>
              <w:marRight w:val="0"/>
              <w:marTop w:val="0"/>
              <w:marBottom w:val="0"/>
              <w:divBdr>
                <w:top w:val="none" w:sz="0" w:space="0" w:color="auto"/>
                <w:left w:val="none" w:sz="0" w:space="0" w:color="auto"/>
                <w:bottom w:val="none" w:sz="0" w:space="0" w:color="auto"/>
                <w:right w:val="none" w:sz="0" w:space="0" w:color="auto"/>
              </w:divBdr>
            </w:div>
          </w:divsChild>
        </w:div>
        <w:div w:id="1453747189">
          <w:marLeft w:val="0"/>
          <w:marRight w:val="0"/>
          <w:marTop w:val="0"/>
          <w:marBottom w:val="0"/>
          <w:divBdr>
            <w:top w:val="none" w:sz="0" w:space="0" w:color="auto"/>
            <w:left w:val="none" w:sz="0" w:space="0" w:color="auto"/>
            <w:bottom w:val="none" w:sz="0" w:space="0" w:color="auto"/>
            <w:right w:val="none" w:sz="0" w:space="0" w:color="auto"/>
          </w:divBdr>
        </w:div>
        <w:div w:id="1469274730">
          <w:marLeft w:val="0"/>
          <w:marRight w:val="0"/>
          <w:marTop w:val="0"/>
          <w:marBottom w:val="0"/>
          <w:divBdr>
            <w:top w:val="none" w:sz="0" w:space="0" w:color="auto"/>
            <w:left w:val="none" w:sz="0" w:space="0" w:color="auto"/>
            <w:bottom w:val="none" w:sz="0" w:space="0" w:color="auto"/>
            <w:right w:val="none" w:sz="0" w:space="0" w:color="auto"/>
          </w:divBdr>
        </w:div>
        <w:div w:id="1482962411">
          <w:marLeft w:val="0"/>
          <w:marRight w:val="0"/>
          <w:marTop w:val="0"/>
          <w:marBottom w:val="0"/>
          <w:divBdr>
            <w:top w:val="none" w:sz="0" w:space="0" w:color="auto"/>
            <w:left w:val="none" w:sz="0" w:space="0" w:color="auto"/>
            <w:bottom w:val="none" w:sz="0" w:space="0" w:color="auto"/>
            <w:right w:val="none" w:sz="0" w:space="0" w:color="auto"/>
          </w:divBdr>
          <w:divsChild>
            <w:div w:id="1210192409">
              <w:marLeft w:val="-75"/>
              <w:marRight w:val="0"/>
              <w:marTop w:val="30"/>
              <w:marBottom w:val="30"/>
              <w:divBdr>
                <w:top w:val="none" w:sz="0" w:space="0" w:color="auto"/>
                <w:left w:val="none" w:sz="0" w:space="0" w:color="auto"/>
                <w:bottom w:val="none" w:sz="0" w:space="0" w:color="auto"/>
                <w:right w:val="none" w:sz="0" w:space="0" w:color="auto"/>
              </w:divBdr>
              <w:divsChild>
                <w:div w:id="153033302">
                  <w:marLeft w:val="0"/>
                  <w:marRight w:val="0"/>
                  <w:marTop w:val="0"/>
                  <w:marBottom w:val="0"/>
                  <w:divBdr>
                    <w:top w:val="none" w:sz="0" w:space="0" w:color="auto"/>
                    <w:left w:val="none" w:sz="0" w:space="0" w:color="auto"/>
                    <w:bottom w:val="none" w:sz="0" w:space="0" w:color="auto"/>
                    <w:right w:val="none" w:sz="0" w:space="0" w:color="auto"/>
                  </w:divBdr>
                  <w:divsChild>
                    <w:div w:id="1009869891">
                      <w:marLeft w:val="0"/>
                      <w:marRight w:val="0"/>
                      <w:marTop w:val="0"/>
                      <w:marBottom w:val="0"/>
                      <w:divBdr>
                        <w:top w:val="none" w:sz="0" w:space="0" w:color="auto"/>
                        <w:left w:val="none" w:sz="0" w:space="0" w:color="auto"/>
                        <w:bottom w:val="none" w:sz="0" w:space="0" w:color="auto"/>
                        <w:right w:val="none" w:sz="0" w:space="0" w:color="auto"/>
                      </w:divBdr>
                    </w:div>
                    <w:div w:id="1225218626">
                      <w:marLeft w:val="0"/>
                      <w:marRight w:val="0"/>
                      <w:marTop w:val="0"/>
                      <w:marBottom w:val="0"/>
                      <w:divBdr>
                        <w:top w:val="none" w:sz="0" w:space="0" w:color="auto"/>
                        <w:left w:val="none" w:sz="0" w:space="0" w:color="auto"/>
                        <w:bottom w:val="none" w:sz="0" w:space="0" w:color="auto"/>
                        <w:right w:val="none" w:sz="0" w:space="0" w:color="auto"/>
                      </w:divBdr>
                    </w:div>
                    <w:div w:id="1567957333">
                      <w:marLeft w:val="0"/>
                      <w:marRight w:val="0"/>
                      <w:marTop w:val="0"/>
                      <w:marBottom w:val="0"/>
                      <w:divBdr>
                        <w:top w:val="none" w:sz="0" w:space="0" w:color="auto"/>
                        <w:left w:val="none" w:sz="0" w:space="0" w:color="auto"/>
                        <w:bottom w:val="none" w:sz="0" w:space="0" w:color="auto"/>
                        <w:right w:val="none" w:sz="0" w:space="0" w:color="auto"/>
                      </w:divBdr>
                    </w:div>
                  </w:divsChild>
                </w:div>
                <w:div w:id="169639573">
                  <w:marLeft w:val="0"/>
                  <w:marRight w:val="0"/>
                  <w:marTop w:val="0"/>
                  <w:marBottom w:val="0"/>
                  <w:divBdr>
                    <w:top w:val="none" w:sz="0" w:space="0" w:color="auto"/>
                    <w:left w:val="none" w:sz="0" w:space="0" w:color="auto"/>
                    <w:bottom w:val="none" w:sz="0" w:space="0" w:color="auto"/>
                    <w:right w:val="none" w:sz="0" w:space="0" w:color="auto"/>
                  </w:divBdr>
                  <w:divsChild>
                    <w:div w:id="947353568">
                      <w:marLeft w:val="0"/>
                      <w:marRight w:val="0"/>
                      <w:marTop w:val="0"/>
                      <w:marBottom w:val="0"/>
                      <w:divBdr>
                        <w:top w:val="none" w:sz="0" w:space="0" w:color="auto"/>
                        <w:left w:val="none" w:sz="0" w:space="0" w:color="auto"/>
                        <w:bottom w:val="none" w:sz="0" w:space="0" w:color="auto"/>
                        <w:right w:val="none" w:sz="0" w:space="0" w:color="auto"/>
                      </w:divBdr>
                    </w:div>
                  </w:divsChild>
                </w:div>
                <w:div w:id="209418151">
                  <w:marLeft w:val="0"/>
                  <w:marRight w:val="0"/>
                  <w:marTop w:val="0"/>
                  <w:marBottom w:val="0"/>
                  <w:divBdr>
                    <w:top w:val="none" w:sz="0" w:space="0" w:color="auto"/>
                    <w:left w:val="none" w:sz="0" w:space="0" w:color="auto"/>
                    <w:bottom w:val="none" w:sz="0" w:space="0" w:color="auto"/>
                    <w:right w:val="none" w:sz="0" w:space="0" w:color="auto"/>
                  </w:divBdr>
                  <w:divsChild>
                    <w:div w:id="1348483850">
                      <w:marLeft w:val="0"/>
                      <w:marRight w:val="0"/>
                      <w:marTop w:val="0"/>
                      <w:marBottom w:val="0"/>
                      <w:divBdr>
                        <w:top w:val="none" w:sz="0" w:space="0" w:color="auto"/>
                        <w:left w:val="none" w:sz="0" w:space="0" w:color="auto"/>
                        <w:bottom w:val="none" w:sz="0" w:space="0" w:color="auto"/>
                        <w:right w:val="none" w:sz="0" w:space="0" w:color="auto"/>
                      </w:divBdr>
                    </w:div>
                  </w:divsChild>
                </w:div>
                <w:div w:id="301618578">
                  <w:marLeft w:val="0"/>
                  <w:marRight w:val="0"/>
                  <w:marTop w:val="0"/>
                  <w:marBottom w:val="0"/>
                  <w:divBdr>
                    <w:top w:val="none" w:sz="0" w:space="0" w:color="auto"/>
                    <w:left w:val="none" w:sz="0" w:space="0" w:color="auto"/>
                    <w:bottom w:val="none" w:sz="0" w:space="0" w:color="auto"/>
                    <w:right w:val="none" w:sz="0" w:space="0" w:color="auto"/>
                  </w:divBdr>
                  <w:divsChild>
                    <w:div w:id="1413236511">
                      <w:marLeft w:val="0"/>
                      <w:marRight w:val="0"/>
                      <w:marTop w:val="0"/>
                      <w:marBottom w:val="0"/>
                      <w:divBdr>
                        <w:top w:val="none" w:sz="0" w:space="0" w:color="auto"/>
                        <w:left w:val="none" w:sz="0" w:space="0" w:color="auto"/>
                        <w:bottom w:val="none" w:sz="0" w:space="0" w:color="auto"/>
                        <w:right w:val="none" w:sz="0" w:space="0" w:color="auto"/>
                      </w:divBdr>
                    </w:div>
                  </w:divsChild>
                </w:div>
                <w:div w:id="355621993">
                  <w:marLeft w:val="0"/>
                  <w:marRight w:val="0"/>
                  <w:marTop w:val="0"/>
                  <w:marBottom w:val="0"/>
                  <w:divBdr>
                    <w:top w:val="none" w:sz="0" w:space="0" w:color="auto"/>
                    <w:left w:val="none" w:sz="0" w:space="0" w:color="auto"/>
                    <w:bottom w:val="none" w:sz="0" w:space="0" w:color="auto"/>
                    <w:right w:val="none" w:sz="0" w:space="0" w:color="auto"/>
                  </w:divBdr>
                  <w:divsChild>
                    <w:div w:id="1206723260">
                      <w:marLeft w:val="0"/>
                      <w:marRight w:val="0"/>
                      <w:marTop w:val="0"/>
                      <w:marBottom w:val="0"/>
                      <w:divBdr>
                        <w:top w:val="none" w:sz="0" w:space="0" w:color="auto"/>
                        <w:left w:val="none" w:sz="0" w:space="0" w:color="auto"/>
                        <w:bottom w:val="none" w:sz="0" w:space="0" w:color="auto"/>
                        <w:right w:val="none" w:sz="0" w:space="0" w:color="auto"/>
                      </w:divBdr>
                    </w:div>
                  </w:divsChild>
                </w:div>
                <w:div w:id="913666812">
                  <w:marLeft w:val="0"/>
                  <w:marRight w:val="0"/>
                  <w:marTop w:val="0"/>
                  <w:marBottom w:val="0"/>
                  <w:divBdr>
                    <w:top w:val="none" w:sz="0" w:space="0" w:color="auto"/>
                    <w:left w:val="none" w:sz="0" w:space="0" w:color="auto"/>
                    <w:bottom w:val="none" w:sz="0" w:space="0" w:color="auto"/>
                    <w:right w:val="none" w:sz="0" w:space="0" w:color="auto"/>
                  </w:divBdr>
                  <w:divsChild>
                    <w:div w:id="38478546">
                      <w:marLeft w:val="0"/>
                      <w:marRight w:val="0"/>
                      <w:marTop w:val="0"/>
                      <w:marBottom w:val="0"/>
                      <w:divBdr>
                        <w:top w:val="none" w:sz="0" w:space="0" w:color="auto"/>
                        <w:left w:val="none" w:sz="0" w:space="0" w:color="auto"/>
                        <w:bottom w:val="none" w:sz="0" w:space="0" w:color="auto"/>
                        <w:right w:val="none" w:sz="0" w:space="0" w:color="auto"/>
                      </w:divBdr>
                    </w:div>
                    <w:div w:id="97215154">
                      <w:marLeft w:val="0"/>
                      <w:marRight w:val="0"/>
                      <w:marTop w:val="0"/>
                      <w:marBottom w:val="0"/>
                      <w:divBdr>
                        <w:top w:val="none" w:sz="0" w:space="0" w:color="auto"/>
                        <w:left w:val="none" w:sz="0" w:space="0" w:color="auto"/>
                        <w:bottom w:val="none" w:sz="0" w:space="0" w:color="auto"/>
                        <w:right w:val="none" w:sz="0" w:space="0" w:color="auto"/>
                      </w:divBdr>
                    </w:div>
                    <w:div w:id="289240499">
                      <w:marLeft w:val="0"/>
                      <w:marRight w:val="0"/>
                      <w:marTop w:val="0"/>
                      <w:marBottom w:val="0"/>
                      <w:divBdr>
                        <w:top w:val="none" w:sz="0" w:space="0" w:color="auto"/>
                        <w:left w:val="none" w:sz="0" w:space="0" w:color="auto"/>
                        <w:bottom w:val="none" w:sz="0" w:space="0" w:color="auto"/>
                        <w:right w:val="none" w:sz="0" w:space="0" w:color="auto"/>
                      </w:divBdr>
                    </w:div>
                    <w:div w:id="701128609">
                      <w:marLeft w:val="0"/>
                      <w:marRight w:val="0"/>
                      <w:marTop w:val="0"/>
                      <w:marBottom w:val="0"/>
                      <w:divBdr>
                        <w:top w:val="none" w:sz="0" w:space="0" w:color="auto"/>
                        <w:left w:val="none" w:sz="0" w:space="0" w:color="auto"/>
                        <w:bottom w:val="none" w:sz="0" w:space="0" w:color="auto"/>
                        <w:right w:val="none" w:sz="0" w:space="0" w:color="auto"/>
                      </w:divBdr>
                    </w:div>
                    <w:div w:id="803739357">
                      <w:marLeft w:val="0"/>
                      <w:marRight w:val="0"/>
                      <w:marTop w:val="0"/>
                      <w:marBottom w:val="0"/>
                      <w:divBdr>
                        <w:top w:val="none" w:sz="0" w:space="0" w:color="auto"/>
                        <w:left w:val="none" w:sz="0" w:space="0" w:color="auto"/>
                        <w:bottom w:val="none" w:sz="0" w:space="0" w:color="auto"/>
                        <w:right w:val="none" w:sz="0" w:space="0" w:color="auto"/>
                      </w:divBdr>
                    </w:div>
                    <w:div w:id="1336768259">
                      <w:marLeft w:val="0"/>
                      <w:marRight w:val="0"/>
                      <w:marTop w:val="0"/>
                      <w:marBottom w:val="0"/>
                      <w:divBdr>
                        <w:top w:val="none" w:sz="0" w:space="0" w:color="auto"/>
                        <w:left w:val="none" w:sz="0" w:space="0" w:color="auto"/>
                        <w:bottom w:val="none" w:sz="0" w:space="0" w:color="auto"/>
                        <w:right w:val="none" w:sz="0" w:space="0" w:color="auto"/>
                      </w:divBdr>
                    </w:div>
                    <w:div w:id="1719476901">
                      <w:marLeft w:val="0"/>
                      <w:marRight w:val="0"/>
                      <w:marTop w:val="0"/>
                      <w:marBottom w:val="0"/>
                      <w:divBdr>
                        <w:top w:val="none" w:sz="0" w:space="0" w:color="auto"/>
                        <w:left w:val="none" w:sz="0" w:space="0" w:color="auto"/>
                        <w:bottom w:val="none" w:sz="0" w:space="0" w:color="auto"/>
                        <w:right w:val="none" w:sz="0" w:space="0" w:color="auto"/>
                      </w:divBdr>
                    </w:div>
                    <w:div w:id="1801416643">
                      <w:marLeft w:val="0"/>
                      <w:marRight w:val="0"/>
                      <w:marTop w:val="0"/>
                      <w:marBottom w:val="0"/>
                      <w:divBdr>
                        <w:top w:val="none" w:sz="0" w:space="0" w:color="auto"/>
                        <w:left w:val="none" w:sz="0" w:space="0" w:color="auto"/>
                        <w:bottom w:val="none" w:sz="0" w:space="0" w:color="auto"/>
                        <w:right w:val="none" w:sz="0" w:space="0" w:color="auto"/>
                      </w:divBdr>
                    </w:div>
                    <w:div w:id="1940479433">
                      <w:marLeft w:val="0"/>
                      <w:marRight w:val="0"/>
                      <w:marTop w:val="0"/>
                      <w:marBottom w:val="0"/>
                      <w:divBdr>
                        <w:top w:val="none" w:sz="0" w:space="0" w:color="auto"/>
                        <w:left w:val="none" w:sz="0" w:space="0" w:color="auto"/>
                        <w:bottom w:val="none" w:sz="0" w:space="0" w:color="auto"/>
                        <w:right w:val="none" w:sz="0" w:space="0" w:color="auto"/>
                      </w:divBdr>
                    </w:div>
                  </w:divsChild>
                </w:div>
                <w:div w:id="1253323133">
                  <w:marLeft w:val="0"/>
                  <w:marRight w:val="0"/>
                  <w:marTop w:val="0"/>
                  <w:marBottom w:val="0"/>
                  <w:divBdr>
                    <w:top w:val="none" w:sz="0" w:space="0" w:color="auto"/>
                    <w:left w:val="none" w:sz="0" w:space="0" w:color="auto"/>
                    <w:bottom w:val="none" w:sz="0" w:space="0" w:color="auto"/>
                    <w:right w:val="none" w:sz="0" w:space="0" w:color="auto"/>
                  </w:divBdr>
                  <w:divsChild>
                    <w:div w:id="1374842703">
                      <w:marLeft w:val="0"/>
                      <w:marRight w:val="0"/>
                      <w:marTop w:val="0"/>
                      <w:marBottom w:val="0"/>
                      <w:divBdr>
                        <w:top w:val="none" w:sz="0" w:space="0" w:color="auto"/>
                        <w:left w:val="none" w:sz="0" w:space="0" w:color="auto"/>
                        <w:bottom w:val="none" w:sz="0" w:space="0" w:color="auto"/>
                        <w:right w:val="none" w:sz="0" w:space="0" w:color="auto"/>
                      </w:divBdr>
                    </w:div>
                  </w:divsChild>
                </w:div>
                <w:div w:id="1284262328">
                  <w:marLeft w:val="0"/>
                  <w:marRight w:val="0"/>
                  <w:marTop w:val="0"/>
                  <w:marBottom w:val="0"/>
                  <w:divBdr>
                    <w:top w:val="none" w:sz="0" w:space="0" w:color="auto"/>
                    <w:left w:val="none" w:sz="0" w:space="0" w:color="auto"/>
                    <w:bottom w:val="none" w:sz="0" w:space="0" w:color="auto"/>
                    <w:right w:val="none" w:sz="0" w:space="0" w:color="auto"/>
                  </w:divBdr>
                  <w:divsChild>
                    <w:div w:id="1632132198">
                      <w:marLeft w:val="0"/>
                      <w:marRight w:val="0"/>
                      <w:marTop w:val="0"/>
                      <w:marBottom w:val="0"/>
                      <w:divBdr>
                        <w:top w:val="none" w:sz="0" w:space="0" w:color="auto"/>
                        <w:left w:val="none" w:sz="0" w:space="0" w:color="auto"/>
                        <w:bottom w:val="none" w:sz="0" w:space="0" w:color="auto"/>
                        <w:right w:val="none" w:sz="0" w:space="0" w:color="auto"/>
                      </w:divBdr>
                    </w:div>
                  </w:divsChild>
                </w:div>
                <w:div w:id="2030568134">
                  <w:marLeft w:val="0"/>
                  <w:marRight w:val="0"/>
                  <w:marTop w:val="0"/>
                  <w:marBottom w:val="0"/>
                  <w:divBdr>
                    <w:top w:val="none" w:sz="0" w:space="0" w:color="auto"/>
                    <w:left w:val="none" w:sz="0" w:space="0" w:color="auto"/>
                    <w:bottom w:val="none" w:sz="0" w:space="0" w:color="auto"/>
                    <w:right w:val="none" w:sz="0" w:space="0" w:color="auto"/>
                  </w:divBdr>
                  <w:divsChild>
                    <w:div w:id="9798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2026">
          <w:marLeft w:val="0"/>
          <w:marRight w:val="0"/>
          <w:marTop w:val="0"/>
          <w:marBottom w:val="0"/>
          <w:divBdr>
            <w:top w:val="none" w:sz="0" w:space="0" w:color="auto"/>
            <w:left w:val="none" w:sz="0" w:space="0" w:color="auto"/>
            <w:bottom w:val="none" w:sz="0" w:space="0" w:color="auto"/>
            <w:right w:val="none" w:sz="0" w:space="0" w:color="auto"/>
          </w:divBdr>
        </w:div>
        <w:div w:id="1503818728">
          <w:marLeft w:val="0"/>
          <w:marRight w:val="0"/>
          <w:marTop w:val="0"/>
          <w:marBottom w:val="0"/>
          <w:divBdr>
            <w:top w:val="none" w:sz="0" w:space="0" w:color="auto"/>
            <w:left w:val="none" w:sz="0" w:space="0" w:color="auto"/>
            <w:bottom w:val="none" w:sz="0" w:space="0" w:color="auto"/>
            <w:right w:val="none" w:sz="0" w:space="0" w:color="auto"/>
          </w:divBdr>
          <w:divsChild>
            <w:div w:id="65108332">
              <w:marLeft w:val="0"/>
              <w:marRight w:val="0"/>
              <w:marTop w:val="0"/>
              <w:marBottom w:val="0"/>
              <w:divBdr>
                <w:top w:val="none" w:sz="0" w:space="0" w:color="auto"/>
                <w:left w:val="none" w:sz="0" w:space="0" w:color="auto"/>
                <w:bottom w:val="none" w:sz="0" w:space="0" w:color="auto"/>
                <w:right w:val="none" w:sz="0" w:space="0" w:color="auto"/>
              </w:divBdr>
            </w:div>
            <w:div w:id="137497299">
              <w:marLeft w:val="0"/>
              <w:marRight w:val="0"/>
              <w:marTop w:val="0"/>
              <w:marBottom w:val="0"/>
              <w:divBdr>
                <w:top w:val="none" w:sz="0" w:space="0" w:color="auto"/>
                <w:left w:val="none" w:sz="0" w:space="0" w:color="auto"/>
                <w:bottom w:val="none" w:sz="0" w:space="0" w:color="auto"/>
                <w:right w:val="none" w:sz="0" w:space="0" w:color="auto"/>
              </w:divBdr>
            </w:div>
            <w:div w:id="253710188">
              <w:marLeft w:val="0"/>
              <w:marRight w:val="0"/>
              <w:marTop w:val="0"/>
              <w:marBottom w:val="0"/>
              <w:divBdr>
                <w:top w:val="none" w:sz="0" w:space="0" w:color="auto"/>
                <w:left w:val="none" w:sz="0" w:space="0" w:color="auto"/>
                <w:bottom w:val="none" w:sz="0" w:space="0" w:color="auto"/>
                <w:right w:val="none" w:sz="0" w:space="0" w:color="auto"/>
              </w:divBdr>
            </w:div>
            <w:div w:id="268584570">
              <w:marLeft w:val="0"/>
              <w:marRight w:val="0"/>
              <w:marTop w:val="0"/>
              <w:marBottom w:val="0"/>
              <w:divBdr>
                <w:top w:val="none" w:sz="0" w:space="0" w:color="auto"/>
                <w:left w:val="none" w:sz="0" w:space="0" w:color="auto"/>
                <w:bottom w:val="none" w:sz="0" w:space="0" w:color="auto"/>
                <w:right w:val="none" w:sz="0" w:space="0" w:color="auto"/>
              </w:divBdr>
            </w:div>
            <w:div w:id="363479548">
              <w:marLeft w:val="0"/>
              <w:marRight w:val="0"/>
              <w:marTop w:val="0"/>
              <w:marBottom w:val="0"/>
              <w:divBdr>
                <w:top w:val="none" w:sz="0" w:space="0" w:color="auto"/>
                <w:left w:val="none" w:sz="0" w:space="0" w:color="auto"/>
                <w:bottom w:val="none" w:sz="0" w:space="0" w:color="auto"/>
                <w:right w:val="none" w:sz="0" w:space="0" w:color="auto"/>
              </w:divBdr>
            </w:div>
            <w:div w:id="503932099">
              <w:marLeft w:val="0"/>
              <w:marRight w:val="0"/>
              <w:marTop w:val="0"/>
              <w:marBottom w:val="0"/>
              <w:divBdr>
                <w:top w:val="none" w:sz="0" w:space="0" w:color="auto"/>
                <w:left w:val="none" w:sz="0" w:space="0" w:color="auto"/>
                <w:bottom w:val="none" w:sz="0" w:space="0" w:color="auto"/>
                <w:right w:val="none" w:sz="0" w:space="0" w:color="auto"/>
              </w:divBdr>
            </w:div>
            <w:div w:id="593973931">
              <w:marLeft w:val="0"/>
              <w:marRight w:val="0"/>
              <w:marTop w:val="0"/>
              <w:marBottom w:val="0"/>
              <w:divBdr>
                <w:top w:val="none" w:sz="0" w:space="0" w:color="auto"/>
                <w:left w:val="none" w:sz="0" w:space="0" w:color="auto"/>
                <w:bottom w:val="none" w:sz="0" w:space="0" w:color="auto"/>
                <w:right w:val="none" w:sz="0" w:space="0" w:color="auto"/>
              </w:divBdr>
            </w:div>
            <w:div w:id="737872490">
              <w:marLeft w:val="0"/>
              <w:marRight w:val="0"/>
              <w:marTop w:val="0"/>
              <w:marBottom w:val="0"/>
              <w:divBdr>
                <w:top w:val="none" w:sz="0" w:space="0" w:color="auto"/>
                <w:left w:val="none" w:sz="0" w:space="0" w:color="auto"/>
                <w:bottom w:val="none" w:sz="0" w:space="0" w:color="auto"/>
                <w:right w:val="none" w:sz="0" w:space="0" w:color="auto"/>
              </w:divBdr>
            </w:div>
            <w:div w:id="804659227">
              <w:marLeft w:val="0"/>
              <w:marRight w:val="0"/>
              <w:marTop w:val="0"/>
              <w:marBottom w:val="0"/>
              <w:divBdr>
                <w:top w:val="none" w:sz="0" w:space="0" w:color="auto"/>
                <w:left w:val="none" w:sz="0" w:space="0" w:color="auto"/>
                <w:bottom w:val="none" w:sz="0" w:space="0" w:color="auto"/>
                <w:right w:val="none" w:sz="0" w:space="0" w:color="auto"/>
              </w:divBdr>
            </w:div>
            <w:div w:id="972903577">
              <w:marLeft w:val="0"/>
              <w:marRight w:val="0"/>
              <w:marTop w:val="0"/>
              <w:marBottom w:val="0"/>
              <w:divBdr>
                <w:top w:val="none" w:sz="0" w:space="0" w:color="auto"/>
                <w:left w:val="none" w:sz="0" w:space="0" w:color="auto"/>
                <w:bottom w:val="none" w:sz="0" w:space="0" w:color="auto"/>
                <w:right w:val="none" w:sz="0" w:space="0" w:color="auto"/>
              </w:divBdr>
            </w:div>
            <w:div w:id="1044521456">
              <w:marLeft w:val="0"/>
              <w:marRight w:val="0"/>
              <w:marTop w:val="0"/>
              <w:marBottom w:val="0"/>
              <w:divBdr>
                <w:top w:val="none" w:sz="0" w:space="0" w:color="auto"/>
                <w:left w:val="none" w:sz="0" w:space="0" w:color="auto"/>
                <w:bottom w:val="none" w:sz="0" w:space="0" w:color="auto"/>
                <w:right w:val="none" w:sz="0" w:space="0" w:color="auto"/>
              </w:divBdr>
            </w:div>
            <w:div w:id="1240021324">
              <w:marLeft w:val="0"/>
              <w:marRight w:val="0"/>
              <w:marTop w:val="0"/>
              <w:marBottom w:val="0"/>
              <w:divBdr>
                <w:top w:val="none" w:sz="0" w:space="0" w:color="auto"/>
                <w:left w:val="none" w:sz="0" w:space="0" w:color="auto"/>
                <w:bottom w:val="none" w:sz="0" w:space="0" w:color="auto"/>
                <w:right w:val="none" w:sz="0" w:space="0" w:color="auto"/>
              </w:divBdr>
            </w:div>
            <w:div w:id="1450319590">
              <w:marLeft w:val="0"/>
              <w:marRight w:val="0"/>
              <w:marTop w:val="0"/>
              <w:marBottom w:val="0"/>
              <w:divBdr>
                <w:top w:val="none" w:sz="0" w:space="0" w:color="auto"/>
                <w:left w:val="none" w:sz="0" w:space="0" w:color="auto"/>
                <w:bottom w:val="none" w:sz="0" w:space="0" w:color="auto"/>
                <w:right w:val="none" w:sz="0" w:space="0" w:color="auto"/>
              </w:divBdr>
            </w:div>
            <w:div w:id="1529904405">
              <w:marLeft w:val="0"/>
              <w:marRight w:val="0"/>
              <w:marTop w:val="0"/>
              <w:marBottom w:val="0"/>
              <w:divBdr>
                <w:top w:val="none" w:sz="0" w:space="0" w:color="auto"/>
                <w:left w:val="none" w:sz="0" w:space="0" w:color="auto"/>
                <w:bottom w:val="none" w:sz="0" w:space="0" w:color="auto"/>
                <w:right w:val="none" w:sz="0" w:space="0" w:color="auto"/>
              </w:divBdr>
            </w:div>
            <w:div w:id="1545825584">
              <w:marLeft w:val="0"/>
              <w:marRight w:val="0"/>
              <w:marTop w:val="0"/>
              <w:marBottom w:val="0"/>
              <w:divBdr>
                <w:top w:val="none" w:sz="0" w:space="0" w:color="auto"/>
                <w:left w:val="none" w:sz="0" w:space="0" w:color="auto"/>
                <w:bottom w:val="none" w:sz="0" w:space="0" w:color="auto"/>
                <w:right w:val="none" w:sz="0" w:space="0" w:color="auto"/>
              </w:divBdr>
            </w:div>
            <w:div w:id="1613827981">
              <w:marLeft w:val="0"/>
              <w:marRight w:val="0"/>
              <w:marTop w:val="0"/>
              <w:marBottom w:val="0"/>
              <w:divBdr>
                <w:top w:val="none" w:sz="0" w:space="0" w:color="auto"/>
                <w:left w:val="none" w:sz="0" w:space="0" w:color="auto"/>
                <w:bottom w:val="none" w:sz="0" w:space="0" w:color="auto"/>
                <w:right w:val="none" w:sz="0" w:space="0" w:color="auto"/>
              </w:divBdr>
            </w:div>
            <w:div w:id="1875187291">
              <w:marLeft w:val="0"/>
              <w:marRight w:val="0"/>
              <w:marTop w:val="0"/>
              <w:marBottom w:val="0"/>
              <w:divBdr>
                <w:top w:val="none" w:sz="0" w:space="0" w:color="auto"/>
                <w:left w:val="none" w:sz="0" w:space="0" w:color="auto"/>
                <w:bottom w:val="none" w:sz="0" w:space="0" w:color="auto"/>
                <w:right w:val="none" w:sz="0" w:space="0" w:color="auto"/>
              </w:divBdr>
            </w:div>
            <w:div w:id="2000310096">
              <w:marLeft w:val="0"/>
              <w:marRight w:val="0"/>
              <w:marTop w:val="0"/>
              <w:marBottom w:val="0"/>
              <w:divBdr>
                <w:top w:val="none" w:sz="0" w:space="0" w:color="auto"/>
                <w:left w:val="none" w:sz="0" w:space="0" w:color="auto"/>
                <w:bottom w:val="none" w:sz="0" w:space="0" w:color="auto"/>
                <w:right w:val="none" w:sz="0" w:space="0" w:color="auto"/>
              </w:divBdr>
            </w:div>
            <w:div w:id="2018726935">
              <w:marLeft w:val="0"/>
              <w:marRight w:val="0"/>
              <w:marTop w:val="0"/>
              <w:marBottom w:val="0"/>
              <w:divBdr>
                <w:top w:val="none" w:sz="0" w:space="0" w:color="auto"/>
                <w:left w:val="none" w:sz="0" w:space="0" w:color="auto"/>
                <w:bottom w:val="none" w:sz="0" w:space="0" w:color="auto"/>
                <w:right w:val="none" w:sz="0" w:space="0" w:color="auto"/>
              </w:divBdr>
            </w:div>
            <w:div w:id="2046900932">
              <w:marLeft w:val="0"/>
              <w:marRight w:val="0"/>
              <w:marTop w:val="0"/>
              <w:marBottom w:val="0"/>
              <w:divBdr>
                <w:top w:val="none" w:sz="0" w:space="0" w:color="auto"/>
                <w:left w:val="none" w:sz="0" w:space="0" w:color="auto"/>
                <w:bottom w:val="none" w:sz="0" w:space="0" w:color="auto"/>
                <w:right w:val="none" w:sz="0" w:space="0" w:color="auto"/>
              </w:divBdr>
            </w:div>
          </w:divsChild>
        </w:div>
        <w:div w:id="1511873740">
          <w:marLeft w:val="0"/>
          <w:marRight w:val="0"/>
          <w:marTop w:val="0"/>
          <w:marBottom w:val="0"/>
          <w:divBdr>
            <w:top w:val="none" w:sz="0" w:space="0" w:color="auto"/>
            <w:left w:val="none" w:sz="0" w:space="0" w:color="auto"/>
            <w:bottom w:val="none" w:sz="0" w:space="0" w:color="auto"/>
            <w:right w:val="none" w:sz="0" w:space="0" w:color="auto"/>
          </w:divBdr>
          <w:divsChild>
            <w:div w:id="72318124">
              <w:marLeft w:val="0"/>
              <w:marRight w:val="0"/>
              <w:marTop w:val="0"/>
              <w:marBottom w:val="0"/>
              <w:divBdr>
                <w:top w:val="none" w:sz="0" w:space="0" w:color="auto"/>
                <w:left w:val="none" w:sz="0" w:space="0" w:color="auto"/>
                <w:bottom w:val="none" w:sz="0" w:space="0" w:color="auto"/>
                <w:right w:val="none" w:sz="0" w:space="0" w:color="auto"/>
              </w:divBdr>
            </w:div>
            <w:div w:id="272250239">
              <w:marLeft w:val="0"/>
              <w:marRight w:val="0"/>
              <w:marTop w:val="0"/>
              <w:marBottom w:val="0"/>
              <w:divBdr>
                <w:top w:val="none" w:sz="0" w:space="0" w:color="auto"/>
                <w:left w:val="none" w:sz="0" w:space="0" w:color="auto"/>
                <w:bottom w:val="none" w:sz="0" w:space="0" w:color="auto"/>
                <w:right w:val="none" w:sz="0" w:space="0" w:color="auto"/>
              </w:divBdr>
            </w:div>
            <w:div w:id="277224701">
              <w:marLeft w:val="0"/>
              <w:marRight w:val="0"/>
              <w:marTop w:val="0"/>
              <w:marBottom w:val="0"/>
              <w:divBdr>
                <w:top w:val="none" w:sz="0" w:space="0" w:color="auto"/>
                <w:left w:val="none" w:sz="0" w:space="0" w:color="auto"/>
                <w:bottom w:val="none" w:sz="0" w:space="0" w:color="auto"/>
                <w:right w:val="none" w:sz="0" w:space="0" w:color="auto"/>
              </w:divBdr>
            </w:div>
            <w:div w:id="332025820">
              <w:marLeft w:val="0"/>
              <w:marRight w:val="0"/>
              <w:marTop w:val="0"/>
              <w:marBottom w:val="0"/>
              <w:divBdr>
                <w:top w:val="none" w:sz="0" w:space="0" w:color="auto"/>
                <w:left w:val="none" w:sz="0" w:space="0" w:color="auto"/>
                <w:bottom w:val="none" w:sz="0" w:space="0" w:color="auto"/>
                <w:right w:val="none" w:sz="0" w:space="0" w:color="auto"/>
              </w:divBdr>
            </w:div>
            <w:div w:id="386297485">
              <w:marLeft w:val="0"/>
              <w:marRight w:val="0"/>
              <w:marTop w:val="0"/>
              <w:marBottom w:val="0"/>
              <w:divBdr>
                <w:top w:val="none" w:sz="0" w:space="0" w:color="auto"/>
                <w:left w:val="none" w:sz="0" w:space="0" w:color="auto"/>
                <w:bottom w:val="none" w:sz="0" w:space="0" w:color="auto"/>
                <w:right w:val="none" w:sz="0" w:space="0" w:color="auto"/>
              </w:divBdr>
            </w:div>
            <w:div w:id="413281281">
              <w:marLeft w:val="0"/>
              <w:marRight w:val="0"/>
              <w:marTop w:val="0"/>
              <w:marBottom w:val="0"/>
              <w:divBdr>
                <w:top w:val="none" w:sz="0" w:space="0" w:color="auto"/>
                <w:left w:val="none" w:sz="0" w:space="0" w:color="auto"/>
                <w:bottom w:val="none" w:sz="0" w:space="0" w:color="auto"/>
                <w:right w:val="none" w:sz="0" w:space="0" w:color="auto"/>
              </w:divBdr>
            </w:div>
            <w:div w:id="533272239">
              <w:marLeft w:val="0"/>
              <w:marRight w:val="0"/>
              <w:marTop w:val="0"/>
              <w:marBottom w:val="0"/>
              <w:divBdr>
                <w:top w:val="none" w:sz="0" w:space="0" w:color="auto"/>
                <w:left w:val="none" w:sz="0" w:space="0" w:color="auto"/>
                <w:bottom w:val="none" w:sz="0" w:space="0" w:color="auto"/>
                <w:right w:val="none" w:sz="0" w:space="0" w:color="auto"/>
              </w:divBdr>
            </w:div>
            <w:div w:id="540627148">
              <w:marLeft w:val="0"/>
              <w:marRight w:val="0"/>
              <w:marTop w:val="0"/>
              <w:marBottom w:val="0"/>
              <w:divBdr>
                <w:top w:val="none" w:sz="0" w:space="0" w:color="auto"/>
                <w:left w:val="none" w:sz="0" w:space="0" w:color="auto"/>
                <w:bottom w:val="none" w:sz="0" w:space="0" w:color="auto"/>
                <w:right w:val="none" w:sz="0" w:space="0" w:color="auto"/>
              </w:divBdr>
            </w:div>
            <w:div w:id="554437307">
              <w:marLeft w:val="0"/>
              <w:marRight w:val="0"/>
              <w:marTop w:val="0"/>
              <w:marBottom w:val="0"/>
              <w:divBdr>
                <w:top w:val="none" w:sz="0" w:space="0" w:color="auto"/>
                <w:left w:val="none" w:sz="0" w:space="0" w:color="auto"/>
                <w:bottom w:val="none" w:sz="0" w:space="0" w:color="auto"/>
                <w:right w:val="none" w:sz="0" w:space="0" w:color="auto"/>
              </w:divBdr>
            </w:div>
            <w:div w:id="948703467">
              <w:marLeft w:val="0"/>
              <w:marRight w:val="0"/>
              <w:marTop w:val="0"/>
              <w:marBottom w:val="0"/>
              <w:divBdr>
                <w:top w:val="none" w:sz="0" w:space="0" w:color="auto"/>
                <w:left w:val="none" w:sz="0" w:space="0" w:color="auto"/>
                <w:bottom w:val="none" w:sz="0" w:space="0" w:color="auto"/>
                <w:right w:val="none" w:sz="0" w:space="0" w:color="auto"/>
              </w:divBdr>
            </w:div>
            <w:div w:id="1025132863">
              <w:marLeft w:val="0"/>
              <w:marRight w:val="0"/>
              <w:marTop w:val="0"/>
              <w:marBottom w:val="0"/>
              <w:divBdr>
                <w:top w:val="none" w:sz="0" w:space="0" w:color="auto"/>
                <w:left w:val="none" w:sz="0" w:space="0" w:color="auto"/>
                <w:bottom w:val="none" w:sz="0" w:space="0" w:color="auto"/>
                <w:right w:val="none" w:sz="0" w:space="0" w:color="auto"/>
              </w:divBdr>
            </w:div>
            <w:div w:id="1092510717">
              <w:marLeft w:val="0"/>
              <w:marRight w:val="0"/>
              <w:marTop w:val="0"/>
              <w:marBottom w:val="0"/>
              <w:divBdr>
                <w:top w:val="none" w:sz="0" w:space="0" w:color="auto"/>
                <w:left w:val="none" w:sz="0" w:space="0" w:color="auto"/>
                <w:bottom w:val="none" w:sz="0" w:space="0" w:color="auto"/>
                <w:right w:val="none" w:sz="0" w:space="0" w:color="auto"/>
              </w:divBdr>
            </w:div>
            <w:div w:id="1178542192">
              <w:marLeft w:val="0"/>
              <w:marRight w:val="0"/>
              <w:marTop w:val="0"/>
              <w:marBottom w:val="0"/>
              <w:divBdr>
                <w:top w:val="none" w:sz="0" w:space="0" w:color="auto"/>
                <w:left w:val="none" w:sz="0" w:space="0" w:color="auto"/>
                <w:bottom w:val="none" w:sz="0" w:space="0" w:color="auto"/>
                <w:right w:val="none" w:sz="0" w:space="0" w:color="auto"/>
              </w:divBdr>
            </w:div>
            <w:div w:id="1295912591">
              <w:marLeft w:val="0"/>
              <w:marRight w:val="0"/>
              <w:marTop w:val="0"/>
              <w:marBottom w:val="0"/>
              <w:divBdr>
                <w:top w:val="none" w:sz="0" w:space="0" w:color="auto"/>
                <w:left w:val="none" w:sz="0" w:space="0" w:color="auto"/>
                <w:bottom w:val="none" w:sz="0" w:space="0" w:color="auto"/>
                <w:right w:val="none" w:sz="0" w:space="0" w:color="auto"/>
              </w:divBdr>
            </w:div>
            <w:div w:id="1392926756">
              <w:marLeft w:val="0"/>
              <w:marRight w:val="0"/>
              <w:marTop w:val="0"/>
              <w:marBottom w:val="0"/>
              <w:divBdr>
                <w:top w:val="none" w:sz="0" w:space="0" w:color="auto"/>
                <w:left w:val="none" w:sz="0" w:space="0" w:color="auto"/>
                <w:bottom w:val="none" w:sz="0" w:space="0" w:color="auto"/>
                <w:right w:val="none" w:sz="0" w:space="0" w:color="auto"/>
              </w:divBdr>
            </w:div>
            <w:div w:id="1502503505">
              <w:marLeft w:val="0"/>
              <w:marRight w:val="0"/>
              <w:marTop w:val="0"/>
              <w:marBottom w:val="0"/>
              <w:divBdr>
                <w:top w:val="none" w:sz="0" w:space="0" w:color="auto"/>
                <w:left w:val="none" w:sz="0" w:space="0" w:color="auto"/>
                <w:bottom w:val="none" w:sz="0" w:space="0" w:color="auto"/>
                <w:right w:val="none" w:sz="0" w:space="0" w:color="auto"/>
              </w:divBdr>
            </w:div>
            <w:div w:id="1862163765">
              <w:marLeft w:val="0"/>
              <w:marRight w:val="0"/>
              <w:marTop w:val="0"/>
              <w:marBottom w:val="0"/>
              <w:divBdr>
                <w:top w:val="none" w:sz="0" w:space="0" w:color="auto"/>
                <w:left w:val="none" w:sz="0" w:space="0" w:color="auto"/>
                <w:bottom w:val="none" w:sz="0" w:space="0" w:color="auto"/>
                <w:right w:val="none" w:sz="0" w:space="0" w:color="auto"/>
              </w:divBdr>
            </w:div>
            <w:div w:id="1927685696">
              <w:marLeft w:val="0"/>
              <w:marRight w:val="0"/>
              <w:marTop w:val="0"/>
              <w:marBottom w:val="0"/>
              <w:divBdr>
                <w:top w:val="none" w:sz="0" w:space="0" w:color="auto"/>
                <w:left w:val="none" w:sz="0" w:space="0" w:color="auto"/>
                <w:bottom w:val="none" w:sz="0" w:space="0" w:color="auto"/>
                <w:right w:val="none" w:sz="0" w:space="0" w:color="auto"/>
              </w:divBdr>
            </w:div>
            <w:div w:id="1977030056">
              <w:marLeft w:val="0"/>
              <w:marRight w:val="0"/>
              <w:marTop w:val="0"/>
              <w:marBottom w:val="0"/>
              <w:divBdr>
                <w:top w:val="none" w:sz="0" w:space="0" w:color="auto"/>
                <w:left w:val="none" w:sz="0" w:space="0" w:color="auto"/>
                <w:bottom w:val="none" w:sz="0" w:space="0" w:color="auto"/>
                <w:right w:val="none" w:sz="0" w:space="0" w:color="auto"/>
              </w:divBdr>
            </w:div>
            <w:div w:id="1994866737">
              <w:marLeft w:val="0"/>
              <w:marRight w:val="0"/>
              <w:marTop w:val="0"/>
              <w:marBottom w:val="0"/>
              <w:divBdr>
                <w:top w:val="none" w:sz="0" w:space="0" w:color="auto"/>
                <w:left w:val="none" w:sz="0" w:space="0" w:color="auto"/>
                <w:bottom w:val="none" w:sz="0" w:space="0" w:color="auto"/>
                <w:right w:val="none" w:sz="0" w:space="0" w:color="auto"/>
              </w:divBdr>
            </w:div>
          </w:divsChild>
        </w:div>
        <w:div w:id="1514418063">
          <w:marLeft w:val="0"/>
          <w:marRight w:val="0"/>
          <w:marTop w:val="0"/>
          <w:marBottom w:val="0"/>
          <w:divBdr>
            <w:top w:val="none" w:sz="0" w:space="0" w:color="auto"/>
            <w:left w:val="none" w:sz="0" w:space="0" w:color="auto"/>
            <w:bottom w:val="none" w:sz="0" w:space="0" w:color="auto"/>
            <w:right w:val="none" w:sz="0" w:space="0" w:color="auto"/>
          </w:divBdr>
        </w:div>
        <w:div w:id="1552574940">
          <w:marLeft w:val="0"/>
          <w:marRight w:val="0"/>
          <w:marTop w:val="0"/>
          <w:marBottom w:val="0"/>
          <w:divBdr>
            <w:top w:val="none" w:sz="0" w:space="0" w:color="auto"/>
            <w:left w:val="none" w:sz="0" w:space="0" w:color="auto"/>
            <w:bottom w:val="none" w:sz="0" w:space="0" w:color="auto"/>
            <w:right w:val="none" w:sz="0" w:space="0" w:color="auto"/>
          </w:divBdr>
          <w:divsChild>
            <w:div w:id="12803438">
              <w:marLeft w:val="0"/>
              <w:marRight w:val="0"/>
              <w:marTop w:val="0"/>
              <w:marBottom w:val="0"/>
              <w:divBdr>
                <w:top w:val="none" w:sz="0" w:space="0" w:color="auto"/>
                <w:left w:val="none" w:sz="0" w:space="0" w:color="auto"/>
                <w:bottom w:val="none" w:sz="0" w:space="0" w:color="auto"/>
                <w:right w:val="none" w:sz="0" w:space="0" w:color="auto"/>
              </w:divBdr>
            </w:div>
            <w:div w:id="128136390">
              <w:marLeft w:val="0"/>
              <w:marRight w:val="0"/>
              <w:marTop w:val="0"/>
              <w:marBottom w:val="0"/>
              <w:divBdr>
                <w:top w:val="none" w:sz="0" w:space="0" w:color="auto"/>
                <w:left w:val="none" w:sz="0" w:space="0" w:color="auto"/>
                <w:bottom w:val="none" w:sz="0" w:space="0" w:color="auto"/>
                <w:right w:val="none" w:sz="0" w:space="0" w:color="auto"/>
              </w:divBdr>
            </w:div>
            <w:div w:id="312149305">
              <w:marLeft w:val="0"/>
              <w:marRight w:val="0"/>
              <w:marTop w:val="0"/>
              <w:marBottom w:val="0"/>
              <w:divBdr>
                <w:top w:val="none" w:sz="0" w:space="0" w:color="auto"/>
                <w:left w:val="none" w:sz="0" w:space="0" w:color="auto"/>
                <w:bottom w:val="none" w:sz="0" w:space="0" w:color="auto"/>
                <w:right w:val="none" w:sz="0" w:space="0" w:color="auto"/>
              </w:divBdr>
            </w:div>
            <w:div w:id="325518325">
              <w:marLeft w:val="0"/>
              <w:marRight w:val="0"/>
              <w:marTop w:val="0"/>
              <w:marBottom w:val="0"/>
              <w:divBdr>
                <w:top w:val="none" w:sz="0" w:space="0" w:color="auto"/>
                <w:left w:val="none" w:sz="0" w:space="0" w:color="auto"/>
                <w:bottom w:val="none" w:sz="0" w:space="0" w:color="auto"/>
                <w:right w:val="none" w:sz="0" w:space="0" w:color="auto"/>
              </w:divBdr>
            </w:div>
            <w:div w:id="393748031">
              <w:marLeft w:val="0"/>
              <w:marRight w:val="0"/>
              <w:marTop w:val="0"/>
              <w:marBottom w:val="0"/>
              <w:divBdr>
                <w:top w:val="none" w:sz="0" w:space="0" w:color="auto"/>
                <w:left w:val="none" w:sz="0" w:space="0" w:color="auto"/>
                <w:bottom w:val="none" w:sz="0" w:space="0" w:color="auto"/>
                <w:right w:val="none" w:sz="0" w:space="0" w:color="auto"/>
              </w:divBdr>
            </w:div>
            <w:div w:id="808281671">
              <w:marLeft w:val="0"/>
              <w:marRight w:val="0"/>
              <w:marTop w:val="0"/>
              <w:marBottom w:val="0"/>
              <w:divBdr>
                <w:top w:val="none" w:sz="0" w:space="0" w:color="auto"/>
                <w:left w:val="none" w:sz="0" w:space="0" w:color="auto"/>
                <w:bottom w:val="none" w:sz="0" w:space="0" w:color="auto"/>
                <w:right w:val="none" w:sz="0" w:space="0" w:color="auto"/>
              </w:divBdr>
            </w:div>
            <w:div w:id="1037194259">
              <w:marLeft w:val="0"/>
              <w:marRight w:val="0"/>
              <w:marTop w:val="0"/>
              <w:marBottom w:val="0"/>
              <w:divBdr>
                <w:top w:val="none" w:sz="0" w:space="0" w:color="auto"/>
                <w:left w:val="none" w:sz="0" w:space="0" w:color="auto"/>
                <w:bottom w:val="none" w:sz="0" w:space="0" w:color="auto"/>
                <w:right w:val="none" w:sz="0" w:space="0" w:color="auto"/>
              </w:divBdr>
            </w:div>
            <w:div w:id="1308703648">
              <w:marLeft w:val="0"/>
              <w:marRight w:val="0"/>
              <w:marTop w:val="0"/>
              <w:marBottom w:val="0"/>
              <w:divBdr>
                <w:top w:val="none" w:sz="0" w:space="0" w:color="auto"/>
                <w:left w:val="none" w:sz="0" w:space="0" w:color="auto"/>
                <w:bottom w:val="none" w:sz="0" w:space="0" w:color="auto"/>
                <w:right w:val="none" w:sz="0" w:space="0" w:color="auto"/>
              </w:divBdr>
            </w:div>
            <w:div w:id="1336610890">
              <w:marLeft w:val="0"/>
              <w:marRight w:val="0"/>
              <w:marTop w:val="0"/>
              <w:marBottom w:val="0"/>
              <w:divBdr>
                <w:top w:val="none" w:sz="0" w:space="0" w:color="auto"/>
                <w:left w:val="none" w:sz="0" w:space="0" w:color="auto"/>
                <w:bottom w:val="none" w:sz="0" w:space="0" w:color="auto"/>
                <w:right w:val="none" w:sz="0" w:space="0" w:color="auto"/>
              </w:divBdr>
            </w:div>
            <w:div w:id="1426728944">
              <w:marLeft w:val="0"/>
              <w:marRight w:val="0"/>
              <w:marTop w:val="0"/>
              <w:marBottom w:val="0"/>
              <w:divBdr>
                <w:top w:val="none" w:sz="0" w:space="0" w:color="auto"/>
                <w:left w:val="none" w:sz="0" w:space="0" w:color="auto"/>
                <w:bottom w:val="none" w:sz="0" w:space="0" w:color="auto"/>
                <w:right w:val="none" w:sz="0" w:space="0" w:color="auto"/>
              </w:divBdr>
            </w:div>
            <w:div w:id="1504737164">
              <w:marLeft w:val="0"/>
              <w:marRight w:val="0"/>
              <w:marTop w:val="0"/>
              <w:marBottom w:val="0"/>
              <w:divBdr>
                <w:top w:val="none" w:sz="0" w:space="0" w:color="auto"/>
                <w:left w:val="none" w:sz="0" w:space="0" w:color="auto"/>
                <w:bottom w:val="none" w:sz="0" w:space="0" w:color="auto"/>
                <w:right w:val="none" w:sz="0" w:space="0" w:color="auto"/>
              </w:divBdr>
            </w:div>
            <w:div w:id="1518156203">
              <w:marLeft w:val="0"/>
              <w:marRight w:val="0"/>
              <w:marTop w:val="0"/>
              <w:marBottom w:val="0"/>
              <w:divBdr>
                <w:top w:val="none" w:sz="0" w:space="0" w:color="auto"/>
                <w:left w:val="none" w:sz="0" w:space="0" w:color="auto"/>
                <w:bottom w:val="none" w:sz="0" w:space="0" w:color="auto"/>
                <w:right w:val="none" w:sz="0" w:space="0" w:color="auto"/>
              </w:divBdr>
            </w:div>
            <w:div w:id="1546289056">
              <w:marLeft w:val="0"/>
              <w:marRight w:val="0"/>
              <w:marTop w:val="0"/>
              <w:marBottom w:val="0"/>
              <w:divBdr>
                <w:top w:val="none" w:sz="0" w:space="0" w:color="auto"/>
                <w:left w:val="none" w:sz="0" w:space="0" w:color="auto"/>
                <w:bottom w:val="none" w:sz="0" w:space="0" w:color="auto"/>
                <w:right w:val="none" w:sz="0" w:space="0" w:color="auto"/>
              </w:divBdr>
            </w:div>
            <w:div w:id="1546329391">
              <w:marLeft w:val="0"/>
              <w:marRight w:val="0"/>
              <w:marTop w:val="0"/>
              <w:marBottom w:val="0"/>
              <w:divBdr>
                <w:top w:val="none" w:sz="0" w:space="0" w:color="auto"/>
                <w:left w:val="none" w:sz="0" w:space="0" w:color="auto"/>
                <w:bottom w:val="none" w:sz="0" w:space="0" w:color="auto"/>
                <w:right w:val="none" w:sz="0" w:space="0" w:color="auto"/>
              </w:divBdr>
            </w:div>
            <w:div w:id="1726568150">
              <w:marLeft w:val="0"/>
              <w:marRight w:val="0"/>
              <w:marTop w:val="0"/>
              <w:marBottom w:val="0"/>
              <w:divBdr>
                <w:top w:val="none" w:sz="0" w:space="0" w:color="auto"/>
                <w:left w:val="none" w:sz="0" w:space="0" w:color="auto"/>
                <w:bottom w:val="none" w:sz="0" w:space="0" w:color="auto"/>
                <w:right w:val="none" w:sz="0" w:space="0" w:color="auto"/>
              </w:divBdr>
            </w:div>
            <w:div w:id="1791044520">
              <w:marLeft w:val="0"/>
              <w:marRight w:val="0"/>
              <w:marTop w:val="0"/>
              <w:marBottom w:val="0"/>
              <w:divBdr>
                <w:top w:val="none" w:sz="0" w:space="0" w:color="auto"/>
                <w:left w:val="none" w:sz="0" w:space="0" w:color="auto"/>
                <w:bottom w:val="none" w:sz="0" w:space="0" w:color="auto"/>
                <w:right w:val="none" w:sz="0" w:space="0" w:color="auto"/>
              </w:divBdr>
            </w:div>
            <w:div w:id="1800684013">
              <w:marLeft w:val="0"/>
              <w:marRight w:val="0"/>
              <w:marTop w:val="0"/>
              <w:marBottom w:val="0"/>
              <w:divBdr>
                <w:top w:val="none" w:sz="0" w:space="0" w:color="auto"/>
                <w:left w:val="none" w:sz="0" w:space="0" w:color="auto"/>
                <w:bottom w:val="none" w:sz="0" w:space="0" w:color="auto"/>
                <w:right w:val="none" w:sz="0" w:space="0" w:color="auto"/>
              </w:divBdr>
            </w:div>
            <w:div w:id="1804233993">
              <w:marLeft w:val="0"/>
              <w:marRight w:val="0"/>
              <w:marTop w:val="0"/>
              <w:marBottom w:val="0"/>
              <w:divBdr>
                <w:top w:val="none" w:sz="0" w:space="0" w:color="auto"/>
                <w:left w:val="none" w:sz="0" w:space="0" w:color="auto"/>
                <w:bottom w:val="none" w:sz="0" w:space="0" w:color="auto"/>
                <w:right w:val="none" w:sz="0" w:space="0" w:color="auto"/>
              </w:divBdr>
            </w:div>
            <w:div w:id="1815413230">
              <w:marLeft w:val="0"/>
              <w:marRight w:val="0"/>
              <w:marTop w:val="0"/>
              <w:marBottom w:val="0"/>
              <w:divBdr>
                <w:top w:val="none" w:sz="0" w:space="0" w:color="auto"/>
                <w:left w:val="none" w:sz="0" w:space="0" w:color="auto"/>
                <w:bottom w:val="none" w:sz="0" w:space="0" w:color="auto"/>
                <w:right w:val="none" w:sz="0" w:space="0" w:color="auto"/>
              </w:divBdr>
            </w:div>
            <w:div w:id="2134901836">
              <w:marLeft w:val="0"/>
              <w:marRight w:val="0"/>
              <w:marTop w:val="0"/>
              <w:marBottom w:val="0"/>
              <w:divBdr>
                <w:top w:val="none" w:sz="0" w:space="0" w:color="auto"/>
                <w:left w:val="none" w:sz="0" w:space="0" w:color="auto"/>
                <w:bottom w:val="none" w:sz="0" w:space="0" w:color="auto"/>
                <w:right w:val="none" w:sz="0" w:space="0" w:color="auto"/>
              </w:divBdr>
            </w:div>
          </w:divsChild>
        </w:div>
        <w:div w:id="1562987069">
          <w:marLeft w:val="0"/>
          <w:marRight w:val="0"/>
          <w:marTop w:val="0"/>
          <w:marBottom w:val="0"/>
          <w:divBdr>
            <w:top w:val="none" w:sz="0" w:space="0" w:color="auto"/>
            <w:left w:val="none" w:sz="0" w:space="0" w:color="auto"/>
            <w:bottom w:val="none" w:sz="0" w:space="0" w:color="auto"/>
            <w:right w:val="none" w:sz="0" w:space="0" w:color="auto"/>
          </w:divBdr>
        </w:div>
        <w:div w:id="1578132091">
          <w:marLeft w:val="0"/>
          <w:marRight w:val="0"/>
          <w:marTop w:val="0"/>
          <w:marBottom w:val="0"/>
          <w:divBdr>
            <w:top w:val="none" w:sz="0" w:space="0" w:color="auto"/>
            <w:left w:val="none" w:sz="0" w:space="0" w:color="auto"/>
            <w:bottom w:val="none" w:sz="0" w:space="0" w:color="auto"/>
            <w:right w:val="none" w:sz="0" w:space="0" w:color="auto"/>
          </w:divBdr>
        </w:div>
        <w:div w:id="1581140332">
          <w:marLeft w:val="0"/>
          <w:marRight w:val="0"/>
          <w:marTop w:val="0"/>
          <w:marBottom w:val="0"/>
          <w:divBdr>
            <w:top w:val="none" w:sz="0" w:space="0" w:color="auto"/>
            <w:left w:val="none" w:sz="0" w:space="0" w:color="auto"/>
            <w:bottom w:val="none" w:sz="0" w:space="0" w:color="auto"/>
            <w:right w:val="none" w:sz="0" w:space="0" w:color="auto"/>
          </w:divBdr>
          <w:divsChild>
            <w:div w:id="574970241">
              <w:marLeft w:val="-75"/>
              <w:marRight w:val="0"/>
              <w:marTop w:val="30"/>
              <w:marBottom w:val="30"/>
              <w:divBdr>
                <w:top w:val="none" w:sz="0" w:space="0" w:color="auto"/>
                <w:left w:val="none" w:sz="0" w:space="0" w:color="auto"/>
                <w:bottom w:val="none" w:sz="0" w:space="0" w:color="auto"/>
                <w:right w:val="none" w:sz="0" w:space="0" w:color="auto"/>
              </w:divBdr>
              <w:divsChild>
                <w:div w:id="329799459">
                  <w:marLeft w:val="0"/>
                  <w:marRight w:val="0"/>
                  <w:marTop w:val="0"/>
                  <w:marBottom w:val="0"/>
                  <w:divBdr>
                    <w:top w:val="none" w:sz="0" w:space="0" w:color="auto"/>
                    <w:left w:val="none" w:sz="0" w:space="0" w:color="auto"/>
                    <w:bottom w:val="none" w:sz="0" w:space="0" w:color="auto"/>
                    <w:right w:val="none" w:sz="0" w:space="0" w:color="auto"/>
                  </w:divBdr>
                  <w:divsChild>
                    <w:div w:id="1922639622">
                      <w:marLeft w:val="0"/>
                      <w:marRight w:val="0"/>
                      <w:marTop w:val="0"/>
                      <w:marBottom w:val="0"/>
                      <w:divBdr>
                        <w:top w:val="none" w:sz="0" w:space="0" w:color="auto"/>
                        <w:left w:val="none" w:sz="0" w:space="0" w:color="auto"/>
                        <w:bottom w:val="none" w:sz="0" w:space="0" w:color="auto"/>
                        <w:right w:val="none" w:sz="0" w:space="0" w:color="auto"/>
                      </w:divBdr>
                    </w:div>
                  </w:divsChild>
                </w:div>
                <w:div w:id="429082833">
                  <w:marLeft w:val="0"/>
                  <w:marRight w:val="0"/>
                  <w:marTop w:val="0"/>
                  <w:marBottom w:val="0"/>
                  <w:divBdr>
                    <w:top w:val="none" w:sz="0" w:space="0" w:color="auto"/>
                    <w:left w:val="none" w:sz="0" w:space="0" w:color="auto"/>
                    <w:bottom w:val="none" w:sz="0" w:space="0" w:color="auto"/>
                    <w:right w:val="none" w:sz="0" w:space="0" w:color="auto"/>
                  </w:divBdr>
                  <w:divsChild>
                    <w:div w:id="2037583967">
                      <w:marLeft w:val="0"/>
                      <w:marRight w:val="0"/>
                      <w:marTop w:val="0"/>
                      <w:marBottom w:val="0"/>
                      <w:divBdr>
                        <w:top w:val="none" w:sz="0" w:space="0" w:color="auto"/>
                        <w:left w:val="none" w:sz="0" w:space="0" w:color="auto"/>
                        <w:bottom w:val="none" w:sz="0" w:space="0" w:color="auto"/>
                        <w:right w:val="none" w:sz="0" w:space="0" w:color="auto"/>
                      </w:divBdr>
                    </w:div>
                  </w:divsChild>
                </w:div>
                <w:div w:id="606543367">
                  <w:marLeft w:val="0"/>
                  <w:marRight w:val="0"/>
                  <w:marTop w:val="0"/>
                  <w:marBottom w:val="0"/>
                  <w:divBdr>
                    <w:top w:val="none" w:sz="0" w:space="0" w:color="auto"/>
                    <w:left w:val="none" w:sz="0" w:space="0" w:color="auto"/>
                    <w:bottom w:val="none" w:sz="0" w:space="0" w:color="auto"/>
                    <w:right w:val="none" w:sz="0" w:space="0" w:color="auto"/>
                  </w:divBdr>
                  <w:divsChild>
                    <w:div w:id="583874775">
                      <w:marLeft w:val="0"/>
                      <w:marRight w:val="0"/>
                      <w:marTop w:val="0"/>
                      <w:marBottom w:val="0"/>
                      <w:divBdr>
                        <w:top w:val="none" w:sz="0" w:space="0" w:color="auto"/>
                        <w:left w:val="none" w:sz="0" w:space="0" w:color="auto"/>
                        <w:bottom w:val="none" w:sz="0" w:space="0" w:color="auto"/>
                        <w:right w:val="none" w:sz="0" w:space="0" w:color="auto"/>
                      </w:divBdr>
                    </w:div>
                  </w:divsChild>
                </w:div>
                <w:div w:id="1056783494">
                  <w:marLeft w:val="0"/>
                  <w:marRight w:val="0"/>
                  <w:marTop w:val="0"/>
                  <w:marBottom w:val="0"/>
                  <w:divBdr>
                    <w:top w:val="none" w:sz="0" w:space="0" w:color="auto"/>
                    <w:left w:val="none" w:sz="0" w:space="0" w:color="auto"/>
                    <w:bottom w:val="none" w:sz="0" w:space="0" w:color="auto"/>
                    <w:right w:val="none" w:sz="0" w:space="0" w:color="auto"/>
                  </w:divBdr>
                  <w:divsChild>
                    <w:div w:id="206918681">
                      <w:marLeft w:val="0"/>
                      <w:marRight w:val="0"/>
                      <w:marTop w:val="0"/>
                      <w:marBottom w:val="0"/>
                      <w:divBdr>
                        <w:top w:val="none" w:sz="0" w:space="0" w:color="auto"/>
                        <w:left w:val="none" w:sz="0" w:space="0" w:color="auto"/>
                        <w:bottom w:val="none" w:sz="0" w:space="0" w:color="auto"/>
                        <w:right w:val="none" w:sz="0" w:space="0" w:color="auto"/>
                      </w:divBdr>
                    </w:div>
                    <w:div w:id="277958193">
                      <w:marLeft w:val="0"/>
                      <w:marRight w:val="0"/>
                      <w:marTop w:val="0"/>
                      <w:marBottom w:val="0"/>
                      <w:divBdr>
                        <w:top w:val="none" w:sz="0" w:space="0" w:color="auto"/>
                        <w:left w:val="none" w:sz="0" w:space="0" w:color="auto"/>
                        <w:bottom w:val="none" w:sz="0" w:space="0" w:color="auto"/>
                        <w:right w:val="none" w:sz="0" w:space="0" w:color="auto"/>
                      </w:divBdr>
                    </w:div>
                    <w:div w:id="318466280">
                      <w:marLeft w:val="0"/>
                      <w:marRight w:val="0"/>
                      <w:marTop w:val="0"/>
                      <w:marBottom w:val="0"/>
                      <w:divBdr>
                        <w:top w:val="none" w:sz="0" w:space="0" w:color="auto"/>
                        <w:left w:val="none" w:sz="0" w:space="0" w:color="auto"/>
                        <w:bottom w:val="none" w:sz="0" w:space="0" w:color="auto"/>
                        <w:right w:val="none" w:sz="0" w:space="0" w:color="auto"/>
                      </w:divBdr>
                    </w:div>
                    <w:div w:id="381028753">
                      <w:marLeft w:val="0"/>
                      <w:marRight w:val="0"/>
                      <w:marTop w:val="0"/>
                      <w:marBottom w:val="0"/>
                      <w:divBdr>
                        <w:top w:val="none" w:sz="0" w:space="0" w:color="auto"/>
                        <w:left w:val="none" w:sz="0" w:space="0" w:color="auto"/>
                        <w:bottom w:val="none" w:sz="0" w:space="0" w:color="auto"/>
                        <w:right w:val="none" w:sz="0" w:space="0" w:color="auto"/>
                      </w:divBdr>
                    </w:div>
                    <w:div w:id="481586772">
                      <w:marLeft w:val="0"/>
                      <w:marRight w:val="0"/>
                      <w:marTop w:val="0"/>
                      <w:marBottom w:val="0"/>
                      <w:divBdr>
                        <w:top w:val="none" w:sz="0" w:space="0" w:color="auto"/>
                        <w:left w:val="none" w:sz="0" w:space="0" w:color="auto"/>
                        <w:bottom w:val="none" w:sz="0" w:space="0" w:color="auto"/>
                        <w:right w:val="none" w:sz="0" w:space="0" w:color="auto"/>
                      </w:divBdr>
                    </w:div>
                    <w:div w:id="699086186">
                      <w:marLeft w:val="0"/>
                      <w:marRight w:val="0"/>
                      <w:marTop w:val="0"/>
                      <w:marBottom w:val="0"/>
                      <w:divBdr>
                        <w:top w:val="none" w:sz="0" w:space="0" w:color="auto"/>
                        <w:left w:val="none" w:sz="0" w:space="0" w:color="auto"/>
                        <w:bottom w:val="none" w:sz="0" w:space="0" w:color="auto"/>
                        <w:right w:val="none" w:sz="0" w:space="0" w:color="auto"/>
                      </w:divBdr>
                    </w:div>
                    <w:div w:id="1284996862">
                      <w:marLeft w:val="0"/>
                      <w:marRight w:val="0"/>
                      <w:marTop w:val="0"/>
                      <w:marBottom w:val="0"/>
                      <w:divBdr>
                        <w:top w:val="none" w:sz="0" w:space="0" w:color="auto"/>
                        <w:left w:val="none" w:sz="0" w:space="0" w:color="auto"/>
                        <w:bottom w:val="none" w:sz="0" w:space="0" w:color="auto"/>
                        <w:right w:val="none" w:sz="0" w:space="0" w:color="auto"/>
                      </w:divBdr>
                    </w:div>
                    <w:div w:id="1349066072">
                      <w:marLeft w:val="0"/>
                      <w:marRight w:val="0"/>
                      <w:marTop w:val="0"/>
                      <w:marBottom w:val="0"/>
                      <w:divBdr>
                        <w:top w:val="none" w:sz="0" w:space="0" w:color="auto"/>
                        <w:left w:val="none" w:sz="0" w:space="0" w:color="auto"/>
                        <w:bottom w:val="none" w:sz="0" w:space="0" w:color="auto"/>
                        <w:right w:val="none" w:sz="0" w:space="0" w:color="auto"/>
                      </w:divBdr>
                    </w:div>
                    <w:div w:id="1584995724">
                      <w:marLeft w:val="0"/>
                      <w:marRight w:val="0"/>
                      <w:marTop w:val="0"/>
                      <w:marBottom w:val="0"/>
                      <w:divBdr>
                        <w:top w:val="none" w:sz="0" w:space="0" w:color="auto"/>
                        <w:left w:val="none" w:sz="0" w:space="0" w:color="auto"/>
                        <w:bottom w:val="none" w:sz="0" w:space="0" w:color="auto"/>
                        <w:right w:val="none" w:sz="0" w:space="0" w:color="auto"/>
                      </w:divBdr>
                    </w:div>
                    <w:div w:id="1722628009">
                      <w:marLeft w:val="0"/>
                      <w:marRight w:val="0"/>
                      <w:marTop w:val="0"/>
                      <w:marBottom w:val="0"/>
                      <w:divBdr>
                        <w:top w:val="none" w:sz="0" w:space="0" w:color="auto"/>
                        <w:left w:val="none" w:sz="0" w:space="0" w:color="auto"/>
                        <w:bottom w:val="none" w:sz="0" w:space="0" w:color="auto"/>
                        <w:right w:val="none" w:sz="0" w:space="0" w:color="auto"/>
                      </w:divBdr>
                    </w:div>
                    <w:div w:id="1790276260">
                      <w:marLeft w:val="0"/>
                      <w:marRight w:val="0"/>
                      <w:marTop w:val="0"/>
                      <w:marBottom w:val="0"/>
                      <w:divBdr>
                        <w:top w:val="none" w:sz="0" w:space="0" w:color="auto"/>
                        <w:left w:val="none" w:sz="0" w:space="0" w:color="auto"/>
                        <w:bottom w:val="none" w:sz="0" w:space="0" w:color="auto"/>
                        <w:right w:val="none" w:sz="0" w:space="0" w:color="auto"/>
                      </w:divBdr>
                    </w:div>
                    <w:div w:id="1979798807">
                      <w:marLeft w:val="0"/>
                      <w:marRight w:val="0"/>
                      <w:marTop w:val="0"/>
                      <w:marBottom w:val="0"/>
                      <w:divBdr>
                        <w:top w:val="none" w:sz="0" w:space="0" w:color="auto"/>
                        <w:left w:val="none" w:sz="0" w:space="0" w:color="auto"/>
                        <w:bottom w:val="none" w:sz="0" w:space="0" w:color="auto"/>
                        <w:right w:val="none" w:sz="0" w:space="0" w:color="auto"/>
                      </w:divBdr>
                    </w:div>
                  </w:divsChild>
                </w:div>
                <w:div w:id="1073089397">
                  <w:marLeft w:val="0"/>
                  <w:marRight w:val="0"/>
                  <w:marTop w:val="0"/>
                  <w:marBottom w:val="0"/>
                  <w:divBdr>
                    <w:top w:val="none" w:sz="0" w:space="0" w:color="auto"/>
                    <w:left w:val="none" w:sz="0" w:space="0" w:color="auto"/>
                    <w:bottom w:val="none" w:sz="0" w:space="0" w:color="auto"/>
                    <w:right w:val="none" w:sz="0" w:space="0" w:color="auto"/>
                  </w:divBdr>
                  <w:divsChild>
                    <w:div w:id="452600753">
                      <w:marLeft w:val="0"/>
                      <w:marRight w:val="0"/>
                      <w:marTop w:val="0"/>
                      <w:marBottom w:val="0"/>
                      <w:divBdr>
                        <w:top w:val="none" w:sz="0" w:space="0" w:color="auto"/>
                        <w:left w:val="none" w:sz="0" w:space="0" w:color="auto"/>
                        <w:bottom w:val="none" w:sz="0" w:space="0" w:color="auto"/>
                        <w:right w:val="none" w:sz="0" w:space="0" w:color="auto"/>
                      </w:divBdr>
                    </w:div>
                  </w:divsChild>
                </w:div>
                <w:div w:id="1112164331">
                  <w:marLeft w:val="0"/>
                  <w:marRight w:val="0"/>
                  <w:marTop w:val="0"/>
                  <w:marBottom w:val="0"/>
                  <w:divBdr>
                    <w:top w:val="none" w:sz="0" w:space="0" w:color="auto"/>
                    <w:left w:val="none" w:sz="0" w:space="0" w:color="auto"/>
                    <w:bottom w:val="none" w:sz="0" w:space="0" w:color="auto"/>
                    <w:right w:val="none" w:sz="0" w:space="0" w:color="auto"/>
                  </w:divBdr>
                  <w:divsChild>
                    <w:div w:id="260532330">
                      <w:marLeft w:val="0"/>
                      <w:marRight w:val="0"/>
                      <w:marTop w:val="0"/>
                      <w:marBottom w:val="0"/>
                      <w:divBdr>
                        <w:top w:val="none" w:sz="0" w:space="0" w:color="auto"/>
                        <w:left w:val="none" w:sz="0" w:space="0" w:color="auto"/>
                        <w:bottom w:val="none" w:sz="0" w:space="0" w:color="auto"/>
                        <w:right w:val="none" w:sz="0" w:space="0" w:color="auto"/>
                      </w:divBdr>
                    </w:div>
                    <w:div w:id="261911877">
                      <w:marLeft w:val="0"/>
                      <w:marRight w:val="0"/>
                      <w:marTop w:val="0"/>
                      <w:marBottom w:val="0"/>
                      <w:divBdr>
                        <w:top w:val="none" w:sz="0" w:space="0" w:color="auto"/>
                        <w:left w:val="none" w:sz="0" w:space="0" w:color="auto"/>
                        <w:bottom w:val="none" w:sz="0" w:space="0" w:color="auto"/>
                        <w:right w:val="none" w:sz="0" w:space="0" w:color="auto"/>
                      </w:divBdr>
                    </w:div>
                  </w:divsChild>
                </w:div>
                <w:div w:id="1396586817">
                  <w:marLeft w:val="0"/>
                  <w:marRight w:val="0"/>
                  <w:marTop w:val="0"/>
                  <w:marBottom w:val="0"/>
                  <w:divBdr>
                    <w:top w:val="none" w:sz="0" w:space="0" w:color="auto"/>
                    <w:left w:val="none" w:sz="0" w:space="0" w:color="auto"/>
                    <w:bottom w:val="none" w:sz="0" w:space="0" w:color="auto"/>
                    <w:right w:val="none" w:sz="0" w:space="0" w:color="auto"/>
                  </w:divBdr>
                  <w:divsChild>
                    <w:div w:id="249045605">
                      <w:marLeft w:val="0"/>
                      <w:marRight w:val="0"/>
                      <w:marTop w:val="0"/>
                      <w:marBottom w:val="0"/>
                      <w:divBdr>
                        <w:top w:val="none" w:sz="0" w:space="0" w:color="auto"/>
                        <w:left w:val="none" w:sz="0" w:space="0" w:color="auto"/>
                        <w:bottom w:val="none" w:sz="0" w:space="0" w:color="auto"/>
                        <w:right w:val="none" w:sz="0" w:space="0" w:color="auto"/>
                      </w:divBdr>
                    </w:div>
                    <w:div w:id="1314942303">
                      <w:marLeft w:val="0"/>
                      <w:marRight w:val="0"/>
                      <w:marTop w:val="0"/>
                      <w:marBottom w:val="0"/>
                      <w:divBdr>
                        <w:top w:val="none" w:sz="0" w:space="0" w:color="auto"/>
                        <w:left w:val="none" w:sz="0" w:space="0" w:color="auto"/>
                        <w:bottom w:val="none" w:sz="0" w:space="0" w:color="auto"/>
                        <w:right w:val="none" w:sz="0" w:space="0" w:color="auto"/>
                      </w:divBdr>
                    </w:div>
                    <w:div w:id="2126345730">
                      <w:marLeft w:val="0"/>
                      <w:marRight w:val="0"/>
                      <w:marTop w:val="0"/>
                      <w:marBottom w:val="0"/>
                      <w:divBdr>
                        <w:top w:val="none" w:sz="0" w:space="0" w:color="auto"/>
                        <w:left w:val="none" w:sz="0" w:space="0" w:color="auto"/>
                        <w:bottom w:val="none" w:sz="0" w:space="0" w:color="auto"/>
                        <w:right w:val="none" w:sz="0" w:space="0" w:color="auto"/>
                      </w:divBdr>
                    </w:div>
                  </w:divsChild>
                </w:div>
                <w:div w:id="1590233279">
                  <w:marLeft w:val="0"/>
                  <w:marRight w:val="0"/>
                  <w:marTop w:val="0"/>
                  <w:marBottom w:val="0"/>
                  <w:divBdr>
                    <w:top w:val="none" w:sz="0" w:space="0" w:color="auto"/>
                    <w:left w:val="none" w:sz="0" w:space="0" w:color="auto"/>
                    <w:bottom w:val="none" w:sz="0" w:space="0" w:color="auto"/>
                    <w:right w:val="none" w:sz="0" w:space="0" w:color="auto"/>
                  </w:divBdr>
                  <w:divsChild>
                    <w:div w:id="1395159487">
                      <w:marLeft w:val="0"/>
                      <w:marRight w:val="0"/>
                      <w:marTop w:val="0"/>
                      <w:marBottom w:val="0"/>
                      <w:divBdr>
                        <w:top w:val="none" w:sz="0" w:space="0" w:color="auto"/>
                        <w:left w:val="none" w:sz="0" w:space="0" w:color="auto"/>
                        <w:bottom w:val="none" w:sz="0" w:space="0" w:color="auto"/>
                        <w:right w:val="none" w:sz="0" w:space="0" w:color="auto"/>
                      </w:divBdr>
                    </w:div>
                  </w:divsChild>
                </w:div>
                <w:div w:id="1861967787">
                  <w:marLeft w:val="0"/>
                  <w:marRight w:val="0"/>
                  <w:marTop w:val="0"/>
                  <w:marBottom w:val="0"/>
                  <w:divBdr>
                    <w:top w:val="none" w:sz="0" w:space="0" w:color="auto"/>
                    <w:left w:val="none" w:sz="0" w:space="0" w:color="auto"/>
                    <w:bottom w:val="none" w:sz="0" w:space="0" w:color="auto"/>
                    <w:right w:val="none" w:sz="0" w:space="0" w:color="auto"/>
                  </w:divBdr>
                  <w:divsChild>
                    <w:div w:id="259921054">
                      <w:marLeft w:val="0"/>
                      <w:marRight w:val="0"/>
                      <w:marTop w:val="0"/>
                      <w:marBottom w:val="0"/>
                      <w:divBdr>
                        <w:top w:val="none" w:sz="0" w:space="0" w:color="auto"/>
                        <w:left w:val="none" w:sz="0" w:space="0" w:color="auto"/>
                        <w:bottom w:val="none" w:sz="0" w:space="0" w:color="auto"/>
                        <w:right w:val="none" w:sz="0" w:space="0" w:color="auto"/>
                      </w:divBdr>
                    </w:div>
                  </w:divsChild>
                </w:div>
                <w:div w:id="2042627882">
                  <w:marLeft w:val="0"/>
                  <w:marRight w:val="0"/>
                  <w:marTop w:val="0"/>
                  <w:marBottom w:val="0"/>
                  <w:divBdr>
                    <w:top w:val="none" w:sz="0" w:space="0" w:color="auto"/>
                    <w:left w:val="none" w:sz="0" w:space="0" w:color="auto"/>
                    <w:bottom w:val="none" w:sz="0" w:space="0" w:color="auto"/>
                    <w:right w:val="none" w:sz="0" w:space="0" w:color="auto"/>
                  </w:divBdr>
                  <w:divsChild>
                    <w:div w:id="1637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92462">
          <w:marLeft w:val="0"/>
          <w:marRight w:val="0"/>
          <w:marTop w:val="0"/>
          <w:marBottom w:val="0"/>
          <w:divBdr>
            <w:top w:val="none" w:sz="0" w:space="0" w:color="auto"/>
            <w:left w:val="none" w:sz="0" w:space="0" w:color="auto"/>
            <w:bottom w:val="none" w:sz="0" w:space="0" w:color="auto"/>
            <w:right w:val="none" w:sz="0" w:space="0" w:color="auto"/>
          </w:divBdr>
        </w:div>
        <w:div w:id="1677000725">
          <w:marLeft w:val="0"/>
          <w:marRight w:val="0"/>
          <w:marTop w:val="0"/>
          <w:marBottom w:val="0"/>
          <w:divBdr>
            <w:top w:val="none" w:sz="0" w:space="0" w:color="auto"/>
            <w:left w:val="none" w:sz="0" w:space="0" w:color="auto"/>
            <w:bottom w:val="none" w:sz="0" w:space="0" w:color="auto"/>
            <w:right w:val="none" w:sz="0" w:space="0" w:color="auto"/>
          </w:divBdr>
        </w:div>
        <w:div w:id="1685084173">
          <w:marLeft w:val="0"/>
          <w:marRight w:val="0"/>
          <w:marTop w:val="0"/>
          <w:marBottom w:val="0"/>
          <w:divBdr>
            <w:top w:val="none" w:sz="0" w:space="0" w:color="auto"/>
            <w:left w:val="none" w:sz="0" w:space="0" w:color="auto"/>
            <w:bottom w:val="none" w:sz="0" w:space="0" w:color="auto"/>
            <w:right w:val="none" w:sz="0" w:space="0" w:color="auto"/>
          </w:divBdr>
          <w:divsChild>
            <w:div w:id="1707564208">
              <w:marLeft w:val="-75"/>
              <w:marRight w:val="0"/>
              <w:marTop w:val="30"/>
              <w:marBottom w:val="30"/>
              <w:divBdr>
                <w:top w:val="none" w:sz="0" w:space="0" w:color="auto"/>
                <w:left w:val="none" w:sz="0" w:space="0" w:color="auto"/>
                <w:bottom w:val="none" w:sz="0" w:space="0" w:color="auto"/>
                <w:right w:val="none" w:sz="0" w:space="0" w:color="auto"/>
              </w:divBdr>
              <w:divsChild>
                <w:div w:id="14430669">
                  <w:marLeft w:val="0"/>
                  <w:marRight w:val="0"/>
                  <w:marTop w:val="0"/>
                  <w:marBottom w:val="0"/>
                  <w:divBdr>
                    <w:top w:val="none" w:sz="0" w:space="0" w:color="auto"/>
                    <w:left w:val="none" w:sz="0" w:space="0" w:color="auto"/>
                    <w:bottom w:val="none" w:sz="0" w:space="0" w:color="auto"/>
                    <w:right w:val="none" w:sz="0" w:space="0" w:color="auto"/>
                  </w:divBdr>
                  <w:divsChild>
                    <w:div w:id="1841894985">
                      <w:marLeft w:val="0"/>
                      <w:marRight w:val="0"/>
                      <w:marTop w:val="0"/>
                      <w:marBottom w:val="0"/>
                      <w:divBdr>
                        <w:top w:val="none" w:sz="0" w:space="0" w:color="auto"/>
                        <w:left w:val="none" w:sz="0" w:space="0" w:color="auto"/>
                        <w:bottom w:val="none" w:sz="0" w:space="0" w:color="auto"/>
                        <w:right w:val="none" w:sz="0" w:space="0" w:color="auto"/>
                      </w:divBdr>
                    </w:div>
                  </w:divsChild>
                </w:div>
                <w:div w:id="24642778">
                  <w:marLeft w:val="0"/>
                  <w:marRight w:val="0"/>
                  <w:marTop w:val="0"/>
                  <w:marBottom w:val="0"/>
                  <w:divBdr>
                    <w:top w:val="none" w:sz="0" w:space="0" w:color="auto"/>
                    <w:left w:val="none" w:sz="0" w:space="0" w:color="auto"/>
                    <w:bottom w:val="none" w:sz="0" w:space="0" w:color="auto"/>
                    <w:right w:val="none" w:sz="0" w:space="0" w:color="auto"/>
                  </w:divBdr>
                  <w:divsChild>
                    <w:div w:id="1150707839">
                      <w:marLeft w:val="0"/>
                      <w:marRight w:val="0"/>
                      <w:marTop w:val="0"/>
                      <w:marBottom w:val="0"/>
                      <w:divBdr>
                        <w:top w:val="none" w:sz="0" w:space="0" w:color="auto"/>
                        <w:left w:val="none" w:sz="0" w:space="0" w:color="auto"/>
                        <w:bottom w:val="none" w:sz="0" w:space="0" w:color="auto"/>
                        <w:right w:val="none" w:sz="0" w:space="0" w:color="auto"/>
                      </w:divBdr>
                    </w:div>
                  </w:divsChild>
                </w:div>
                <w:div w:id="120616634">
                  <w:marLeft w:val="0"/>
                  <w:marRight w:val="0"/>
                  <w:marTop w:val="0"/>
                  <w:marBottom w:val="0"/>
                  <w:divBdr>
                    <w:top w:val="none" w:sz="0" w:space="0" w:color="auto"/>
                    <w:left w:val="none" w:sz="0" w:space="0" w:color="auto"/>
                    <w:bottom w:val="none" w:sz="0" w:space="0" w:color="auto"/>
                    <w:right w:val="none" w:sz="0" w:space="0" w:color="auto"/>
                  </w:divBdr>
                  <w:divsChild>
                    <w:div w:id="349647445">
                      <w:marLeft w:val="0"/>
                      <w:marRight w:val="0"/>
                      <w:marTop w:val="0"/>
                      <w:marBottom w:val="0"/>
                      <w:divBdr>
                        <w:top w:val="none" w:sz="0" w:space="0" w:color="auto"/>
                        <w:left w:val="none" w:sz="0" w:space="0" w:color="auto"/>
                        <w:bottom w:val="none" w:sz="0" w:space="0" w:color="auto"/>
                        <w:right w:val="none" w:sz="0" w:space="0" w:color="auto"/>
                      </w:divBdr>
                    </w:div>
                  </w:divsChild>
                </w:div>
                <w:div w:id="292712619">
                  <w:marLeft w:val="0"/>
                  <w:marRight w:val="0"/>
                  <w:marTop w:val="0"/>
                  <w:marBottom w:val="0"/>
                  <w:divBdr>
                    <w:top w:val="none" w:sz="0" w:space="0" w:color="auto"/>
                    <w:left w:val="none" w:sz="0" w:space="0" w:color="auto"/>
                    <w:bottom w:val="none" w:sz="0" w:space="0" w:color="auto"/>
                    <w:right w:val="none" w:sz="0" w:space="0" w:color="auto"/>
                  </w:divBdr>
                  <w:divsChild>
                    <w:div w:id="463734765">
                      <w:marLeft w:val="0"/>
                      <w:marRight w:val="0"/>
                      <w:marTop w:val="0"/>
                      <w:marBottom w:val="0"/>
                      <w:divBdr>
                        <w:top w:val="none" w:sz="0" w:space="0" w:color="auto"/>
                        <w:left w:val="none" w:sz="0" w:space="0" w:color="auto"/>
                        <w:bottom w:val="none" w:sz="0" w:space="0" w:color="auto"/>
                        <w:right w:val="none" w:sz="0" w:space="0" w:color="auto"/>
                      </w:divBdr>
                    </w:div>
                  </w:divsChild>
                </w:div>
                <w:div w:id="401636187">
                  <w:marLeft w:val="0"/>
                  <w:marRight w:val="0"/>
                  <w:marTop w:val="0"/>
                  <w:marBottom w:val="0"/>
                  <w:divBdr>
                    <w:top w:val="none" w:sz="0" w:space="0" w:color="auto"/>
                    <w:left w:val="none" w:sz="0" w:space="0" w:color="auto"/>
                    <w:bottom w:val="none" w:sz="0" w:space="0" w:color="auto"/>
                    <w:right w:val="none" w:sz="0" w:space="0" w:color="auto"/>
                  </w:divBdr>
                  <w:divsChild>
                    <w:div w:id="558521032">
                      <w:marLeft w:val="0"/>
                      <w:marRight w:val="0"/>
                      <w:marTop w:val="0"/>
                      <w:marBottom w:val="0"/>
                      <w:divBdr>
                        <w:top w:val="none" w:sz="0" w:space="0" w:color="auto"/>
                        <w:left w:val="none" w:sz="0" w:space="0" w:color="auto"/>
                        <w:bottom w:val="none" w:sz="0" w:space="0" w:color="auto"/>
                        <w:right w:val="none" w:sz="0" w:space="0" w:color="auto"/>
                      </w:divBdr>
                    </w:div>
                    <w:div w:id="821966963">
                      <w:marLeft w:val="0"/>
                      <w:marRight w:val="0"/>
                      <w:marTop w:val="0"/>
                      <w:marBottom w:val="0"/>
                      <w:divBdr>
                        <w:top w:val="none" w:sz="0" w:space="0" w:color="auto"/>
                        <w:left w:val="none" w:sz="0" w:space="0" w:color="auto"/>
                        <w:bottom w:val="none" w:sz="0" w:space="0" w:color="auto"/>
                        <w:right w:val="none" w:sz="0" w:space="0" w:color="auto"/>
                      </w:divBdr>
                    </w:div>
                    <w:div w:id="1115252050">
                      <w:marLeft w:val="0"/>
                      <w:marRight w:val="0"/>
                      <w:marTop w:val="0"/>
                      <w:marBottom w:val="0"/>
                      <w:divBdr>
                        <w:top w:val="none" w:sz="0" w:space="0" w:color="auto"/>
                        <w:left w:val="none" w:sz="0" w:space="0" w:color="auto"/>
                        <w:bottom w:val="none" w:sz="0" w:space="0" w:color="auto"/>
                        <w:right w:val="none" w:sz="0" w:space="0" w:color="auto"/>
                      </w:divBdr>
                    </w:div>
                  </w:divsChild>
                </w:div>
                <w:div w:id="446702853">
                  <w:marLeft w:val="0"/>
                  <w:marRight w:val="0"/>
                  <w:marTop w:val="0"/>
                  <w:marBottom w:val="0"/>
                  <w:divBdr>
                    <w:top w:val="none" w:sz="0" w:space="0" w:color="auto"/>
                    <w:left w:val="none" w:sz="0" w:space="0" w:color="auto"/>
                    <w:bottom w:val="none" w:sz="0" w:space="0" w:color="auto"/>
                    <w:right w:val="none" w:sz="0" w:space="0" w:color="auto"/>
                  </w:divBdr>
                  <w:divsChild>
                    <w:div w:id="1869217846">
                      <w:marLeft w:val="0"/>
                      <w:marRight w:val="0"/>
                      <w:marTop w:val="0"/>
                      <w:marBottom w:val="0"/>
                      <w:divBdr>
                        <w:top w:val="none" w:sz="0" w:space="0" w:color="auto"/>
                        <w:left w:val="none" w:sz="0" w:space="0" w:color="auto"/>
                        <w:bottom w:val="none" w:sz="0" w:space="0" w:color="auto"/>
                        <w:right w:val="none" w:sz="0" w:space="0" w:color="auto"/>
                      </w:divBdr>
                    </w:div>
                  </w:divsChild>
                </w:div>
                <w:div w:id="459762883">
                  <w:marLeft w:val="0"/>
                  <w:marRight w:val="0"/>
                  <w:marTop w:val="0"/>
                  <w:marBottom w:val="0"/>
                  <w:divBdr>
                    <w:top w:val="none" w:sz="0" w:space="0" w:color="auto"/>
                    <w:left w:val="none" w:sz="0" w:space="0" w:color="auto"/>
                    <w:bottom w:val="none" w:sz="0" w:space="0" w:color="auto"/>
                    <w:right w:val="none" w:sz="0" w:space="0" w:color="auto"/>
                  </w:divBdr>
                  <w:divsChild>
                    <w:div w:id="257566947">
                      <w:marLeft w:val="0"/>
                      <w:marRight w:val="0"/>
                      <w:marTop w:val="0"/>
                      <w:marBottom w:val="0"/>
                      <w:divBdr>
                        <w:top w:val="none" w:sz="0" w:space="0" w:color="auto"/>
                        <w:left w:val="none" w:sz="0" w:space="0" w:color="auto"/>
                        <w:bottom w:val="none" w:sz="0" w:space="0" w:color="auto"/>
                        <w:right w:val="none" w:sz="0" w:space="0" w:color="auto"/>
                      </w:divBdr>
                    </w:div>
                  </w:divsChild>
                </w:div>
                <w:div w:id="575437839">
                  <w:marLeft w:val="0"/>
                  <w:marRight w:val="0"/>
                  <w:marTop w:val="0"/>
                  <w:marBottom w:val="0"/>
                  <w:divBdr>
                    <w:top w:val="none" w:sz="0" w:space="0" w:color="auto"/>
                    <w:left w:val="none" w:sz="0" w:space="0" w:color="auto"/>
                    <w:bottom w:val="none" w:sz="0" w:space="0" w:color="auto"/>
                    <w:right w:val="none" w:sz="0" w:space="0" w:color="auto"/>
                  </w:divBdr>
                  <w:divsChild>
                    <w:div w:id="186260009">
                      <w:marLeft w:val="0"/>
                      <w:marRight w:val="0"/>
                      <w:marTop w:val="0"/>
                      <w:marBottom w:val="0"/>
                      <w:divBdr>
                        <w:top w:val="none" w:sz="0" w:space="0" w:color="auto"/>
                        <w:left w:val="none" w:sz="0" w:space="0" w:color="auto"/>
                        <w:bottom w:val="none" w:sz="0" w:space="0" w:color="auto"/>
                        <w:right w:val="none" w:sz="0" w:space="0" w:color="auto"/>
                      </w:divBdr>
                    </w:div>
                  </w:divsChild>
                </w:div>
                <w:div w:id="586117342">
                  <w:marLeft w:val="0"/>
                  <w:marRight w:val="0"/>
                  <w:marTop w:val="0"/>
                  <w:marBottom w:val="0"/>
                  <w:divBdr>
                    <w:top w:val="none" w:sz="0" w:space="0" w:color="auto"/>
                    <w:left w:val="none" w:sz="0" w:space="0" w:color="auto"/>
                    <w:bottom w:val="none" w:sz="0" w:space="0" w:color="auto"/>
                    <w:right w:val="none" w:sz="0" w:space="0" w:color="auto"/>
                  </w:divBdr>
                  <w:divsChild>
                    <w:div w:id="1125659742">
                      <w:marLeft w:val="0"/>
                      <w:marRight w:val="0"/>
                      <w:marTop w:val="0"/>
                      <w:marBottom w:val="0"/>
                      <w:divBdr>
                        <w:top w:val="none" w:sz="0" w:space="0" w:color="auto"/>
                        <w:left w:val="none" w:sz="0" w:space="0" w:color="auto"/>
                        <w:bottom w:val="none" w:sz="0" w:space="0" w:color="auto"/>
                        <w:right w:val="none" w:sz="0" w:space="0" w:color="auto"/>
                      </w:divBdr>
                    </w:div>
                  </w:divsChild>
                </w:div>
                <w:div w:id="1373647962">
                  <w:marLeft w:val="0"/>
                  <w:marRight w:val="0"/>
                  <w:marTop w:val="0"/>
                  <w:marBottom w:val="0"/>
                  <w:divBdr>
                    <w:top w:val="none" w:sz="0" w:space="0" w:color="auto"/>
                    <w:left w:val="none" w:sz="0" w:space="0" w:color="auto"/>
                    <w:bottom w:val="none" w:sz="0" w:space="0" w:color="auto"/>
                    <w:right w:val="none" w:sz="0" w:space="0" w:color="auto"/>
                  </w:divBdr>
                  <w:divsChild>
                    <w:div w:id="662780527">
                      <w:marLeft w:val="0"/>
                      <w:marRight w:val="0"/>
                      <w:marTop w:val="0"/>
                      <w:marBottom w:val="0"/>
                      <w:divBdr>
                        <w:top w:val="none" w:sz="0" w:space="0" w:color="auto"/>
                        <w:left w:val="none" w:sz="0" w:space="0" w:color="auto"/>
                        <w:bottom w:val="none" w:sz="0" w:space="0" w:color="auto"/>
                        <w:right w:val="none" w:sz="0" w:space="0" w:color="auto"/>
                      </w:divBdr>
                    </w:div>
                  </w:divsChild>
                </w:div>
                <w:div w:id="1459226689">
                  <w:marLeft w:val="0"/>
                  <w:marRight w:val="0"/>
                  <w:marTop w:val="0"/>
                  <w:marBottom w:val="0"/>
                  <w:divBdr>
                    <w:top w:val="none" w:sz="0" w:space="0" w:color="auto"/>
                    <w:left w:val="none" w:sz="0" w:space="0" w:color="auto"/>
                    <w:bottom w:val="none" w:sz="0" w:space="0" w:color="auto"/>
                    <w:right w:val="none" w:sz="0" w:space="0" w:color="auto"/>
                  </w:divBdr>
                  <w:divsChild>
                    <w:div w:id="2014725797">
                      <w:marLeft w:val="0"/>
                      <w:marRight w:val="0"/>
                      <w:marTop w:val="0"/>
                      <w:marBottom w:val="0"/>
                      <w:divBdr>
                        <w:top w:val="none" w:sz="0" w:space="0" w:color="auto"/>
                        <w:left w:val="none" w:sz="0" w:space="0" w:color="auto"/>
                        <w:bottom w:val="none" w:sz="0" w:space="0" w:color="auto"/>
                        <w:right w:val="none" w:sz="0" w:space="0" w:color="auto"/>
                      </w:divBdr>
                    </w:div>
                  </w:divsChild>
                </w:div>
                <w:div w:id="1669869589">
                  <w:marLeft w:val="0"/>
                  <w:marRight w:val="0"/>
                  <w:marTop w:val="0"/>
                  <w:marBottom w:val="0"/>
                  <w:divBdr>
                    <w:top w:val="none" w:sz="0" w:space="0" w:color="auto"/>
                    <w:left w:val="none" w:sz="0" w:space="0" w:color="auto"/>
                    <w:bottom w:val="none" w:sz="0" w:space="0" w:color="auto"/>
                    <w:right w:val="none" w:sz="0" w:space="0" w:color="auto"/>
                  </w:divBdr>
                  <w:divsChild>
                    <w:div w:id="1377195537">
                      <w:marLeft w:val="0"/>
                      <w:marRight w:val="0"/>
                      <w:marTop w:val="0"/>
                      <w:marBottom w:val="0"/>
                      <w:divBdr>
                        <w:top w:val="none" w:sz="0" w:space="0" w:color="auto"/>
                        <w:left w:val="none" w:sz="0" w:space="0" w:color="auto"/>
                        <w:bottom w:val="none" w:sz="0" w:space="0" w:color="auto"/>
                        <w:right w:val="none" w:sz="0" w:space="0" w:color="auto"/>
                      </w:divBdr>
                    </w:div>
                  </w:divsChild>
                </w:div>
                <w:div w:id="1720862392">
                  <w:marLeft w:val="0"/>
                  <w:marRight w:val="0"/>
                  <w:marTop w:val="0"/>
                  <w:marBottom w:val="0"/>
                  <w:divBdr>
                    <w:top w:val="none" w:sz="0" w:space="0" w:color="auto"/>
                    <w:left w:val="none" w:sz="0" w:space="0" w:color="auto"/>
                    <w:bottom w:val="none" w:sz="0" w:space="0" w:color="auto"/>
                    <w:right w:val="none" w:sz="0" w:space="0" w:color="auto"/>
                  </w:divBdr>
                  <w:divsChild>
                    <w:div w:id="1826192779">
                      <w:marLeft w:val="0"/>
                      <w:marRight w:val="0"/>
                      <w:marTop w:val="0"/>
                      <w:marBottom w:val="0"/>
                      <w:divBdr>
                        <w:top w:val="none" w:sz="0" w:space="0" w:color="auto"/>
                        <w:left w:val="none" w:sz="0" w:space="0" w:color="auto"/>
                        <w:bottom w:val="none" w:sz="0" w:space="0" w:color="auto"/>
                        <w:right w:val="none" w:sz="0" w:space="0" w:color="auto"/>
                      </w:divBdr>
                    </w:div>
                  </w:divsChild>
                </w:div>
                <w:div w:id="1833176287">
                  <w:marLeft w:val="0"/>
                  <w:marRight w:val="0"/>
                  <w:marTop w:val="0"/>
                  <w:marBottom w:val="0"/>
                  <w:divBdr>
                    <w:top w:val="none" w:sz="0" w:space="0" w:color="auto"/>
                    <w:left w:val="none" w:sz="0" w:space="0" w:color="auto"/>
                    <w:bottom w:val="none" w:sz="0" w:space="0" w:color="auto"/>
                    <w:right w:val="none" w:sz="0" w:space="0" w:color="auto"/>
                  </w:divBdr>
                  <w:divsChild>
                    <w:div w:id="1538392567">
                      <w:marLeft w:val="0"/>
                      <w:marRight w:val="0"/>
                      <w:marTop w:val="0"/>
                      <w:marBottom w:val="0"/>
                      <w:divBdr>
                        <w:top w:val="none" w:sz="0" w:space="0" w:color="auto"/>
                        <w:left w:val="none" w:sz="0" w:space="0" w:color="auto"/>
                        <w:bottom w:val="none" w:sz="0" w:space="0" w:color="auto"/>
                        <w:right w:val="none" w:sz="0" w:space="0" w:color="auto"/>
                      </w:divBdr>
                    </w:div>
                  </w:divsChild>
                </w:div>
                <w:div w:id="1880699007">
                  <w:marLeft w:val="0"/>
                  <w:marRight w:val="0"/>
                  <w:marTop w:val="0"/>
                  <w:marBottom w:val="0"/>
                  <w:divBdr>
                    <w:top w:val="none" w:sz="0" w:space="0" w:color="auto"/>
                    <w:left w:val="none" w:sz="0" w:space="0" w:color="auto"/>
                    <w:bottom w:val="none" w:sz="0" w:space="0" w:color="auto"/>
                    <w:right w:val="none" w:sz="0" w:space="0" w:color="auto"/>
                  </w:divBdr>
                  <w:divsChild>
                    <w:div w:id="795639239">
                      <w:marLeft w:val="0"/>
                      <w:marRight w:val="0"/>
                      <w:marTop w:val="0"/>
                      <w:marBottom w:val="0"/>
                      <w:divBdr>
                        <w:top w:val="none" w:sz="0" w:space="0" w:color="auto"/>
                        <w:left w:val="none" w:sz="0" w:space="0" w:color="auto"/>
                        <w:bottom w:val="none" w:sz="0" w:space="0" w:color="auto"/>
                        <w:right w:val="none" w:sz="0" w:space="0" w:color="auto"/>
                      </w:divBdr>
                    </w:div>
                  </w:divsChild>
                </w:div>
                <w:div w:id="2130079428">
                  <w:marLeft w:val="0"/>
                  <w:marRight w:val="0"/>
                  <w:marTop w:val="0"/>
                  <w:marBottom w:val="0"/>
                  <w:divBdr>
                    <w:top w:val="none" w:sz="0" w:space="0" w:color="auto"/>
                    <w:left w:val="none" w:sz="0" w:space="0" w:color="auto"/>
                    <w:bottom w:val="none" w:sz="0" w:space="0" w:color="auto"/>
                    <w:right w:val="none" w:sz="0" w:space="0" w:color="auto"/>
                  </w:divBdr>
                  <w:divsChild>
                    <w:div w:id="2338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770539">
          <w:marLeft w:val="0"/>
          <w:marRight w:val="0"/>
          <w:marTop w:val="0"/>
          <w:marBottom w:val="0"/>
          <w:divBdr>
            <w:top w:val="none" w:sz="0" w:space="0" w:color="auto"/>
            <w:left w:val="none" w:sz="0" w:space="0" w:color="auto"/>
            <w:bottom w:val="none" w:sz="0" w:space="0" w:color="auto"/>
            <w:right w:val="none" w:sz="0" w:space="0" w:color="auto"/>
          </w:divBdr>
        </w:div>
        <w:div w:id="1720938794">
          <w:marLeft w:val="0"/>
          <w:marRight w:val="0"/>
          <w:marTop w:val="0"/>
          <w:marBottom w:val="0"/>
          <w:divBdr>
            <w:top w:val="none" w:sz="0" w:space="0" w:color="auto"/>
            <w:left w:val="none" w:sz="0" w:space="0" w:color="auto"/>
            <w:bottom w:val="none" w:sz="0" w:space="0" w:color="auto"/>
            <w:right w:val="none" w:sz="0" w:space="0" w:color="auto"/>
          </w:divBdr>
        </w:div>
        <w:div w:id="1725370914">
          <w:marLeft w:val="0"/>
          <w:marRight w:val="0"/>
          <w:marTop w:val="0"/>
          <w:marBottom w:val="0"/>
          <w:divBdr>
            <w:top w:val="none" w:sz="0" w:space="0" w:color="auto"/>
            <w:left w:val="none" w:sz="0" w:space="0" w:color="auto"/>
            <w:bottom w:val="none" w:sz="0" w:space="0" w:color="auto"/>
            <w:right w:val="none" w:sz="0" w:space="0" w:color="auto"/>
          </w:divBdr>
        </w:div>
        <w:div w:id="1734233985">
          <w:marLeft w:val="0"/>
          <w:marRight w:val="0"/>
          <w:marTop w:val="0"/>
          <w:marBottom w:val="0"/>
          <w:divBdr>
            <w:top w:val="none" w:sz="0" w:space="0" w:color="auto"/>
            <w:left w:val="none" w:sz="0" w:space="0" w:color="auto"/>
            <w:bottom w:val="none" w:sz="0" w:space="0" w:color="auto"/>
            <w:right w:val="none" w:sz="0" w:space="0" w:color="auto"/>
          </w:divBdr>
        </w:div>
        <w:div w:id="1773285714">
          <w:marLeft w:val="0"/>
          <w:marRight w:val="0"/>
          <w:marTop w:val="0"/>
          <w:marBottom w:val="0"/>
          <w:divBdr>
            <w:top w:val="none" w:sz="0" w:space="0" w:color="auto"/>
            <w:left w:val="none" w:sz="0" w:space="0" w:color="auto"/>
            <w:bottom w:val="none" w:sz="0" w:space="0" w:color="auto"/>
            <w:right w:val="none" w:sz="0" w:space="0" w:color="auto"/>
          </w:divBdr>
        </w:div>
        <w:div w:id="1774013969">
          <w:marLeft w:val="0"/>
          <w:marRight w:val="0"/>
          <w:marTop w:val="0"/>
          <w:marBottom w:val="0"/>
          <w:divBdr>
            <w:top w:val="none" w:sz="0" w:space="0" w:color="auto"/>
            <w:left w:val="none" w:sz="0" w:space="0" w:color="auto"/>
            <w:bottom w:val="none" w:sz="0" w:space="0" w:color="auto"/>
            <w:right w:val="none" w:sz="0" w:space="0" w:color="auto"/>
          </w:divBdr>
        </w:div>
        <w:div w:id="1784571420">
          <w:marLeft w:val="0"/>
          <w:marRight w:val="0"/>
          <w:marTop w:val="0"/>
          <w:marBottom w:val="0"/>
          <w:divBdr>
            <w:top w:val="none" w:sz="0" w:space="0" w:color="auto"/>
            <w:left w:val="none" w:sz="0" w:space="0" w:color="auto"/>
            <w:bottom w:val="none" w:sz="0" w:space="0" w:color="auto"/>
            <w:right w:val="none" w:sz="0" w:space="0" w:color="auto"/>
          </w:divBdr>
        </w:div>
        <w:div w:id="1792551945">
          <w:marLeft w:val="0"/>
          <w:marRight w:val="0"/>
          <w:marTop w:val="0"/>
          <w:marBottom w:val="0"/>
          <w:divBdr>
            <w:top w:val="none" w:sz="0" w:space="0" w:color="auto"/>
            <w:left w:val="none" w:sz="0" w:space="0" w:color="auto"/>
            <w:bottom w:val="none" w:sz="0" w:space="0" w:color="auto"/>
            <w:right w:val="none" w:sz="0" w:space="0" w:color="auto"/>
          </w:divBdr>
        </w:div>
        <w:div w:id="1802797012">
          <w:marLeft w:val="0"/>
          <w:marRight w:val="0"/>
          <w:marTop w:val="0"/>
          <w:marBottom w:val="0"/>
          <w:divBdr>
            <w:top w:val="none" w:sz="0" w:space="0" w:color="auto"/>
            <w:left w:val="none" w:sz="0" w:space="0" w:color="auto"/>
            <w:bottom w:val="none" w:sz="0" w:space="0" w:color="auto"/>
            <w:right w:val="none" w:sz="0" w:space="0" w:color="auto"/>
          </w:divBdr>
          <w:divsChild>
            <w:div w:id="126630129">
              <w:marLeft w:val="0"/>
              <w:marRight w:val="0"/>
              <w:marTop w:val="0"/>
              <w:marBottom w:val="0"/>
              <w:divBdr>
                <w:top w:val="none" w:sz="0" w:space="0" w:color="auto"/>
                <w:left w:val="none" w:sz="0" w:space="0" w:color="auto"/>
                <w:bottom w:val="none" w:sz="0" w:space="0" w:color="auto"/>
                <w:right w:val="none" w:sz="0" w:space="0" w:color="auto"/>
              </w:divBdr>
            </w:div>
            <w:div w:id="211424439">
              <w:marLeft w:val="0"/>
              <w:marRight w:val="0"/>
              <w:marTop w:val="0"/>
              <w:marBottom w:val="0"/>
              <w:divBdr>
                <w:top w:val="none" w:sz="0" w:space="0" w:color="auto"/>
                <w:left w:val="none" w:sz="0" w:space="0" w:color="auto"/>
                <w:bottom w:val="none" w:sz="0" w:space="0" w:color="auto"/>
                <w:right w:val="none" w:sz="0" w:space="0" w:color="auto"/>
              </w:divBdr>
            </w:div>
            <w:div w:id="248585125">
              <w:marLeft w:val="0"/>
              <w:marRight w:val="0"/>
              <w:marTop w:val="0"/>
              <w:marBottom w:val="0"/>
              <w:divBdr>
                <w:top w:val="none" w:sz="0" w:space="0" w:color="auto"/>
                <w:left w:val="none" w:sz="0" w:space="0" w:color="auto"/>
                <w:bottom w:val="none" w:sz="0" w:space="0" w:color="auto"/>
                <w:right w:val="none" w:sz="0" w:space="0" w:color="auto"/>
              </w:divBdr>
            </w:div>
            <w:div w:id="283657090">
              <w:marLeft w:val="0"/>
              <w:marRight w:val="0"/>
              <w:marTop w:val="0"/>
              <w:marBottom w:val="0"/>
              <w:divBdr>
                <w:top w:val="none" w:sz="0" w:space="0" w:color="auto"/>
                <w:left w:val="none" w:sz="0" w:space="0" w:color="auto"/>
                <w:bottom w:val="none" w:sz="0" w:space="0" w:color="auto"/>
                <w:right w:val="none" w:sz="0" w:space="0" w:color="auto"/>
              </w:divBdr>
            </w:div>
            <w:div w:id="645360667">
              <w:marLeft w:val="0"/>
              <w:marRight w:val="0"/>
              <w:marTop w:val="0"/>
              <w:marBottom w:val="0"/>
              <w:divBdr>
                <w:top w:val="none" w:sz="0" w:space="0" w:color="auto"/>
                <w:left w:val="none" w:sz="0" w:space="0" w:color="auto"/>
                <w:bottom w:val="none" w:sz="0" w:space="0" w:color="auto"/>
                <w:right w:val="none" w:sz="0" w:space="0" w:color="auto"/>
              </w:divBdr>
            </w:div>
            <w:div w:id="669988341">
              <w:marLeft w:val="0"/>
              <w:marRight w:val="0"/>
              <w:marTop w:val="0"/>
              <w:marBottom w:val="0"/>
              <w:divBdr>
                <w:top w:val="none" w:sz="0" w:space="0" w:color="auto"/>
                <w:left w:val="none" w:sz="0" w:space="0" w:color="auto"/>
                <w:bottom w:val="none" w:sz="0" w:space="0" w:color="auto"/>
                <w:right w:val="none" w:sz="0" w:space="0" w:color="auto"/>
              </w:divBdr>
            </w:div>
            <w:div w:id="705446783">
              <w:marLeft w:val="0"/>
              <w:marRight w:val="0"/>
              <w:marTop w:val="0"/>
              <w:marBottom w:val="0"/>
              <w:divBdr>
                <w:top w:val="none" w:sz="0" w:space="0" w:color="auto"/>
                <w:left w:val="none" w:sz="0" w:space="0" w:color="auto"/>
                <w:bottom w:val="none" w:sz="0" w:space="0" w:color="auto"/>
                <w:right w:val="none" w:sz="0" w:space="0" w:color="auto"/>
              </w:divBdr>
            </w:div>
            <w:div w:id="716591797">
              <w:marLeft w:val="0"/>
              <w:marRight w:val="0"/>
              <w:marTop w:val="0"/>
              <w:marBottom w:val="0"/>
              <w:divBdr>
                <w:top w:val="none" w:sz="0" w:space="0" w:color="auto"/>
                <w:left w:val="none" w:sz="0" w:space="0" w:color="auto"/>
                <w:bottom w:val="none" w:sz="0" w:space="0" w:color="auto"/>
                <w:right w:val="none" w:sz="0" w:space="0" w:color="auto"/>
              </w:divBdr>
            </w:div>
            <w:div w:id="738089695">
              <w:marLeft w:val="0"/>
              <w:marRight w:val="0"/>
              <w:marTop w:val="0"/>
              <w:marBottom w:val="0"/>
              <w:divBdr>
                <w:top w:val="none" w:sz="0" w:space="0" w:color="auto"/>
                <w:left w:val="none" w:sz="0" w:space="0" w:color="auto"/>
                <w:bottom w:val="none" w:sz="0" w:space="0" w:color="auto"/>
                <w:right w:val="none" w:sz="0" w:space="0" w:color="auto"/>
              </w:divBdr>
            </w:div>
            <w:div w:id="784036096">
              <w:marLeft w:val="0"/>
              <w:marRight w:val="0"/>
              <w:marTop w:val="0"/>
              <w:marBottom w:val="0"/>
              <w:divBdr>
                <w:top w:val="none" w:sz="0" w:space="0" w:color="auto"/>
                <w:left w:val="none" w:sz="0" w:space="0" w:color="auto"/>
                <w:bottom w:val="none" w:sz="0" w:space="0" w:color="auto"/>
                <w:right w:val="none" w:sz="0" w:space="0" w:color="auto"/>
              </w:divBdr>
            </w:div>
            <w:div w:id="849681623">
              <w:marLeft w:val="0"/>
              <w:marRight w:val="0"/>
              <w:marTop w:val="0"/>
              <w:marBottom w:val="0"/>
              <w:divBdr>
                <w:top w:val="none" w:sz="0" w:space="0" w:color="auto"/>
                <w:left w:val="none" w:sz="0" w:space="0" w:color="auto"/>
                <w:bottom w:val="none" w:sz="0" w:space="0" w:color="auto"/>
                <w:right w:val="none" w:sz="0" w:space="0" w:color="auto"/>
              </w:divBdr>
            </w:div>
            <w:div w:id="926813847">
              <w:marLeft w:val="0"/>
              <w:marRight w:val="0"/>
              <w:marTop w:val="0"/>
              <w:marBottom w:val="0"/>
              <w:divBdr>
                <w:top w:val="none" w:sz="0" w:space="0" w:color="auto"/>
                <w:left w:val="none" w:sz="0" w:space="0" w:color="auto"/>
                <w:bottom w:val="none" w:sz="0" w:space="0" w:color="auto"/>
                <w:right w:val="none" w:sz="0" w:space="0" w:color="auto"/>
              </w:divBdr>
            </w:div>
            <w:div w:id="1294167762">
              <w:marLeft w:val="0"/>
              <w:marRight w:val="0"/>
              <w:marTop w:val="0"/>
              <w:marBottom w:val="0"/>
              <w:divBdr>
                <w:top w:val="none" w:sz="0" w:space="0" w:color="auto"/>
                <w:left w:val="none" w:sz="0" w:space="0" w:color="auto"/>
                <w:bottom w:val="none" w:sz="0" w:space="0" w:color="auto"/>
                <w:right w:val="none" w:sz="0" w:space="0" w:color="auto"/>
              </w:divBdr>
            </w:div>
            <w:div w:id="1336108731">
              <w:marLeft w:val="0"/>
              <w:marRight w:val="0"/>
              <w:marTop w:val="0"/>
              <w:marBottom w:val="0"/>
              <w:divBdr>
                <w:top w:val="none" w:sz="0" w:space="0" w:color="auto"/>
                <w:left w:val="none" w:sz="0" w:space="0" w:color="auto"/>
                <w:bottom w:val="none" w:sz="0" w:space="0" w:color="auto"/>
                <w:right w:val="none" w:sz="0" w:space="0" w:color="auto"/>
              </w:divBdr>
            </w:div>
            <w:div w:id="1602840113">
              <w:marLeft w:val="0"/>
              <w:marRight w:val="0"/>
              <w:marTop w:val="0"/>
              <w:marBottom w:val="0"/>
              <w:divBdr>
                <w:top w:val="none" w:sz="0" w:space="0" w:color="auto"/>
                <w:left w:val="none" w:sz="0" w:space="0" w:color="auto"/>
                <w:bottom w:val="none" w:sz="0" w:space="0" w:color="auto"/>
                <w:right w:val="none" w:sz="0" w:space="0" w:color="auto"/>
              </w:divBdr>
            </w:div>
            <w:div w:id="1603873627">
              <w:marLeft w:val="0"/>
              <w:marRight w:val="0"/>
              <w:marTop w:val="0"/>
              <w:marBottom w:val="0"/>
              <w:divBdr>
                <w:top w:val="none" w:sz="0" w:space="0" w:color="auto"/>
                <w:left w:val="none" w:sz="0" w:space="0" w:color="auto"/>
                <w:bottom w:val="none" w:sz="0" w:space="0" w:color="auto"/>
                <w:right w:val="none" w:sz="0" w:space="0" w:color="auto"/>
              </w:divBdr>
            </w:div>
            <w:div w:id="1790851211">
              <w:marLeft w:val="0"/>
              <w:marRight w:val="0"/>
              <w:marTop w:val="0"/>
              <w:marBottom w:val="0"/>
              <w:divBdr>
                <w:top w:val="none" w:sz="0" w:space="0" w:color="auto"/>
                <w:left w:val="none" w:sz="0" w:space="0" w:color="auto"/>
                <w:bottom w:val="none" w:sz="0" w:space="0" w:color="auto"/>
                <w:right w:val="none" w:sz="0" w:space="0" w:color="auto"/>
              </w:divBdr>
            </w:div>
            <w:div w:id="1902865609">
              <w:marLeft w:val="0"/>
              <w:marRight w:val="0"/>
              <w:marTop w:val="0"/>
              <w:marBottom w:val="0"/>
              <w:divBdr>
                <w:top w:val="none" w:sz="0" w:space="0" w:color="auto"/>
                <w:left w:val="none" w:sz="0" w:space="0" w:color="auto"/>
                <w:bottom w:val="none" w:sz="0" w:space="0" w:color="auto"/>
                <w:right w:val="none" w:sz="0" w:space="0" w:color="auto"/>
              </w:divBdr>
            </w:div>
            <w:div w:id="2080007692">
              <w:marLeft w:val="0"/>
              <w:marRight w:val="0"/>
              <w:marTop w:val="0"/>
              <w:marBottom w:val="0"/>
              <w:divBdr>
                <w:top w:val="none" w:sz="0" w:space="0" w:color="auto"/>
                <w:left w:val="none" w:sz="0" w:space="0" w:color="auto"/>
                <w:bottom w:val="none" w:sz="0" w:space="0" w:color="auto"/>
                <w:right w:val="none" w:sz="0" w:space="0" w:color="auto"/>
              </w:divBdr>
            </w:div>
            <w:div w:id="2125271646">
              <w:marLeft w:val="0"/>
              <w:marRight w:val="0"/>
              <w:marTop w:val="0"/>
              <w:marBottom w:val="0"/>
              <w:divBdr>
                <w:top w:val="none" w:sz="0" w:space="0" w:color="auto"/>
                <w:left w:val="none" w:sz="0" w:space="0" w:color="auto"/>
                <w:bottom w:val="none" w:sz="0" w:space="0" w:color="auto"/>
                <w:right w:val="none" w:sz="0" w:space="0" w:color="auto"/>
              </w:divBdr>
            </w:div>
          </w:divsChild>
        </w:div>
        <w:div w:id="1831212935">
          <w:marLeft w:val="0"/>
          <w:marRight w:val="0"/>
          <w:marTop w:val="0"/>
          <w:marBottom w:val="0"/>
          <w:divBdr>
            <w:top w:val="none" w:sz="0" w:space="0" w:color="auto"/>
            <w:left w:val="none" w:sz="0" w:space="0" w:color="auto"/>
            <w:bottom w:val="none" w:sz="0" w:space="0" w:color="auto"/>
            <w:right w:val="none" w:sz="0" w:space="0" w:color="auto"/>
          </w:divBdr>
        </w:div>
        <w:div w:id="1850097423">
          <w:marLeft w:val="0"/>
          <w:marRight w:val="0"/>
          <w:marTop w:val="0"/>
          <w:marBottom w:val="0"/>
          <w:divBdr>
            <w:top w:val="none" w:sz="0" w:space="0" w:color="auto"/>
            <w:left w:val="none" w:sz="0" w:space="0" w:color="auto"/>
            <w:bottom w:val="none" w:sz="0" w:space="0" w:color="auto"/>
            <w:right w:val="none" w:sz="0" w:space="0" w:color="auto"/>
          </w:divBdr>
          <w:divsChild>
            <w:div w:id="446856590">
              <w:marLeft w:val="-75"/>
              <w:marRight w:val="0"/>
              <w:marTop w:val="30"/>
              <w:marBottom w:val="30"/>
              <w:divBdr>
                <w:top w:val="none" w:sz="0" w:space="0" w:color="auto"/>
                <w:left w:val="none" w:sz="0" w:space="0" w:color="auto"/>
                <w:bottom w:val="none" w:sz="0" w:space="0" w:color="auto"/>
                <w:right w:val="none" w:sz="0" w:space="0" w:color="auto"/>
              </w:divBdr>
              <w:divsChild>
                <w:div w:id="225840980">
                  <w:marLeft w:val="0"/>
                  <w:marRight w:val="0"/>
                  <w:marTop w:val="0"/>
                  <w:marBottom w:val="0"/>
                  <w:divBdr>
                    <w:top w:val="none" w:sz="0" w:space="0" w:color="auto"/>
                    <w:left w:val="none" w:sz="0" w:space="0" w:color="auto"/>
                    <w:bottom w:val="none" w:sz="0" w:space="0" w:color="auto"/>
                    <w:right w:val="none" w:sz="0" w:space="0" w:color="auto"/>
                  </w:divBdr>
                  <w:divsChild>
                    <w:div w:id="1424843473">
                      <w:marLeft w:val="0"/>
                      <w:marRight w:val="0"/>
                      <w:marTop w:val="0"/>
                      <w:marBottom w:val="0"/>
                      <w:divBdr>
                        <w:top w:val="none" w:sz="0" w:space="0" w:color="auto"/>
                        <w:left w:val="none" w:sz="0" w:space="0" w:color="auto"/>
                        <w:bottom w:val="none" w:sz="0" w:space="0" w:color="auto"/>
                        <w:right w:val="none" w:sz="0" w:space="0" w:color="auto"/>
                      </w:divBdr>
                    </w:div>
                  </w:divsChild>
                </w:div>
                <w:div w:id="393822605">
                  <w:marLeft w:val="0"/>
                  <w:marRight w:val="0"/>
                  <w:marTop w:val="0"/>
                  <w:marBottom w:val="0"/>
                  <w:divBdr>
                    <w:top w:val="none" w:sz="0" w:space="0" w:color="auto"/>
                    <w:left w:val="none" w:sz="0" w:space="0" w:color="auto"/>
                    <w:bottom w:val="none" w:sz="0" w:space="0" w:color="auto"/>
                    <w:right w:val="none" w:sz="0" w:space="0" w:color="auto"/>
                  </w:divBdr>
                  <w:divsChild>
                    <w:div w:id="897865154">
                      <w:marLeft w:val="0"/>
                      <w:marRight w:val="0"/>
                      <w:marTop w:val="0"/>
                      <w:marBottom w:val="0"/>
                      <w:divBdr>
                        <w:top w:val="none" w:sz="0" w:space="0" w:color="auto"/>
                        <w:left w:val="none" w:sz="0" w:space="0" w:color="auto"/>
                        <w:bottom w:val="none" w:sz="0" w:space="0" w:color="auto"/>
                        <w:right w:val="none" w:sz="0" w:space="0" w:color="auto"/>
                      </w:divBdr>
                    </w:div>
                  </w:divsChild>
                </w:div>
                <w:div w:id="436757836">
                  <w:marLeft w:val="0"/>
                  <w:marRight w:val="0"/>
                  <w:marTop w:val="0"/>
                  <w:marBottom w:val="0"/>
                  <w:divBdr>
                    <w:top w:val="none" w:sz="0" w:space="0" w:color="auto"/>
                    <w:left w:val="none" w:sz="0" w:space="0" w:color="auto"/>
                    <w:bottom w:val="none" w:sz="0" w:space="0" w:color="auto"/>
                    <w:right w:val="none" w:sz="0" w:space="0" w:color="auto"/>
                  </w:divBdr>
                  <w:divsChild>
                    <w:div w:id="552619104">
                      <w:marLeft w:val="0"/>
                      <w:marRight w:val="0"/>
                      <w:marTop w:val="0"/>
                      <w:marBottom w:val="0"/>
                      <w:divBdr>
                        <w:top w:val="none" w:sz="0" w:space="0" w:color="auto"/>
                        <w:left w:val="none" w:sz="0" w:space="0" w:color="auto"/>
                        <w:bottom w:val="none" w:sz="0" w:space="0" w:color="auto"/>
                        <w:right w:val="none" w:sz="0" w:space="0" w:color="auto"/>
                      </w:divBdr>
                    </w:div>
                  </w:divsChild>
                </w:div>
                <w:div w:id="643316199">
                  <w:marLeft w:val="0"/>
                  <w:marRight w:val="0"/>
                  <w:marTop w:val="0"/>
                  <w:marBottom w:val="0"/>
                  <w:divBdr>
                    <w:top w:val="none" w:sz="0" w:space="0" w:color="auto"/>
                    <w:left w:val="none" w:sz="0" w:space="0" w:color="auto"/>
                    <w:bottom w:val="none" w:sz="0" w:space="0" w:color="auto"/>
                    <w:right w:val="none" w:sz="0" w:space="0" w:color="auto"/>
                  </w:divBdr>
                  <w:divsChild>
                    <w:div w:id="771317100">
                      <w:marLeft w:val="0"/>
                      <w:marRight w:val="0"/>
                      <w:marTop w:val="0"/>
                      <w:marBottom w:val="0"/>
                      <w:divBdr>
                        <w:top w:val="none" w:sz="0" w:space="0" w:color="auto"/>
                        <w:left w:val="none" w:sz="0" w:space="0" w:color="auto"/>
                        <w:bottom w:val="none" w:sz="0" w:space="0" w:color="auto"/>
                        <w:right w:val="none" w:sz="0" w:space="0" w:color="auto"/>
                      </w:divBdr>
                    </w:div>
                  </w:divsChild>
                </w:div>
                <w:div w:id="1276793427">
                  <w:marLeft w:val="0"/>
                  <w:marRight w:val="0"/>
                  <w:marTop w:val="0"/>
                  <w:marBottom w:val="0"/>
                  <w:divBdr>
                    <w:top w:val="none" w:sz="0" w:space="0" w:color="auto"/>
                    <w:left w:val="none" w:sz="0" w:space="0" w:color="auto"/>
                    <w:bottom w:val="none" w:sz="0" w:space="0" w:color="auto"/>
                    <w:right w:val="none" w:sz="0" w:space="0" w:color="auto"/>
                  </w:divBdr>
                  <w:divsChild>
                    <w:div w:id="714161465">
                      <w:marLeft w:val="0"/>
                      <w:marRight w:val="0"/>
                      <w:marTop w:val="0"/>
                      <w:marBottom w:val="0"/>
                      <w:divBdr>
                        <w:top w:val="none" w:sz="0" w:space="0" w:color="auto"/>
                        <w:left w:val="none" w:sz="0" w:space="0" w:color="auto"/>
                        <w:bottom w:val="none" w:sz="0" w:space="0" w:color="auto"/>
                        <w:right w:val="none" w:sz="0" w:space="0" w:color="auto"/>
                      </w:divBdr>
                    </w:div>
                  </w:divsChild>
                </w:div>
                <w:div w:id="1298296641">
                  <w:marLeft w:val="0"/>
                  <w:marRight w:val="0"/>
                  <w:marTop w:val="0"/>
                  <w:marBottom w:val="0"/>
                  <w:divBdr>
                    <w:top w:val="none" w:sz="0" w:space="0" w:color="auto"/>
                    <w:left w:val="none" w:sz="0" w:space="0" w:color="auto"/>
                    <w:bottom w:val="none" w:sz="0" w:space="0" w:color="auto"/>
                    <w:right w:val="none" w:sz="0" w:space="0" w:color="auto"/>
                  </w:divBdr>
                  <w:divsChild>
                    <w:div w:id="1635789149">
                      <w:marLeft w:val="0"/>
                      <w:marRight w:val="0"/>
                      <w:marTop w:val="0"/>
                      <w:marBottom w:val="0"/>
                      <w:divBdr>
                        <w:top w:val="none" w:sz="0" w:space="0" w:color="auto"/>
                        <w:left w:val="none" w:sz="0" w:space="0" w:color="auto"/>
                        <w:bottom w:val="none" w:sz="0" w:space="0" w:color="auto"/>
                        <w:right w:val="none" w:sz="0" w:space="0" w:color="auto"/>
                      </w:divBdr>
                    </w:div>
                    <w:div w:id="1780025660">
                      <w:marLeft w:val="0"/>
                      <w:marRight w:val="0"/>
                      <w:marTop w:val="0"/>
                      <w:marBottom w:val="0"/>
                      <w:divBdr>
                        <w:top w:val="none" w:sz="0" w:space="0" w:color="auto"/>
                        <w:left w:val="none" w:sz="0" w:space="0" w:color="auto"/>
                        <w:bottom w:val="none" w:sz="0" w:space="0" w:color="auto"/>
                        <w:right w:val="none" w:sz="0" w:space="0" w:color="auto"/>
                      </w:divBdr>
                    </w:div>
                  </w:divsChild>
                </w:div>
                <w:div w:id="1397239142">
                  <w:marLeft w:val="0"/>
                  <w:marRight w:val="0"/>
                  <w:marTop w:val="0"/>
                  <w:marBottom w:val="0"/>
                  <w:divBdr>
                    <w:top w:val="none" w:sz="0" w:space="0" w:color="auto"/>
                    <w:left w:val="none" w:sz="0" w:space="0" w:color="auto"/>
                    <w:bottom w:val="none" w:sz="0" w:space="0" w:color="auto"/>
                    <w:right w:val="none" w:sz="0" w:space="0" w:color="auto"/>
                  </w:divBdr>
                  <w:divsChild>
                    <w:div w:id="1926838395">
                      <w:marLeft w:val="0"/>
                      <w:marRight w:val="0"/>
                      <w:marTop w:val="0"/>
                      <w:marBottom w:val="0"/>
                      <w:divBdr>
                        <w:top w:val="none" w:sz="0" w:space="0" w:color="auto"/>
                        <w:left w:val="none" w:sz="0" w:space="0" w:color="auto"/>
                        <w:bottom w:val="none" w:sz="0" w:space="0" w:color="auto"/>
                        <w:right w:val="none" w:sz="0" w:space="0" w:color="auto"/>
                      </w:divBdr>
                    </w:div>
                  </w:divsChild>
                </w:div>
                <w:div w:id="1550872911">
                  <w:marLeft w:val="0"/>
                  <w:marRight w:val="0"/>
                  <w:marTop w:val="0"/>
                  <w:marBottom w:val="0"/>
                  <w:divBdr>
                    <w:top w:val="none" w:sz="0" w:space="0" w:color="auto"/>
                    <w:left w:val="none" w:sz="0" w:space="0" w:color="auto"/>
                    <w:bottom w:val="none" w:sz="0" w:space="0" w:color="auto"/>
                    <w:right w:val="none" w:sz="0" w:space="0" w:color="auto"/>
                  </w:divBdr>
                  <w:divsChild>
                    <w:div w:id="124004287">
                      <w:marLeft w:val="0"/>
                      <w:marRight w:val="0"/>
                      <w:marTop w:val="0"/>
                      <w:marBottom w:val="0"/>
                      <w:divBdr>
                        <w:top w:val="none" w:sz="0" w:space="0" w:color="auto"/>
                        <w:left w:val="none" w:sz="0" w:space="0" w:color="auto"/>
                        <w:bottom w:val="none" w:sz="0" w:space="0" w:color="auto"/>
                        <w:right w:val="none" w:sz="0" w:space="0" w:color="auto"/>
                      </w:divBdr>
                    </w:div>
                  </w:divsChild>
                </w:div>
                <w:div w:id="1892032935">
                  <w:marLeft w:val="0"/>
                  <w:marRight w:val="0"/>
                  <w:marTop w:val="0"/>
                  <w:marBottom w:val="0"/>
                  <w:divBdr>
                    <w:top w:val="none" w:sz="0" w:space="0" w:color="auto"/>
                    <w:left w:val="none" w:sz="0" w:space="0" w:color="auto"/>
                    <w:bottom w:val="none" w:sz="0" w:space="0" w:color="auto"/>
                    <w:right w:val="none" w:sz="0" w:space="0" w:color="auto"/>
                  </w:divBdr>
                  <w:divsChild>
                    <w:div w:id="3092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19354">
          <w:marLeft w:val="0"/>
          <w:marRight w:val="0"/>
          <w:marTop w:val="0"/>
          <w:marBottom w:val="0"/>
          <w:divBdr>
            <w:top w:val="none" w:sz="0" w:space="0" w:color="auto"/>
            <w:left w:val="none" w:sz="0" w:space="0" w:color="auto"/>
            <w:bottom w:val="none" w:sz="0" w:space="0" w:color="auto"/>
            <w:right w:val="none" w:sz="0" w:space="0" w:color="auto"/>
          </w:divBdr>
          <w:divsChild>
            <w:div w:id="1235093671">
              <w:marLeft w:val="-75"/>
              <w:marRight w:val="0"/>
              <w:marTop w:val="30"/>
              <w:marBottom w:val="30"/>
              <w:divBdr>
                <w:top w:val="none" w:sz="0" w:space="0" w:color="auto"/>
                <w:left w:val="none" w:sz="0" w:space="0" w:color="auto"/>
                <w:bottom w:val="none" w:sz="0" w:space="0" w:color="auto"/>
                <w:right w:val="none" w:sz="0" w:space="0" w:color="auto"/>
              </w:divBdr>
              <w:divsChild>
                <w:div w:id="83652373">
                  <w:marLeft w:val="0"/>
                  <w:marRight w:val="0"/>
                  <w:marTop w:val="0"/>
                  <w:marBottom w:val="0"/>
                  <w:divBdr>
                    <w:top w:val="none" w:sz="0" w:space="0" w:color="auto"/>
                    <w:left w:val="none" w:sz="0" w:space="0" w:color="auto"/>
                    <w:bottom w:val="none" w:sz="0" w:space="0" w:color="auto"/>
                    <w:right w:val="none" w:sz="0" w:space="0" w:color="auto"/>
                  </w:divBdr>
                  <w:divsChild>
                    <w:div w:id="1028142354">
                      <w:marLeft w:val="0"/>
                      <w:marRight w:val="0"/>
                      <w:marTop w:val="0"/>
                      <w:marBottom w:val="0"/>
                      <w:divBdr>
                        <w:top w:val="none" w:sz="0" w:space="0" w:color="auto"/>
                        <w:left w:val="none" w:sz="0" w:space="0" w:color="auto"/>
                        <w:bottom w:val="none" w:sz="0" w:space="0" w:color="auto"/>
                        <w:right w:val="none" w:sz="0" w:space="0" w:color="auto"/>
                      </w:divBdr>
                    </w:div>
                  </w:divsChild>
                </w:div>
                <w:div w:id="184246507">
                  <w:marLeft w:val="0"/>
                  <w:marRight w:val="0"/>
                  <w:marTop w:val="0"/>
                  <w:marBottom w:val="0"/>
                  <w:divBdr>
                    <w:top w:val="none" w:sz="0" w:space="0" w:color="auto"/>
                    <w:left w:val="none" w:sz="0" w:space="0" w:color="auto"/>
                    <w:bottom w:val="none" w:sz="0" w:space="0" w:color="auto"/>
                    <w:right w:val="none" w:sz="0" w:space="0" w:color="auto"/>
                  </w:divBdr>
                  <w:divsChild>
                    <w:div w:id="1299800781">
                      <w:marLeft w:val="0"/>
                      <w:marRight w:val="0"/>
                      <w:marTop w:val="0"/>
                      <w:marBottom w:val="0"/>
                      <w:divBdr>
                        <w:top w:val="none" w:sz="0" w:space="0" w:color="auto"/>
                        <w:left w:val="none" w:sz="0" w:space="0" w:color="auto"/>
                        <w:bottom w:val="none" w:sz="0" w:space="0" w:color="auto"/>
                        <w:right w:val="none" w:sz="0" w:space="0" w:color="auto"/>
                      </w:divBdr>
                    </w:div>
                  </w:divsChild>
                </w:div>
                <w:div w:id="299847929">
                  <w:marLeft w:val="0"/>
                  <w:marRight w:val="0"/>
                  <w:marTop w:val="0"/>
                  <w:marBottom w:val="0"/>
                  <w:divBdr>
                    <w:top w:val="none" w:sz="0" w:space="0" w:color="auto"/>
                    <w:left w:val="none" w:sz="0" w:space="0" w:color="auto"/>
                    <w:bottom w:val="none" w:sz="0" w:space="0" w:color="auto"/>
                    <w:right w:val="none" w:sz="0" w:space="0" w:color="auto"/>
                  </w:divBdr>
                  <w:divsChild>
                    <w:div w:id="1747725866">
                      <w:marLeft w:val="0"/>
                      <w:marRight w:val="0"/>
                      <w:marTop w:val="0"/>
                      <w:marBottom w:val="0"/>
                      <w:divBdr>
                        <w:top w:val="none" w:sz="0" w:space="0" w:color="auto"/>
                        <w:left w:val="none" w:sz="0" w:space="0" w:color="auto"/>
                        <w:bottom w:val="none" w:sz="0" w:space="0" w:color="auto"/>
                        <w:right w:val="none" w:sz="0" w:space="0" w:color="auto"/>
                      </w:divBdr>
                    </w:div>
                  </w:divsChild>
                </w:div>
                <w:div w:id="656107310">
                  <w:marLeft w:val="0"/>
                  <w:marRight w:val="0"/>
                  <w:marTop w:val="0"/>
                  <w:marBottom w:val="0"/>
                  <w:divBdr>
                    <w:top w:val="none" w:sz="0" w:space="0" w:color="auto"/>
                    <w:left w:val="none" w:sz="0" w:space="0" w:color="auto"/>
                    <w:bottom w:val="none" w:sz="0" w:space="0" w:color="auto"/>
                    <w:right w:val="none" w:sz="0" w:space="0" w:color="auto"/>
                  </w:divBdr>
                  <w:divsChild>
                    <w:div w:id="1586766938">
                      <w:marLeft w:val="0"/>
                      <w:marRight w:val="0"/>
                      <w:marTop w:val="0"/>
                      <w:marBottom w:val="0"/>
                      <w:divBdr>
                        <w:top w:val="none" w:sz="0" w:space="0" w:color="auto"/>
                        <w:left w:val="none" w:sz="0" w:space="0" w:color="auto"/>
                        <w:bottom w:val="none" w:sz="0" w:space="0" w:color="auto"/>
                        <w:right w:val="none" w:sz="0" w:space="0" w:color="auto"/>
                      </w:divBdr>
                    </w:div>
                  </w:divsChild>
                </w:div>
                <w:div w:id="686251727">
                  <w:marLeft w:val="0"/>
                  <w:marRight w:val="0"/>
                  <w:marTop w:val="0"/>
                  <w:marBottom w:val="0"/>
                  <w:divBdr>
                    <w:top w:val="none" w:sz="0" w:space="0" w:color="auto"/>
                    <w:left w:val="none" w:sz="0" w:space="0" w:color="auto"/>
                    <w:bottom w:val="none" w:sz="0" w:space="0" w:color="auto"/>
                    <w:right w:val="none" w:sz="0" w:space="0" w:color="auto"/>
                  </w:divBdr>
                  <w:divsChild>
                    <w:div w:id="2073117838">
                      <w:marLeft w:val="0"/>
                      <w:marRight w:val="0"/>
                      <w:marTop w:val="0"/>
                      <w:marBottom w:val="0"/>
                      <w:divBdr>
                        <w:top w:val="none" w:sz="0" w:space="0" w:color="auto"/>
                        <w:left w:val="none" w:sz="0" w:space="0" w:color="auto"/>
                        <w:bottom w:val="none" w:sz="0" w:space="0" w:color="auto"/>
                        <w:right w:val="none" w:sz="0" w:space="0" w:color="auto"/>
                      </w:divBdr>
                    </w:div>
                  </w:divsChild>
                </w:div>
                <w:div w:id="1035807726">
                  <w:marLeft w:val="0"/>
                  <w:marRight w:val="0"/>
                  <w:marTop w:val="0"/>
                  <w:marBottom w:val="0"/>
                  <w:divBdr>
                    <w:top w:val="none" w:sz="0" w:space="0" w:color="auto"/>
                    <w:left w:val="none" w:sz="0" w:space="0" w:color="auto"/>
                    <w:bottom w:val="none" w:sz="0" w:space="0" w:color="auto"/>
                    <w:right w:val="none" w:sz="0" w:space="0" w:color="auto"/>
                  </w:divBdr>
                  <w:divsChild>
                    <w:div w:id="1959136936">
                      <w:marLeft w:val="0"/>
                      <w:marRight w:val="0"/>
                      <w:marTop w:val="0"/>
                      <w:marBottom w:val="0"/>
                      <w:divBdr>
                        <w:top w:val="none" w:sz="0" w:space="0" w:color="auto"/>
                        <w:left w:val="none" w:sz="0" w:space="0" w:color="auto"/>
                        <w:bottom w:val="none" w:sz="0" w:space="0" w:color="auto"/>
                        <w:right w:val="none" w:sz="0" w:space="0" w:color="auto"/>
                      </w:divBdr>
                    </w:div>
                  </w:divsChild>
                </w:div>
                <w:div w:id="1076628615">
                  <w:marLeft w:val="0"/>
                  <w:marRight w:val="0"/>
                  <w:marTop w:val="0"/>
                  <w:marBottom w:val="0"/>
                  <w:divBdr>
                    <w:top w:val="none" w:sz="0" w:space="0" w:color="auto"/>
                    <w:left w:val="none" w:sz="0" w:space="0" w:color="auto"/>
                    <w:bottom w:val="none" w:sz="0" w:space="0" w:color="auto"/>
                    <w:right w:val="none" w:sz="0" w:space="0" w:color="auto"/>
                  </w:divBdr>
                  <w:divsChild>
                    <w:div w:id="525676117">
                      <w:marLeft w:val="0"/>
                      <w:marRight w:val="0"/>
                      <w:marTop w:val="0"/>
                      <w:marBottom w:val="0"/>
                      <w:divBdr>
                        <w:top w:val="none" w:sz="0" w:space="0" w:color="auto"/>
                        <w:left w:val="none" w:sz="0" w:space="0" w:color="auto"/>
                        <w:bottom w:val="none" w:sz="0" w:space="0" w:color="auto"/>
                        <w:right w:val="none" w:sz="0" w:space="0" w:color="auto"/>
                      </w:divBdr>
                    </w:div>
                    <w:div w:id="2121292611">
                      <w:marLeft w:val="0"/>
                      <w:marRight w:val="0"/>
                      <w:marTop w:val="0"/>
                      <w:marBottom w:val="0"/>
                      <w:divBdr>
                        <w:top w:val="none" w:sz="0" w:space="0" w:color="auto"/>
                        <w:left w:val="none" w:sz="0" w:space="0" w:color="auto"/>
                        <w:bottom w:val="none" w:sz="0" w:space="0" w:color="auto"/>
                        <w:right w:val="none" w:sz="0" w:space="0" w:color="auto"/>
                      </w:divBdr>
                    </w:div>
                  </w:divsChild>
                </w:div>
                <w:div w:id="1168406879">
                  <w:marLeft w:val="0"/>
                  <w:marRight w:val="0"/>
                  <w:marTop w:val="0"/>
                  <w:marBottom w:val="0"/>
                  <w:divBdr>
                    <w:top w:val="none" w:sz="0" w:space="0" w:color="auto"/>
                    <w:left w:val="none" w:sz="0" w:space="0" w:color="auto"/>
                    <w:bottom w:val="none" w:sz="0" w:space="0" w:color="auto"/>
                    <w:right w:val="none" w:sz="0" w:space="0" w:color="auto"/>
                  </w:divBdr>
                  <w:divsChild>
                    <w:div w:id="840582194">
                      <w:marLeft w:val="0"/>
                      <w:marRight w:val="0"/>
                      <w:marTop w:val="0"/>
                      <w:marBottom w:val="0"/>
                      <w:divBdr>
                        <w:top w:val="none" w:sz="0" w:space="0" w:color="auto"/>
                        <w:left w:val="none" w:sz="0" w:space="0" w:color="auto"/>
                        <w:bottom w:val="none" w:sz="0" w:space="0" w:color="auto"/>
                        <w:right w:val="none" w:sz="0" w:space="0" w:color="auto"/>
                      </w:divBdr>
                    </w:div>
                  </w:divsChild>
                </w:div>
                <w:div w:id="1201821230">
                  <w:marLeft w:val="0"/>
                  <w:marRight w:val="0"/>
                  <w:marTop w:val="0"/>
                  <w:marBottom w:val="0"/>
                  <w:divBdr>
                    <w:top w:val="none" w:sz="0" w:space="0" w:color="auto"/>
                    <w:left w:val="none" w:sz="0" w:space="0" w:color="auto"/>
                    <w:bottom w:val="none" w:sz="0" w:space="0" w:color="auto"/>
                    <w:right w:val="none" w:sz="0" w:space="0" w:color="auto"/>
                  </w:divBdr>
                  <w:divsChild>
                    <w:div w:id="12200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78577">
          <w:marLeft w:val="0"/>
          <w:marRight w:val="0"/>
          <w:marTop w:val="0"/>
          <w:marBottom w:val="0"/>
          <w:divBdr>
            <w:top w:val="none" w:sz="0" w:space="0" w:color="auto"/>
            <w:left w:val="none" w:sz="0" w:space="0" w:color="auto"/>
            <w:bottom w:val="none" w:sz="0" w:space="0" w:color="auto"/>
            <w:right w:val="none" w:sz="0" w:space="0" w:color="auto"/>
          </w:divBdr>
        </w:div>
        <w:div w:id="1888711734">
          <w:marLeft w:val="0"/>
          <w:marRight w:val="0"/>
          <w:marTop w:val="0"/>
          <w:marBottom w:val="0"/>
          <w:divBdr>
            <w:top w:val="none" w:sz="0" w:space="0" w:color="auto"/>
            <w:left w:val="none" w:sz="0" w:space="0" w:color="auto"/>
            <w:bottom w:val="none" w:sz="0" w:space="0" w:color="auto"/>
            <w:right w:val="none" w:sz="0" w:space="0" w:color="auto"/>
          </w:divBdr>
        </w:div>
        <w:div w:id="1897278775">
          <w:marLeft w:val="0"/>
          <w:marRight w:val="0"/>
          <w:marTop w:val="0"/>
          <w:marBottom w:val="0"/>
          <w:divBdr>
            <w:top w:val="none" w:sz="0" w:space="0" w:color="auto"/>
            <w:left w:val="none" w:sz="0" w:space="0" w:color="auto"/>
            <w:bottom w:val="none" w:sz="0" w:space="0" w:color="auto"/>
            <w:right w:val="none" w:sz="0" w:space="0" w:color="auto"/>
          </w:divBdr>
        </w:div>
        <w:div w:id="1977831710">
          <w:marLeft w:val="0"/>
          <w:marRight w:val="0"/>
          <w:marTop w:val="0"/>
          <w:marBottom w:val="0"/>
          <w:divBdr>
            <w:top w:val="none" w:sz="0" w:space="0" w:color="auto"/>
            <w:left w:val="none" w:sz="0" w:space="0" w:color="auto"/>
            <w:bottom w:val="none" w:sz="0" w:space="0" w:color="auto"/>
            <w:right w:val="none" w:sz="0" w:space="0" w:color="auto"/>
          </w:divBdr>
        </w:div>
        <w:div w:id="1989555994">
          <w:marLeft w:val="0"/>
          <w:marRight w:val="0"/>
          <w:marTop w:val="0"/>
          <w:marBottom w:val="0"/>
          <w:divBdr>
            <w:top w:val="none" w:sz="0" w:space="0" w:color="auto"/>
            <w:left w:val="none" w:sz="0" w:space="0" w:color="auto"/>
            <w:bottom w:val="none" w:sz="0" w:space="0" w:color="auto"/>
            <w:right w:val="none" w:sz="0" w:space="0" w:color="auto"/>
          </w:divBdr>
        </w:div>
        <w:div w:id="2002394068">
          <w:marLeft w:val="0"/>
          <w:marRight w:val="0"/>
          <w:marTop w:val="0"/>
          <w:marBottom w:val="0"/>
          <w:divBdr>
            <w:top w:val="none" w:sz="0" w:space="0" w:color="auto"/>
            <w:left w:val="none" w:sz="0" w:space="0" w:color="auto"/>
            <w:bottom w:val="none" w:sz="0" w:space="0" w:color="auto"/>
            <w:right w:val="none" w:sz="0" w:space="0" w:color="auto"/>
          </w:divBdr>
          <w:divsChild>
            <w:div w:id="6174677">
              <w:marLeft w:val="0"/>
              <w:marRight w:val="0"/>
              <w:marTop w:val="0"/>
              <w:marBottom w:val="0"/>
              <w:divBdr>
                <w:top w:val="none" w:sz="0" w:space="0" w:color="auto"/>
                <w:left w:val="none" w:sz="0" w:space="0" w:color="auto"/>
                <w:bottom w:val="none" w:sz="0" w:space="0" w:color="auto"/>
                <w:right w:val="none" w:sz="0" w:space="0" w:color="auto"/>
              </w:divBdr>
            </w:div>
            <w:div w:id="332686529">
              <w:marLeft w:val="0"/>
              <w:marRight w:val="0"/>
              <w:marTop w:val="0"/>
              <w:marBottom w:val="0"/>
              <w:divBdr>
                <w:top w:val="none" w:sz="0" w:space="0" w:color="auto"/>
                <w:left w:val="none" w:sz="0" w:space="0" w:color="auto"/>
                <w:bottom w:val="none" w:sz="0" w:space="0" w:color="auto"/>
                <w:right w:val="none" w:sz="0" w:space="0" w:color="auto"/>
              </w:divBdr>
            </w:div>
            <w:div w:id="350494154">
              <w:marLeft w:val="0"/>
              <w:marRight w:val="0"/>
              <w:marTop w:val="0"/>
              <w:marBottom w:val="0"/>
              <w:divBdr>
                <w:top w:val="none" w:sz="0" w:space="0" w:color="auto"/>
                <w:left w:val="none" w:sz="0" w:space="0" w:color="auto"/>
                <w:bottom w:val="none" w:sz="0" w:space="0" w:color="auto"/>
                <w:right w:val="none" w:sz="0" w:space="0" w:color="auto"/>
              </w:divBdr>
            </w:div>
            <w:div w:id="694115346">
              <w:marLeft w:val="0"/>
              <w:marRight w:val="0"/>
              <w:marTop w:val="0"/>
              <w:marBottom w:val="0"/>
              <w:divBdr>
                <w:top w:val="none" w:sz="0" w:space="0" w:color="auto"/>
                <w:left w:val="none" w:sz="0" w:space="0" w:color="auto"/>
                <w:bottom w:val="none" w:sz="0" w:space="0" w:color="auto"/>
                <w:right w:val="none" w:sz="0" w:space="0" w:color="auto"/>
              </w:divBdr>
            </w:div>
            <w:div w:id="1490293999">
              <w:marLeft w:val="0"/>
              <w:marRight w:val="0"/>
              <w:marTop w:val="0"/>
              <w:marBottom w:val="0"/>
              <w:divBdr>
                <w:top w:val="none" w:sz="0" w:space="0" w:color="auto"/>
                <w:left w:val="none" w:sz="0" w:space="0" w:color="auto"/>
                <w:bottom w:val="none" w:sz="0" w:space="0" w:color="auto"/>
                <w:right w:val="none" w:sz="0" w:space="0" w:color="auto"/>
              </w:divBdr>
            </w:div>
            <w:div w:id="1828398547">
              <w:marLeft w:val="0"/>
              <w:marRight w:val="0"/>
              <w:marTop w:val="0"/>
              <w:marBottom w:val="0"/>
              <w:divBdr>
                <w:top w:val="none" w:sz="0" w:space="0" w:color="auto"/>
                <w:left w:val="none" w:sz="0" w:space="0" w:color="auto"/>
                <w:bottom w:val="none" w:sz="0" w:space="0" w:color="auto"/>
                <w:right w:val="none" w:sz="0" w:space="0" w:color="auto"/>
              </w:divBdr>
            </w:div>
          </w:divsChild>
        </w:div>
        <w:div w:id="2043284280">
          <w:marLeft w:val="0"/>
          <w:marRight w:val="0"/>
          <w:marTop w:val="0"/>
          <w:marBottom w:val="0"/>
          <w:divBdr>
            <w:top w:val="none" w:sz="0" w:space="0" w:color="auto"/>
            <w:left w:val="none" w:sz="0" w:space="0" w:color="auto"/>
            <w:bottom w:val="none" w:sz="0" w:space="0" w:color="auto"/>
            <w:right w:val="none" w:sz="0" w:space="0" w:color="auto"/>
          </w:divBdr>
        </w:div>
        <w:div w:id="2048138996">
          <w:marLeft w:val="0"/>
          <w:marRight w:val="0"/>
          <w:marTop w:val="0"/>
          <w:marBottom w:val="0"/>
          <w:divBdr>
            <w:top w:val="none" w:sz="0" w:space="0" w:color="auto"/>
            <w:left w:val="none" w:sz="0" w:space="0" w:color="auto"/>
            <w:bottom w:val="none" w:sz="0" w:space="0" w:color="auto"/>
            <w:right w:val="none" w:sz="0" w:space="0" w:color="auto"/>
          </w:divBdr>
          <w:divsChild>
            <w:div w:id="120534416">
              <w:marLeft w:val="-75"/>
              <w:marRight w:val="0"/>
              <w:marTop w:val="30"/>
              <w:marBottom w:val="30"/>
              <w:divBdr>
                <w:top w:val="none" w:sz="0" w:space="0" w:color="auto"/>
                <w:left w:val="none" w:sz="0" w:space="0" w:color="auto"/>
                <w:bottom w:val="none" w:sz="0" w:space="0" w:color="auto"/>
                <w:right w:val="none" w:sz="0" w:space="0" w:color="auto"/>
              </w:divBdr>
              <w:divsChild>
                <w:div w:id="28990961">
                  <w:marLeft w:val="0"/>
                  <w:marRight w:val="0"/>
                  <w:marTop w:val="0"/>
                  <w:marBottom w:val="0"/>
                  <w:divBdr>
                    <w:top w:val="none" w:sz="0" w:space="0" w:color="auto"/>
                    <w:left w:val="none" w:sz="0" w:space="0" w:color="auto"/>
                    <w:bottom w:val="none" w:sz="0" w:space="0" w:color="auto"/>
                    <w:right w:val="none" w:sz="0" w:space="0" w:color="auto"/>
                  </w:divBdr>
                  <w:divsChild>
                    <w:div w:id="537856744">
                      <w:marLeft w:val="0"/>
                      <w:marRight w:val="0"/>
                      <w:marTop w:val="0"/>
                      <w:marBottom w:val="0"/>
                      <w:divBdr>
                        <w:top w:val="none" w:sz="0" w:space="0" w:color="auto"/>
                        <w:left w:val="none" w:sz="0" w:space="0" w:color="auto"/>
                        <w:bottom w:val="none" w:sz="0" w:space="0" w:color="auto"/>
                        <w:right w:val="none" w:sz="0" w:space="0" w:color="auto"/>
                      </w:divBdr>
                    </w:div>
                  </w:divsChild>
                </w:div>
                <w:div w:id="50466925">
                  <w:marLeft w:val="0"/>
                  <w:marRight w:val="0"/>
                  <w:marTop w:val="0"/>
                  <w:marBottom w:val="0"/>
                  <w:divBdr>
                    <w:top w:val="none" w:sz="0" w:space="0" w:color="auto"/>
                    <w:left w:val="none" w:sz="0" w:space="0" w:color="auto"/>
                    <w:bottom w:val="none" w:sz="0" w:space="0" w:color="auto"/>
                    <w:right w:val="none" w:sz="0" w:space="0" w:color="auto"/>
                  </w:divBdr>
                  <w:divsChild>
                    <w:div w:id="1086536988">
                      <w:marLeft w:val="0"/>
                      <w:marRight w:val="0"/>
                      <w:marTop w:val="0"/>
                      <w:marBottom w:val="0"/>
                      <w:divBdr>
                        <w:top w:val="none" w:sz="0" w:space="0" w:color="auto"/>
                        <w:left w:val="none" w:sz="0" w:space="0" w:color="auto"/>
                        <w:bottom w:val="none" w:sz="0" w:space="0" w:color="auto"/>
                        <w:right w:val="none" w:sz="0" w:space="0" w:color="auto"/>
                      </w:divBdr>
                    </w:div>
                  </w:divsChild>
                </w:div>
                <w:div w:id="118764134">
                  <w:marLeft w:val="0"/>
                  <w:marRight w:val="0"/>
                  <w:marTop w:val="0"/>
                  <w:marBottom w:val="0"/>
                  <w:divBdr>
                    <w:top w:val="none" w:sz="0" w:space="0" w:color="auto"/>
                    <w:left w:val="none" w:sz="0" w:space="0" w:color="auto"/>
                    <w:bottom w:val="none" w:sz="0" w:space="0" w:color="auto"/>
                    <w:right w:val="none" w:sz="0" w:space="0" w:color="auto"/>
                  </w:divBdr>
                  <w:divsChild>
                    <w:div w:id="731391966">
                      <w:marLeft w:val="0"/>
                      <w:marRight w:val="0"/>
                      <w:marTop w:val="0"/>
                      <w:marBottom w:val="0"/>
                      <w:divBdr>
                        <w:top w:val="none" w:sz="0" w:space="0" w:color="auto"/>
                        <w:left w:val="none" w:sz="0" w:space="0" w:color="auto"/>
                        <w:bottom w:val="none" w:sz="0" w:space="0" w:color="auto"/>
                        <w:right w:val="none" w:sz="0" w:space="0" w:color="auto"/>
                      </w:divBdr>
                    </w:div>
                  </w:divsChild>
                </w:div>
                <w:div w:id="154342048">
                  <w:marLeft w:val="0"/>
                  <w:marRight w:val="0"/>
                  <w:marTop w:val="0"/>
                  <w:marBottom w:val="0"/>
                  <w:divBdr>
                    <w:top w:val="none" w:sz="0" w:space="0" w:color="auto"/>
                    <w:left w:val="none" w:sz="0" w:space="0" w:color="auto"/>
                    <w:bottom w:val="none" w:sz="0" w:space="0" w:color="auto"/>
                    <w:right w:val="none" w:sz="0" w:space="0" w:color="auto"/>
                  </w:divBdr>
                  <w:divsChild>
                    <w:div w:id="391196102">
                      <w:marLeft w:val="0"/>
                      <w:marRight w:val="0"/>
                      <w:marTop w:val="0"/>
                      <w:marBottom w:val="0"/>
                      <w:divBdr>
                        <w:top w:val="none" w:sz="0" w:space="0" w:color="auto"/>
                        <w:left w:val="none" w:sz="0" w:space="0" w:color="auto"/>
                        <w:bottom w:val="none" w:sz="0" w:space="0" w:color="auto"/>
                        <w:right w:val="none" w:sz="0" w:space="0" w:color="auto"/>
                      </w:divBdr>
                    </w:div>
                  </w:divsChild>
                </w:div>
                <w:div w:id="164176726">
                  <w:marLeft w:val="0"/>
                  <w:marRight w:val="0"/>
                  <w:marTop w:val="0"/>
                  <w:marBottom w:val="0"/>
                  <w:divBdr>
                    <w:top w:val="none" w:sz="0" w:space="0" w:color="auto"/>
                    <w:left w:val="none" w:sz="0" w:space="0" w:color="auto"/>
                    <w:bottom w:val="none" w:sz="0" w:space="0" w:color="auto"/>
                    <w:right w:val="none" w:sz="0" w:space="0" w:color="auto"/>
                  </w:divBdr>
                  <w:divsChild>
                    <w:div w:id="178472568">
                      <w:marLeft w:val="0"/>
                      <w:marRight w:val="0"/>
                      <w:marTop w:val="0"/>
                      <w:marBottom w:val="0"/>
                      <w:divBdr>
                        <w:top w:val="none" w:sz="0" w:space="0" w:color="auto"/>
                        <w:left w:val="none" w:sz="0" w:space="0" w:color="auto"/>
                        <w:bottom w:val="none" w:sz="0" w:space="0" w:color="auto"/>
                        <w:right w:val="none" w:sz="0" w:space="0" w:color="auto"/>
                      </w:divBdr>
                    </w:div>
                  </w:divsChild>
                </w:div>
                <w:div w:id="196546243">
                  <w:marLeft w:val="0"/>
                  <w:marRight w:val="0"/>
                  <w:marTop w:val="0"/>
                  <w:marBottom w:val="0"/>
                  <w:divBdr>
                    <w:top w:val="none" w:sz="0" w:space="0" w:color="auto"/>
                    <w:left w:val="none" w:sz="0" w:space="0" w:color="auto"/>
                    <w:bottom w:val="none" w:sz="0" w:space="0" w:color="auto"/>
                    <w:right w:val="none" w:sz="0" w:space="0" w:color="auto"/>
                  </w:divBdr>
                  <w:divsChild>
                    <w:div w:id="2009866352">
                      <w:marLeft w:val="0"/>
                      <w:marRight w:val="0"/>
                      <w:marTop w:val="0"/>
                      <w:marBottom w:val="0"/>
                      <w:divBdr>
                        <w:top w:val="none" w:sz="0" w:space="0" w:color="auto"/>
                        <w:left w:val="none" w:sz="0" w:space="0" w:color="auto"/>
                        <w:bottom w:val="none" w:sz="0" w:space="0" w:color="auto"/>
                        <w:right w:val="none" w:sz="0" w:space="0" w:color="auto"/>
                      </w:divBdr>
                    </w:div>
                  </w:divsChild>
                </w:div>
                <w:div w:id="205458367">
                  <w:marLeft w:val="0"/>
                  <w:marRight w:val="0"/>
                  <w:marTop w:val="0"/>
                  <w:marBottom w:val="0"/>
                  <w:divBdr>
                    <w:top w:val="none" w:sz="0" w:space="0" w:color="auto"/>
                    <w:left w:val="none" w:sz="0" w:space="0" w:color="auto"/>
                    <w:bottom w:val="none" w:sz="0" w:space="0" w:color="auto"/>
                    <w:right w:val="none" w:sz="0" w:space="0" w:color="auto"/>
                  </w:divBdr>
                  <w:divsChild>
                    <w:div w:id="1975596256">
                      <w:marLeft w:val="0"/>
                      <w:marRight w:val="0"/>
                      <w:marTop w:val="0"/>
                      <w:marBottom w:val="0"/>
                      <w:divBdr>
                        <w:top w:val="none" w:sz="0" w:space="0" w:color="auto"/>
                        <w:left w:val="none" w:sz="0" w:space="0" w:color="auto"/>
                        <w:bottom w:val="none" w:sz="0" w:space="0" w:color="auto"/>
                        <w:right w:val="none" w:sz="0" w:space="0" w:color="auto"/>
                      </w:divBdr>
                    </w:div>
                  </w:divsChild>
                </w:div>
                <w:div w:id="214977501">
                  <w:marLeft w:val="0"/>
                  <w:marRight w:val="0"/>
                  <w:marTop w:val="0"/>
                  <w:marBottom w:val="0"/>
                  <w:divBdr>
                    <w:top w:val="none" w:sz="0" w:space="0" w:color="auto"/>
                    <w:left w:val="none" w:sz="0" w:space="0" w:color="auto"/>
                    <w:bottom w:val="none" w:sz="0" w:space="0" w:color="auto"/>
                    <w:right w:val="none" w:sz="0" w:space="0" w:color="auto"/>
                  </w:divBdr>
                  <w:divsChild>
                    <w:div w:id="1050836004">
                      <w:marLeft w:val="0"/>
                      <w:marRight w:val="0"/>
                      <w:marTop w:val="0"/>
                      <w:marBottom w:val="0"/>
                      <w:divBdr>
                        <w:top w:val="none" w:sz="0" w:space="0" w:color="auto"/>
                        <w:left w:val="none" w:sz="0" w:space="0" w:color="auto"/>
                        <w:bottom w:val="none" w:sz="0" w:space="0" w:color="auto"/>
                        <w:right w:val="none" w:sz="0" w:space="0" w:color="auto"/>
                      </w:divBdr>
                    </w:div>
                  </w:divsChild>
                </w:div>
                <w:div w:id="225185880">
                  <w:marLeft w:val="0"/>
                  <w:marRight w:val="0"/>
                  <w:marTop w:val="0"/>
                  <w:marBottom w:val="0"/>
                  <w:divBdr>
                    <w:top w:val="none" w:sz="0" w:space="0" w:color="auto"/>
                    <w:left w:val="none" w:sz="0" w:space="0" w:color="auto"/>
                    <w:bottom w:val="none" w:sz="0" w:space="0" w:color="auto"/>
                    <w:right w:val="none" w:sz="0" w:space="0" w:color="auto"/>
                  </w:divBdr>
                  <w:divsChild>
                    <w:div w:id="893665725">
                      <w:marLeft w:val="0"/>
                      <w:marRight w:val="0"/>
                      <w:marTop w:val="0"/>
                      <w:marBottom w:val="0"/>
                      <w:divBdr>
                        <w:top w:val="none" w:sz="0" w:space="0" w:color="auto"/>
                        <w:left w:val="none" w:sz="0" w:space="0" w:color="auto"/>
                        <w:bottom w:val="none" w:sz="0" w:space="0" w:color="auto"/>
                        <w:right w:val="none" w:sz="0" w:space="0" w:color="auto"/>
                      </w:divBdr>
                    </w:div>
                  </w:divsChild>
                </w:div>
                <w:div w:id="261038466">
                  <w:marLeft w:val="0"/>
                  <w:marRight w:val="0"/>
                  <w:marTop w:val="0"/>
                  <w:marBottom w:val="0"/>
                  <w:divBdr>
                    <w:top w:val="none" w:sz="0" w:space="0" w:color="auto"/>
                    <w:left w:val="none" w:sz="0" w:space="0" w:color="auto"/>
                    <w:bottom w:val="none" w:sz="0" w:space="0" w:color="auto"/>
                    <w:right w:val="none" w:sz="0" w:space="0" w:color="auto"/>
                  </w:divBdr>
                  <w:divsChild>
                    <w:div w:id="671299982">
                      <w:marLeft w:val="0"/>
                      <w:marRight w:val="0"/>
                      <w:marTop w:val="0"/>
                      <w:marBottom w:val="0"/>
                      <w:divBdr>
                        <w:top w:val="none" w:sz="0" w:space="0" w:color="auto"/>
                        <w:left w:val="none" w:sz="0" w:space="0" w:color="auto"/>
                        <w:bottom w:val="none" w:sz="0" w:space="0" w:color="auto"/>
                        <w:right w:val="none" w:sz="0" w:space="0" w:color="auto"/>
                      </w:divBdr>
                    </w:div>
                  </w:divsChild>
                </w:div>
                <w:div w:id="266159663">
                  <w:marLeft w:val="0"/>
                  <w:marRight w:val="0"/>
                  <w:marTop w:val="0"/>
                  <w:marBottom w:val="0"/>
                  <w:divBdr>
                    <w:top w:val="none" w:sz="0" w:space="0" w:color="auto"/>
                    <w:left w:val="none" w:sz="0" w:space="0" w:color="auto"/>
                    <w:bottom w:val="none" w:sz="0" w:space="0" w:color="auto"/>
                    <w:right w:val="none" w:sz="0" w:space="0" w:color="auto"/>
                  </w:divBdr>
                  <w:divsChild>
                    <w:div w:id="319578479">
                      <w:marLeft w:val="0"/>
                      <w:marRight w:val="0"/>
                      <w:marTop w:val="0"/>
                      <w:marBottom w:val="0"/>
                      <w:divBdr>
                        <w:top w:val="none" w:sz="0" w:space="0" w:color="auto"/>
                        <w:left w:val="none" w:sz="0" w:space="0" w:color="auto"/>
                        <w:bottom w:val="none" w:sz="0" w:space="0" w:color="auto"/>
                        <w:right w:val="none" w:sz="0" w:space="0" w:color="auto"/>
                      </w:divBdr>
                    </w:div>
                  </w:divsChild>
                </w:div>
                <w:div w:id="271209446">
                  <w:marLeft w:val="0"/>
                  <w:marRight w:val="0"/>
                  <w:marTop w:val="0"/>
                  <w:marBottom w:val="0"/>
                  <w:divBdr>
                    <w:top w:val="none" w:sz="0" w:space="0" w:color="auto"/>
                    <w:left w:val="none" w:sz="0" w:space="0" w:color="auto"/>
                    <w:bottom w:val="none" w:sz="0" w:space="0" w:color="auto"/>
                    <w:right w:val="none" w:sz="0" w:space="0" w:color="auto"/>
                  </w:divBdr>
                  <w:divsChild>
                    <w:div w:id="1995908469">
                      <w:marLeft w:val="0"/>
                      <w:marRight w:val="0"/>
                      <w:marTop w:val="0"/>
                      <w:marBottom w:val="0"/>
                      <w:divBdr>
                        <w:top w:val="none" w:sz="0" w:space="0" w:color="auto"/>
                        <w:left w:val="none" w:sz="0" w:space="0" w:color="auto"/>
                        <w:bottom w:val="none" w:sz="0" w:space="0" w:color="auto"/>
                        <w:right w:val="none" w:sz="0" w:space="0" w:color="auto"/>
                      </w:divBdr>
                    </w:div>
                  </w:divsChild>
                </w:div>
                <w:div w:id="277680859">
                  <w:marLeft w:val="0"/>
                  <w:marRight w:val="0"/>
                  <w:marTop w:val="0"/>
                  <w:marBottom w:val="0"/>
                  <w:divBdr>
                    <w:top w:val="none" w:sz="0" w:space="0" w:color="auto"/>
                    <w:left w:val="none" w:sz="0" w:space="0" w:color="auto"/>
                    <w:bottom w:val="none" w:sz="0" w:space="0" w:color="auto"/>
                    <w:right w:val="none" w:sz="0" w:space="0" w:color="auto"/>
                  </w:divBdr>
                  <w:divsChild>
                    <w:div w:id="1088885120">
                      <w:marLeft w:val="0"/>
                      <w:marRight w:val="0"/>
                      <w:marTop w:val="0"/>
                      <w:marBottom w:val="0"/>
                      <w:divBdr>
                        <w:top w:val="none" w:sz="0" w:space="0" w:color="auto"/>
                        <w:left w:val="none" w:sz="0" w:space="0" w:color="auto"/>
                        <w:bottom w:val="none" w:sz="0" w:space="0" w:color="auto"/>
                        <w:right w:val="none" w:sz="0" w:space="0" w:color="auto"/>
                      </w:divBdr>
                    </w:div>
                    <w:div w:id="1870678475">
                      <w:marLeft w:val="0"/>
                      <w:marRight w:val="0"/>
                      <w:marTop w:val="0"/>
                      <w:marBottom w:val="0"/>
                      <w:divBdr>
                        <w:top w:val="none" w:sz="0" w:space="0" w:color="auto"/>
                        <w:left w:val="none" w:sz="0" w:space="0" w:color="auto"/>
                        <w:bottom w:val="none" w:sz="0" w:space="0" w:color="auto"/>
                        <w:right w:val="none" w:sz="0" w:space="0" w:color="auto"/>
                      </w:divBdr>
                    </w:div>
                  </w:divsChild>
                </w:div>
                <w:div w:id="310059544">
                  <w:marLeft w:val="0"/>
                  <w:marRight w:val="0"/>
                  <w:marTop w:val="0"/>
                  <w:marBottom w:val="0"/>
                  <w:divBdr>
                    <w:top w:val="none" w:sz="0" w:space="0" w:color="auto"/>
                    <w:left w:val="none" w:sz="0" w:space="0" w:color="auto"/>
                    <w:bottom w:val="none" w:sz="0" w:space="0" w:color="auto"/>
                    <w:right w:val="none" w:sz="0" w:space="0" w:color="auto"/>
                  </w:divBdr>
                  <w:divsChild>
                    <w:div w:id="235945338">
                      <w:marLeft w:val="0"/>
                      <w:marRight w:val="0"/>
                      <w:marTop w:val="0"/>
                      <w:marBottom w:val="0"/>
                      <w:divBdr>
                        <w:top w:val="none" w:sz="0" w:space="0" w:color="auto"/>
                        <w:left w:val="none" w:sz="0" w:space="0" w:color="auto"/>
                        <w:bottom w:val="none" w:sz="0" w:space="0" w:color="auto"/>
                        <w:right w:val="none" w:sz="0" w:space="0" w:color="auto"/>
                      </w:divBdr>
                    </w:div>
                  </w:divsChild>
                </w:div>
                <w:div w:id="314267288">
                  <w:marLeft w:val="0"/>
                  <w:marRight w:val="0"/>
                  <w:marTop w:val="0"/>
                  <w:marBottom w:val="0"/>
                  <w:divBdr>
                    <w:top w:val="none" w:sz="0" w:space="0" w:color="auto"/>
                    <w:left w:val="none" w:sz="0" w:space="0" w:color="auto"/>
                    <w:bottom w:val="none" w:sz="0" w:space="0" w:color="auto"/>
                    <w:right w:val="none" w:sz="0" w:space="0" w:color="auto"/>
                  </w:divBdr>
                  <w:divsChild>
                    <w:div w:id="270092500">
                      <w:marLeft w:val="0"/>
                      <w:marRight w:val="0"/>
                      <w:marTop w:val="0"/>
                      <w:marBottom w:val="0"/>
                      <w:divBdr>
                        <w:top w:val="none" w:sz="0" w:space="0" w:color="auto"/>
                        <w:left w:val="none" w:sz="0" w:space="0" w:color="auto"/>
                        <w:bottom w:val="none" w:sz="0" w:space="0" w:color="auto"/>
                        <w:right w:val="none" w:sz="0" w:space="0" w:color="auto"/>
                      </w:divBdr>
                    </w:div>
                  </w:divsChild>
                </w:div>
                <w:div w:id="317928820">
                  <w:marLeft w:val="0"/>
                  <w:marRight w:val="0"/>
                  <w:marTop w:val="0"/>
                  <w:marBottom w:val="0"/>
                  <w:divBdr>
                    <w:top w:val="none" w:sz="0" w:space="0" w:color="auto"/>
                    <w:left w:val="none" w:sz="0" w:space="0" w:color="auto"/>
                    <w:bottom w:val="none" w:sz="0" w:space="0" w:color="auto"/>
                    <w:right w:val="none" w:sz="0" w:space="0" w:color="auto"/>
                  </w:divBdr>
                  <w:divsChild>
                    <w:div w:id="1700814325">
                      <w:marLeft w:val="0"/>
                      <w:marRight w:val="0"/>
                      <w:marTop w:val="0"/>
                      <w:marBottom w:val="0"/>
                      <w:divBdr>
                        <w:top w:val="none" w:sz="0" w:space="0" w:color="auto"/>
                        <w:left w:val="none" w:sz="0" w:space="0" w:color="auto"/>
                        <w:bottom w:val="none" w:sz="0" w:space="0" w:color="auto"/>
                        <w:right w:val="none" w:sz="0" w:space="0" w:color="auto"/>
                      </w:divBdr>
                    </w:div>
                  </w:divsChild>
                </w:div>
                <w:div w:id="327099076">
                  <w:marLeft w:val="0"/>
                  <w:marRight w:val="0"/>
                  <w:marTop w:val="0"/>
                  <w:marBottom w:val="0"/>
                  <w:divBdr>
                    <w:top w:val="none" w:sz="0" w:space="0" w:color="auto"/>
                    <w:left w:val="none" w:sz="0" w:space="0" w:color="auto"/>
                    <w:bottom w:val="none" w:sz="0" w:space="0" w:color="auto"/>
                    <w:right w:val="none" w:sz="0" w:space="0" w:color="auto"/>
                  </w:divBdr>
                  <w:divsChild>
                    <w:div w:id="1591693311">
                      <w:marLeft w:val="0"/>
                      <w:marRight w:val="0"/>
                      <w:marTop w:val="0"/>
                      <w:marBottom w:val="0"/>
                      <w:divBdr>
                        <w:top w:val="none" w:sz="0" w:space="0" w:color="auto"/>
                        <w:left w:val="none" w:sz="0" w:space="0" w:color="auto"/>
                        <w:bottom w:val="none" w:sz="0" w:space="0" w:color="auto"/>
                        <w:right w:val="none" w:sz="0" w:space="0" w:color="auto"/>
                      </w:divBdr>
                    </w:div>
                  </w:divsChild>
                </w:div>
                <w:div w:id="328144749">
                  <w:marLeft w:val="0"/>
                  <w:marRight w:val="0"/>
                  <w:marTop w:val="0"/>
                  <w:marBottom w:val="0"/>
                  <w:divBdr>
                    <w:top w:val="none" w:sz="0" w:space="0" w:color="auto"/>
                    <w:left w:val="none" w:sz="0" w:space="0" w:color="auto"/>
                    <w:bottom w:val="none" w:sz="0" w:space="0" w:color="auto"/>
                    <w:right w:val="none" w:sz="0" w:space="0" w:color="auto"/>
                  </w:divBdr>
                  <w:divsChild>
                    <w:div w:id="387537256">
                      <w:marLeft w:val="0"/>
                      <w:marRight w:val="0"/>
                      <w:marTop w:val="0"/>
                      <w:marBottom w:val="0"/>
                      <w:divBdr>
                        <w:top w:val="none" w:sz="0" w:space="0" w:color="auto"/>
                        <w:left w:val="none" w:sz="0" w:space="0" w:color="auto"/>
                        <w:bottom w:val="none" w:sz="0" w:space="0" w:color="auto"/>
                        <w:right w:val="none" w:sz="0" w:space="0" w:color="auto"/>
                      </w:divBdr>
                    </w:div>
                  </w:divsChild>
                </w:div>
                <w:div w:id="353776624">
                  <w:marLeft w:val="0"/>
                  <w:marRight w:val="0"/>
                  <w:marTop w:val="0"/>
                  <w:marBottom w:val="0"/>
                  <w:divBdr>
                    <w:top w:val="none" w:sz="0" w:space="0" w:color="auto"/>
                    <w:left w:val="none" w:sz="0" w:space="0" w:color="auto"/>
                    <w:bottom w:val="none" w:sz="0" w:space="0" w:color="auto"/>
                    <w:right w:val="none" w:sz="0" w:space="0" w:color="auto"/>
                  </w:divBdr>
                  <w:divsChild>
                    <w:div w:id="1238441132">
                      <w:marLeft w:val="0"/>
                      <w:marRight w:val="0"/>
                      <w:marTop w:val="0"/>
                      <w:marBottom w:val="0"/>
                      <w:divBdr>
                        <w:top w:val="none" w:sz="0" w:space="0" w:color="auto"/>
                        <w:left w:val="none" w:sz="0" w:space="0" w:color="auto"/>
                        <w:bottom w:val="none" w:sz="0" w:space="0" w:color="auto"/>
                        <w:right w:val="none" w:sz="0" w:space="0" w:color="auto"/>
                      </w:divBdr>
                    </w:div>
                  </w:divsChild>
                </w:div>
                <w:div w:id="361245015">
                  <w:marLeft w:val="0"/>
                  <w:marRight w:val="0"/>
                  <w:marTop w:val="0"/>
                  <w:marBottom w:val="0"/>
                  <w:divBdr>
                    <w:top w:val="none" w:sz="0" w:space="0" w:color="auto"/>
                    <w:left w:val="none" w:sz="0" w:space="0" w:color="auto"/>
                    <w:bottom w:val="none" w:sz="0" w:space="0" w:color="auto"/>
                    <w:right w:val="none" w:sz="0" w:space="0" w:color="auto"/>
                  </w:divBdr>
                  <w:divsChild>
                    <w:div w:id="1019502999">
                      <w:marLeft w:val="0"/>
                      <w:marRight w:val="0"/>
                      <w:marTop w:val="0"/>
                      <w:marBottom w:val="0"/>
                      <w:divBdr>
                        <w:top w:val="none" w:sz="0" w:space="0" w:color="auto"/>
                        <w:left w:val="none" w:sz="0" w:space="0" w:color="auto"/>
                        <w:bottom w:val="none" w:sz="0" w:space="0" w:color="auto"/>
                        <w:right w:val="none" w:sz="0" w:space="0" w:color="auto"/>
                      </w:divBdr>
                    </w:div>
                  </w:divsChild>
                </w:div>
                <w:div w:id="370109298">
                  <w:marLeft w:val="0"/>
                  <w:marRight w:val="0"/>
                  <w:marTop w:val="0"/>
                  <w:marBottom w:val="0"/>
                  <w:divBdr>
                    <w:top w:val="none" w:sz="0" w:space="0" w:color="auto"/>
                    <w:left w:val="none" w:sz="0" w:space="0" w:color="auto"/>
                    <w:bottom w:val="none" w:sz="0" w:space="0" w:color="auto"/>
                    <w:right w:val="none" w:sz="0" w:space="0" w:color="auto"/>
                  </w:divBdr>
                  <w:divsChild>
                    <w:div w:id="1062601572">
                      <w:marLeft w:val="0"/>
                      <w:marRight w:val="0"/>
                      <w:marTop w:val="0"/>
                      <w:marBottom w:val="0"/>
                      <w:divBdr>
                        <w:top w:val="none" w:sz="0" w:space="0" w:color="auto"/>
                        <w:left w:val="none" w:sz="0" w:space="0" w:color="auto"/>
                        <w:bottom w:val="none" w:sz="0" w:space="0" w:color="auto"/>
                        <w:right w:val="none" w:sz="0" w:space="0" w:color="auto"/>
                      </w:divBdr>
                    </w:div>
                  </w:divsChild>
                </w:div>
                <w:div w:id="379742955">
                  <w:marLeft w:val="0"/>
                  <w:marRight w:val="0"/>
                  <w:marTop w:val="0"/>
                  <w:marBottom w:val="0"/>
                  <w:divBdr>
                    <w:top w:val="none" w:sz="0" w:space="0" w:color="auto"/>
                    <w:left w:val="none" w:sz="0" w:space="0" w:color="auto"/>
                    <w:bottom w:val="none" w:sz="0" w:space="0" w:color="auto"/>
                    <w:right w:val="none" w:sz="0" w:space="0" w:color="auto"/>
                  </w:divBdr>
                  <w:divsChild>
                    <w:div w:id="337777926">
                      <w:marLeft w:val="0"/>
                      <w:marRight w:val="0"/>
                      <w:marTop w:val="0"/>
                      <w:marBottom w:val="0"/>
                      <w:divBdr>
                        <w:top w:val="none" w:sz="0" w:space="0" w:color="auto"/>
                        <w:left w:val="none" w:sz="0" w:space="0" w:color="auto"/>
                        <w:bottom w:val="none" w:sz="0" w:space="0" w:color="auto"/>
                        <w:right w:val="none" w:sz="0" w:space="0" w:color="auto"/>
                      </w:divBdr>
                    </w:div>
                  </w:divsChild>
                </w:div>
                <w:div w:id="387152625">
                  <w:marLeft w:val="0"/>
                  <w:marRight w:val="0"/>
                  <w:marTop w:val="0"/>
                  <w:marBottom w:val="0"/>
                  <w:divBdr>
                    <w:top w:val="none" w:sz="0" w:space="0" w:color="auto"/>
                    <w:left w:val="none" w:sz="0" w:space="0" w:color="auto"/>
                    <w:bottom w:val="none" w:sz="0" w:space="0" w:color="auto"/>
                    <w:right w:val="none" w:sz="0" w:space="0" w:color="auto"/>
                  </w:divBdr>
                  <w:divsChild>
                    <w:div w:id="491677660">
                      <w:marLeft w:val="0"/>
                      <w:marRight w:val="0"/>
                      <w:marTop w:val="0"/>
                      <w:marBottom w:val="0"/>
                      <w:divBdr>
                        <w:top w:val="none" w:sz="0" w:space="0" w:color="auto"/>
                        <w:left w:val="none" w:sz="0" w:space="0" w:color="auto"/>
                        <w:bottom w:val="none" w:sz="0" w:space="0" w:color="auto"/>
                        <w:right w:val="none" w:sz="0" w:space="0" w:color="auto"/>
                      </w:divBdr>
                    </w:div>
                  </w:divsChild>
                </w:div>
                <w:div w:id="408235921">
                  <w:marLeft w:val="0"/>
                  <w:marRight w:val="0"/>
                  <w:marTop w:val="0"/>
                  <w:marBottom w:val="0"/>
                  <w:divBdr>
                    <w:top w:val="none" w:sz="0" w:space="0" w:color="auto"/>
                    <w:left w:val="none" w:sz="0" w:space="0" w:color="auto"/>
                    <w:bottom w:val="none" w:sz="0" w:space="0" w:color="auto"/>
                    <w:right w:val="none" w:sz="0" w:space="0" w:color="auto"/>
                  </w:divBdr>
                  <w:divsChild>
                    <w:div w:id="2147315527">
                      <w:marLeft w:val="0"/>
                      <w:marRight w:val="0"/>
                      <w:marTop w:val="0"/>
                      <w:marBottom w:val="0"/>
                      <w:divBdr>
                        <w:top w:val="none" w:sz="0" w:space="0" w:color="auto"/>
                        <w:left w:val="none" w:sz="0" w:space="0" w:color="auto"/>
                        <w:bottom w:val="none" w:sz="0" w:space="0" w:color="auto"/>
                        <w:right w:val="none" w:sz="0" w:space="0" w:color="auto"/>
                      </w:divBdr>
                    </w:div>
                  </w:divsChild>
                </w:div>
                <w:div w:id="415974993">
                  <w:marLeft w:val="0"/>
                  <w:marRight w:val="0"/>
                  <w:marTop w:val="0"/>
                  <w:marBottom w:val="0"/>
                  <w:divBdr>
                    <w:top w:val="none" w:sz="0" w:space="0" w:color="auto"/>
                    <w:left w:val="none" w:sz="0" w:space="0" w:color="auto"/>
                    <w:bottom w:val="none" w:sz="0" w:space="0" w:color="auto"/>
                    <w:right w:val="none" w:sz="0" w:space="0" w:color="auto"/>
                  </w:divBdr>
                  <w:divsChild>
                    <w:div w:id="16740097">
                      <w:marLeft w:val="0"/>
                      <w:marRight w:val="0"/>
                      <w:marTop w:val="0"/>
                      <w:marBottom w:val="0"/>
                      <w:divBdr>
                        <w:top w:val="none" w:sz="0" w:space="0" w:color="auto"/>
                        <w:left w:val="none" w:sz="0" w:space="0" w:color="auto"/>
                        <w:bottom w:val="none" w:sz="0" w:space="0" w:color="auto"/>
                        <w:right w:val="none" w:sz="0" w:space="0" w:color="auto"/>
                      </w:divBdr>
                    </w:div>
                  </w:divsChild>
                </w:div>
                <w:div w:id="448158633">
                  <w:marLeft w:val="0"/>
                  <w:marRight w:val="0"/>
                  <w:marTop w:val="0"/>
                  <w:marBottom w:val="0"/>
                  <w:divBdr>
                    <w:top w:val="none" w:sz="0" w:space="0" w:color="auto"/>
                    <w:left w:val="none" w:sz="0" w:space="0" w:color="auto"/>
                    <w:bottom w:val="none" w:sz="0" w:space="0" w:color="auto"/>
                    <w:right w:val="none" w:sz="0" w:space="0" w:color="auto"/>
                  </w:divBdr>
                  <w:divsChild>
                    <w:div w:id="1324896939">
                      <w:marLeft w:val="0"/>
                      <w:marRight w:val="0"/>
                      <w:marTop w:val="0"/>
                      <w:marBottom w:val="0"/>
                      <w:divBdr>
                        <w:top w:val="none" w:sz="0" w:space="0" w:color="auto"/>
                        <w:left w:val="none" w:sz="0" w:space="0" w:color="auto"/>
                        <w:bottom w:val="none" w:sz="0" w:space="0" w:color="auto"/>
                        <w:right w:val="none" w:sz="0" w:space="0" w:color="auto"/>
                      </w:divBdr>
                    </w:div>
                  </w:divsChild>
                </w:div>
                <w:div w:id="450978850">
                  <w:marLeft w:val="0"/>
                  <w:marRight w:val="0"/>
                  <w:marTop w:val="0"/>
                  <w:marBottom w:val="0"/>
                  <w:divBdr>
                    <w:top w:val="none" w:sz="0" w:space="0" w:color="auto"/>
                    <w:left w:val="none" w:sz="0" w:space="0" w:color="auto"/>
                    <w:bottom w:val="none" w:sz="0" w:space="0" w:color="auto"/>
                    <w:right w:val="none" w:sz="0" w:space="0" w:color="auto"/>
                  </w:divBdr>
                  <w:divsChild>
                    <w:div w:id="1703627999">
                      <w:marLeft w:val="0"/>
                      <w:marRight w:val="0"/>
                      <w:marTop w:val="0"/>
                      <w:marBottom w:val="0"/>
                      <w:divBdr>
                        <w:top w:val="none" w:sz="0" w:space="0" w:color="auto"/>
                        <w:left w:val="none" w:sz="0" w:space="0" w:color="auto"/>
                        <w:bottom w:val="none" w:sz="0" w:space="0" w:color="auto"/>
                        <w:right w:val="none" w:sz="0" w:space="0" w:color="auto"/>
                      </w:divBdr>
                    </w:div>
                  </w:divsChild>
                </w:div>
                <w:div w:id="464276212">
                  <w:marLeft w:val="0"/>
                  <w:marRight w:val="0"/>
                  <w:marTop w:val="0"/>
                  <w:marBottom w:val="0"/>
                  <w:divBdr>
                    <w:top w:val="none" w:sz="0" w:space="0" w:color="auto"/>
                    <w:left w:val="none" w:sz="0" w:space="0" w:color="auto"/>
                    <w:bottom w:val="none" w:sz="0" w:space="0" w:color="auto"/>
                    <w:right w:val="none" w:sz="0" w:space="0" w:color="auto"/>
                  </w:divBdr>
                  <w:divsChild>
                    <w:div w:id="25494512">
                      <w:marLeft w:val="0"/>
                      <w:marRight w:val="0"/>
                      <w:marTop w:val="0"/>
                      <w:marBottom w:val="0"/>
                      <w:divBdr>
                        <w:top w:val="none" w:sz="0" w:space="0" w:color="auto"/>
                        <w:left w:val="none" w:sz="0" w:space="0" w:color="auto"/>
                        <w:bottom w:val="none" w:sz="0" w:space="0" w:color="auto"/>
                        <w:right w:val="none" w:sz="0" w:space="0" w:color="auto"/>
                      </w:divBdr>
                    </w:div>
                  </w:divsChild>
                </w:div>
                <w:div w:id="496963615">
                  <w:marLeft w:val="0"/>
                  <w:marRight w:val="0"/>
                  <w:marTop w:val="0"/>
                  <w:marBottom w:val="0"/>
                  <w:divBdr>
                    <w:top w:val="none" w:sz="0" w:space="0" w:color="auto"/>
                    <w:left w:val="none" w:sz="0" w:space="0" w:color="auto"/>
                    <w:bottom w:val="none" w:sz="0" w:space="0" w:color="auto"/>
                    <w:right w:val="none" w:sz="0" w:space="0" w:color="auto"/>
                  </w:divBdr>
                  <w:divsChild>
                    <w:div w:id="1272667297">
                      <w:marLeft w:val="0"/>
                      <w:marRight w:val="0"/>
                      <w:marTop w:val="0"/>
                      <w:marBottom w:val="0"/>
                      <w:divBdr>
                        <w:top w:val="none" w:sz="0" w:space="0" w:color="auto"/>
                        <w:left w:val="none" w:sz="0" w:space="0" w:color="auto"/>
                        <w:bottom w:val="none" w:sz="0" w:space="0" w:color="auto"/>
                        <w:right w:val="none" w:sz="0" w:space="0" w:color="auto"/>
                      </w:divBdr>
                    </w:div>
                  </w:divsChild>
                </w:div>
                <w:div w:id="501355687">
                  <w:marLeft w:val="0"/>
                  <w:marRight w:val="0"/>
                  <w:marTop w:val="0"/>
                  <w:marBottom w:val="0"/>
                  <w:divBdr>
                    <w:top w:val="none" w:sz="0" w:space="0" w:color="auto"/>
                    <w:left w:val="none" w:sz="0" w:space="0" w:color="auto"/>
                    <w:bottom w:val="none" w:sz="0" w:space="0" w:color="auto"/>
                    <w:right w:val="none" w:sz="0" w:space="0" w:color="auto"/>
                  </w:divBdr>
                  <w:divsChild>
                    <w:div w:id="478959123">
                      <w:marLeft w:val="0"/>
                      <w:marRight w:val="0"/>
                      <w:marTop w:val="0"/>
                      <w:marBottom w:val="0"/>
                      <w:divBdr>
                        <w:top w:val="none" w:sz="0" w:space="0" w:color="auto"/>
                        <w:left w:val="none" w:sz="0" w:space="0" w:color="auto"/>
                        <w:bottom w:val="none" w:sz="0" w:space="0" w:color="auto"/>
                        <w:right w:val="none" w:sz="0" w:space="0" w:color="auto"/>
                      </w:divBdr>
                    </w:div>
                    <w:div w:id="859659501">
                      <w:marLeft w:val="0"/>
                      <w:marRight w:val="0"/>
                      <w:marTop w:val="0"/>
                      <w:marBottom w:val="0"/>
                      <w:divBdr>
                        <w:top w:val="none" w:sz="0" w:space="0" w:color="auto"/>
                        <w:left w:val="none" w:sz="0" w:space="0" w:color="auto"/>
                        <w:bottom w:val="none" w:sz="0" w:space="0" w:color="auto"/>
                        <w:right w:val="none" w:sz="0" w:space="0" w:color="auto"/>
                      </w:divBdr>
                    </w:div>
                  </w:divsChild>
                </w:div>
                <w:div w:id="529219041">
                  <w:marLeft w:val="0"/>
                  <w:marRight w:val="0"/>
                  <w:marTop w:val="0"/>
                  <w:marBottom w:val="0"/>
                  <w:divBdr>
                    <w:top w:val="none" w:sz="0" w:space="0" w:color="auto"/>
                    <w:left w:val="none" w:sz="0" w:space="0" w:color="auto"/>
                    <w:bottom w:val="none" w:sz="0" w:space="0" w:color="auto"/>
                    <w:right w:val="none" w:sz="0" w:space="0" w:color="auto"/>
                  </w:divBdr>
                  <w:divsChild>
                    <w:div w:id="1211723661">
                      <w:marLeft w:val="0"/>
                      <w:marRight w:val="0"/>
                      <w:marTop w:val="0"/>
                      <w:marBottom w:val="0"/>
                      <w:divBdr>
                        <w:top w:val="none" w:sz="0" w:space="0" w:color="auto"/>
                        <w:left w:val="none" w:sz="0" w:space="0" w:color="auto"/>
                        <w:bottom w:val="none" w:sz="0" w:space="0" w:color="auto"/>
                        <w:right w:val="none" w:sz="0" w:space="0" w:color="auto"/>
                      </w:divBdr>
                    </w:div>
                  </w:divsChild>
                </w:div>
                <w:div w:id="546142310">
                  <w:marLeft w:val="0"/>
                  <w:marRight w:val="0"/>
                  <w:marTop w:val="0"/>
                  <w:marBottom w:val="0"/>
                  <w:divBdr>
                    <w:top w:val="none" w:sz="0" w:space="0" w:color="auto"/>
                    <w:left w:val="none" w:sz="0" w:space="0" w:color="auto"/>
                    <w:bottom w:val="none" w:sz="0" w:space="0" w:color="auto"/>
                    <w:right w:val="none" w:sz="0" w:space="0" w:color="auto"/>
                  </w:divBdr>
                  <w:divsChild>
                    <w:div w:id="90440451">
                      <w:marLeft w:val="0"/>
                      <w:marRight w:val="0"/>
                      <w:marTop w:val="0"/>
                      <w:marBottom w:val="0"/>
                      <w:divBdr>
                        <w:top w:val="none" w:sz="0" w:space="0" w:color="auto"/>
                        <w:left w:val="none" w:sz="0" w:space="0" w:color="auto"/>
                        <w:bottom w:val="none" w:sz="0" w:space="0" w:color="auto"/>
                        <w:right w:val="none" w:sz="0" w:space="0" w:color="auto"/>
                      </w:divBdr>
                    </w:div>
                  </w:divsChild>
                </w:div>
                <w:div w:id="583688892">
                  <w:marLeft w:val="0"/>
                  <w:marRight w:val="0"/>
                  <w:marTop w:val="0"/>
                  <w:marBottom w:val="0"/>
                  <w:divBdr>
                    <w:top w:val="none" w:sz="0" w:space="0" w:color="auto"/>
                    <w:left w:val="none" w:sz="0" w:space="0" w:color="auto"/>
                    <w:bottom w:val="none" w:sz="0" w:space="0" w:color="auto"/>
                    <w:right w:val="none" w:sz="0" w:space="0" w:color="auto"/>
                  </w:divBdr>
                  <w:divsChild>
                    <w:div w:id="602614888">
                      <w:marLeft w:val="0"/>
                      <w:marRight w:val="0"/>
                      <w:marTop w:val="0"/>
                      <w:marBottom w:val="0"/>
                      <w:divBdr>
                        <w:top w:val="none" w:sz="0" w:space="0" w:color="auto"/>
                        <w:left w:val="none" w:sz="0" w:space="0" w:color="auto"/>
                        <w:bottom w:val="none" w:sz="0" w:space="0" w:color="auto"/>
                        <w:right w:val="none" w:sz="0" w:space="0" w:color="auto"/>
                      </w:divBdr>
                    </w:div>
                  </w:divsChild>
                </w:div>
                <w:div w:id="587234454">
                  <w:marLeft w:val="0"/>
                  <w:marRight w:val="0"/>
                  <w:marTop w:val="0"/>
                  <w:marBottom w:val="0"/>
                  <w:divBdr>
                    <w:top w:val="none" w:sz="0" w:space="0" w:color="auto"/>
                    <w:left w:val="none" w:sz="0" w:space="0" w:color="auto"/>
                    <w:bottom w:val="none" w:sz="0" w:space="0" w:color="auto"/>
                    <w:right w:val="none" w:sz="0" w:space="0" w:color="auto"/>
                  </w:divBdr>
                  <w:divsChild>
                    <w:div w:id="232543102">
                      <w:marLeft w:val="0"/>
                      <w:marRight w:val="0"/>
                      <w:marTop w:val="0"/>
                      <w:marBottom w:val="0"/>
                      <w:divBdr>
                        <w:top w:val="none" w:sz="0" w:space="0" w:color="auto"/>
                        <w:left w:val="none" w:sz="0" w:space="0" w:color="auto"/>
                        <w:bottom w:val="none" w:sz="0" w:space="0" w:color="auto"/>
                        <w:right w:val="none" w:sz="0" w:space="0" w:color="auto"/>
                      </w:divBdr>
                    </w:div>
                  </w:divsChild>
                </w:div>
                <w:div w:id="610429683">
                  <w:marLeft w:val="0"/>
                  <w:marRight w:val="0"/>
                  <w:marTop w:val="0"/>
                  <w:marBottom w:val="0"/>
                  <w:divBdr>
                    <w:top w:val="none" w:sz="0" w:space="0" w:color="auto"/>
                    <w:left w:val="none" w:sz="0" w:space="0" w:color="auto"/>
                    <w:bottom w:val="none" w:sz="0" w:space="0" w:color="auto"/>
                    <w:right w:val="none" w:sz="0" w:space="0" w:color="auto"/>
                  </w:divBdr>
                  <w:divsChild>
                    <w:div w:id="1725640751">
                      <w:marLeft w:val="0"/>
                      <w:marRight w:val="0"/>
                      <w:marTop w:val="0"/>
                      <w:marBottom w:val="0"/>
                      <w:divBdr>
                        <w:top w:val="none" w:sz="0" w:space="0" w:color="auto"/>
                        <w:left w:val="none" w:sz="0" w:space="0" w:color="auto"/>
                        <w:bottom w:val="none" w:sz="0" w:space="0" w:color="auto"/>
                        <w:right w:val="none" w:sz="0" w:space="0" w:color="auto"/>
                      </w:divBdr>
                    </w:div>
                  </w:divsChild>
                </w:div>
                <w:div w:id="644703669">
                  <w:marLeft w:val="0"/>
                  <w:marRight w:val="0"/>
                  <w:marTop w:val="0"/>
                  <w:marBottom w:val="0"/>
                  <w:divBdr>
                    <w:top w:val="none" w:sz="0" w:space="0" w:color="auto"/>
                    <w:left w:val="none" w:sz="0" w:space="0" w:color="auto"/>
                    <w:bottom w:val="none" w:sz="0" w:space="0" w:color="auto"/>
                    <w:right w:val="none" w:sz="0" w:space="0" w:color="auto"/>
                  </w:divBdr>
                  <w:divsChild>
                    <w:div w:id="2143618593">
                      <w:marLeft w:val="0"/>
                      <w:marRight w:val="0"/>
                      <w:marTop w:val="0"/>
                      <w:marBottom w:val="0"/>
                      <w:divBdr>
                        <w:top w:val="none" w:sz="0" w:space="0" w:color="auto"/>
                        <w:left w:val="none" w:sz="0" w:space="0" w:color="auto"/>
                        <w:bottom w:val="none" w:sz="0" w:space="0" w:color="auto"/>
                        <w:right w:val="none" w:sz="0" w:space="0" w:color="auto"/>
                      </w:divBdr>
                    </w:div>
                  </w:divsChild>
                </w:div>
                <w:div w:id="652149693">
                  <w:marLeft w:val="0"/>
                  <w:marRight w:val="0"/>
                  <w:marTop w:val="0"/>
                  <w:marBottom w:val="0"/>
                  <w:divBdr>
                    <w:top w:val="none" w:sz="0" w:space="0" w:color="auto"/>
                    <w:left w:val="none" w:sz="0" w:space="0" w:color="auto"/>
                    <w:bottom w:val="none" w:sz="0" w:space="0" w:color="auto"/>
                    <w:right w:val="none" w:sz="0" w:space="0" w:color="auto"/>
                  </w:divBdr>
                  <w:divsChild>
                    <w:div w:id="1483039555">
                      <w:marLeft w:val="0"/>
                      <w:marRight w:val="0"/>
                      <w:marTop w:val="0"/>
                      <w:marBottom w:val="0"/>
                      <w:divBdr>
                        <w:top w:val="none" w:sz="0" w:space="0" w:color="auto"/>
                        <w:left w:val="none" w:sz="0" w:space="0" w:color="auto"/>
                        <w:bottom w:val="none" w:sz="0" w:space="0" w:color="auto"/>
                        <w:right w:val="none" w:sz="0" w:space="0" w:color="auto"/>
                      </w:divBdr>
                    </w:div>
                  </w:divsChild>
                </w:div>
                <w:div w:id="681248835">
                  <w:marLeft w:val="0"/>
                  <w:marRight w:val="0"/>
                  <w:marTop w:val="0"/>
                  <w:marBottom w:val="0"/>
                  <w:divBdr>
                    <w:top w:val="none" w:sz="0" w:space="0" w:color="auto"/>
                    <w:left w:val="none" w:sz="0" w:space="0" w:color="auto"/>
                    <w:bottom w:val="none" w:sz="0" w:space="0" w:color="auto"/>
                    <w:right w:val="none" w:sz="0" w:space="0" w:color="auto"/>
                  </w:divBdr>
                  <w:divsChild>
                    <w:div w:id="1606575092">
                      <w:marLeft w:val="0"/>
                      <w:marRight w:val="0"/>
                      <w:marTop w:val="0"/>
                      <w:marBottom w:val="0"/>
                      <w:divBdr>
                        <w:top w:val="none" w:sz="0" w:space="0" w:color="auto"/>
                        <w:left w:val="none" w:sz="0" w:space="0" w:color="auto"/>
                        <w:bottom w:val="none" w:sz="0" w:space="0" w:color="auto"/>
                        <w:right w:val="none" w:sz="0" w:space="0" w:color="auto"/>
                      </w:divBdr>
                    </w:div>
                  </w:divsChild>
                </w:div>
                <w:div w:id="696396744">
                  <w:marLeft w:val="0"/>
                  <w:marRight w:val="0"/>
                  <w:marTop w:val="0"/>
                  <w:marBottom w:val="0"/>
                  <w:divBdr>
                    <w:top w:val="none" w:sz="0" w:space="0" w:color="auto"/>
                    <w:left w:val="none" w:sz="0" w:space="0" w:color="auto"/>
                    <w:bottom w:val="none" w:sz="0" w:space="0" w:color="auto"/>
                    <w:right w:val="none" w:sz="0" w:space="0" w:color="auto"/>
                  </w:divBdr>
                  <w:divsChild>
                    <w:div w:id="668824131">
                      <w:marLeft w:val="0"/>
                      <w:marRight w:val="0"/>
                      <w:marTop w:val="0"/>
                      <w:marBottom w:val="0"/>
                      <w:divBdr>
                        <w:top w:val="none" w:sz="0" w:space="0" w:color="auto"/>
                        <w:left w:val="none" w:sz="0" w:space="0" w:color="auto"/>
                        <w:bottom w:val="none" w:sz="0" w:space="0" w:color="auto"/>
                        <w:right w:val="none" w:sz="0" w:space="0" w:color="auto"/>
                      </w:divBdr>
                    </w:div>
                  </w:divsChild>
                </w:div>
                <w:div w:id="739713699">
                  <w:marLeft w:val="0"/>
                  <w:marRight w:val="0"/>
                  <w:marTop w:val="0"/>
                  <w:marBottom w:val="0"/>
                  <w:divBdr>
                    <w:top w:val="none" w:sz="0" w:space="0" w:color="auto"/>
                    <w:left w:val="none" w:sz="0" w:space="0" w:color="auto"/>
                    <w:bottom w:val="none" w:sz="0" w:space="0" w:color="auto"/>
                    <w:right w:val="none" w:sz="0" w:space="0" w:color="auto"/>
                  </w:divBdr>
                  <w:divsChild>
                    <w:div w:id="1831017779">
                      <w:marLeft w:val="0"/>
                      <w:marRight w:val="0"/>
                      <w:marTop w:val="0"/>
                      <w:marBottom w:val="0"/>
                      <w:divBdr>
                        <w:top w:val="none" w:sz="0" w:space="0" w:color="auto"/>
                        <w:left w:val="none" w:sz="0" w:space="0" w:color="auto"/>
                        <w:bottom w:val="none" w:sz="0" w:space="0" w:color="auto"/>
                        <w:right w:val="none" w:sz="0" w:space="0" w:color="auto"/>
                      </w:divBdr>
                    </w:div>
                  </w:divsChild>
                </w:div>
                <w:div w:id="786125065">
                  <w:marLeft w:val="0"/>
                  <w:marRight w:val="0"/>
                  <w:marTop w:val="0"/>
                  <w:marBottom w:val="0"/>
                  <w:divBdr>
                    <w:top w:val="none" w:sz="0" w:space="0" w:color="auto"/>
                    <w:left w:val="none" w:sz="0" w:space="0" w:color="auto"/>
                    <w:bottom w:val="none" w:sz="0" w:space="0" w:color="auto"/>
                    <w:right w:val="none" w:sz="0" w:space="0" w:color="auto"/>
                  </w:divBdr>
                  <w:divsChild>
                    <w:div w:id="272440540">
                      <w:marLeft w:val="0"/>
                      <w:marRight w:val="0"/>
                      <w:marTop w:val="0"/>
                      <w:marBottom w:val="0"/>
                      <w:divBdr>
                        <w:top w:val="none" w:sz="0" w:space="0" w:color="auto"/>
                        <w:left w:val="none" w:sz="0" w:space="0" w:color="auto"/>
                        <w:bottom w:val="none" w:sz="0" w:space="0" w:color="auto"/>
                        <w:right w:val="none" w:sz="0" w:space="0" w:color="auto"/>
                      </w:divBdr>
                    </w:div>
                  </w:divsChild>
                </w:div>
                <w:div w:id="808282066">
                  <w:marLeft w:val="0"/>
                  <w:marRight w:val="0"/>
                  <w:marTop w:val="0"/>
                  <w:marBottom w:val="0"/>
                  <w:divBdr>
                    <w:top w:val="none" w:sz="0" w:space="0" w:color="auto"/>
                    <w:left w:val="none" w:sz="0" w:space="0" w:color="auto"/>
                    <w:bottom w:val="none" w:sz="0" w:space="0" w:color="auto"/>
                    <w:right w:val="none" w:sz="0" w:space="0" w:color="auto"/>
                  </w:divBdr>
                  <w:divsChild>
                    <w:div w:id="1555895816">
                      <w:marLeft w:val="0"/>
                      <w:marRight w:val="0"/>
                      <w:marTop w:val="0"/>
                      <w:marBottom w:val="0"/>
                      <w:divBdr>
                        <w:top w:val="none" w:sz="0" w:space="0" w:color="auto"/>
                        <w:left w:val="none" w:sz="0" w:space="0" w:color="auto"/>
                        <w:bottom w:val="none" w:sz="0" w:space="0" w:color="auto"/>
                        <w:right w:val="none" w:sz="0" w:space="0" w:color="auto"/>
                      </w:divBdr>
                    </w:div>
                  </w:divsChild>
                </w:div>
                <w:div w:id="842670933">
                  <w:marLeft w:val="0"/>
                  <w:marRight w:val="0"/>
                  <w:marTop w:val="0"/>
                  <w:marBottom w:val="0"/>
                  <w:divBdr>
                    <w:top w:val="none" w:sz="0" w:space="0" w:color="auto"/>
                    <w:left w:val="none" w:sz="0" w:space="0" w:color="auto"/>
                    <w:bottom w:val="none" w:sz="0" w:space="0" w:color="auto"/>
                    <w:right w:val="none" w:sz="0" w:space="0" w:color="auto"/>
                  </w:divBdr>
                  <w:divsChild>
                    <w:div w:id="1631978204">
                      <w:marLeft w:val="0"/>
                      <w:marRight w:val="0"/>
                      <w:marTop w:val="0"/>
                      <w:marBottom w:val="0"/>
                      <w:divBdr>
                        <w:top w:val="none" w:sz="0" w:space="0" w:color="auto"/>
                        <w:left w:val="none" w:sz="0" w:space="0" w:color="auto"/>
                        <w:bottom w:val="none" w:sz="0" w:space="0" w:color="auto"/>
                        <w:right w:val="none" w:sz="0" w:space="0" w:color="auto"/>
                      </w:divBdr>
                    </w:div>
                  </w:divsChild>
                </w:div>
                <w:div w:id="848711788">
                  <w:marLeft w:val="0"/>
                  <w:marRight w:val="0"/>
                  <w:marTop w:val="0"/>
                  <w:marBottom w:val="0"/>
                  <w:divBdr>
                    <w:top w:val="none" w:sz="0" w:space="0" w:color="auto"/>
                    <w:left w:val="none" w:sz="0" w:space="0" w:color="auto"/>
                    <w:bottom w:val="none" w:sz="0" w:space="0" w:color="auto"/>
                    <w:right w:val="none" w:sz="0" w:space="0" w:color="auto"/>
                  </w:divBdr>
                  <w:divsChild>
                    <w:div w:id="136075441">
                      <w:marLeft w:val="0"/>
                      <w:marRight w:val="0"/>
                      <w:marTop w:val="0"/>
                      <w:marBottom w:val="0"/>
                      <w:divBdr>
                        <w:top w:val="none" w:sz="0" w:space="0" w:color="auto"/>
                        <w:left w:val="none" w:sz="0" w:space="0" w:color="auto"/>
                        <w:bottom w:val="none" w:sz="0" w:space="0" w:color="auto"/>
                        <w:right w:val="none" w:sz="0" w:space="0" w:color="auto"/>
                      </w:divBdr>
                    </w:div>
                  </w:divsChild>
                </w:div>
                <w:div w:id="849442981">
                  <w:marLeft w:val="0"/>
                  <w:marRight w:val="0"/>
                  <w:marTop w:val="0"/>
                  <w:marBottom w:val="0"/>
                  <w:divBdr>
                    <w:top w:val="none" w:sz="0" w:space="0" w:color="auto"/>
                    <w:left w:val="none" w:sz="0" w:space="0" w:color="auto"/>
                    <w:bottom w:val="none" w:sz="0" w:space="0" w:color="auto"/>
                    <w:right w:val="none" w:sz="0" w:space="0" w:color="auto"/>
                  </w:divBdr>
                  <w:divsChild>
                    <w:div w:id="393090464">
                      <w:marLeft w:val="0"/>
                      <w:marRight w:val="0"/>
                      <w:marTop w:val="0"/>
                      <w:marBottom w:val="0"/>
                      <w:divBdr>
                        <w:top w:val="none" w:sz="0" w:space="0" w:color="auto"/>
                        <w:left w:val="none" w:sz="0" w:space="0" w:color="auto"/>
                        <w:bottom w:val="none" w:sz="0" w:space="0" w:color="auto"/>
                        <w:right w:val="none" w:sz="0" w:space="0" w:color="auto"/>
                      </w:divBdr>
                    </w:div>
                  </w:divsChild>
                </w:div>
                <w:div w:id="855971253">
                  <w:marLeft w:val="0"/>
                  <w:marRight w:val="0"/>
                  <w:marTop w:val="0"/>
                  <w:marBottom w:val="0"/>
                  <w:divBdr>
                    <w:top w:val="none" w:sz="0" w:space="0" w:color="auto"/>
                    <w:left w:val="none" w:sz="0" w:space="0" w:color="auto"/>
                    <w:bottom w:val="none" w:sz="0" w:space="0" w:color="auto"/>
                    <w:right w:val="none" w:sz="0" w:space="0" w:color="auto"/>
                  </w:divBdr>
                  <w:divsChild>
                    <w:div w:id="1693219223">
                      <w:marLeft w:val="0"/>
                      <w:marRight w:val="0"/>
                      <w:marTop w:val="0"/>
                      <w:marBottom w:val="0"/>
                      <w:divBdr>
                        <w:top w:val="none" w:sz="0" w:space="0" w:color="auto"/>
                        <w:left w:val="none" w:sz="0" w:space="0" w:color="auto"/>
                        <w:bottom w:val="none" w:sz="0" w:space="0" w:color="auto"/>
                        <w:right w:val="none" w:sz="0" w:space="0" w:color="auto"/>
                      </w:divBdr>
                    </w:div>
                  </w:divsChild>
                </w:div>
                <w:div w:id="878669401">
                  <w:marLeft w:val="0"/>
                  <w:marRight w:val="0"/>
                  <w:marTop w:val="0"/>
                  <w:marBottom w:val="0"/>
                  <w:divBdr>
                    <w:top w:val="none" w:sz="0" w:space="0" w:color="auto"/>
                    <w:left w:val="none" w:sz="0" w:space="0" w:color="auto"/>
                    <w:bottom w:val="none" w:sz="0" w:space="0" w:color="auto"/>
                    <w:right w:val="none" w:sz="0" w:space="0" w:color="auto"/>
                  </w:divBdr>
                  <w:divsChild>
                    <w:div w:id="801726148">
                      <w:marLeft w:val="0"/>
                      <w:marRight w:val="0"/>
                      <w:marTop w:val="0"/>
                      <w:marBottom w:val="0"/>
                      <w:divBdr>
                        <w:top w:val="none" w:sz="0" w:space="0" w:color="auto"/>
                        <w:left w:val="none" w:sz="0" w:space="0" w:color="auto"/>
                        <w:bottom w:val="none" w:sz="0" w:space="0" w:color="auto"/>
                        <w:right w:val="none" w:sz="0" w:space="0" w:color="auto"/>
                      </w:divBdr>
                    </w:div>
                  </w:divsChild>
                </w:div>
                <w:div w:id="885262451">
                  <w:marLeft w:val="0"/>
                  <w:marRight w:val="0"/>
                  <w:marTop w:val="0"/>
                  <w:marBottom w:val="0"/>
                  <w:divBdr>
                    <w:top w:val="none" w:sz="0" w:space="0" w:color="auto"/>
                    <w:left w:val="none" w:sz="0" w:space="0" w:color="auto"/>
                    <w:bottom w:val="none" w:sz="0" w:space="0" w:color="auto"/>
                    <w:right w:val="none" w:sz="0" w:space="0" w:color="auto"/>
                  </w:divBdr>
                  <w:divsChild>
                    <w:div w:id="1422994343">
                      <w:marLeft w:val="0"/>
                      <w:marRight w:val="0"/>
                      <w:marTop w:val="0"/>
                      <w:marBottom w:val="0"/>
                      <w:divBdr>
                        <w:top w:val="none" w:sz="0" w:space="0" w:color="auto"/>
                        <w:left w:val="none" w:sz="0" w:space="0" w:color="auto"/>
                        <w:bottom w:val="none" w:sz="0" w:space="0" w:color="auto"/>
                        <w:right w:val="none" w:sz="0" w:space="0" w:color="auto"/>
                      </w:divBdr>
                    </w:div>
                  </w:divsChild>
                </w:div>
                <w:div w:id="886988244">
                  <w:marLeft w:val="0"/>
                  <w:marRight w:val="0"/>
                  <w:marTop w:val="0"/>
                  <w:marBottom w:val="0"/>
                  <w:divBdr>
                    <w:top w:val="none" w:sz="0" w:space="0" w:color="auto"/>
                    <w:left w:val="none" w:sz="0" w:space="0" w:color="auto"/>
                    <w:bottom w:val="none" w:sz="0" w:space="0" w:color="auto"/>
                    <w:right w:val="none" w:sz="0" w:space="0" w:color="auto"/>
                  </w:divBdr>
                  <w:divsChild>
                    <w:div w:id="558370258">
                      <w:marLeft w:val="0"/>
                      <w:marRight w:val="0"/>
                      <w:marTop w:val="0"/>
                      <w:marBottom w:val="0"/>
                      <w:divBdr>
                        <w:top w:val="none" w:sz="0" w:space="0" w:color="auto"/>
                        <w:left w:val="none" w:sz="0" w:space="0" w:color="auto"/>
                        <w:bottom w:val="none" w:sz="0" w:space="0" w:color="auto"/>
                        <w:right w:val="none" w:sz="0" w:space="0" w:color="auto"/>
                      </w:divBdr>
                    </w:div>
                  </w:divsChild>
                </w:div>
                <w:div w:id="924649557">
                  <w:marLeft w:val="0"/>
                  <w:marRight w:val="0"/>
                  <w:marTop w:val="0"/>
                  <w:marBottom w:val="0"/>
                  <w:divBdr>
                    <w:top w:val="none" w:sz="0" w:space="0" w:color="auto"/>
                    <w:left w:val="none" w:sz="0" w:space="0" w:color="auto"/>
                    <w:bottom w:val="none" w:sz="0" w:space="0" w:color="auto"/>
                    <w:right w:val="none" w:sz="0" w:space="0" w:color="auto"/>
                  </w:divBdr>
                  <w:divsChild>
                    <w:div w:id="1320575558">
                      <w:marLeft w:val="0"/>
                      <w:marRight w:val="0"/>
                      <w:marTop w:val="0"/>
                      <w:marBottom w:val="0"/>
                      <w:divBdr>
                        <w:top w:val="none" w:sz="0" w:space="0" w:color="auto"/>
                        <w:left w:val="none" w:sz="0" w:space="0" w:color="auto"/>
                        <w:bottom w:val="none" w:sz="0" w:space="0" w:color="auto"/>
                        <w:right w:val="none" w:sz="0" w:space="0" w:color="auto"/>
                      </w:divBdr>
                    </w:div>
                  </w:divsChild>
                </w:div>
                <w:div w:id="935476287">
                  <w:marLeft w:val="0"/>
                  <w:marRight w:val="0"/>
                  <w:marTop w:val="0"/>
                  <w:marBottom w:val="0"/>
                  <w:divBdr>
                    <w:top w:val="none" w:sz="0" w:space="0" w:color="auto"/>
                    <w:left w:val="none" w:sz="0" w:space="0" w:color="auto"/>
                    <w:bottom w:val="none" w:sz="0" w:space="0" w:color="auto"/>
                    <w:right w:val="none" w:sz="0" w:space="0" w:color="auto"/>
                  </w:divBdr>
                  <w:divsChild>
                    <w:div w:id="1863087180">
                      <w:marLeft w:val="0"/>
                      <w:marRight w:val="0"/>
                      <w:marTop w:val="0"/>
                      <w:marBottom w:val="0"/>
                      <w:divBdr>
                        <w:top w:val="none" w:sz="0" w:space="0" w:color="auto"/>
                        <w:left w:val="none" w:sz="0" w:space="0" w:color="auto"/>
                        <w:bottom w:val="none" w:sz="0" w:space="0" w:color="auto"/>
                        <w:right w:val="none" w:sz="0" w:space="0" w:color="auto"/>
                      </w:divBdr>
                    </w:div>
                  </w:divsChild>
                </w:div>
                <w:div w:id="956957261">
                  <w:marLeft w:val="0"/>
                  <w:marRight w:val="0"/>
                  <w:marTop w:val="0"/>
                  <w:marBottom w:val="0"/>
                  <w:divBdr>
                    <w:top w:val="none" w:sz="0" w:space="0" w:color="auto"/>
                    <w:left w:val="none" w:sz="0" w:space="0" w:color="auto"/>
                    <w:bottom w:val="none" w:sz="0" w:space="0" w:color="auto"/>
                    <w:right w:val="none" w:sz="0" w:space="0" w:color="auto"/>
                  </w:divBdr>
                  <w:divsChild>
                    <w:div w:id="19624215">
                      <w:marLeft w:val="0"/>
                      <w:marRight w:val="0"/>
                      <w:marTop w:val="0"/>
                      <w:marBottom w:val="0"/>
                      <w:divBdr>
                        <w:top w:val="none" w:sz="0" w:space="0" w:color="auto"/>
                        <w:left w:val="none" w:sz="0" w:space="0" w:color="auto"/>
                        <w:bottom w:val="none" w:sz="0" w:space="0" w:color="auto"/>
                        <w:right w:val="none" w:sz="0" w:space="0" w:color="auto"/>
                      </w:divBdr>
                    </w:div>
                  </w:divsChild>
                </w:div>
                <w:div w:id="966550188">
                  <w:marLeft w:val="0"/>
                  <w:marRight w:val="0"/>
                  <w:marTop w:val="0"/>
                  <w:marBottom w:val="0"/>
                  <w:divBdr>
                    <w:top w:val="none" w:sz="0" w:space="0" w:color="auto"/>
                    <w:left w:val="none" w:sz="0" w:space="0" w:color="auto"/>
                    <w:bottom w:val="none" w:sz="0" w:space="0" w:color="auto"/>
                    <w:right w:val="none" w:sz="0" w:space="0" w:color="auto"/>
                  </w:divBdr>
                  <w:divsChild>
                    <w:div w:id="659164039">
                      <w:marLeft w:val="0"/>
                      <w:marRight w:val="0"/>
                      <w:marTop w:val="0"/>
                      <w:marBottom w:val="0"/>
                      <w:divBdr>
                        <w:top w:val="none" w:sz="0" w:space="0" w:color="auto"/>
                        <w:left w:val="none" w:sz="0" w:space="0" w:color="auto"/>
                        <w:bottom w:val="none" w:sz="0" w:space="0" w:color="auto"/>
                        <w:right w:val="none" w:sz="0" w:space="0" w:color="auto"/>
                      </w:divBdr>
                    </w:div>
                  </w:divsChild>
                </w:div>
                <w:div w:id="977146480">
                  <w:marLeft w:val="0"/>
                  <w:marRight w:val="0"/>
                  <w:marTop w:val="0"/>
                  <w:marBottom w:val="0"/>
                  <w:divBdr>
                    <w:top w:val="none" w:sz="0" w:space="0" w:color="auto"/>
                    <w:left w:val="none" w:sz="0" w:space="0" w:color="auto"/>
                    <w:bottom w:val="none" w:sz="0" w:space="0" w:color="auto"/>
                    <w:right w:val="none" w:sz="0" w:space="0" w:color="auto"/>
                  </w:divBdr>
                  <w:divsChild>
                    <w:div w:id="1867790822">
                      <w:marLeft w:val="0"/>
                      <w:marRight w:val="0"/>
                      <w:marTop w:val="0"/>
                      <w:marBottom w:val="0"/>
                      <w:divBdr>
                        <w:top w:val="none" w:sz="0" w:space="0" w:color="auto"/>
                        <w:left w:val="none" w:sz="0" w:space="0" w:color="auto"/>
                        <w:bottom w:val="none" w:sz="0" w:space="0" w:color="auto"/>
                        <w:right w:val="none" w:sz="0" w:space="0" w:color="auto"/>
                      </w:divBdr>
                    </w:div>
                  </w:divsChild>
                </w:div>
                <w:div w:id="1044476373">
                  <w:marLeft w:val="0"/>
                  <w:marRight w:val="0"/>
                  <w:marTop w:val="0"/>
                  <w:marBottom w:val="0"/>
                  <w:divBdr>
                    <w:top w:val="none" w:sz="0" w:space="0" w:color="auto"/>
                    <w:left w:val="none" w:sz="0" w:space="0" w:color="auto"/>
                    <w:bottom w:val="none" w:sz="0" w:space="0" w:color="auto"/>
                    <w:right w:val="none" w:sz="0" w:space="0" w:color="auto"/>
                  </w:divBdr>
                  <w:divsChild>
                    <w:div w:id="1478957997">
                      <w:marLeft w:val="0"/>
                      <w:marRight w:val="0"/>
                      <w:marTop w:val="0"/>
                      <w:marBottom w:val="0"/>
                      <w:divBdr>
                        <w:top w:val="none" w:sz="0" w:space="0" w:color="auto"/>
                        <w:left w:val="none" w:sz="0" w:space="0" w:color="auto"/>
                        <w:bottom w:val="none" w:sz="0" w:space="0" w:color="auto"/>
                        <w:right w:val="none" w:sz="0" w:space="0" w:color="auto"/>
                      </w:divBdr>
                    </w:div>
                  </w:divsChild>
                </w:div>
                <w:div w:id="1046181918">
                  <w:marLeft w:val="0"/>
                  <w:marRight w:val="0"/>
                  <w:marTop w:val="0"/>
                  <w:marBottom w:val="0"/>
                  <w:divBdr>
                    <w:top w:val="none" w:sz="0" w:space="0" w:color="auto"/>
                    <w:left w:val="none" w:sz="0" w:space="0" w:color="auto"/>
                    <w:bottom w:val="none" w:sz="0" w:space="0" w:color="auto"/>
                    <w:right w:val="none" w:sz="0" w:space="0" w:color="auto"/>
                  </w:divBdr>
                  <w:divsChild>
                    <w:div w:id="541089997">
                      <w:marLeft w:val="0"/>
                      <w:marRight w:val="0"/>
                      <w:marTop w:val="0"/>
                      <w:marBottom w:val="0"/>
                      <w:divBdr>
                        <w:top w:val="none" w:sz="0" w:space="0" w:color="auto"/>
                        <w:left w:val="none" w:sz="0" w:space="0" w:color="auto"/>
                        <w:bottom w:val="none" w:sz="0" w:space="0" w:color="auto"/>
                        <w:right w:val="none" w:sz="0" w:space="0" w:color="auto"/>
                      </w:divBdr>
                    </w:div>
                  </w:divsChild>
                </w:div>
                <w:div w:id="1084186458">
                  <w:marLeft w:val="0"/>
                  <w:marRight w:val="0"/>
                  <w:marTop w:val="0"/>
                  <w:marBottom w:val="0"/>
                  <w:divBdr>
                    <w:top w:val="none" w:sz="0" w:space="0" w:color="auto"/>
                    <w:left w:val="none" w:sz="0" w:space="0" w:color="auto"/>
                    <w:bottom w:val="none" w:sz="0" w:space="0" w:color="auto"/>
                    <w:right w:val="none" w:sz="0" w:space="0" w:color="auto"/>
                  </w:divBdr>
                  <w:divsChild>
                    <w:div w:id="2144351194">
                      <w:marLeft w:val="0"/>
                      <w:marRight w:val="0"/>
                      <w:marTop w:val="0"/>
                      <w:marBottom w:val="0"/>
                      <w:divBdr>
                        <w:top w:val="none" w:sz="0" w:space="0" w:color="auto"/>
                        <w:left w:val="none" w:sz="0" w:space="0" w:color="auto"/>
                        <w:bottom w:val="none" w:sz="0" w:space="0" w:color="auto"/>
                        <w:right w:val="none" w:sz="0" w:space="0" w:color="auto"/>
                      </w:divBdr>
                    </w:div>
                  </w:divsChild>
                </w:div>
                <w:div w:id="1099183654">
                  <w:marLeft w:val="0"/>
                  <w:marRight w:val="0"/>
                  <w:marTop w:val="0"/>
                  <w:marBottom w:val="0"/>
                  <w:divBdr>
                    <w:top w:val="none" w:sz="0" w:space="0" w:color="auto"/>
                    <w:left w:val="none" w:sz="0" w:space="0" w:color="auto"/>
                    <w:bottom w:val="none" w:sz="0" w:space="0" w:color="auto"/>
                    <w:right w:val="none" w:sz="0" w:space="0" w:color="auto"/>
                  </w:divBdr>
                  <w:divsChild>
                    <w:div w:id="2087148065">
                      <w:marLeft w:val="0"/>
                      <w:marRight w:val="0"/>
                      <w:marTop w:val="0"/>
                      <w:marBottom w:val="0"/>
                      <w:divBdr>
                        <w:top w:val="none" w:sz="0" w:space="0" w:color="auto"/>
                        <w:left w:val="none" w:sz="0" w:space="0" w:color="auto"/>
                        <w:bottom w:val="none" w:sz="0" w:space="0" w:color="auto"/>
                        <w:right w:val="none" w:sz="0" w:space="0" w:color="auto"/>
                      </w:divBdr>
                    </w:div>
                  </w:divsChild>
                </w:div>
                <w:div w:id="1147477773">
                  <w:marLeft w:val="0"/>
                  <w:marRight w:val="0"/>
                  <w:marTop w:val="0"/>
                  <w:marBottom w:val="0"/>
                  <w:divBdr>
                    <w:top w:val="none" w:sz="0" w:space="0" w:color="auto"/>
                    <w:left w:val="none" w:sz="0" w:space="0" w:color="auto"/>
                    <w:bottom w:val="none" w:sz="0" w:space="0" w:color="auto"/>
                    <w:right w:val="none" w:sz="0" w:space="0" w:color="auto"/>
                  </w:divBdr>
                  <w:divsChild>
                    <w:div w:id="2024744981">
                      <w:marLeft w:val="0"/>
                      <w:marRight w:val="0"/>
                      <w:marTop w:val="0"/>
                      <w:marBottom w:val="0"/>
                      <w:divBdr>
                        <w:top w:val="none" w:sz="0" w:space="0" w:color="auto"/>
                        <w:left w:val="none" w:sz="0" w:space="0" w:color="auto"/>
                        <w:bottom w:val="none" w:sz="0" w:space="0" w:color="auto"/>
                        <w:right w:val="none" w:sz="0" w:space="0" w:color="auto"/>
                      </w:divBdr>
                    </w:div>
                  </w:divsChild>
                </w:div>
                <w:div w:id="1164055456">
                  <w:marLeft w:val="0"/>
                  <w:marRight w:val="0"/>
                  <w:marTop w:val="0"/>
                  <w:marBottom w:val="0"/>
                  <w:divBdr>
                    <w:top w:val="none" w:sz="0" w:space="0" w:color="auto"/>
                    <w:left w:val="none" w:sz="0" w:space="0" w:color="auto"/>
                    <w:bottom w:val="none" w:sz="0" w:space="0" w:color="auto"/>
                    <w:right w:val="none" w:sz="0" w:space="0" w:color="auto"/>
                  </w:divBdr>
                  <w:divsChild>
                    <w:div w:id="1078554066">
                      <w:marLeft w:val="0"/>
                      <w:marRight w:val="0"/>
                      <w:marTop w:val="0"/>
                      <w:marBottom w:val="0"/>
                      <w:divBdr>
                        <w:top w:val="none" w:sz="0" w:space="0" w:color="auto"/>
                        <w:left w:val="none" w:sz="0" w:space="0" w:color="auto"/>
                        <w:bottom w:val="none" w:sz="0" w:space="0" w:color="auto"/>
                        <w:right w:val="none" w:sz="0" w:space="0" w:color="auto"/>
                      </w:divBdr>
                    </w:div>
                  </w:divsChild>
                </w:div>
                <w:div w:id="1164513505">
                  <w:marLeft w:val="0"/>
                  <w:marRight w:val="0"/>
                  <w:marTop w:val="0"/>
                  <w:marBottom w:val="0"/>
                  <w:divBdr>
                    <w:top w:val="none" w:sz="0" w:space="0" w:color="auto"/>
                    <w:left w:val="none" w:sz="0" w:space="0" w:color="auto"/>
                    <w:bottom w:val="none" w:sz="0" w:space="0" w:color="auto"/>
                    <w:right w:val="none" w:sz="0" w:space="0" w:color="auto"/>
                  </w:divBdr>
                  <w:divsChild>
                    <w:div w:id="262764290">
                      <w:marLeft w:val="0"/>
                      <w:marRight w:val="0"/>
                      <w:marTop w:val="0"/>
                      <w:marBottom w:val="0"/>
                      <w:divBdr>
                        <w:top w:val="none" w:sz="0" w:space="0" w:color="auto"/>
                        <w:left w:val="none" w:sz="0" w:space="0" w:color="auto"/>
                        <w:bottom w:val="none" w:sz="0" w:space="0" w:color="auto"/>
                        <w:right w:val="none" w:sz="0" w:space="0" w:color="auto"/>
                      </w:divBdr>
                    </w:div>
                  </w:divsChild>
                </w:div>
                <w:div w:id="1167749342">
                  <w:marLeft w:val="0"/>
                  <w:marRight w:val="0"/>
                  <w:marTop w:val="0"/>
                  <w:marBottom w:val="0"/>
                  <w:divBdr>
                    <w:top w:val="none" w:sz="0" w:space="0" w:color="auto"/>
                    <w:left w:val="none" w:sz="0" w:space="0" w:color="auto"/>
                    <w:bottom w:val="none" w:sz="0" w:space="0" w:color="auto"/>
                    <w:right w:val="none" w:sz="0" w:space="0" w:color="auto"/>
                  </w:divBdr>
                  <w:divsChild>
                    <w:div w:id="1312054710">
                      <w:marLeft w:val="0"/>
                      <w:marRight w:val="0"/>
                      <w:marTop w:val="0"/>
                      <w:marBottom w:val="0"/>
                      <w:divBdr>
                        <w:top w:val="none" w:sz="0" w:space="0" w:color="auto"/>
                        <w:left w:val="none" w:sz="0" w:space="0" w:color="auto"/>
                        <w:bottom w:val="none" w:sz="0" w:space="0" w:color="auto"/>
                        <w:right w:val="none" w:sz="0" w:space="0" w:color="auto"/>
                      </w:divBdr>
                    </w:div>
                  </w:divsChild>
                </w:div>
                <w:div w:id="1202937707">
                  <w:marLeft w:val="0"/>
                  <w:marRight w:val="0"/>
                  <w:marTop w:val="0"/>
                  <w:marBottom w:val="0"/>
                  <w:divBdr>
                    <w:top w:val="none" w:sz="0" w:space="0" w:color="auto"/>
                    <w:left w:val="none" w:sz="0" w:space="0" w:color="auto"/>
                    <w:bottom w:val="none" w:sz="0" w:space="0" w:color="auto"/>
                    <w:right w:val="none" w:sz="0" w:space="0" w:color="auto"/>
                  </w:divBdr>
                  <w:divsChild>
                    <w:div w:id="1193149349">
                      <w:marLeft w:val="0"/>
                      <w:marRight w:val="0"/>
                      <w:marTop w:val="0"/>
                      <w:marBottom w:val="0"/>
                      <w:divBdr>
                        <w:top w:val="none" w:sz="0" w:space="0" w:color="auto"/>
                        <w:left w:val="none" w:sz="0" w:space="0" w:color="auto"/>
                        <w:bottom w:val="none" w:sz="0" w:space="0" w:color="auto"/>
                        <w:right w:val="none" w:sz="0" w:space="0" w:color="auto"/>
                      </w:divBdr>
                    </w:div>
                  </w:divsChild>
                </w:div>
                <w:div w:id="1219973728">
                  <w:marLeft w:val="0"/>
                  <w:marRight w:val="0"/>
                  <w:marTop w:val="0"/>
                  <w:marBottom w:val="0"/>
                  <w:divBdr>
                    <w:top w:val="none" w:sz="0" w:space="0" w:color="auto"/>
                    <w:left w:val="none" w:sz="0" w:space="0" w:color="auto"/>
                    <w:bottom w:val="none" w:sz="0" w:space="0" w:color="auto"/>
                    <w:right w:val="none" w:sz="0" w:space="0" w:color="auto"/>
                  </w:divBdr>
                  <w:divsChild>
                    <w:div w:id="2074235398">
                      <w:marLeft w:val="0"/>
                      <w:marRight w:val="0"/>
                      <w:marTop w:val="0"/>
                      <w:marBottom w:val="0"/>
                      <w:divBdr>
                        <w:top w:val="none" w:sz="0" w:space="0" w:color="auto"/>
                        <w:left w:val="none" w:sz="0" w:space="0" w:color="auto"/>
                        <w:bottom w:val="none" w:sz="0" w:space="0" w:color="auto"/>
                        <w:right w:val="none" w:sz="0" w:space="0" w:color="auto"/>
                      </w:divBdr>
                    </w:div>
                  </w:divsChild>
                </w:div>
                <w:div w:id="1268585247">
                  <w:marLeft w:val="0"/>
                  <w:marRight w:val="0"/>
                  <w:marTop w:val="0"/>
                  <w:marBottom w:val="0"/>
                  <w:divBdr>
                    <w:top w:val="none" w:sz="0" w:space="0" w:color="auto"/>
                    <w:left w:val="none" w:sz="0" w:space="0" w:color="auto"/>
                    <w:bottom w:val="none" w:sz="0" w:space="0" w:color="auto"/>
                    <w:right w:val="none" w:sz="0" w:space="0" w:color="auto"/>
                  </w:divBdr>
                  <w:divsChild>
                    <w:div w:id="1663583255">
                      <w:marLeft w:val="0"/>
                      <w:marRight w:val="0"/>
                      <w:marTop w:val="0"/>
                      <w:marBottom w:val="0"/>
                      <w:divBdr>
                        <w:top w:val="none" w:sz="0" w:space="0" w:color="auto"/>
                        <w:left w:val="none" w:sz="0" w:space="0" w:color="auto"/>
                        <w:bottom w:val="none" w:sz="0" w:space="0" w:color="auto"/>
                        <w:right w:val="none" w:sz="0" w:space="0" w:color="auto"/>
                      </w:divBdr>
                    </w:div>
                  </w:divsChild>
                </w:div>
                <w:div w:id="1290668689">
                  <w:marLeft w:val="0"/>
                  <w:marRight w:val="0"/>
                  <w:marTop w:val="0"/>
                  <w:marBottom w:val="0"/>
                  <w:divBdr>
                    <w:top w:val="none" w:sz="0" w:space="0" w:color="auto"/>
                    <w:left w:val="none" w:sz="0" w:space="0" w:color="auto"/>
                    <w:bottom w:val="none" w:sz="0" w:space="0" w:color="auto"/>
                    <w:right w:val="none" w:sz="0" w:space="0" w:color="auto"/>
                  </w:divBdr>
                  <w:divsChild>
                    <w:div w:id="738794430">
                      <w:marLeft w:val="0"/>
                      <w:marRight w:val="0"/>
                      <w:marTop w:val="0"/>
                      <w:marBottom w:val="0"/>
                      <w:divBdr>
                        <w:top w:val="none" w:sz="0" w:space="0" w:color="auto"/>
                        <w:left w:val="none" w:sz="0" w:space="0" w:color="auto"/>
                        <w:bottom w:val="none" w:sz="0" w:space="0" w:color="auto"/>
                        <w:right w:val="none" w:sz="0" w:space="0" w:color="auto"/>
                      </w:divBdr>
                    </w:div>
                  </w:divsChild>
                </w:div>
                <w:div w:id="1304769685">
                  <w:marLeft w:val="0"/>
                  <w:marRight w:val="0"/>
                  <w:marTop w:val="0"/>
                  <w:marBottom w:val="0"/>
                  <w:divBdr>
                    <w:top w:val="none" w:sz="0" w:space="0" w:color="auto"/>
                    <w:left w:val="none" w:sz="0" w:space="0" w:color="auto"/>
                    <w:bottom w:val="none" w:sz="0" w:space="0" w:color="auto"/>
                    <w:right w:val="none" w:sz="0" w:space="0" w:color="auto"/>
                  </w:divBdr>
                  <w:divsChild>
                    <w:div w:id="1527937695">
                      <w:marLeft w:val="0"/>
                      <w:marRight w:val="0"/>
                      <w:marTop w:val="0"/>
                      <w:marBottom w:val="0"/>
                      <w:divBdr>
                        <w:top w:val="none" w:sz="0" w:space="0" w:color="auto"/>
                        <w:left w:val="none" w:sz="0" w:space="0" w:color="auto"/>
                        <w:bottom w:val="none" w:sz="0" w:space="0" w:color="auto"/>
                        <w:right w:val="none" w:sz="0" w:space="0" w:color="auto"/>
                      </w:divBdr>
                    </w:div>
                  </w:divsChild>
                </w:div>
                <w:div w:id="1309093770">
                  <w:marLeft w:val="0"/>
                  <w:marRight w:val="0"/>
                  <w:marTop w:val="0"/>
                  <w:marBottom w:val="0"/>
                  <w:divBdr>
                    <w:top w:val="none" w:sz="0" w:space="0" w:color="auto"/>
                    <w:left w:val="none" w:sz="0" w:space="0" w:color="auto"/>
                    <w:bottom w:val="none" w:sz="0" w:space="0" w:color="auto"/>
                    <w:right w:val="none" w:sz="0" w:space="0" w:color="auto"/>
                  </w:divBdr>
                  <w:divsChild>
                    <w:div w:id="53355197">
                      <w:marLeft w:val="0"/>
                      <w:marRight w:val="0"/>
                      <w:marTop w:val="0"/>
                      <w:marBottom w:val="0"/>
                      <w:divBdr>
                        <w:top w:val="none" w:sz="0" w:space="0" w:color="auto"/>
                        <w:left w:val="none" w:sz="0" w:space="0" w:color="auto"/>
                        <w:bottom w:val="none" w:sz="0" w:space="0" w:color="auto"/>
                        <w:right w:val="none" w:sz="0" w:space="0" w:color="auto"/>
                      </w:divBdr>
                    </w:div>
                  </w:divsChild>
                </w:div>
                <w:div w:id="1336298594">
                  <w:marLeft w:val="0"/>
                  <w:marRight w:val="0"/>
                  <w:marTop w:val="0"/>
                  <w:marBottom w:val="0"/>
                  <w:divBdr>
                    <w:top w:val="none" w:sz="0" w:space="0" w:color="auto"/>
                    <w:left w:val="none" w:sz="0" w:space="0" w:color="auto"/>
                    <w:bottom w:val="none" w:sz="0" w:space="0" w:color="auto"/>
                    <w:right w:val="none" w:sz="0" w:space="0" w:color="auto"/>
                  </w:divBdr>
                  <w:divsChild>
                    <w:div w:id="656156220">
                      <w:marLeft w:val="0"/>
                      <w:marRight w:val="0"/>
                      <w:marTop w:val="0"/>
                      <w:marBottom w:val="0"/>
                      <w:divBdr>
                        <w:top w:val="none" w:sz="0" w:space="0" w:color="auto"/>
                        <w:left w:val="none" w:sz="0" w:space="0" w:color="auto"/>
                        <w:bottom w:val="none" w:sz="0" w:space="0" w:color="auto"/>
                        <w:right w:val="none" w:sz="0" w:space="0" w:color="auto"/>
                      </w:divBdr>
                    </w:div>
                  </w:divsChild>
                </w:div>
                <w:div w:id="1372219934">
                  <w:marLeft w:val="0"/>
                  <w:marRight w:val="0"/>
                  <w:marTop w:val="0"/>
                  <w:marBottom w:val="0"/>
                  <w:divBdr>
                    <w:top w:val="none" w:sz="0" w:space="0" w:color="auto"/>
                    <w:left w:val="none" w:sz="0" w:space="0" w:color="auto"/>
                    <w:bottom w:val="none" w:sz="0" w:space="0" w:color="auto"/>
                    <w:right w:val="none" w:sz="0" w:space="0" w:color="auto"/>
                  </w:divBdr>
                  <w:divsChild>
                    <w:div w:id="732776398">
                      <w:marLeft w:val="0"/>
                      <w:marRight w:val="0"/>
                      <w:marTop w:val="0"/>
                      <w:marBottom w:val="0"/>
                      <w:divBdr>
                        <w:top w:val="none" w:sz="0" w:space="0" w:color="auto"/>
                        <w:left w:val="none" w:sz="0" w:space="0" w:color="auto"/>
                        <w:bottom w:val="none" w:sz="0" w:space="0" w:color="auto"/>
                        <w:right w:val="none" w:sz="0" w:space="0" w:color="auto"/>
                      </w:divBdr>
                    </w:div>
                  </w:divsChild>
                </w:div>
                <w:div w:id="1382286073">
                  <w:marLeft w:val="0"/>
                  <w:marRight w:val="0"/>
                  <w:marTop w:val="0"/>
                  <w:marBottom w:val="0"/>
                  <w:divBdr>
                    <w:top w:val="none" w:sz="0" w:space="0" w:color="auto"/>
                    <w:left w:val="none" w:sz="0" w:space="0" w:color="auto"/>
                    <w:bottom w:val="none" w:sz="0" w:space="0" w:color="auto"/>
                    <w:right w:val="none" w:sz="0" w:space="0" w:color="auto"/>
                  </w:divBdr>
                  <w:divsChild>
                    <w:div w:id="1097410782">
                      <w:marLeft w:val="0"/>
                      <w:marRight w:val="0"/>
                      <w:marTop w:val="0"/>
                      <w:marBottom w:val="0"/>
                      <w:divBdr>
                        <w:top w:val="none" w:sz="0" w:space="0" w:color="auto"/>
                        <w:left w:val="none" w:sz="0" w:space="0" w:color="auto"/>
                        <w:bottom w:val="none" w:sz="0" w:space="0" w:color="auto"/>
                        <w:right w:val="none" w:sz="0" w:space="0" w:color="auto"/>
                      </w:divBdr>
                    </w:div>
                  </w:divsChild>
                </w:div>
                <w:div w:id="1435175311">
                  <w:marLeft w:val="0"/>
                  <w:marRight w:val="0"/>
                  <w:marTop w:val="0"/>
                  <w:marBottom w:val="0"/>
                  <w:divBdr>
                    <w:top w:val="none" w:sz="0" w:space="0" w:color="auto"/>
                    <w:left w:val="none" w:sz="0" w:space="0" w:color="auto"/>
                    <w:bottom w:val="none" w:sz="0" w:space="0" w:color="auto"/>
                    <w:right w:val="none" w:sz="0" w:space="0" w:color="auto"/>
                  </w:divBdr>
                  <w:divsChild>
                    <w:div w:id="845680336">
                      <w:marLeft w:val="0"/>
                      <w:marRight w:val="0"/>
                      <w:marTop w:val="0"/>
                      <w:marBottom w:val="0"/>
                      <w:divBdr>
                        <w:top w:val="none" w:sz="0" w:space="0" w:color="auto"/>
                        <w:left w:val="none" w:sz="0" w:space="0" w:color="auto"/>
                        <w:bottom w:val="none" w:sz="0" w:space="0" w:color="auto"/>
                        <w:right w:val="none" w:sz="0" w:space="0" w:color="auto"/>
                      </w:divBdr>
                    </w:div>
                  </w:divsChild>
                </w:div>
                <w:div w:id="1482579571">
                  <w:marLeft w:val="0"/>
                  <w:marRight w:val="0"/>
                  <w:marTop w:val="0"/>
                  <w:marBottom w:val="0"/>
                  <w:divBdr>
                    <w:top w:val="none" w:sz="0" w:space="0" w:color="auto"/>
                    <w:left w:val="none" w:sz="0" w:space="0" w:color="auto"/>
                    <w:bottom w:val="none" w:sz="0" w:space="0" w:color="auto"/>
                    <w:right w:val="none" w:sz="0" w:space="0" w:color="auto"/>
                  </w:divBdr>
                  <w:divsChild>
                    <w:div w:id="145824205">
                      <w:marLeft w:val="0"/>
                      <w:marRight w:val="0"/>
                      <w:marTop w:val="0"/>
                      <w:marBottom w:val="0"/>
                      <w:divBdr>
                        <w:top w:val="none" w:sz="0" w:space="0" w:color="auto"/>
                        <w:left w:val="none" w:sz="0" w:space="0" w:color="auto"/>
                        <w:bottom w:val="none" w:sz="0" w:space="0" w:color="auto"/>
                        <w:right w:val="none" w:sz="0" w:space="0" w:color="auto"/>
                      </w:divBdr>
                    </w:div>
                  </w:divsChild>
                </w:div>
                <w:div w:id="1523088558">
                  <w:marLeft w:val="0"/>
                  <w:marRight w:val="0"/>
                  <w:marTop w:val="0"/>
                  <w:marBottom w:val="0"/>
                  <w:divBdr>
                    <w:top w:val="none" w:sz="0" w:space="0" w:color="auto"/>
                    <w:left w:val="none" w:sz="0" w:space="0" w:color="auto"/>
                    <w:bottom w:val="none" w:sz="0" w:space="0" w:color="auto"/>
                    <w:right w:val="none" w:sz="0" w:space="0" w:color="auto"/>
                  </w:divBdr>
                  <w:divsChild>
                    <w:div w:id="537664539">
                      <w:marLeft w:val="0"/>
                      <w:marRight w:val="0"/>
                      <w:marTop w:val="0"/>
                      <w:marBottom w:val="0"/>
                      <w:divBdr>
                        <w:top w:val="none" w:sz="0" w:space="0" w:color="auto"/>
                        <w:left w:val="none" w:sz="0" w:space="0" w:color="auto"/>
                        <w:bottom w:val="none" w:sz="0" w:space="0" w:color="auto"/>
                        <w:right w:val="none" w:sz="0" w:space="0" w:color="auto"/>
                      </w:divBdr>
                    </w:div>
                  </w:divsChild>
                </w:div>
                <w:div w:id="1526557295">
                  <w:marLeft w:val="0"/>
                  <w:marRight w:val="0"/>
                  <w:marTop w:val="0"/>
                  <w:marBottom w:val="0"/>
                  <w:divBdr>
                    <w:top w:val="none" w:sz="0" w:space="0" w:color="auto"/>
                    <w:left w:val="none" w:sz="0" w:space="0" w:color="auto"/>
                    <w:bottom w:val="none" w:sz="0" w:space="0" w:color="auto"/>
                    <w:right w:val="none" w:sz="0" w:space="0" w:color="auto"/>
                  </w:divBdr>
                  <w:divsChild>
                    <w:div w:id="1510368065">
                      <w:marLeft w:val="0"/>
                      <w:marRight w:val="0"/>
                      <w:marTop w:val="0"/>
                      <w:marBottom w:val="0"/>
                      <w:divBdr>
                        <w:top w:val="none" w:sz="0" w:space="0" w:color="auto"/>
                        <w:left w:val="none" w:sz="0" w:space="0" w:color="auto"/>
                        <w:bottom w:val="none" w:sz="0" w:space="0" w:color="auto"/>
                        <w:right w:val="none" w:sz="0" w:space="0" w:color="auto"/>
                      </w:divBdr>
                    </w:div>
                  </w:divsChild>
                </w:div>
                <w:div w:id="1550266567">
                  <w:marLeft w:val="0"/>
                  <w:marRight w:val="0"/>
                  <w:marTop w:val="0"/>
                  <w:marBottom w:val="0"/>
                  <w:divBdr>
                    <w:top w:val="none" w:sz="0" w:space="0" w:color="auto"/>
                    <w:left w:val="none" w:sz="0" w:space="0" w:color="auto"/>
                    <w:bottom w:val="none" w:sz="0" w:space="0" w:color="auto"/>
                    <w:right w:val="none" w:sz="0" w:space="0" w:color="auto"/>
                  </w:divBdr>
                  <w:divsChild>
                    <w:div w:id="890386842">
                      <w:marLeft w:val="0"/>
                      <w:marRight w:val="0"/>
                      <w:marTop w:val="0"/>
                      <w:marBottom w:val="0"/>
                      <w:divBdr>
                        <w:top w:val="none" w:sz="0" w:space="0" w:color="auto"/>
                        <w:left w:val="none" w:sz="0" w:space="0" w:color="auto"/>
                        <w:bottom w:val="none" w:sz="0" w:space="0" w:color="auto"/>
                        <w:right w:val="none" w:sz="0" w:space="0" w:color="auto"/>
                      </w:divBdr>
                    </w:div>
                  </w:divsChild>
                </w:div>
                <w:div w:id="1579899222">
                  <w:marLeft w:val="0"/>
                  <w:marRight w:val="0"/>
                  <w:marTop w:val="0"/>
                  <w:marBottom w:val="0"/>
                  <w:divBdr>
                    <w:top w:val="none" w:sz="0" w:space="0" w:color="auto"/>
                    <w:left w:val="none" w:sz="0" w:space="0" w:color="auto"/>
                    <w:bottom w:val="none" w:sz="0" w:space="0" w:color="auto"/>
                    <w:right w:val="none" w:sz="0" w:space="0" w:color="auto"/>
                  </w:divBdr>
                  <w:divsChild>
                    <w:div w:id="1055470124">
                      <w:marLeft w:val="0"/>
                      <w:marRight w:val="0"/>
                      <w:marTop w:val="0"/>
                      <w:marBottom w:val="0"/>
                      <w:divBdr>
                        <w:top w:val="none" w:sz="0" w:space="0" w:color="auto"/>
                        <w:left w:val="none" w:sz="0" w:space="0" w:color="auto"/>
                        <w:bottom w:val="none" w:sz="0" w:space="0" w:color="auto"/>
                        <w:right w:val="none" w:sz="0" w:space="0" w:color="auto"/>
                      </w:divBdr>
                    </w:div>
                  </w:divsChild>
                </w:div>
                <w:div w:id="1707871967">
                  <w:marLeft w:val="0"/>
                  <w:marRight w:val="0"/>
                  <w:marTop w:val="0"/>
                  <w:marBottom w:val="0"/>
                  <w:divBdr>
                    <w:top w:val="none" w:sz="0" w:space="0" w:color="auto"/>
                    <w:left w:val="none" w:sz="0" w:space="0" w:color="auto"/>
                    <w:bottom w:val="none" w:sz="0" w:space="0" w:color="auto"/>
                    <w:right w:val="none" w:sz="0" w:space="0" w:color="auto"/>
                  </w:divBdr>
                  <w:divsChild>
                    <w:div w:id="36123090">
                      <w:marLeft w:val="0"/>
                      <w:marRight w:val="0"/>
                      <w:marTop w:val="0"/>
                      <w:marBottom w:val="0"/>
                      <w:divBdr>
                        <w:top w:val="none" w:sz="0" w:space="0" w:color="auto"/>
                        <w:left w:val="none" w:sz="0" w:space="0" w:color="auto"/>
                        <w:bottom w:val="none" w:sz="0" w:space="0" w:color="auto"/>
                        <w:right w:val="none" w:sz="0" w:space="0" w:color="auto"/>
                      </w:divBdr>
                    </w:div>
                  </w:divsChild>
                </w:div>
                <w:div w:id="1712916193">
                  <w:marLeft w:val="0"/>
                  <w:marRight w:val="0"/>
                  <w:marTop w:val="0"/>
                  <w:marBottom w:val="0"/>
                  <w:divBdr>
                    <w:top w:val="none" w:sz="0" w:space="0" w:color="auto"/>
                    <w:left w:val="none" w:sz="0" w:space="0" w:color="auto"/>
                    <w:bottom w:val="none" w:sz="0" w:space="0" w:color="auto"/>
                    <w:right w:val="none" w:sz="0" w:space="0" w:color="auto"/>
                  </w:divBdr>
                  <w:divsChild>
                    <w:div w:id="1586261429">
                      <w:marLeft w:val="0"/>
                      <w:marRight w:val="0"/>
                      <w:marTop w:val="0"/>
                      <w:marBottom w:val="0"/>
                      <w:divBdr>
                        <w:top w:val="none" w:sz="0" w:space="0" w:color="auto"/>
                        <w:left w:val="none" w:sz="0" w:space="0" w:color="auto"/>
                        <w:bottom w:val="none" w:sz="0" w:space="0" w:color="auto"/>
                        <w:right w:val="none" w:sz="0" w:space="0" w:color="auto"/>
                      </w:divBdr>
                    </w:div>
                  </w:divsChild>
                </w:div>
                <w:div w:id="1722244858">
                  <w:marLeft w:val="0"/>
                  <w:marRight w:val="0"/>
                  <w:marTop w:val="0"/>
                  <w:marBottom w:val="0"/>
                  <w:divBdr>
                    <w:top w:val="none" w:sz="0" w:space="0" w:color="auto"/>
                    <w:left w:val="none" w:sz="0" w:space="0" w:color="auto"/>
                    <w:bottom w:val="none" w:sz="0" w:space="0" w:color="auto"/>
                    <w:right w:val="none" w:sz="0" w:space="0" w:color="auto"/>
                  </w:divBdr>
                  <w:divsChild>
                    <w:div w:id="780881291">
                      <w:marLeft w:val="0"/>
                      <w:marRight w:val="0"/>
                      <w:marTop w:val="0"/>
                      <w:marBottom w:val="0"/>
                      <w:divBdr>
                        <w:top w:val="none" w:sz="0" w:space="0" w:color="auto"/>
                        <w:left w:val="none" w:sz="0" w:space="0" w:color="auto"/>
                        <w:bottom w:val="none" w:sz="0" w:space="0" w:color="auto"/>
                        <w:right w:val="none" w:sz="0" w:space="0" w:color="auto"/>
                      </w:divBdr>
                    </w:div>
                  </w:divsChild>
                </w:div>
                <w:div w:id="1750270773">
                  <w:marLeft w:val="0"/>
                  <w:marRight w:val="0"/>
                  <w:marTop w:val="0"/>
                  <w:marBottom w:val="0"/>
                  <w:divBdr>
                    <w:top w:val="none" w:sz="0" w:space="0" w:color="auto"/>
                    <w:left w:val="none" w:sz="0" w:space="0" w:color="auto"/>
                    <w:bottom w:val="none" w:sz="0" w:space="0" w:color="auto"/>
                    <w:right w:val="none" w:sz="0" w:space="0" w:color="auto"/>
                  </w:divBdr>
                  <w:divsChild>
                    <w:div w:id="2053842279">
                      <w:marLeft w:val="0"/>
                      <w:marRight w:val="0"/>
                      <w:marTop w:val="0"/>
                      <w:marBottom w:val="0"/>
                      <w:divBdr>
                        <w:top w:val="none" w:sz="0" w:space="0" w:color="auto"/>
                        <w:left w:val="none" w:sz="0" w:space="0" w:color="auto"/>
                        <w:bottom w:val="none" w:sz="0" w:space="0" w:color="auto"/>
                        <w:right w:val="none" w:sz="0" w:space="0" w:color="auto"/>
                      </w:divBdr>
                    </w:div>
                  </w:divsChild>
                </w:div>
                <w:div w:id="1762944738">
                  <w:marLeft w:val="0"/>
                  <w:marRight w:val="0"/>
                  <w:marTop w:val="0"/>
                  <w:marBottom w:val="0"/>
                  <w:divBdr>
                    <w:top w:val="none" w:sz="0" w:space="0" w:color="auto"/>
                    <w:left w:val="none" w:sz="0" w:space="0" w:color="auto"/>
                    <w:bottom w:val="none" w:sz="0" w:space="0" w:color="auto"/>
                    <w:right w:val="none" w:sz="0" w:space="0" w:color="auto"/>
                  </w:divBdr>
                  <w:divsChild>
                    <w:div w:id="86081531">
                      <w:marLeft w:val="0"/>
                      <w:marRight w:val="0"/>
                      <w:marTop w:val="0"/>
                      <w:marBottom w:val="0"/>
                      <w:divBdr>
                        <w:top w:val="none" w:sz="0" w:space="0" w:color="auto"/>
                        <w:left w:val="none" w:sz="0" w:space="0" w:color="auto"/>
                        <w:bottom w:val="none" w:sz="0" w:space="0" w:color="auto"/>
                        <w:right w:val="none" w:sz="0" w:space="0" w:color="auto"/>
                      </w:divBdr>
                    </w:div>
                  </w:divsChild>
                </w:div>
                <w:div w:id="1783961286">
                  <w:marLeft w:val="0"/>
                  <w:marRight w:val="0"/>
                  <w:marTop w:val="0"/>
                  <w:marBottom w:val="0"/>
                  <w:divBdr>
                    <w:top w:val="none" w:sz="0" w:space="0" w:color="auto"/>
                    <w:left w:val="none" w:sz="0" w:space="0" w:color="auto"/>
                    <w:bottom w:val="none" w:sz="0" w:space="0" w:color="auto"/>
                    <w:right w:val="none" w:sz="0" w:space="0" w:color="auto"/>
                  </w:divBdr>
                  <w:divsChild>
                    <w:div w:id="842360345">
                      <w:marLeft w:val="0"/>
                      <w:marRight w:val="0"/>
                      <w:marTop w:val="0"/>
                      <w:marBottom w:val="0"/>
                      <w:divBdr>
                        <w:top w:val="none" w:sz="0" w:space="0" w:color="auto"/>
                        <w:left w:val="none" w:sz="0" w:space="0" w:color="auto"/>
                        <w:bottom w:val="none" w:sz="0" w:space="0" w:color="auto"/>
                        <w:right w:val="none" w:sz="0" w:space="0" w:color="auto"/>
                      </w:divBdr>
                    </w:div>
                  </w:divsChild>
                </w:div>
                <w:div w:id="1791049325">
                  <w:marLeft w:val="0"/>
                  <w:marRight w:val="0"/>
                  <w:marTop w:val="0"/>
                  <w:marBottom w:val="0"/>
                  <w:divBdr>
                    <w:top w:val="none" w:sz="0" w:space="0" w:color="auto"/>
                    <w:left w:val="none" w:sz="0" w:space="0" w:color="auto"/>
                    <w:bottom w:val="none" w:sz="0" w:space="0" w:color="auto"/>
                    <w:right w:val="none" w:sz="0" w:space="0" w:color="auto"/>
                  </w:divBdr>
                  <w:divsChild>
                    <w:div w:id="883836332">
                      <w:marLeft w:val="0"/>
                      <w:marRight w:val="0"/>
                      <w:marTop w:val="0"/>
                      <w:marBottom w:val="0"/>
                      <w:divBdr>
                        <w:top w:val="none" w:sz="0" w:space="0" w:color="auto"/>
                        <w:left w:val="none" w:sz="0" w:space="0" w:color="auto"/>
                        <w:bottom w:val="none" w:sz="0" w:space="0" w:color="auto"/>
                        <w:right w:val="none" w:sz="0" w:space="0" w:color="auto"/>
                      </w:divBdr>
                    </w:div>
                  </w:divsChild>
                </w:div>
                <w:div w:id="1834569121">
                  <w:marLeft w:val="0"/>
                  <w:marRight w:val="0"/>
                  <w:marTop w:val="0"/>
                  <w:marBottom w:val="0"/>
                  <w:divBdr>
                    <w:top w:val="none" w:sz="0" w:space="0" w:color="auto"/>
                    <w:left w:val="none" w:sz="0" w:space="0" w:color="auto"/>
                    <w:bottom w:val="none" w:sz="0" w:space="0" w:color="auto"/>
                    <w:right w:val="none" w:sz="0" w:space="0" w:color="auto"/>
                  </w:divBdr>
                  <w:divsChild>
                    <w:div w:id="428236819">
                      <w:marLeft w:val="0"/>
                      <w:marRight w:val="0"/>
                      <w:marTop w:val="0"/>
                      <w:marBottom w:val="0"/>
                      <w:divBdr>
                        <w:top w:val="none" w:sz="0" w:space="0" w:color="auto"/>
                        <w:left w:val="none" w:sz="0" w:space="0" w:color="auto"/>
                        <w:bottom w:val="none" w:sz="0" w:space="0" w:color="auto"/>
                        <w:right w:val="none" w:sz="0" w:space="0" w:color="auto"/>
                      </w:divBdr>
                    </w:div>
                  </w:divsChild>
                </w:div>
                <w:div w:id="1909147808">
                  <w:marLeft w:val="0"/>
                  <w:marRight w:val="0"/>
                  <w:marTop w:val="0"/>
                  <w:marBottom w:val="0"/>
                  <w:divBdr>
                    <w:top w:val="none" w:sz="0" w:space="0" w:color="auto"/>
                    <w:left w:val="none" w:sz="0" w:space="0" w:color="auto"/>
                    <w:bottom w:val="none" w:sz="0" w:space="0" w:color="auto"/>
                    <w:right w:val="none" w:sz="0" w:space="0" w:color="auto"/>
                  </w:divBdr>
                  <w:divsChild>
                    <w:div w:id="1635715703">
                      <w:marLeft w:val="0"/>
                      <w:marRight w:val="0"/>
                      <w:marTop w:val="0"/>
                      <w:marBottom w:val="0"/>
                      <w:divBdr>
                        <w:top w:val="none" w:sz="0" w:space="0" w:color="auto"/>
                        <w:left w:val="none" w:sz="0" w:space="0" w:color="auto"/>
                        <w:bottom w:val="none" w:sz="0" w:space="0" w:color="auto"/>
                        <w:right w:val="none" w:sz="0" w:space="0" w:color="auto"/>
                      </w:divBdr>
                    </w:div>
                  </w:divsChild>
                </w:div>
                <w:div w:id="1932814189">
                  <w:marLeft w:val="0"/>
                  <w:marRight w:val="0"/>
                  <w:marTop w:val="0"/>
                  <w:marBottom w:val="0"/>
                  <w:divBdr>
                    <w:top w:val="none" w:sz="0" w:space="0" w:color="auto"/>
                    <w:left w:val="none" w:sz="0" w:space="0" w:color="auto"/>
                    <w:bottom w:val="none" w:sz="0" w:space="0" w:color="auto"/>
                    <w:right w:val="none" w:sz="0" w:space="0" w:color="auto"/>
                  </w:divBdr>
                  <w:divsChild>
                    <w:div w:id="563757314">
                      <w:marLeft w:val="0"/>
                      <w:marRight w:val="0"/>
                      <w:marTop w:val="0"/>
                      <w:marBottom w:val="0"/>
                      <w:divBdr>
                        <w:top w:val="none" w:sz="0" w:space="0" w:color="auto"/>
                        <w:left w:val="none" w:sz="0" w:space="0" w:color="auto"/>
                        <w:bottom w:val="none" w:sz="0" w:space="0" w:color="auto"/>
                        <w:right w:val="none" w:sz="0" w:space="0" w:color="auto"/>
                      </w:divBdr>
                    </w:div>
                  </w:divsChild>
                </w:div>
                <w:div w:id="1935673562">
                  <w:marLeft w:val="0"/>
                  <w:marRight w:val="0"/>
                  <w:marTop w:val="0"/>
                  <w:marBottom w:val="0"/>
                  <w:divBdr>
                    <w:top w:val="none" w:sz="0" w:space="0" w:color="auto"/>
                    <w:left w:val="none" w:sz="0" w:space="0" w:color="auto"/>
                    <w:bottom w:val="none" w:sz="0" w:space="0" w:color="auto"/>
                    <w:right w:val="none" w:sz="0" w:space="0" w:color="auto"/>
                  </w:divBdr>
                  <w:divsChild>
                    <w:div w:id="411661350">
                      <w:marLeft w:val="0"/>
                      <w:marRight w:val="0"/>
                      <w:marTop w:val="0"/>
                      <w:marBottom w:val="0"/>
                      <w:divBdr>
                        <w:top w:val="none" w:sz="0" w:space="0" w:color="auto"/>
                        <w:left w:val="none" w:sz="0" w:space="0" w:color="auto"/>
                        <w:bottom w:val="none" w:sz="0" w:space="0" w:color="auto"/>
                        <w:right w:val="none" w:sz="0" w:space="0" w:color="auto"/>
                      </w:divBdr>
                    </w:div>
                  </w:divsChild>
                </w:div>
                <w:div w:id="1949242081">
                  <w:marLeft w:val="0"/>
                  <w:marRight w:val="0"/>
                  <w:marTop w:val="0"/>
                  <w:marBottom w:val="0"/>
                  <w:divBdr>
                    <w:top w:val="none" w:sz="0" w:space="0" w:color="auto"/>
                    <w:left w:val="none" w:sz="0" w:space="0" w:color="auto"/>
                    <w:bottom w:val="none" w:sz="0" w:space="0" w:color="auto"/>
                    <w:right w:val="none" w:sz="0" w:space="0" w:color="auto"/>
                  </w:divBdr>
                  <w:divsChild>
                    <w:div w:id="1608073837">
                      <w:marLeft w:val="0"/>
                      <w:marRight w:val="0"/>
                      <w:marTop w:val="0"/>
                      <w:marBottom w:val="0"/>
                      <w:divBdr>
                        <w:top w:val="none" w:sz="0" w:space="0" w:color="auto"/>
                        <w:left w:val="none" w:sz="0" w:space="0" w:color="auto"/>
                        <w:bottom w:val="none" w:sz="0" w:space="0" w:color="auto"/>
                        <w:right w:val="none" w:sz="0" w:space="0" w:color="auto"/>
                      </w:divBdr>
                    </w:div>
                  </w:divsChild>
                </w:div>
                <w:div w:id="1990135806">
                  <w:marLeft w:val="0"/>
                  <w:marRight w:val="0"/>
                  <w:marTop w:val="0"/>
                  <w:marBottom w:val="0"/>
                  <w:divBdr>
                    <w:top w:val="none" w:sz="0" w:space="0" w:color="auto"/>
                    <w:left w:val="none" w:sz="0" w:space="0" w:color="auto"/>
                    <w:bottom w:val="none" w:sz="0" w:space="0" w:color="auto"/>
                    <w:right w:val="none" w:sz="0" w:space="0" w:color="auto"/>
                  </w:divBdr>
                  <w:divsChild>
                    <w:div w:id="1626423006">
                      <w:marLeft w:val="0"/>
                      <w:marRight w:val="0"/>
                      <w:marTop w:val="0"/>
                      <w:marBottom w:val="0"/>
                      <w:divBdr>
                        <w:top w:val="none" w:sz="0" w:space="0" w:color="auto"/>
                        <w:left w:val="none" w:sz="0" w:space="0" w:color="auto"/>
                        <w:bottom w:val="none" w:sz="0" w:space="0" w:color="auto"/>
                        <w:right w:val="none" w:sz="0" w:space="0" w:color="auto"/>
                      </w:divBdr>
                    </w:div>
                    <w:div w:id="1687711657">
                      <w:marLeft w:val="0"/>
                      <w:marRight w:val="0"/>
                      <w:marTop w:val="0"/>
                      <w:marBottom w:val="0"/>
                      <w:divBdr>
                        <w:top w:val="none" w:sz="0" w:space="0" w:color="auto"/>
                        <w:left w:val="none" w:sz="0" w:space="0" w:color="auto"/>
                        <w:bottom w:val="none" w:sz="0" w:space="0" w:color="auto"/>
                        <w:right w:val="none" w:sz="0" w:space="0" w:color="auto"/>
                      </w:divBdr>
                    </w:div>
                  </w:divsChild>
                </w:div>
                <w:div w:id="2052222890">
                  <w:marLeft w:val="0"/>
                  <w:marRight w:val="0"/>
                  <w:marTop w:val="0"/>
                  <w:marBottom w:val="0"/>
                  <w:divBdr>
                    <w:top w:val="none" w:sz="0" w:space="0" w:color="auto"/>
                    <w:left w:val="none" w:sz="0" w:space="0" w:color="auto"/>
                    <w:bottom w:val="none" w:sz="0" w:space="0" w:color="auto"/>
                    <w:right w:val="none" w:sz="0" w:space="0" w:color="auto"/>
                  </w:divBdr>
                  <w:divsChild>
                    <w:div w:id="909802641">
                      <w:marLeft w:val="0"/>
                      <w:marRight w:val="0"/>
                      <w:marTop w:val="0"/>
                      <w:marBottom w:val="0"/>
                      <w:divBdr>
                        <w:top w:val="none" w:sz="0" w:space="0" w:color="auto"/>
                        <w:left w:val="none" w:sz="0" w:space="0" w:color="auto"/>
                        <w:bottom w:val="none" w:sz="0" w:space="0" w:color="auto"/>
                        <w:right w:val="none" w:sz="0" w:space="0" w:color="auto"/>
                      </w:divBdr>
                    </w:div>
                  </w:divsChild>
                </w:div>
                <w:div w:id="2096169923">
                  <w:marLeft w:val="0"/>
                  <w:marRight w:val="0"/>
                  <w:marTop w:val="0"/>
                  <w:marBottom w:val="0"/>
                  <w:divBdr>
                    <w:top w:val="none" w:sz="0" w:space="0" w:color="auto"/>
                    <w:left w:val="none" w:sz="0" w:space="0" w:color="auto"/>
                    <w:bottom w:val="none" w:sz="0" w:space="0" w:color="auto"/>
                    <w:right w:val="none" w:sz="0" w:space="0" w:color="auto"/>
                  </w:divBdr>
                  <w:divsChild>
                    <w:div w:id="368143578">
                      <w:marLeft w:val="0"/>
                      <w:marRight w:val="0"/>
                      <w:marTop w:val="0"/>
                      <w:marBottom w:val="0"/>
                      <w:divBdr>
                        <w:top w:val="none" w:sz="0" w:space="0" w:color="auto"/>
                        <w:left w:val="none" w:sz="0" w:space="0" w:color="auto"/>
                        <w:bottom w:val="none" w:sz="0" w:space="0" w:color="auto"/>
                        <w:right w:val="none" w:sz="0" w:space="0" w:color="auto"/>
                      </w:divBdr>
                    </w:div>
                  </w:divsChild>
                </w:div>
                <w:div w:id="2107535790">
                  <w:marLeft w:val="0"/>
                  <w:marRight w:val="0"/>
                  <w:marTop w:val="0"/>
                  <w:marBottom w:val="0"/>
                  <w:divBdr>
                    <w:top w:val="none" w:sz="0" w:space="0" w:color="auto"/>
                    <w:left w:val="none" w:sz="0" w:space="0" w:color="auto"/>
                    <w:bottom w:val="none" w:sz="0" w:space="0" w:color="auto"/>
                    <w:right w:val="none" w:sz="0" w:space="0" w:color="auto"/>
                  </w:divBdr>
                  <w:divsChild>
                    <w:div w:id="1011370409">
                      <w:marLeft w:val="0"/>
                      <w:marRight w:val="0"/>
                      <w:marTop w:val="0"/>
                      <w:marBottom w:val="0"/>
                      <w:divBdr>
                        <w:top w:val="none" w:sz="0" w:space="0" w:color="auto"/>
                        <w:left w:val="none" w:sz="0" w:space="0" w:color="auto"/>
                        <w:bottom w:val="none" w:sz="0" w:space="0" w:color="auto"/>
                        <w:right w:val="none" w:sz="0" w:space="0" w:color="auto"/>
                      </w:divBdr>
                    </w:div>
                  </w:divsChild>
                </w:div>
                <w:div w:id="2112582987">
                  <w:marLeft w:val="0"/>
                  <w:marRight w:val="0"/>
                  <w:marTop w:val="0"/>
                  <w:marBottom w:val="0"/>
                  <w:divBdr>
                    <w:top w:val="none" w:sz="0" w:space="0" w:color="auto"/>
                    <w:left w:val="none" w:sz="0" w:space="0" w:color="auto"/>
                    <w:bottom w:val="none" w:sz="0" w:space="0" w:color="auto"/>
                    <w:right w:val="none" w:sz="0" w:space="0" w:color="auto"/>
                  </w:divBdr>
                  <w:divsChild>
                    <w:div w:id="2049866474">
                      <w:marLeft w:val="0"/>
                      <w:marRight w:val="0"/>
                      <w:marTop w:val="0"/>
                      <w:marBottom w:val="0"/>
                      <w:divBdr>
                        <w:top w:val="none" w:sz="0" w:space="0" w:color="auto"/>
                        <w:left w:val="none" w:sz="0" w:space="0" w:color="auto"/>
                        <w:bottom w:val="none" w:sz="0" w:space="0" w:color="auto"/>
                        <w:right w:val="none" w:sz="0" w:space="0" w:color="auto"/>
                      </w:divBdr>
                    </w:div>
                  </w:divsChild>
                </w:div>
                <w:div w:id="2137722657">
                  <w:marLeft w:val="0"/>
                  <w:marRight w:val="0"/>
                  <w:marTop w:val="0"/>
                  <w:marBottom w:val="0"/>
                  <w:divBdr>
                    <w:top w:val="none" w:sz="0" w:space="0" w:color="auto"/>
                    <w:left w:val="none" w:sz="0" w:space="0" w:color="auto"/>
                    <w:bottom w:val="none" w:sz="0" w:space="0" w:color="auto"/>
                    <w:right w:val="none" w:sz="0" w:space="0" w:color="auto"/>
                  </w:divBdr>
                  <w:divsChild>
                    <w:div w:id="13003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8274">
          <w:marLeft w:val="0"/>
          <w:marRight w:val="0"/>
          <w:marTop w:val="0"/>
          <w:marBottom w:val="0"/>
          <w:divBdr>
            <w:top w:val="none" w:sz="0" w:space="0" w:color="auto"/>
            <w:left w:val="none" w:sz="0" w:space="0" w:color="auto"/>
            <w:bottom w:val="none" w:sz="0" w:space="0" w:color="auto"/>
            <w:right w:val="none" w:sz="0" w:space="0" w:color="auto"/>
          </w:divBdr>
          <w:divsChild>
            <w:div w:id="613748980">
              <w:marLeft w:val="-75"/>
              <w:marRight w:val="0"/>
              <w:marTop w:val="30"/>
              <w:marBottom w:val="30"/>
              <w:divBdr>
                <w:top w:val="none" w:sz="0" w:space="0" w:color="auto"/>
                <w:left w:val="none" w:sz="0" w:space="0" w:color="auto"/>
                <w:bottom w:val="none" w:sz="0" w:space="0" w:color="auto"/>
                <w:right w:val="none" w:sz="0" w:space="0" w:color="auto"/>
              </w:divBdr>
              <w:divsChild>
                <w:div w:id="95371119">
                  <w:marLeft w:val="0"/>
                  <w:marRight w:val="0"/>
                  <w:marTop w:val="0"/>
                  <w:marBottom w:val="0"/>
                  <w:divBdr>
                    <w:top w:val="none" w:sz="0" w:space="0" w:color="auto"/>
                    <w:left w:val="none" w:sz="0" w:space="0" w:color="auto"/>
                    <w:bottom w:val="none" w:sz="0" w:space="0" w:color="auto"/>
                    <w:right w:val="none" w:sz="0" w:space="0" w:color="auto"/>
                  </w:divBdr>
                  <w:divsChild>
                    <w:div w:id="667761">
                      <w:marLeft w:val="0"/>
                      <w:marRight w:val="0"/>
                      <w:marTop w:val="0"/>
                      <w:marBottom w:val="0"/>
                      <w:divBdr>
                        <w:top w:val="none" w:sz="0" w:space="0" w:color="auto"/>
                        <w:left w:val="none" w:sz="0" w:space="0" w:color="auto"/>
                        <w:bottom w:val="none" w:sz="0" w:space="0" w:color="auto"/>
                        <w:right w:val="none" w:sz="0" w:space="0" w:color="auto"/>
                      </w:divBdr>
                    </w:div>
                  </w:divsChild>
                </w:div>
                <w:div w:id="201864884">
                  <w:marLeft w:val="0"/>
                  <w:marRight w:val="0"/>
                  <w:marTop w:val="0"/>
                  <w:marBottom w:val="0"/>
                  <w:divBdr>
                    <w:top w:val="none" w:sz="0" w:space="0" w:color="auto"/>
                    <w:left w:val="none" w:sz="0" w:space="0" w:color="auto"/>
                    <w:bottom w:val="none" w:sz="0" w:space="0" w:color="auto"/>
                    <w:right w:val="none" w:sz="0" w:space="0" w:color="auto"/>
                  </w:divBdr>
                  <w:divsChild>
                    <w:div w:id="1273702943">
                      <w:marLeft w:val="0"/>
                      <w:marRight w:val="0"/>
                      <w:marTop w:val="0"/>
                      <w:marBottom w:val="0"/>
                      <w:divBdr>
                        <w:top w:val="none" w:sz="0" w:space="0" w:color="auto"/>
                        <w:left w:val="none" w:sz="0" w:space="0" w:color="auto"/>
                        <w:bottom w:val="none" w:sz="0" w:space="0" w:color="auto"/>
                        <w:right w:val="none" w:sz="0" w:space="0" w:color="auto"/>
                      </w:divBdr>
                    </w:div>
                  </w:divsChild>
                </w:div>
                <w:div w:id="218130842">
                  <w:marLeft w:val="0"/>
                  <w:marRight w:val="0"/>
                  <w:marTop w:val="0"/>
                  <w:marBottom w:val="0"/>
                  <w:divBdr>
                    <w:top w:val="none" w:sz="0" w:space="0" w:color="auto"/>
                    <w:left w:val="none" w:sz="0" w:space="0" w:color="auto"/>
                    <w:bottom w:val="none" w:sz="0" w:space="0" w:color="auto"/>
                    <w:right w:val="none" w:sz="0" w:space="0" w:color="auto"/>
                  </w:divBdr>
                  <w:divsChild>
                    <w:div w:id="1600214723">
                      <w:marLeft w:val="0"/>
                      <w:marRight w:val="0"/>
                      <w:marTop w:val="0"/>
                      <w:marBottom w:val="0"/>
                      <w:divBdr>
                        <w:top w:val="none" w:sz="0" w:space="0" w:color="auto"/>
                        <w:left w:val="none" w:sz="0" w:space="0" w:color="auto"/>
                        <w:bottom w:val="none" w:sz="0" w:space="0" w:color="auto"/>
                        <w:right w:val="none" w:sz="0" w:space="0" w:color="auto"/>
                      </w:divBdr>
                    </w:div>
                  </w:divsChild>
                </w:div>
                <w:div w:id="231084166">
                  <w:marLeft w:val="0"/>
                  <w:marRight w:val="0"/>
                  <w:marTop w:val="0"/>
                  <w:marBottom w:val="0"/>
                  <w:divBdr>
                    <w:top w:val="none" w:sz="0" w:space="0" w:color="auto"/>
                    <w:left w:val="none" w:sz="0" w:space="0" w:color="auto"/>
                    <w:bottom w:val="none" w:sz="0" w:space="0" w:color="auto"/>
                    <w:right w:val="none" w:sz="0" w:space="0" w:color="auto"/>
                  </w:divBdr>
                  <w:divsChild>
                    <w:div w:id="1143160209">
                      <w:marLeft w:val="0"/>
                      <w:marRight w:val="0"/>
                      <w:marTop w:val="0"/>
                      <w:marBottom w:val="0"/>
                      <w:divBdr>
                        <w:top w:val="none" w:sz="0" w:space="0" w:color="auto"/>
                        <w:left w:val="none" w:sz="0" w:space="0" w:color="auto"/>
                        <w:bottom w:val="none" w:sz="0" w:space="0" w:color="auto"/>
                        <w:right w:val="none" w:sz="0" w:space="0" w:color="auto"/>
                      </w:divBdr>
                    </w:div>
                  </w:divsChild>
                </w:div>
                <w:div w:id="482091440">
                  <w:marLeft w:val="0"/>
                  <w:marRight w:val="0"/>
                  <w:marTop w:val="0"/>
                  <w:marBottom w:val="0"/>
                  <w:divBdr>
                    <w:top w:val="none" w:sz="0" w:space="0" w:color="auto"/>
                    <w:left w:val="none" w:sz="0" w:space="0" w:color="auto"/>
                    <w:bottom w:val="none" w:sz="0" w:space="0" w:color="auto"/>
                    <w:right w:val="none" w:sz="0" w:space="0" w:color="auto"/>
                  </w:divBdr>
                  <w:divsChild>
                    <w:div w:id="1288782707">
                      <w:marLeft w:val="0"/>
                      <w:marRight w:val="0"/>
                      <w:marTop w:val="0"/>
                      <w:marBottom w:val="0"/>
                      <w:divBdr>
                        <w:top w:val="none" w:sz="0" w:space="0" w:color="auto"/>
                        <w:left w:val="none" w:sz="0" w:space="0" w:color="auto"/>
                        <w:bottom w:val="none" w:sz="0" w:space="0" w:color="auto"/>
                        <w:right w:val="none" w:sz="0" w:space="0" w:color="auto"/>
                      </w:divBdr>
                    </w:div>
                  </w:divsChild>
                </w:div>
                <w:div w:id="498807949">
                  <w:marLeft w:val="0"/>
                  <w:marRight w:val="0"/>
                  <w:marTop w:val="0"/>
                  <w:marBottom w:val="0"/>
                  <w:divBdr>
                    <w:top w:val="none" w:sz="0" w:space="0" w:color="auto"/>
                    <w:left w:val="none" w:sz="0" w:space="0" w:color="auto"/>
                    <w:bottom w:val="none" w:sz="0" w:space="0" w:color="auto"/>
                    <w:right w:val="none" w:sz="0" w:space="0" w:color="auto"/>
                  </w:divBdr>
                  <w:divsChild>
                    <w:div w:id="1795172425">
                      <w:marLeft w:val="0"/>
                      <w:marRight w:val="0"/>
                      <w:marTop w:val="0"/>
                      <w:marBottom w:val="0"/>
                      <w:divBdr>
                        <w:top w:val="none" w:sz="0" w:space="0" w:color="auto"/>
                        <w:left w:val="none" w:sz="0" w:space="0" w:color="auto"/>
                        <w:bottom w:val="none" w:sz="0" w:space="0" w:color="auto"/>
                        <w:right w:val="none" w:sz="0" w:space="0" w:color="auto"/>
                      </w:divBdr>
                    </w:div>
                  </w:divsChild>
                </w:div>
                <w:div w:id="521358340">
                  <w:marLeft w:val="0"/>
                  <w:marRight w:val="0"/>
                  <w:marTop w:val="0"/>
                  <w:marBottom w:val="0"/>
                  <w:divBdr>
                    <w:top w:val="none" w:sz="0" w:space="0" w:color="auto"/>
                    <w:left w:val="none" w:sz="0" w:space="0" w:color="auto"/>
                    <w:bottom w:val="none" w:sz="0" w:space="0" w:color="auto"/>
                    <w:right w:val="none" w:sz="0" w:space="0" w:color="auto"/>
                  </w:divBdr>
                  <w:divsChild>
                    <w:div w:id="819151000">
                      <w:marLeft w:val="0"/>
                      <w:marRight w:val="0"/>
                      <w:marTop w:val="0"/>
                      <w:marBottom w:val="0"/>
                      <w:divBdr>
                        <w:top w:val="none" w:sz="0" w:space="0" w:color="auto"/>
                        <w:left w:val="none" w:sz="0" w:space="0" w:color="auto"/>
                        <w:bottom w:val="none" w:sz="0" w:space="0" w:color="auto"/>
                        <w:right w:val="none" w:sz="0" w:space="0" w:color="auto"/>
                      </w:divBdr>
                    </w:div>
                  </w:divsChild>
                </w:div>
                <w:div w:id="560094218">
                  <w:marLeft w:val="0"/>
                  <w:marRight w:val="0"/>
                  <w:marTop w:val="0"/>
                  <w:marBottom w:val="0"/>
                  <w:divBdr>
                    <w:top w:val="none" w:sz="0" w:space="0" w:color="auto"/>
                    <w:left w:val="none" w:sz="0" w:space="0" w:color="auto"/>
                    <w:bottom w:val="none" w:sz="0" w:space="0" w:color="auto"/>
                    <w:right w:val="none" w:sz="0" w:space="0" w:color="auto"/>
                  </w:divBdr>
                  <w:divsChild>
                    <w:div w:id="749733088">
                      <w:marLeft w:val="0"/>
                      <w:marRight w:val="0"/>
                      <w:marTop w:val="0"/>
                      <w:marBottom w:val="0"/>
                      <w:divBdr>
                        <w:top w:val="none" w:sz="0" w:space="0" w:color="auto"/>
                        <w:left w:val="none" w:sz="0" w:space="0" w:color="auto"/>
                        <w:bottom w:val="none" w:sz="0" w:space="0" w:color="auto"/>
                        <w:right w:val="none" w:sz="0" w:space="0" w:color="auto"/>
                      </w:divBdr>
                    </w:div>
                  </w:divsChild>
                </w:div>
                <w:div w:id="700401904">
                  <w:marLeft w:val="0"/>
                  <w:marRight w:val="0"/>
                  <w:marTop w:val="0"/>
                  <w:marBottom w:val="0"/>
                  <w:divBdr>
                    <w:top w:val="none" w:sz="0" w:space="0" w:color="auto"/>
                    <w:left w:val="none" w:sz="0" w:space="0" w:color="auto"/>
                    <w:bottom w:val="none" w:sz="0" w:space="0" w:color="auto"/>
                    <w:right w:val="none" w:sz="0" w:space="0" w:color="auto"/>
                  </w:divBdr>
                  <w:divsChild>
                    <w:div w:id="1208644767">
                      <w:marLeft w:val="0"/>
                      <w:marRight w:val="0"/>
                      <w:marTop w:val="0"/>
                      <w:marBottom w:val="0"/>
                      <w:divBdr>
                        <w:top w:val="none" w:sz="0" w:space="0" w:color="auto"/>
                        <w:left w:val="none" w:sz="0" w:space="0" w:color="auto"/>
                        <w:bottom w:val="none" w:sz="0" w:space="0" w:color="auto"/>
                        <w:right w:val="none" w:sz="0" w:space="0" w:color="auto"/>
                      </w:divBdr>
                    </w:div>
                  </w:divsChild>
                </w:div>
                <w:div w:id="1254437456">
                  <w:marLeft w:val="0"/>
                  <w:marRight w:val="0"/>
                  <w:marTop w:val="0"/>
                  <w:marBottom w:val="0"/>
                  <w:divBdr>
                    <w:top w:val="none" w:sz="0" w:space="0" w:color="auto"/>
                    <w:left w:val="none" w:sz="0" w:space="0" w:color="auto"/>
                    <w:bottom w:val="none" w:sz="0" w:space="0" w:color="auto"/>
                    <w:right w:val="none" w:sz="0" w:space="0" w:color="auto"/>
                  </w:divBdr>
                  <w:divsChild>
                    <w:div w:id="139925911">
                      <w:marLeft w:val="0"/>
                      <w:marRight w:val="0"/>
                      <w:marTop w:val="0"/>
                      <w:marBottom w:val="0"/>
                      <w:divBdr>
                        <w:top w:val="none" w:sz="0" w:space="0" w:color="auto"/>
                        <w:left w:val="none" w:sz="0" w:space="0" w:color="auto"/>
                        <w:bottom w:val="none" w:sz="0" w:space="0" w:color="auto"/>
                        <w:right w:val="none" w:sz="0" w:space="0" w:color="auto"/>
                      </w:divBdr>
                    </w:div>
                  </w:divsChild>
                </w:div>
                <w:div w:id="1411611168">
                  <w:marLeft w:val="0"/>
                  <w:marRight w:val="0"/>
                  <w:marTop w:val="0"/>
                  <w:marBottom w:val="0"/>
                  <w:divBdr>
                    <w:top w:val="none" w:sz="0" w:space="0" w:color="auto"/>
                    <w:left w:val="none" w:sz="0" w:space="0" w:color="auto"/>
                    <w:bottom w:val="none" w:sz="0" w:space="0" w:color="auto"/>
                    <w:right w:val="none" w:sz="0" w:space="0" w:color="auto"/>
                  </w:divBdr>
                  <w:divsChild>
                    <w:div w:id="532887968">
                      <w:marLeft w:val="0"/>
                      <w:marRight w:val="0"/>
                      <w:marTop w:val="0"/>
                      <w:marBottom w:val="0"/>
                      <w:divBdr>
                        <w:top w:val="none" w:sz="0" w:space="0" w:color="auto"/>
                        <w:left w:val="none" w:sz="0" w:space="0" w:color="auto"/>
                        <w:bottom w:val="none" w:sz="0" w:space="0" w:color="auto"/>
                        <w:right w:val="none" w:sz="0" w:space="0" w:color="auto"/>
                      </w:divBdr>
                    </w:div>
                  </w:divsChild>
                </w:div>
                <w:div w:id="2133667273">
                  <w:marLeft w:val="0"/>
                  <w:marRight w:val="0"/>
                  <w:marTop w:val="0"/>
                  <w:marBottom w:val="0"/>
                  <w:divBdr>
                    <w:top w:val="none" w:sz="0" w:space="0" w:color="auto"/>
                    <w:left w:val="none" w:sz="0" w:space="0" w:color="auto"/>
                    <w:bottom w:val="none" w:sz="0" w:space="0" w:color="auto"/>
                    <w:right w:val="none" w:sz="0" w:space="0" w:color="auto"/>
                  </w:divBdr>
                  <w:divsChild>
                    <w:div w:id="13862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397">
          <w:marLeft w:val="0"/>
          <w:marRight w:val="0"/>
          <w:marTop w:val="0"/>
          <w:marBottom w:val="0"/>
          <w:divBdr>
            <w:top w:val="none" w:sz="0" w:space="0" w:color="auto"/>
            <w:left w:val="none" w:sz="0" w:space="0" w:color="auto"/>
            <w:bottom w:val="none" w:sz="0" w:space="0" w:color="auto"/>
            <w:right w:val="none" w:sz="0" w:space="0" w:color="auto"/>
          </w:divBdr>
          <w:divsChild>
            <w:div w:id="1931543415">
              <w:marLeft w:val="-75"/>
              <w:marRight w:val="0"/>
              <w:marTop w:val="30"/>
              <w:marBottom w:val="30"/>
              <w:divBdr>
                <w:top w:val="none" w:sz="0" w:space="0" w:color="auto"/>
                <w:left w:val="none" w:sz="0" w:space="0" w:color="auto"/>
                <w:bottom w:val="none" w:sz="0" w:space="0" w:color="auto"/>
                <w:right w:val="none" w:sz="0" w:space="0" w:color="auto"/>
              </w:divBdr>
              <w:divsChild>
                <w:div w:id="161625393">
                  <w:marLeft w:val="0"/>
                  <w:marRight w:val="0"/>
                  <w:marTop w:val="0"/>
                  <w:marBottom w:val="0"/>
                  <w:divBdr>
                    <w:top w:val="none" w:sz="0" w:space="0" w:color="auto"/>
                    <w:left w:val="none" w:sz="0" w:space="0" w:color="auto"/>
                    <w:bottom w:val="none" w:sz="0" w:space="0" w:color="auto"/>
                    <w:right w:val="none" w:sz="0" w:space="0" w:color="auto"/>
                  </w:divBdr>
                  <w:divsChild>
                    <w:div w:id="237205717">
                      <w:marLeft w:val="0"/>
                      <w:marRight w:val="0"/>
                      <w:marTop w:val="0"/>
                      <w:marBottom w:val="0"/>
                      <w:divBdr>
                        <w:top w:val="none" w:sz="0" w:space="0" w:color="auto"/>
                        <w:left w:val="none" w:sz="0" w:space="0" w:color="auto"/>
                        <w:bottom w:val="none" w:sz="0" w:space="0" w:color="auto"/>
                        <w:right w:val="none" w:sz="0" w:space="0" w:color="auto"/>
                      </w:divBdr>
                    </w:div>
                    <w:div w:id="480774275">
                      <w:marLeft w:val="0"/>
                      <w:marRight w:val="0"/>
                      <w:marTop w:val="0"/>
                      <w:marBottom w:val="0"/>
                      <w:divBdr>
                        <w:top w:val="none" w:sz="0" w:space="0" w:color="auto"/>
                        <w:left w:val="none" w:sz="0" w:space="0" w:color="auto"/>
                        <w:bottom w:val="none" w:sz="0" w:space="0" w:color="auto"/>
                        <w:right w:val="none" w:sz="0" w:space="0" w:color="auto"/>
                      </w:divBdr>
                    </w:div>
                  </w:divsChild>
                </w:div>
                <w:div w:id="320348677">
                  <w:marLeft w:val="0"/>
                  <w:marRight w:val="0"/>
                  <w:marTop w:val="0"/>
                  <w:marBottom w:val="0"/>
                  <w:divBdr>
                    <w:top w:val="none" w:sz="0" w:space="0" w:color="auto"/>
                    <w:left w:val="none" w:sz="0" w:space="0" w:color="auto"/>
                    <w:bottom w:val="none" w:sz="0" w:space="0" w:color="auto"/>
                    <w:right w:val="none" w:sz="0" w:space="0" w:color="auto"/>
                  </w:divBdr>
                  <w:divsChild>
                    <w:div w:id="302200676">
                      <w:marLeft w:val="0"/>
                      <w:marRight w:val="0"/>
                      <w:marTop w:val="0"/>
                      <w:marBottom w:val="0"/>
                      <w:divBdr>
                        <w:top w:val="none" w:sz="0" w:space="0" w:color="auto"/>
                        <w:left w:val="none" w:sz="0" w:space="0" w:color="auto"/>
                        <w:bottom w:val="none" w:sz="0" w:space="0" w:color="auto"/>
                        <w:right w:val="none" w:sz="0" w:space="0" w:color="auto"/>
                      </w:divBdr>
                    </w:div>
                    <w:div w:id="566379955">
                      <w:marLeft w:val="0"/>
                      <w:marRight w:val="0"/>
                      <w:marTop w:val="0"/>
                      <w:marBottom w:val="0"/>
                      <w:divBdr>
                        <w:top w:val="none" w:sz="0" w:space="0" w:color="auto"/>
                        <w:left w:val="none" w:sz="0" w:space="0" w:color="auto"/>
                        <w:bottom w:val="none" w:sz="0" w:space="0" w:color="auto"/>
                        <w:right w:val="none" w:sz="0" w:space="0" w:color="auto"/>
                      </w:divBdr>
                    </w:div>
                  </w:divsChild>
                </w:div>
                <w:div w:id="518279838">
                  <w:marLeft w:val="0"/>
                  <w:marRight w:val="0"/>
                  <w:marTop w:val="0"/>
                  <w:marBottom w:val="0"/>
                  <w:divBdr>
                    <w:top w:val="none" w:sz="0" w:space="0" w:color="auto"/>
                    <w:left w:val="none" w:sz="0" w:space="0" w:color="auto"/>
                    <w:bottom w:val="none" w:sz="0" w:space="0" w:color="auto"/>
                    <w:right w:val="none" w:sz="0" w:space="0" w:color="auto"/>
                  </w:divBdr>
                  <w:divsChild>
                    <w:div w:id="510989898">
                      <w:marLeft w:val="0"/>
                      <w:marRight w:val="0"/>
                      <w:marTop w:val="0"/>
                      <w:marBottom w:val="0"/>
                      <w:divBdr>
                        <w:top w:val="none" w:sz="0" w:space="0" w:color="auto"/>
                        <w:left w:val="none" w:sz="0" w:space="0" w:color="auto"/>
                        <w:bottom w:val="none" w:sz="0" w:space="0" w:color="auto"/>
                        <w:right w:val="none" w:sz="0" w:space="0" w:color="auto"/>
                      </w:divBdr>
                    </w:div>
                  </w:divsChild>
                </w:div>
                <w:div w:id="726075355">
                  <w:marLeft w:val="0"/>
                  <w:marRight w:val="0"/>
                  <w:marTop w:val="0"/>
                  <w:marBottom w:val="0"/>
                  <w:divBdr>
                    <w:top w:val="none" w:sz="0" w:space="0" w:color="auto"/>
                    <w:left w:val="none" w:sz="0" w:space="0" w:color="auto"/>
                    <w:bottom w:val="none" w:sz="0" w:space="0" w:color="auto"/>
                    <w:right w:val="none" w:sz="0" w:space="0" w:color="auto"/>
                  </w:divBdr>
                  <w:divsChild>
                    <w:div w:id="1760563629">
                      <w:marLeft w:val="0"/>
                      <w:marRight w:val="0"/>
                      <w:marTop w:val="0"/>
                      <w:marBottom w:val="0"/>
                      <w:divBdr>
                        <w:top w:val="none" w:sz="0" w:space="0" w:color="auto"/>
                        <w:left w:val="none" w:sz="0" w:space="0" w:color="auto"/>
                        <w:bottom w:val="none" w:sz="0" w:space="0" w:color="auto"/>
                        <w:right w:val="none" w:sz="0" w:space="0" w:color="auto"/>
                      </w:divBdr>
                    </w:div>
                  </w:divsChild>
                </w:div>
                <w:div w:id="1043364189">
                  <w:marLeft w:val="0"/>
                  <w:marRight w:val="0"/>
                  <w:marTop w:val="0"/>
                  <w:marBottom w:val="0"/>
                  <w:divBdr>
                    <w:top w:val="none" w:sz="0" w:space="0" w:color="auto"/>
                    <w:left w:val="none" w:sz="0" w:space="0" w:color="auto"/>
                    <w:bottom w:val="none" w:sz="0" w:space="0" w:color="auto"/>
                    <w:right w:val="none" w:sz="0" w:space="0" w:color="auto"/>
                  </w:divBdr>
                  <w:divsChild>
                    <w:div w:id="715277682">
                      <w:marLeft w:val="0"/>
                      <w:marRight w:val="0"/>
                      <w:marTop w:val="0"/>
                      <w:marBottom w:val="0"/>
                      <w:divBdr>
                        <w:top w:val="none" w:sz="0" w:space="0" w:color="auto"/>
                        <w:left w:val="none" w:sz="0" w:space="0" w:color="auto"/>
                        <w:bottom w:val="none" w:sz="0" w:space="0" w:color="auto"/>
                        <w:right w:val="none" w:sz="0" w:space="0" w:color="auto"/>
                      </w:divBdr>
                    </w:div>
                  </w:divsChild>
                </w:div>
                <w:div w:id="1057049057">
                  <w:marLeft w:val="0"/>
                  <w:marRight w:val="0"/>
                  <w:marTop w:val="0"/>
                  <w:marBottom w:val="0"/>
                  <w:divBdr>
                    <w:top w:val="none" w:sz="0" w:space="0" w:color="auto"/>
                    <w:left w:val="none" w:sz="0" w:space="0" w:color="auto"/>
                    <w:bottom w:val="none" w:sz="0" w:space="0" w:color="auto"/>
                    <w:right w:val="none" w:sz="0" w:space="0" w:color="auto"/>
                  </w:divBdr>
                  <w:divsChild>
                    <w:div w:id="1602302354">
                      <w:marLeft w:val="0"/>
                      <w:marRight w:val="0"/>
                      <w:marTop w:val="0"/>
                      <w:marBottom w:val="0"/>
                      <w:divBdr>
                        <w:top w:val="none" w:sz="0" w:space="0" w:color="auto"/>
                        <w:left w:val="none" w:sz="0" w:space="0" w:color="auto"/>
                        <w:bottom w:val="none" w:sz="0" w:space="0" w:color="auto"/>
                        <w:right w:val="none" w:sz="0" w:space="0" w:color="auto"/>
                      </w:divBdr>
                    </w:div>
                  </w:divsChild>
                </w:div>
                <w:div w:id="1681393171">
                  <w:marLeft w:val="0"/>
                  <w:marRight w:val="0"/>
                  <w:marTop w:val="0"/>
                  <w:marBottom w:val="0"/>
                  <w:divBdr>
                    <w:top w:val="none" w:sz="0" w:space="0" w:color="auto"/>
                    <w:left w:val="none" w:sz="0" w:space="0" w:color="auto"/>
                    <w:bottom w:val="none" w:sz="0" w:space="0" w:color="auto"/>
                    <w:right w:val="none" w:sz="0" w:space="0" w:color="auto"/>
                  </w:divBdr>
                  <w:divsChild>
                    <w:div w:id="1587878136">
                      <w:marLeft w:val="0"/>
                      <w:marRight w:val="0"/>
                      <w:marTop w:val="0"/>
                      <w:marBottom w:val="0"/>
                      <w:divBdr>
                        <w:top w:val="none" w:sz="0" w:space="0" w:color="auto"/>
                        <w:left w:val="none" w:sz="0" w:space="0" w:color="auto"/>
                        <w:bottom w:val="none" w:sz="0" w:space="0" w:color="auto"/>
                        <w:right w:val="none" w:sz="0" w:space="0" w:color="auto"/>
                      </w:divBdr>
                    </w:div>
                  </w:divsChild>
                </w:div>
                <w:div w:id="1893156763">
                  <w:marLeft w:val="0"/>
                  <w:marRight w:val="0"/>
                  <w:marTop w:val="0"/>
                  <w:marBottom w:val="0"/>
                  <w:divBdr>
                    <w:top w:val="none" w:sz="0" w:space="0" w:color="auto"/>
                    <w:left w:val="none" w:sz="0" w:space="0" w:color="auto"/>
                    <w:bottom w:val="none" w:sz="0" w:space="0" w:color="auto"/>
                    <w:right w:val="none" w:sz="0" w:space="0" w:color="auto"/>
                  </w:divBdr>
                  <w:divsChild>
                    <w:div w:id="629630569">
                      <w:marLeft w:val="0"/>
                      <w:marRight w:val="0"/>
                      <w:marTop w:val="0"/>
                      <w:marBottom w:val="0"/>
                      <w:divBdr>
                        <w:top w:val="none" w:sz="0" w:space="0" w:color="auto"/>
                        <w:left w:val="none" w:sz="0" w:space="0" w:color="auto"/>
                        <w:bottom w:val="none" w:sz="0" w:space="0" w:color="auto"/>
                        <w:right w:val="none" w:sz="0" w:space="0" w:color="auto"/>
                      </w:divBdr>
                    </w:div>
                  </w:divsChild>
                </w:div>
                <w:div w:id="1931886097">
                  <w:marLeft w:val="0"/>
                  <w:marRight w:val="0"/>
                  <w:marTop w:val="0"/>
                  <w:marBottom w:val="0"/>
                  <w:divBdr>
                    <w:top w:val="none" w:sz="0" w:space="0" w:color="auto"/>
                    <w:left w:val="none" w:sz="0" w:space="0" w:color="auto"/>
                    <w:bottom w:val="none" w:sz="0" w:space="0" w:color="auto"/>
                    <w:right w:val="none" w:sz="0" w:space="0" w:color="auto"/>
                  </w:divBdr>
                  <w:divsChild>
                    <w:div w:id="19943352">
                      <w:marLeft w:val="0"/>
                      <w:marRight w:val="0"/>
                      <w:marTop w:val="0"/>
                      <w:marBottom w:val="0"/>
                      <w:divBdr>
                        <w:top w:val="none" w:sz="0" w:space="0" w:color="auto"/>
                        <w:left w:val="none" w:sz="0" w:space="0" w:color="auto"/>
                        <w:bottom w:val="none" w:sz="0" w:space="0" w:color="auto"/>
                        <w:right w:val="none" w:sz="0" w:space="0" w:color="auto"/>
                      </w:divBdr>
                    </w:div>
                    <w:div w:id="5211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59285">
          <w:marLeft w:val="0"/>
          <w:marRight w:val="0"/>
          <w:marTop w:val="0"/>
          <w:marBottom w:val="0"/>
          <w:divBdr>
            <w:top w:val="none" w:sz="0" w:space="0" w:color="auto"/>
            <w:left w:val="none" w:sz="0" w:space="0" w:color="auto"/>
            <w:bottom w:val="none" w:sz="0" w:space="0" w:color="auto"/>
            <w:right w:val="none" w:sz="0" w:space="0" w:color="auto"/>
          </w:divBdr>
        </w:div>
        <w:div w:id="2098475083">
          <w:marLeft w:val="0"/>
          <w:marRight w:val="0"/>
          <w:marTop w:val="0"/>
          <w:marBottom w:val="0"/>
          <w:divBdr>
            <w:top w:val="none" w:sz="0" w:space="0" w:color="auto"/>
            <w:left w:val="none" w:sz="0" w:space="0" w:color="auto"/>
            <w:bottom w:val="none" w:sz="0" w:space="0" w:color="auto"/>
            <w:right w:val="none" w:sz="0" w:space="0" w:color="auto"/>
          </w:divBdr>
        </w:div>
        <w:div w:id="2116826757">
          <w:marLeft w:val="0"/>
          <w:marRight w:val="0"/>
          <w:marTop w:val="0"/>
          <w:marBottom w:val="0"/>
          <w:divBdr>
            <w:top w:val="none" w:sz="0" w:space="0" w:color="auto"/>
            <w:left w:val="none" w:sz="0" w:space="0" w:color="auto"/>
            <w:bottom w:val="none" w:sz="0" w:space="0" w:color="auto"/>
            <w:right w:val="none" w:sz="0" w:space="0" w:color="auto"/>
          </w:divBdr>
        </w:div>
        <w:div w:id="2123259297">
          <w:marLeft w:val="0"/>
          <w:marRight w:val="0"/>
          <w:marTop w:val="0"/>
          <w:marBottom w:val="0"/>
          <w:divBdr>
            <w:top w:val="none" w:sz="0" w:space="0" w:color="auto"/>
            <w:left w:val="none" w:sz="0" w:space="0" w:color="auto"/>
            <w:bottom w:val="none" w:sz="0" w:space="0" w:color="auto"/>
            <w:right w:val="none" w:sz="0" w:space="0" w:color="auto"/>
          </w:divBdr>
        </w:div>
        <w:div w:id="2135519977">
          <w:marLeft w:val="0"/>
          <w:marRight w:val="0"/>
          <w:marTop w:val="0"/>
          <w:marBottom w:val="0"/>
          <w:divBdr>
            <w:top w:val="none" w:sz="0" w:space="0" w:color="auto"/>
            <w:left w:val="none" w:sz="0" w:space="0" w:color="auto"/>
            <w:bottom w:val="none" w:sz="0" w:space="0" w:color="auto"/>
            <w:right w:val="none" w:sz="0" w:space="0" w:color="auto"/>
          </w:divBdr>
          <w:divsChild>
            <w:div w:id="67314415">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270432384">
              <w:marLeft w:val="0"/>
              <w:marRight w:val="0"/>
              <w:marTop w:val="0"/>
              <w:marBottom w:val="0"/>
              <w:divBdr>
                <w:top w:val="none" w:sz="0" w:space="0" w:color="auto"/>
                <w:left w:val="none" w:sz="0" w:space="0" w:color="auto"/>
                <w:bottom w:val="none" w:sz="0" w:space="0" w:color="auto"/>
                <w:right w:val="none" w:sz="0" w:space="0" w:color="auto"/>
              </w:divBdr>
            </w:div>
            <w:div w:id="514029631">
              <w:marLeft w:val="0"/>
              <w:marRight w:val="0"/>
              <w:marTop w:val="0"/>
              <w:marBottom w:val="0"/>
              <w:divBdr>
                <w:top w:val="none" w:sz="0" w:space="0" w:color="auto"/>
                <w:left w:val="none" w:sz="0" w:space="0" w:color="auto"/>
                <w:bottom w:val="none" w:sz="0" w:space="0" w:color="auto"/>
                <w:right w:val="none" w:sz="0" w:space="0" w:color="auto"/>
              </w:divBdr>
            </w:div>
            <w:div w:id="698166088">
              <w:marLeft w:val="0"/>
              <w:marRight w:val="0"/>
              <w:marTop w:val="0"/>
              <w:marBottom w:val="0"/>
              <w:divBdr>
                <w:top w:val="none" w:sz="0" w:space="0" w:color="auto"/>
                <w:left w:val="none" w:sz="0" w:space="0" w:color="auto"/>
                <w:bottom w:val="none" w:sz="0" w:space="0" w:color="auto"/>
                <w:right w:val="none" w:sz="0" w:space="0" w:color="auto"/>
              </w:divBdr>
            </w:div>
            <w:div w:id="727411446">
              <w:marLeft w:val="0"/>
              <w:marRight w:val="0"/>
              <w:marTop w:val="0"/>
              <w:marBottom w:val="0"/>
              <w:divBdr>
                <w:top w:val="none" w:sz="0" w:space="0" w:color="auto"/>
                <w:left w:val="none" w:sz="0" w:space="0" w:color="auto"/>
                <w:bottom w:val="none" w:sz="0" w:space="0" w:color="auto"/>
                <w:right w:val="none" w:sz="0" w:space="0" w:color="auto"/>
              </w:divBdr>
            </w:div>
            <w:div w:id="951596249">
              <w:marLeft w:val="0"/>
              <w:marRight w:val="0"/>
              <w:marTop w:val="0"/>
              <w:marBottom w:val="0"/>
              <w:divBdr>
                <w:top w:val="none" w:sz="0" w:space="0" w:color="auto"/>
                <w:left w:val="none" w:sz="0" w:space="0" w:color="auto"/>
                <w:bottom w:val="none" w:sz="0" w:space="0" w:color="auto"/>
                <w:right w:val="none" w:sz="0" w:space="0" w:color="auto"/>
              </w:divBdr>
            </w:div>
            <w:div w:id="1074477272">
              <w:marLeft w:val="0"/>
              <w:marRight w:val="0"/>
              <w:marTop w:val="0"/>
              <w:marBottom w:val="0"/>
              <w:divBdr>
                <w:top w:val="none" w:sz="0" w:space="0" w:color="auto"/>
                <w:left w:val="none" w:sz="0" w:space="0" w:color="auto"/>
                <w:bottom w:val="none" w:sz="0" w:space="0" w:color="auto"/>
                <w:right w:val="none" w:sz="0" w:space="0" w:color="auto"/>
              </w:divBdr>
            </w:div>
            <w:div w:id="1159536460">
              <w:marLeft w:val="0"/>
              <w:marRight w:val="0"/>
              <w:marTop w:val="0"/>
              <w:marBottom w:val="0"/>
              <w:divBdr>
                <w:top w:val="none" w:sz="0" w:space="0" w:color="auto"/>
                <w:left w:val="none" w:sz="0" w:space="0" w:color="auto"/>
                <w:bottom w:val="none" w:sz="0" w:space="0" w:color="auto"/>
                <w:right w:val="none" w:sz="0" w:space="0" w:color="auto"/>
              </w:divBdr>
            </w:div>
            <w:div w:id="1312640884">
              <w:marLeft w:val="0"/>
              <w:marRight w:val="0"/>
              <w:marTop w:val="0"/>
              <w:marBottom w:val="0"/>
              <w:divBdr>
                <w:top w:val="none" w:sz="0" w:space="0" w:color="auto"/>
                <w:left w:val="none" w:sz="0" w:space="0" w:color="auto"/>
                <w:bottom w:val="none" w:sz="0" w:space="0" w:color="auto"/>
                <w:right w:val="none" w:sz="0" w:space="0" w:color="auto"/>
              </w:divBdr>
            </w:div>
            <w:div w:id="1447391107">
              <w:marLeft w:val="0"/>
              <w:marRight w:val="0"/>
              <w:marTop w:val="0"/>
              <w:marBottom w:val="0"/>
              <w:divBdr>
                <w:top w:val="none" w:sz="0" w:space="0" w:color="auto"/>
                <w:left w:val="none" w:sz="0" w:space="0" w:color="auto"/>
                <w:bottom w:val="none" w:sz="0" w:space="0" w:color="auto"/>
                <w:right w:val="none" w:sz="0" w:space="0" w:color="auto"/>
              </w:divBdr>
            </w:div>
            <w:div w:id="1476751070">
              <w:marLeft w:val="0"/>
              <w:marRight w:val="0"/>
              <w:marTop w:val="0"/>
              <w:marBottom w:val="0"/>
              <w:divBdr>
                <w:top w:val="none" w:sz="0" w:space="0" w:color="auto"/>
                <w:left w:val="none" w:sz="0" w:space="0" w:color="auto"/>
                <w:bottom w:val="none" w:sz="0" w:space="0" w:color="auto"/>
                <w:right w:val="none" w:sz="0" w:space="0" w:color="auto"/>
              </w:divBdr>
            </w:div>
            <w:div w:id="1563102896">
              <w:marLeft w:val="0"/>
              <w:marRight w:val="0"/>
              <w:marTop w:val="0"/>
              <w:marBottom w:val="0"/>
              <w:divBdr>
                <w:top w:val="none" w:sz="0" w:space="0" w:color="auto"/>
                <w:left w:val="none" w:sz="0" w:space="0" w:color="auto"/>
                <w:bottom w:val="none" w:sz="0" w:space="0" w:color="auto"/>
                <w:right w:val="none" w:sz="0" w:space="0" w:color="auto"/>
              </w:divBdr>
            </w:div>
            <w:div w:id="2021664602">
              <w:marLeft w:val="0"/>
              <w:marRight w:val="0"/>
              <w:marTop w:val="0"/>
              <w:marBottom w:val="0"/>
              <w:divBdr>
                <w:top w:val="none" w:sz="0" w:space="0" w:color="auto"/>
                <w:left w:val="none" w:sz="0" w:space="0" w:color="auto"/>
                <w:bottom w:val="none" w:sz="0" w:space="0" w:color="auto"/>
                <w:right w:val="none" w:sz="0" w:space="0" w:color="auto"/>
              </w:divBdr>
            </w:div>
          </w:divsChild>
        </w:div>
        <w:div w:id="2136826684">
          <w:marLeft w:val="0"/>
          <w:marRight w:val="0"/>
          <w:marTop w:val="0"/>
          <w:marBottom w:val="0"/>
          <w:divBdr>
            <w:top w:val="none" w:sz="0" w:space="0" w:color="auto"/>
            <w:left w:val="none" w:sz="0" w:space="0" w:color="auto"/>
            <w:bottom w:val="none" w:sz="0" w:space="0" w:color="auto"/>
            <w:right w:val="none" w:sz="0" w:space="0" w:color="auto"/>
          </w:divBdr>
          <w:divsChild>
            <w:div w:id="167602475">
              <w:marLeft w:val="0"/>
              <w:marRight w:val="0"/>
              <w:marTop w:val="0"/>
              <w:marBottom w:val="0"/>
              <w:divBdr>
                <w:top w:val="none" w:sz="0" w:space="0" w:color="auto"/>
                <w:left w:val="none" w:sz="0" w:space="0" w:color="auto"/>
                <w:bottom w:val="none" w:sz="0" w:space="0" w:color="auto"/>
                <w:right w:val="none" w:sz="0" w:space="0" w:color="auto"/>
              </w:divBdr>
            </w:div>
            <w:div w:id="362092464">
              <w:marLeft w:val="0"/>
              <w:marRight w:val="0"/>
              <w:marTop w:val="0"/>
              <w:marBottom w:val="0"/>
              <w:divBdr>
                <w:top w:val="none" w:sz="0" w:space="0" w:color="auto"/>
                <w:left w:val="none" w:sz="0" w:space="0" w:color="auto"/>
                <w:bottom w:val="none" w:sz="0" w:space="0" w:color="auto"/>
                <w:right w:val="none" w:sz="0" w:space="0" w:color="auto"/>
              </w:divBdr>
            </w:div>
            <w:div w:id="524439789">
              <w:marLeft w:val="0"/>
              <w:marRight w:val="0"/>
              <w:marTop w:val="0"/>
              <w:marBottom w:val="0"/>
              <w:divBdr>
                <w:top w:val="none" w:sz="0" w:space="0" w:color="auto"/>
                <w:left w:val="none" w:sz="0" w:space="0" w:color="auto"/>
                <w:bottom w:val="none" w:sz="0" w:space="0" w:color="auto"/>
                <w:right w:val="none" w:sz="0" w:space="0" w:color="auto"/>
              </w:divBdr>
            </w:div>
            <w:div w:id="838543880">
              <w:marLeft w:val="0"/>
              <w:marRight w:val="0"/>
              <w:marTop w:val="0"/>
              <w:marBottom w:val="0"/>
              <w:divBdr>
                <w:top w:val="none" w:sz="0" w:space="0" w:color="auto"/>
                <w:left w:val="none" w:sz="0" w:space="0" w:color="auto"/>
                <w:bottom w:val="none" w:sz="0" w:space="0" w:color="auto"/>
                <w:right w:val="none" w:sz="0" w:space="0" w:color="auto"/>
              </w:divBdr>
            </w:div>
            <w:div w:id="937324116">
              <w:marLeft w:val="0"/>
              <w:marRight w:val="0"/>
              <w:marTop w:val="0"/>
              <w:marBottom w:val="0"/>
              <w:divBdr>
                <w:top w:val="none" w:sz="0" w:space="0" w:color="auto"/>
                <w:left w:val="none" w:sz="0" w:space="0" w:color="auto"/>
                <w:bottom w:val="none" w:sz="0" w:space="0" w:color="auto"/>
                <w:right w:val="none" w:sz="0" w:space="0" w:color="auto"/>
              </w:divBdr>
            </w:div>
            <w:div w:id="973874077">
              <w:marLeft w:val="0"/>
              <w:marRight w:val="0"/>
              <w:marTop w:val="0"/>
              <w:marBottom w:val="0"/>
              <w:divBdr>
                <w:top w:val="none" w:sz="0" w:space="0" w:color="auto"/>
                <w:left w:val="none" w:sz="0" w:space="0" w:color="auto"/>
                <w:bottom w:val="none" w:sz="0" w:space="0" w:color="auto"/>
                <w:right w:val="none" w:sz="0" w:space="0" w:color="auto"/>
              </w:divBdr>
            </w:div>
            <w:div w:id="1064570503">
              <w:marLeft w:val="0"/>
              <w:marRight w:val="0"/>
              <w:marTop w:val="0"/>
              <w:marBottom w:val="0"/>
              <w:divBdr>
                <w:top w:val="none" w:sz="0" w:space="0" w:color="auto"/>
                <w:left w:val="none" w:sz="0" w:space="0" w:color="auto"/>
                <w:bottom w:val="none" w:sz="0" w:space="0" w:color="auto"/>
                <w:right w:val="none" w:sz="0" w:space="0" w:color="auto"/>
              </w:divBdr>
            </w:div>
            <w:div w:id="1119834406">
              <w:marLeft w:val="0"/>
              <w:marRight w:val="0"/>
              <w:marTop w:val="0"/>
              <w:marBottom w:val="0"/>
              <w:divBdr>
                <w:top w:val="none" w:sz="0" w:space="0" w:color="auto"/>
                <w:left w:val="none" w:sz="0" w:space="0" w:color="auto"/>
                <w:bottom w:val="none" w:sz="0" w:space="0" w:color="auto"/>
                <w:right w:val="none" w:sz="0" w:space="0" w:color="auto"/>
              </w:divBdr>
            </w:div>
            <w:div w:id="1128939845">
              <w:marLeft w:val="0"/>
              <w:marRight w:val="0"/>
              <w:marTop w:val="0"/>
              <w:marBottom w:val="0"/>
              <w:divBdr>
                <w:top w:val="none" w:sz="0" w:space="0" w:color="auto"/>
                <w:left w:val="none" w:sz="0" w:space="0" w:color="auto"/>
                <w:bottom w:val="none" w:sz="0" w:space="0" w:color="auto"/>
                <w:right w:val="none" w:sz="0" w:space="0" w:color="auto"/>
              </w:divBdr>
            </w:div>
            <w:div w:id="1183275384">
              <w:marLeft w:val="0"/>
              <w:marRight w:val="0"/>
              <w:marTop w:val="0"/>
              <w:marBottom w:val="0"/>
              <w:divBdr>
                <w:top w:val="none" w:sz="0" w:space="0" w:color="auto"/>
                <w:left w:val="none" w:sz="0" w:space="0" w:color="auto"/>
                <w:bottom w:val="none" w:sz="0" w:space="0" w:color="auto"/>
                <w:right w:val="none" w:sz="0" w:space="0" w:color="auto"/>
              </w:divBdr>
            </w:div>
            <w:div w:id="1249919751">
              <w:marLeft w:val="0"/>
              <w:marRight w:val="0"/>
              <w:marTop w:val="0"/>
              <w:marBottom w:val="0"/>
              <w:divBdr>
                <w:top w:val="none" w:sz="0" w:space="0" w:color="auto"/>
                <w:left w:val="none" w:sz="0" w:space="0" w:color="auto"/>
                <w:bottom w:val="none" w:sz="0" w:space="0" w:color="auto"/>
                <w:right w:val="none" w:sz="0" w:space="0" w:color="auto"/>
              </w:divBdr>
            </w:div>
            <w:div w:id="1348478726">
              <w:marLeft w:val="0"/>
              <w:marRight w:val="0"/>
              <w:marTop w:val="0"/>
              <w:marBottom w:val="0"/>
              <w:divBdr>
                <w:top w:val="none" w:sz="0" w:space="0" w:color="auto"/>
                <w:left w:val="none" w:sz="0" w:space="0" w:color="auto"/>
                <w:bottom w:val="none" w:sz="0" w:space="0" w:color="auto"/>
                <w:right w:val="none" w:sz="0" w:space="0" w:color="auto"/>
              </w:divBdr>
            </w:div>
            <w:div w:id="1423407559">
              <w:marLeft w:val="0"/>
              <w:marRight w:val="0"/>
              <w:marTop w:val="0"/>
              <w:marBottom w:val="0"/>
              <w:divBdr>
                <w:top w:val="none" w:sz="0" w:space="0" w:color="auto"/>
                <w:left w:val="none" w:sz="0" w:space="0" w:color="auto"/>
                <w:bottom w:val="none" w:sz="0" w:space="0" w:color="auto"/>
                <w:right w:val="none" w:sz="0" w:space="0" w:color="auto"/>
              </w:divBdr>
            </w:div>
            <w:div w:id="1544321215">
              <w:marLeft w:val="0"/>
              <w:marRight w:val="0"/>
              <w:marTop w:val="0"/>
              <w:marBottom w:val="0"/>
              <w:divBdr>
                <w:top w:val="none" w:sz="0" w:space="0" w:color="auto"/>
                <w:left w:val="none" w:sz="0" w:space="0" w:color="auto"/>
                <w:bottom w:val="none" w:sz="0" w:space="0" w:color="auto"/>
                <w:right w:val="none" w:sz="0" w:space="0" w:color="auto"/>
              </w:divBdr>
            </w:div>
            <w:div w:id="1708798655">
              <w:marLeft w:val="0"/>
              <w:marRight w:val="0"/>
              <w:marTop w:val="0"/>
              <w:marBottom w:val="0"/>
              <w:divBdr>
                <w:top w:val="none" w:sz="0" w:space="0" w:color="auto"/>
                <w:left w:val="none" w:sz="0" w:space="0" w:color="auto"/>
                <w:bottom w:val="none" w:sz="0" w:space="0" w:color="auto"/>
                <w:right w:val="none" w:sz="0" w:space="0" w:color="auto"/>
              </w:divBdr>
            </w:div>
            <w:div w:id="1730953171">
              <w:marLeft w:val="0"/>
              <w:marRight w:val="0"/>
              <w:marTop w:val="0"/>
              <w:marBottom w:val="0"/>
              <w:divBdr>
                <w:top w:val="none" w:sz="0" w:space="0" w:color="auto"/>
                <w:left w:val="none" w:sz="0" w:space="0" w:color="auto"/>
                <w:bottom w:val="none" w:sz="0" w:space="0" w:color="auto"/>
                <w:right w:val="none" w:sz="0" w:space="0" w:color="auto"/>
              </w:divBdr>
            </w:div>
            <w:div w:id="1827241698">
              <w:marLeft w:val="0"/>
              <w:marRight w:val="0"/>
              <w:marTop w:val="0"/>
              <w:marBottom w:val="0"/>
              <w:divBdr>
                <w:top w:val="none" w:sz="0" w:space="0" w:color="auto"/>
                <w:left w:val="none" w:sz="0" w:space="0" w:color="auto"/>
                <w:bottom w:val="none" w:sz="0" w:space="0" w:color="auto"/>
                <w:right w:val="none" w:sz="0" w:space="0" w:color="auto"/>
              </w:divBdr>
            </w:div>
            <w:div w:id="1937442808">
              <w:marLeft w:val="0"/>
              <w:marRight w:val="0"/>
              <w:marTop w:val="0"/>
              <w:marBottom w:val="0"/>
              <w:divBdr>
                <w:top w:val="none" w:sz="0" w:space="0" w:color="auto"/>
                <w:left w:val="none" w:sz="0" w:space="0" w:color="auto"/>
                <w:bottom w:val="none" w:sz="0" w:space="0" w:color="auto"/>
                <w:right w:val="none" w:sz="0" w:space="0" w:color="auto"/>
              </w:divBdr>
            </w:div>
            <w:div w:id="1981573475">
              <w:marLeft w:val="0"/>
              <w:marRight w:val="0"/>
              <w:marTop w:val="0"/>
              <w:marBottom w:val="0"/>
              <w:divBdr>
                <w:top w:val="none" w:sz="0" w:space="0" w:color="auto"/>
                <w:left w:val="none" w:sz="0" w:space="0" w:color="auto"/>
                <w:bottom w:val="none" w:sz="0" w:space="0" w:color="auto"/>
                <w:right w:val="none" w:sz="0" w:space="0" w:color="auto"/>
              </w:divBdr>
            </w:div>
            <w:div w:id="2120563078">
              <w:marLeft w:val="0"/>
              <w:marRight w:val="0"/>
              <w:marTop w:val="0"/>
              <w:marBottom w:val="0"/>
              <w:divBdr>
                <w:top w:val="none" w:sz="0" w:space="0" w:color="auto"/>
                <w:left w:val="none" w:sz="0" w:space="0" w:color="auto"/>
                <w:bottom w:val="none" w:sz="0" w:space="0" w:color="auto"/>
                <w:right w:val="none" w:sz="0" w:space="0" w:color="auto"/>
              </w:divBdr>
            </w:div>
          </w:divsChild>
        </w:div>
        <w:div w:id="2142381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ap-network.ec.europa.eu/support/evaluation_en"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svg"/><Relationship Id="rId7" Type="http://schemas.openxmlformats.org/officeDocument/2006/relationships/settings" Target="settings.xml"/><Relationship Id="rId12" Type="http://schemas.openxmlformats.org/officeDocument/2006/relationships/hyperlink" Target="https://mze.gov.cz/public/portal/mze/dotace/szp-pro-obdobi-2021-2027/zakladni-informace/programovy-dokument"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C3%A1@mze.gov.cz" TargetMode="External"/><Relationship Id="rId5" Type="http://schemas.openxmlformats.org/officeDocument/2006/relationships/numbering" Target="numbering.xml"/><Relationship Id="rId15" Type="http://schemas.openxmlformats.org/officeDocument/2006/relationships/hyperlink" Target="https://mze.gov.cz/public/portal/mze/dotace/szp-pro-obdobi-2021-202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zif.cz/cs/szp2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7635A852233C546A1B59168D1D1F4C0" ma:contentTypeVersion="4" ma:contentTypeDescription="Vytvoří nový dokument" ma:contentTypeScope="" ma:versionID="93e143079bc2fe7961b380c85b207cd6">
  <xsd:schema xmlns:xsd="http://www.w3.org/2001/XMLSchema" xmlns:xs="http://www.w3.org/2001/XMLSchema" xmlns:p="http://schemas.microsoft.com/office/2006/metadata/properties" xmlns:ns2="41215fda-3967-46ee-b5e0-261e448dd9aa" targetNamespace="http://schemas.microsoft.com/office/2006/metadata/properties" ma:root="true" ma:fieldsID="80630ab3c4518321061a32bdcfd625fa" ns2:_="">
    <xsd:import namespace="41215fda-3967-46ee-b5e0-261e448dd9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15fda-3967-46ee-b5e0-261e448d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13AA4-4E56-4200-AB8A-05047E5D1CFE}">
  <ds:schemaRefs>
    <ds:schemaRef ds:uri="http://schemas.microsoft.com/sharepoint/v3/contenttype/forms"/>
  </ds:schemaRefs>
</ds:datastoreItem>
</file>

<file path=customXml/itemProps2.xml><?xml version="1.0" encoding="utf-8"?>
<ds:datastoreItem xmlns:ds="http://schemas.openxmlformats.org/officeDocument/2006/customXml" ds:itemID="{83E64BC8-2FC0-4A3C-B58D-97E2DC97A951}">
  <ds:schemaRefs>
    <ds:schemaRef ds:uri="http://purl.org/dc/elements/1.1/"/>
    <ds:schemaRef ds:uri="http://purl.org/dc/dcmitype/"/>
    <ds:schemaRef ds:uri="41215fda-3967-46ee-b5e0-261e448dd9aa"/>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4AA9956-12CB-4CB8-842C-22D9E9BCC7DA}">
  <ds:schemaRefs>
    <ds:schemaRef ds:uri="http://schemas.openxmlformats.org/officeDocument/2006/bibliography"/>
  </ds:schemaRefs>
</ds:datastoreItem>
</file>

<file path=customXml/itemProps4.xml><?xml version="1.0" encoding="utf-8"?>
<ds:datastoreItem xmlns:ds="http://schemas.openxmlformats.org/officeDocument/2006/customXml" ds:itemID="{82B9AC9D-F176-48CA-B413-4B128397A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15fda-3967-46ee-b5e0-261e448dd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50</Pages>
  <Words>15787</Words>
  <Characters>93145</Characters>
  <Application>Microsoft Office Word</Application>
  <DocSecurity>0</DocSecurity>
  <Lines>776</Lines>
  <Paragraphs>217</Paragraphs>
  <ScaleCrop>false</ScaleCrop>
  <HeadingPairs>
    <vt:vector size="2" baseType="variant">
      <vt:variant>
        <vt:lpstr>Název</vt:lpstr>
      </vt:variant>
      <vt:variant>
        <vt:i4>1</vt:i4>
      </vt:variant>
    </vt:vector>
  </HeadingPairs>
  <TitlesOfParts>
    <vt:vector size="1" baseType="lpstr">
      <vt:lpstr/>
    </vt:vector>
  </TitlesOfParts>
  <Company>MZe CR</Company>
  <LinksUpToDate>false</LinksUpToDate>
  <CharactersWithSpaces>108715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Dušek Petr</dc:creator>
  <cp:keywords/>
  <dc:description/>
  <cp:lastModifiedBy>Martinec Radovan</cp:lastModifiedBy>
  <cp:revision>14</cp:revision>
  <dcterms:created xsi:type="dcterms:W3CDTF">2025-05-14T08:02:00Z</dcterms:created>
  <dcterms:modified xsi:type="dcterms:W3CDTF">2025-05-20T12:27:00Z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2025-03-13T10:39:03Z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f6c60c41-9ef9-48c3-8ee6-c545c65ace17</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y fmtid="{D5CDD505-2E9C-101B-9397-08002B2CF9AE}" pid="10" name="ContentTypeId">
    <vt:lpwstr>0x01010087635A852233C546A1B59168D1D1F4C0</vt:lpwstr>
  </property>
  <property fmtid="{D5CDD505-2E9C-101B-9397-08002B2CF9AE}" pid="11" name="MediaServiceImageTags">
    <vt:lpwstr/>
  </property>
</Properties>
</file>