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F767DF" w:rsidRPr="00012C11" w:rsidRDefault="00147FCF" w:rsidP="00F767DF">
      <w:pPr>
        <w:pStyle w:val="Zkladntext"/>
        <w:keepLines/>
        <w:widowControl w:val="0"/>
        <w:spacing w:before="40" w:after="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Opava – </w:t>
      </w:r>
      <w:r w:rsidR="006A4840">
        <w:rPr>
          <w:rFonts w:ascii="Arial" w:eastAsia="Times New Roman" w:hAnsi="Arial" w:cs="Arial"/>
          <w:b/>
          <w:sz w:val="24"/>
          <w:szCs w:val="24"/>
          <w:lang w:eastAsia="cs-CZ"/>
        </w:rPr>
        <w:t>Opava k</w:t>
      </w:r>
      <w:r w:rsidR="00101422">
        <w:rPr>
          <w:rFonts w:ascii="Arial" w:eastAsia="Times New Roman" w:hAnsi="Arial" w:cs="Arial"/>
          <w:b/>
          <w:sz w:val="24"/>
          <w:szCs w:val="24"/>
          <w:lang w:eastAsia="cs-CZ"/>
        </w:rPr>
        <w:t>m 34,315 – 34,550, oprava PB včetně části provozní komunikace</w:t>
      </w:r>
      <w:r w:rsidR="006A484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</w:t>
      </w:r>
      <w:r w:rsidR="001014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stavba č. 8842, </w:t>
      </w:r>
      <w:bookmarkStart w:id="0" w:name="_GoBack"/>
      <w:bookmarkEnd w:id="0"/>
      <w:r w:rsidR="006A4840">
        <w:rPr>
          <w:rFonts w:ascii="Arial" w:eastAsia="Times New Roman" w:hAnsi="Arial" w:cs="Arial"/>
          <w:b/>
          <w:sz w:val="24"/>
          <w:szCs w:val="24"/>
          <w:lang w:eastAsia="cs-CZ"/>
        </w:rPr>
        <w:t>odstranění PŠ 09/2024</w:t>
      </w:r>
    </w:p>
    <w:p w:rsidR="00451C28" w:rsidRPr="00F767DF" w:rsidRDefault="00451C28" w:rsidP="00F767D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101422">
        <w:rPr>
          <w:rFonts w:ascii="Arial" w:hAnsi="Arial" w:cs="Arial"/>
          <w:sz w:val="20"/>
        </w:rPr>
      </w:r>
      <w:r w:rsidR="00101422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101422">
        <w:rPr>
          <w:rFonts w:ascii="Arial" w:hAnsi="Arial" w:cs="Arial"/>
          <w:sz w:val="20"/>
        </w:rPr>
      </w:r>
      <w:r w:rsidR="00101422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0" w:rsidRDefault="007010C0" w:rsidP="0090055E">
      <w:pPr>
        <w:spacing w:before="0" w:after="0"/>
      </w:pPr>
      <w:r>
        <w:separator/>
      </w:r>
    </w:p>
  </w:endnote>
  <w:endnote w:type="continuationSeparator" w:id="0">
    <w:p w:rsidR="007010C0" w:rsidRDefault="007010C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01422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01422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0" w:rsidRDefault="007010C0" w:rsidP="0090055E">
      <w:pPr>
        <w:spacing w:before="0" w:after="0"/>
      </w:pPr>
      <w:r>
        <w:separator/>
      </w:r>
    </w:p>
  </w:footnote>
  <w:footnote w:type="continuationSeparator" w:id="0">
    <w:p w:rsidR="007010C0" w:rsidRDefault="007010C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12C11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9D3"/>
    <w:rsid w:val="000C2DAE"/>
    <w:rsid w:val="000C4C1E"/>
    <w:rsid w:val="000C7F76"/>
    <w:rsid w:val="000D01C6"/>
    <w:rsid w:val="000D4D86"/>
    <w:rsid w:val="000F435E"/>
    <w:rsid w:val="001003BE"/>
    <w:rsid w:val="00101422"/>
    <w:rsid w:val="00101606"/>
    <w:rsid w:val="00107C26"/>
    <w:rsid w:val="00123AC9"/>
    <w:rsid w:val="00135B16"/>
    <w:rsid w:val="00147FCF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E608F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65AEE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A4840"/>
    <w:rsid w:val="006C679C"/>
    <w:rsid w:val="006D0CD1"/>
    <w:rsid w:val="006D4148"/>
    <w:rsid w:val="006D4744"/>
    <w:rsid w:val="006E697F"/>
    <w:rsid w:val="006E6F22"/>
    <w:rsid w:val="006F643B"/>
    <w:rsid w:val="006F7823"/>
    <w:rsid w:val="007010C0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7F2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4666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0D5A"/>
    <w:rsid w:val="00F6480F"/>
    <w:rsid w:val="00F65B40"/>
    <w:rsid w:val="00F678D2"/>
    <w:rsid w:val="00F71CEC"/>
    <w:rsid w:val="00F731E3"/>
    <w:rsid w:val="00F7340C"/>
    <w:rsid w:val="00F767DF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4BA3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A6069E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91D7A-D8BE-4B94-B576-4A3ABAD4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9</cp:revision>
  <cp:lastPrinted>2020-09-22T09:26:00Z</cp:lastPrinted>
  <dcterms:created xsi:type="dcterms:W3CDTF">2024-05-16T07:03:00Z</dcterms:created>
  <dcterms:modified xsi:type="dcterms:W3CDTF">2025-05-21T05:45:00Z</dcterms:modified>
</cp:coreProperties>
</file>