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CC23" w14:textId="6593E2A4" w:rsidR="00974283" w:rsidRPr="00AA6BAC" w:rsidRDefault="00796E55" w:rsidP="003C1D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3A657A">
        <w:rPr>
          <w:rFonts w:ascii="Arial" w:hAnsi="Arial" w:cs="Arial"/>
          <w:b/>
          <w:sz w:val="24"/>
          <w:szCs w:val="24"/>
        </w:rPr>
        <w:t>ožadavky na vypracování</w:t>
      </w:r>
      <w:r w:rsidR="00E35450">
        <w:rPr>
          <w:rFonts w:ascii="Arial" w:hAnsi="Arial" w:cs="Arial"/>
          <w:b/>
          <w:sz w:val="24"/>
          <w:szCs w:val="24"/>
        </w:rPr>
        <w:t xml:space="preserve"> směrnice, systému řízení incidentů a zásahového plánu</w:t>
      </w:r>
      <w:r w:rsidR="00A10D0F">
        <w:rPr>
          <w:rFonts w:ascii="Arial" w:hAnsi="Arial" w:cs="Arial"/>
          <w:b/>
          <w:sz w:val="24"/>
          <w:szCs w:val="24"/>
        </w:rPr>
        <w:t xml:space="preserve"> </w:t>
      </w:r>
    </w:p>
    <w:p w14:paraId="2F9B2233" w14:textId="77777777" w:rsidR="00AA6BAC" w:rsidRDefault="00AA6BAC" w:rsidP="0097428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96"/>
        <w:gridCol w:w="5876"/>
      </w:tblGrid>
      <w:tr w:rsidR="00013792" w:rsidRPr="002712F2" w14:paraId="564570B2" w14:textId="77777777" w:rsidTr="00013792">
        <w:tc>
          <w:tcPr>
            <w:tcW w:w="2596" w:type="dxa"/>
          </w:tcPr>
          <w:p w14:paraId="6D7BBCF1" w14:textId="77777777" w:rsidR="00013792" w:rsidRPr="002712F2" w:rsidRDefault="00013792" w:rsidP="008C4F20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5876" w:type="dxa"/>
          </w:tcPr>
          <w:p w14:paraId="3F0C4F27" w14:textId="77777777" w:rsidR="00013792" w:rsidRPr="002712F2" w:rsidRDefault="00013792" w:rsidP="008C4F20">
            <w:pPr>
              <w:jc w:val="center"/>
              <w:rPr>
                <w:b/>
              </w:rPr>
            </w:pPr>
            <w:r>
              <w:rPr>
                <w:b/>
              </w:rPr>
              <w:t>Obsah dokumentu</w:t>
            </w:r>
          </w:p>
        </w:tc>
      </w:tr>
      <w:tr w:rsidR="00013792" w14:paraId="7139E303" w14:textId="77777777" w:rsidTr="00013792">
        <w:tc>
          <w:tcPr>
            <w:tcW w:w="2596" w:type="dxa"/>
          </w:tcPr>
          <w:p w14:paraId="41013B39" w14:textId="77777777" w:rsidR="007616A7" w:rsidRDefault="007616A7" w:rsidP="00013792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749DC63" w14:textId="5B79B798" w:rsidR="00013792" w:rsidRDefault="00013792" w:rsidP="00013792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Směrnice pro výkon strážní služby (fyzická ostraha) a recepční služby</w:t>
            </w:r>
          </w:p>
        </w:tc>
        <w:tc>
          <w:tcPr>
            <w:tcW w:w="5876" w:type="dxa"/>
          </w:tcPr>
          <w:p w14:paraId="1798A446" w14:textId="77777777" w:rsidR="007616A7" w:rsidRDefault="007616A7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5E2D0E5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předloží spolu se svou nabídkou návrh Směrnice pro výkon strážní a recepční služby, ve kterém bude vycházet především ze svých zkušeností v poskytování bezpečnostních služeb, ze specifikace předmětu plnění, a informací ze zadávací dokumentace. </w:t>
            </w:r>
          </w:p>
          <w:p w14:paraId="7974B542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D5A9D8A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směrnice pro výkon služby musí obsahovat minimálně charakteristiku střežené budovy, ostrahu parkoviště v denních hodinách fyzicky a v nočních hodinách (po uzavření budovy) pomocí kamerového systému, musí v něm být uvedeni zástupci dodavatele pro provozní a obchodní činnosti a dále především instrukce pro výkon jak bezpečnostních, recepčních, tak i ostatních činností bezpečnostních pracovníků v budově. </w:t>
            </w:r>
          </w:p>
          <w:p w14:paraId="685A74A6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13792" w14:paraId="28824226" w14:textId="77777777" w:rsidTr="00013792">
        <w:tc>
          <w:tcPr>
            <w:tcW w:w="2596" w:type="dxa"/>
          </w:tcPr>
          <w:p w14:paraId="54C6DAB5" w14:textId="77777777" w:rsidR="007616A7" w:rsidRDefault="007616A7" w:rsidP="00013792">
            <w:pPr>
              <w:jc w:val="both"/>
              <w:rPr>
                <w:b/>
                <w:sz w:val="20"/>
                <w:szCs w:val="20"/>
              </w:rPr>
            </w:pPr>
          </w:p>
          <w:p w14:paraId="6BC12BE4" w14:textId="77777777" w:rsidR="00013792" w:rsidRPr="00013792" w:rsidRDefault="00013792" w:rsidP="00013792">
            <w:pPr>
              <w:jc w:val="both"/>
              <w:rPr>
                <w:b/>
                <w:sz w:val="20"/>
                <w:szCs w:val="20"/>
              </w:rPr>
            </w:pPr>
            <w:r w:rsidRPr="00013792">
              <w:rPr>
                <w:b/>
                <w:sz w:val="20"/>
                <w:szCs w:val="20"/>
              </w:rPr>
              <w:t>Systém</w:t>
            </w:r>
            <w:r>
              <w:rPr>
                <w:b/>
                <w:sz w:val="20"/>
                <w:szCs w:val="20"/>
              </w:rPr>
              <w:t xml:space="preserve"> řízení incidentů a </w:t>
            </w:r>
            <w:r w:rsidRPr="00013792">
              <w:rPr>
                <w:b/>
                <w:sz w:val="20"/>
                <w:szCs w:val="20"/>
              </w:rPr>
              <w:t>mimořádných situací</w:t>
            </w:r>
          </w:p>
          <w:p w14:paraId="6CBDB75F" w14:textId="77777777" w:rsidR="00013792" w:rsidRDefault="00013792" w:rsidP="00013792">
            <w:pPr>
              <w:jc w:val="both"/>
            </w:pPr>
          </w:p>
        </w:tc>
        <w:tc>
          <w:tcPr>
            <w:tcW w:w="5876" w:type="dxa"/>
          </w:tcPr>
          <w:p w14:paraId="4530A6EE" w14:textId="77777777" w:rsidR="007616A7" w:rsidRDefault="007616A7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680D631" w14:textId="77777777" w:rsidR="00E67C2D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Dodavatel předloží </w:t>
            </w:r>
            <w:r w:rsidR="007616A7">
              <w:rPr>
                <w:sz w:val="20"/>
                <w:szCs w:val="20"/>
              </w:rPr>
              <w:t>spolu se svou nabídkou</w:t>
            </w:r>
            <w:r>
              <w:rPr>
                <w:sz w:val="20"/>
                <w:szCs w:val="20"/>
              </w:rPr>
              <w:t xml:space="preserve"> návrh Systému řízení in</w:t>
            </w:r>
            <w:r w:rsidR="00E83338">
              <w:rPr>
                <w:sz w:val="20"/>
                <w:szCs w:val="20"/>
              </w:rPr>
              <w:t>cidentů a mimořádných událostí s garantovanou dobou</w:t>
            </w:r>
            <w:r w:rsidR="00E83338" w:rsidRPr="00E83338">
              <w:rPr>
                <w:sz w:val="20"/>
                <w:szCs w:val="20"/>
              </w:rPr>
              <w:t xml:space="preserve"> reakce a provedení zásahu ostrahy po přijetí popl</w:t>
            </w:r>
            <w:r w:rsidR="00E83338">
              <w:rPr>
                <w:sz w:val="20"/>
                <w:szCs w:val="20"/>
              </w:rPr>
              <w:t>achového nebo tísňového signálu.</w:t>
            </w:r>
          </w:p>
          <w:p w14:paraId="47A61EEB" w14:textId="77777777" w:rsidR="00E67C2D" w:rsidRDefault="00E67C2D" w:rsidP="0001379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AFD06CB" w14:textId="77777777" w:rsidR="00013792" w:rsidRDefault="00013792" w:rsidP="0001379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bude obsahovat minimálně následující části (Popis činnosti při): </w:t>
            </w:r>
          </w:p>
          <w:p w14:paraId="67FA8963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Napadení, slovní i fyzické, zaměstnanců cizí osobou </w:t>
            </w:r>
          </w:p>
          <w:p w14:paraId="11758D89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Rozkrádání majetku vlastními zaměstnanci </w:t>
            </w:r>
          </w:p>
          <w:p w14:paraId="65C369D4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Vandalismus/sprejerský útok </w:t>
            </w:r>
          </w:p>
          <w:p w14:paraId="14BFD88A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Požár </w:t>
            </w:r>
          </w:p>
          <w:p w14:paraId="1EE2D68A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Živelná událost </w:t>
            </w:r>
          </w:p>
          <w:p w14:paraId="7F4D2CA4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Odložení podezřelého předmětu </w:t>
            </w:r>
          </w:p>
          <w:p w14:paraId="4EB69ED7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Přijetí podezřelé zásilky </w:t>
            </w:r>
          </w:p>
          <w:p w14:paraId="4EF88355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Uložení nástražného výbušného zařízení (bomba) v objektu </w:t>
            </w:r>
          </w:p>
          <w:p w14:paraId="2ED33CEE" w14:textId="77777777" w:rsidR="00013792" w:rsidRDefault="00013792" w:rsidP="00013792">
            <w:pPr>
              <w:pStyle w:val="Default"/>
              <w:spacing w:after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Problémy s odemykáním a uzamykáním budovy </w:t>
            </w:r>
          </w:p>
          <w:p w14:paraId="78D54342" w14:textId="77777777" w:rsidR="00013792" w:rsidRDefault="00013792" w:rsidP="00013792">
            <w:pPr>
              <w:jc w:val="both"/>
            </w:pPr>
          </w:p>
        </w:tc>
      </w:tr>
      <w:tr w:rsidR="00013792" w14:paraId="0E100992" w14:textId="77777777" w:rsidTr="00013792">
        <w:tc>
          <w:tcPr>
            <w:tcW w:w="2596" w:type="dxa"/>
          </w:tcPr>
          <w:p w14:paraId="2830795B" w14:textId="77777777" w:rsidR="00013792" w:rsidRDefault="00013792" w:rsidP="00013792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Zásahový plán</w:t>
            </w:r>
          </w:p>
        </w:tc>
        <w:tc>
          <w:tcPr>
            <w:tcW w:w="5876" w:type="dxa"/>
          </w:tcPr>
          <w:p w14:paraId="66AC71D2" w14:textId="77777777" w:rsidR="00E67C2D" w:rsidRDefault="00013792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Dodavatel předloží </w:t>
            </w:r>
            <w:r w:rsidR="00E67C2D" w:rsidRPr="00E67C2D">
              <w:rPr>
                <w:rFonts w:ascii="Arial" w:hAnsi="Arial" w:cs="Arial"/>
                <w:color w:val="000000"/>
                <w:sz w:val="20"/>
                <w:szCs w:val="20"/>
              </w:rPr>
              <w:t xml:space="preserve">spolu se svou nabídkou </w:t>
            </w: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Návrh Zásahového plánu. </w:t>
            </w:r>
          </w:p>
          <w:p w14:paraId="0097765C" w14:textId="77777777" w:rsidR="00E67C2D" w:rsidRDefault="00E67C2D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A45E92" w14:textId="77777777" w:rsidR="00013792" w:rsidRPr="002E7DD8" w:rsidRDefault="00013792" w:rsidP="000137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Zásahový plán musí vycházet z návrhu Směrnice pro výkon služby a návrhu Systému řízení incidentů a mimořádných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situací</w:t>
            </w:r>
            <w:r w:rsidRPr="002E7DD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35CCD4E4" w14:textId="77777777" w:rsidR="00013792" w:rsidRDefault="00013792" w:rsidP="00E8333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84BD83E" w14:textId="77777777" w:rsidR="00370247" w:rsidRDefault="00370247"/>
    <w:sectPr w:rsidR="00370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E58A" w14:textId="77777777" w:rsidR="00775811" w:rsidRDefault="00775811" w:rsidP="00BA48AD">
      <w:pPr>
        <w:spacing w:after="0" w:line="240" w:lineRule="auto"/>
      </w:pPr>
      <w:r>
        <w:separator/>
      </w:r>
    </w:p>
  </w:endnote>
  <w:endnote w:type="continuationSeparator" w:id="0">
    <w:p w14:paraId="6ECDECAD" w14:textId="77777777" w:rsidR="00775811" w:rsidRDefault="00775811" w:rsidP="00BA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CAA" w14:textId="77777777" w:rsidR="00D2329B" w:rsidRDefault="00D232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B83" w14:textId="77777777" w:rsidR="00D2329B" w:rsidRDefault="00D232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827E" w14:textId="77777777" w:rsidR="00D2329B" w:rsidRDefault="00D23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457B" w14:textId="77777777" w:rsidR="00775811" w:rsidRDefault="00775811" w:rsidP="00BA48AD">
      <w:pPr>
        <w:spacing w:after="0" w:line="240" w:lineRule="auto"/>
      </w:pPr>
      <w:r>
        <w:separator/>
      </w:r>
    </w:p>
  </w:footnote>
  <w:footnote w:type="continuationSeparator" w:id="0">
    <w:p w14:paraId="66E2BEF8" w14:textId="77777777" w:rsidR="00775811" w:rsidRDefault="00775811" w:rsidP="00BA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98F4" w14:textId="77777777" w:rsidR="00D2329B" w:rsidRDefault="00D232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D5F5" w14:textId="77777777" w:rsidR="00BA48AD" w:rsidRDefault="002910E6">
    <w:pPr>
      <w:pStyle w:val="Zhlav"/>
      <w:rPr>
        <w:rFonts w:ascii="Arial" w:hAnsi="Arial" w:cs="Arial"/>
      </w:rPr>
    </w:pPr>
    <w:r w:rsidRPr="002910E6">
      <w:rPr>
        <w:rFonts w:ascii="Arial" w:hAnsi="Arial" w:cs="Arial"/>
      </w:rPr>
      <w:t xml:space="preserve">Příloha č. </w:t>
    </w:r>
    <w:r w:rsidR="00DF2996">
      <w:rPr>
        <w:rFonts w:ascii="Arial" w:hAnsi="Arial" w:cs="Arial"/>
      </w:rPr>
      <w:t>4</w:t>
    </w:r>
    <w:r w:rsidRPr="002910E6">
      <w:rPr>
        <w:rFonts w:ascii="Arial" w:hAnsi="Arial" w:cs="Arial"/>
      </w:rPr>
      <w:t xml:space="preserve"> </w:t>
    </w:r>
  </w:p>
  <w:p w14:paraId="2602FEBC" w14:textId="77777777" w:rsidR="00D2329B" w:rsidRDefault="00D232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40E8" w14:textId="77777777" w:rsidR="00D2329B" w:rsidRDefault="00D232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83"/>
    <w:rsid w:val="00013792"/>
    <w:rsid w:val="0004397A"/>
    <w:rsid w:val="001D0EB2"/>
    <w:rsid w:val="001F260F"/>
    <w:rsid w:val="001F54B7"/>
    <w:rsid w:val="00254291"/>
    <w:rsid w:val="00284082"/>
    <w:rsid w:val="0028673A"/>
    <w:rsid w:val="00287A62"/>
    <w:rsid w:val="002910E6"/>
    <w:rsid w:val="00314331"/>
    <w:rsid w:val="00370247"/>
    <w:rsid w:val="003A657A"/>
    <w:rsid w:val="003C1D80"/>
    <w:rsid w:val="004C748C"/>
    <w:rsid w:val="005C354E"/>
    <w:rsid w:val="006B6291"/>
    <w:rsid w:val="007616A7"/>
    <w:rsid w:val="00775811"/>
    <w:rsid w:val="00796E55"/>
    <w:rsid w:val="007A6C03"/>
    <w:rsid w:val="007A6CBF"/>
    <w:rsid w:val="00873301"/>
    <w:rsid w:val="00974283"/>
    <w:rsid w:val="009912C9"/>
    <w:rsid w:val="00A10D0F"/>
    <w:rsid w:val="00AA6BAC"/>
    <w:rsid w:val="00BA48AD"/>
    <w:rsid w:val="00C67AD5"/>
    <w:rsid w:val="00C9525E"/>
    <w:rsid w:val="00D2329B"/>
    <w:rsid w:val="00D61973"/>
    <w:rsid w:val="00DF2996"/>
    <w:rsid w:val="00E35450"/>
    <w:rsid w:val="00E67C2D"/>
    <w:rsid w:val="00E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47D262"/>
  <w15:docId w15:val="{E724DCA8-0827-4F24-9844-226B9529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4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7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8AD"/>
  </w:style>
  <w:style w:type="paragraph" w:styleId="Zpat">
    <w:name w:val="footer"/>
    <w:basedOn w:val="Normln"/>
    <w:link w:val="ZpatChar"/>
    <w:uiPriority w:val="99"/>
    <w:unhideWhenUsed/>
    <w:rsid w:val="00BA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8AD"/>
  </w:style>
  <w:style w:type="paragraph" w:styleId="Textbubliny">
    <w:name w:val="Balloon Text"/>
    <w:basedOn w:val="Normln"/>
    <w:link w:val="TextbublinyChar"/>
    <w:uiPriority w:val="99"/>
    <w:semiHidden/>
    <w:unhideWhenUsed/>
    <w:rsid w:val="002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8DE2-09C2-477A-AB19-3A8622D2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Kraucher Otakar</dc:creator>
  <cp:lastModifiedBy>Poláková Miriam</cp:lastModifiedBy>
  <cp:revision>6</cp:revision>
  <dcterms:created xsi:type="dcterms:W3CDTF">2023-06-07T06:30:00Z</dcterms:created>
  <dcterms:modified xsi:type="dcterms:W3CDTF">2025-05-30T08:37:00Z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2025-03-18T04:42:27Z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a720770c-f2b2-4766-9aa7-68e103eabb76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