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B21D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7360D541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0DA6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E20CD5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4F1328B6" w14:textId="1BC13555" w:rsidR="001F3AEA" w:rsidRPr="00202A07" w:rsidRDefault="00202A07" w:rsidP="0071100F">
            <w:pPr>
              <w:spacing w:before="40" w:after="40"/>
              <w:rPr>
                <w:b/>
                <w:bCs/>
                <w:szCs w:val="20"/>
              </w:rPr>
            </w:pPr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Podkovářské služby pro rok </w:t>
            </w:r>
            <w:proofErr w:type="gramStart"/>
            <w:r w:rsidRPr="00202A07">
              <w:rPr>
                <w:b/>
                <w:bCs/>
                <w:color w:val="404040" w:themeColor="text1" w:themeTint="BF"/>
                <w:szCs w:val="20"/>
              </w:rPr>
              <w:t>2025 - 2027</w:t>
            </w:r>
            <w:proofErr w:type="gramEnd"/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 – Hřebčín Slatiňany</w:t>
            </w:r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202A07">
              <w:rPr>
                <w:b/>
                <w:bCs/>
                <w:color w:val="EE0000"/>
              </w:rPr>
              <w:t>(</w:t>
            </w:r>
            <w:r w:rsidR="007643AB">
              <w:rPr>
                <w:b/>
                <w:bCs/>
                <w:color w:val="EE0000"/>
              </w:rPr>
              <w:t>2</w:t>
            </w:r>
            <w:r w:rsidRPr="00202A07">
              <w:rPr>
                <w:b/>
                <w:bCs/>
                <w:color w:val="EE0000"/>
              </w:rPr>
              <w:t>. část – ko</w:t>
            </w:r>
            <w:r w:rsidR="007643AB">
              <w:rPr>
                <w:b/>
                <w:bCs/>
                <w:color w:val="EE0000"/>
              </w:rPr>
              <w:t>rektury Slavice</w:t>
            </w:r>
            <w:r w:rsidRPr="00202A07">
              <w:rPr>
                <w:b/>
                <w:bCs/>
                <w:color w:val="EE0000"/>
              </w:rPr>
              <w:t>)</w:t>
            </w:r>
          </w:p>
        </w:tc>
      </w:tr>
      <w:tr w:rsidR="001F3AEA" w:rsidRPr="00E560FB" w14:paraId="7B24165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A956E8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E77F5F9" w14:textId="77777777" w:rsidR="001F3AEA" w:rsidRPr="00E560FB" w:rsidRDefault="001F3AEA" w:rsidP="00CA6356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hřebčín Kladruby nad Labem</w:t>
            </w:r>
          </w:p>
        </w:tc>
      </w:tr>
      <w:tr w:rsidR="001F3AEA" w:rsidRPr="00E560FB" w14:paraId="23E77B0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278F87E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5E1D64F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294862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2688036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7E0B4CF6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5E949F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6EBA8FC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9BEC06F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1C6D136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C1A861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354C79A" w14:textId="77777777" w:rsidR="00273A3E" w:rsidRPr="0035058A" w:rsidRDefault="00273A3E" w:rsidP="0071100F">
            <w:pPr>
              <w:spacing w:before="40" w:after="4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67A47A0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1515806818" w:edGrp="everyone"/>
            <w:r w:rsidRPr="00E560FB">
              <w:rPr>
                <w:b/>
                <w:szCs w:val="20"/>
              </w:rPr>
              <w:t>DOPLNÍ ÚČASTNÍK</w:t>
            </w:r>
            <w:permEnd w:id="1515806818"/>
          </w:p>
        </w:tc>
      </w:tr>
      <w:tr w:rsidR="00273A3E" w:rsidRPr="00E560FB" w14:paraId="21804B1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096E656" w14:textId="77777777" w:rsidR="00273A3E" w:rsidRPr="005A4ECD" w:rsidRDefault="00273A3E" w:rsidP="0071100F">
            <w:pPr>
              <w:spacing w:before="40" w:after="4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0F641C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604653599" w:edGrp="everyone"/>
            <w:r w:rsidRPr="00E560FB">
              <w:rPr>
                <w:szCs w:val="20"/>
              </w:rPr>
              <w:t>DOPLNÍ ÚČASTNÍK</w:t>
            </w:r>
            <w:permEnd w:id="604653599"/>
          </w:p>
        </w:tc>
      </w:tr>
      <w:tr w:rsidR="00273A3E" w:rsidRPr="00E560FB" w14:paraId="76FF0B1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1CE28D8" w14:textId="77777777" w:rsidR="00273A3E" w:rsidRPr="0035058A" w:rsidRDefault="00273A3E" w:rsidP="007110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D01BEBB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permStart w:id="575554648" w:edGrp="everyone"/>
            <w:r w:rsidRPr="00E560FB">
              <w:rPr>
                <w:szCs w:val="20"/>
              </w:rPr>
              <w:t>DOPLNÍ ÚČASTNÍK</w:t>
            </w:r>
            <w:permEnd w:id="575554648"/>
          </w:p>
        </w:tc>
      </w:tr>
      <w:tr w:rsidR="00273A3E" w:rsidRPr="00E560FB" w14:paraId="4F99B73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592E46" w14:textId="77777777" w:rsidR="00273A3E" w:rsidRPr="00E560FB" w:rsidRDefault="00273A3E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55100D5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1509245541" w:edGrp="everyone"/>
            <w:r w:rsidRPr="00E560FB">
              <w:rPr>
                <w:szCs w:val="20"/>
              </w:rPr>
              <w:t>DOPLNÍ ÚČASTNÍK</w:t>
            </w:r>
            <w:permEnd w:id="1509245541"/>
            <w:r>
              <w:rPr>
                <w:szCs w:val="20"/>
              </w:rPr>
              <w:t xml:space="preserve"> / </w:t>
            </w:r>
            <w:permStart w:id="240536517" w:edGrp="everyone"/>
            <w:r w:rsidRPr="00E560FB">
              <w:rPr>
                <w:szCs w:val="20"/>
              </w:rPr>
              <w:t>DOPLNÍ ÚČASTNÍK</w:t>
            </w:r>
            <w:permEnd w:id="240536517"/>
          </w:p>
        </w:tc>
      </w:tr>
      <w:tr w:rsidR="00273A3E" w:rsidRPr="00E560FB" w14:paraId="4AAB3FC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163F33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0B83644B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242299210" w:edGrp="everyone"/>
            <w:r w:rsidRPr="00E560FB">
              <w:rPr>
                <w:b/>
                <w:szCs w:val="20"/>
              </w:rPr>
              <w:t>DOPLNÍ ÚČASTNÍK</w:t>
            </w:r>
            <w:permEnd w:id="242299210"/>
          </w:p>
        </w:tc>
      </w:tr>
      <w:tr w:rsidR="00273A3E" w:rsidRPr="00E560FB" w14:paraId="14F6526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6BA876B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5CE9CA58" w14:textId="77777777" w:rsidR="00273A3E" w:rsidRDefault="00273A3E" w:rsidP="0071100F">
            <w:pPr>
              <w:spacing w:before="40" w:after="40"/>
              <w:rPr>
                <w:szCs w:val="20"/>
              </w:rPr>
            </w:pPr>
            <w:permStart w:id="1958228580" w:edGrp="everyone"/>
            <w:r w:rsidRPr="00E560FB">
              <w:rPr>
                <w:szCs w:val="20"/>
              </w:rPr>
              <w:t>DOPLNÍ ÚČASTNÍK</w:t>
            </w:r>
            <w:permEnd w:id="1958228580"/>
          </w:p>
          <w:p w14:paraId="10046DD6" w14:textId="77777777" w:rsidR="00273A3E" w:rsidRPr="00E357EC" w:rsidRDefault="00273A3E" w:rsidP="007110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91793673" w:edGrp="everyone"/>
            <w:r w:rsidRPr="00E560FB">
              <w:rPr>
                <w:szCs w:val="20"/>
              </w:rPr>
              <w:t>DOPLNÍ ÚČASTNÍK</w:t>
            </w:r>
            <w:permEnd w:id="591793673"/>
            <w:r>
              <w:rPr>
                <w:szCs w:val="20"/>
              </w:rPr>
              <w:t xml:space="preserve">, tel.: </w:t>
            </w:r>
            <w:permStart w:id="615087409" w:edGrp="everyone"/>
            <w:r w:rsidRPr="00E560FB">
              <w:rPr>
                <w:szCs w:val="20"/>
              </w:rPr>
              <w:t>DOPLNÍ ÚČASTNÍK</w:t>
            </w:r>
            <w:permEnd w:id="615087409"/>
          </w:p>
        </w:tc>
      </w:tr>
      <w:tr w:rsidR="00273A3E" w:rsidRPr="00E560FB" w14:paraId="77A752A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C33073" w14:textId="77777777" w:rsidR="00273A3E" w:rsidRPr="00C610A3" w:rsidRDefault="00273A3E" w:rsidP="0071100F">
            <w:pPr>
              <w:spacing w:before="40" w:after="4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095124593" w:edGrp="everyone"/>
        <w:tc>
          <w:tcPr>
            <w:tcW w:w="5921" w:type="dxa"/>
            <w:vAlign w:val="center"/>
          </w:tcPr>
          <w:p w14:paraId="0326841F" w14:textId="77777777" w:rsidR="00273A3E" w:rsidRPr="00C610A3" w:rsidRDefault="00273A3E" w:rsidP="0071100F">
            <w:pPr>
              <w:spacing w:before="40" w:after="4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095124593"/>
          </w:p>
        </w:tc>
      </w:tr>
    </w:tbl>
    <w:p w14:paraId="691AD61E" w14:textId="77777777" w:rsidR="00B3459A" w:rsidRPr="00E560FB" w:rsidRDefault="00B3459A" w:rsidP="0071100F">
      <w:pPr>
        <w:keepNext/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02592" w:rsidRPr="00E560FB" w14:paraId="31FDA930" w14:textId="77777777" w:rsidTr="00AF3B6D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951AA2" w14:textId="77777777" w:rsidR="00F02592" w:rsidRDefault="00F02592" w:rsidP="00CA635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Nabídková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2B9B9C" w14:textId="77777777" w:rsidR="00F02592" w:rsidRPr="009202D7" w:rsidRDefault="00F02592" w:rsidP="00F0259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FD7296" w14:textId="77777777" w:rsidR="00F02592" w:rsidRPr="009202D7" w:rsidRDefault="00F02592" w:rsidP="00F0259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1219FD5" w14:textId="77777777" w:rsidR="00F02592" w:rsidRPr="009202D7" w:rsidRDefault="00F02592" w:rsidP="00F0259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02592" w:rsidRPr="00E560FB" w14:paraId="761CDAD4" w14:textId="77777777" w:rsidTr="00AF3B6D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B50652F" w14:textId="005D6FB1" w:rsidR="00F02592" w:rsidRPr="00577EDC" w:rsidRDefault="00013B9C" w:rsidP="005A17E7">
            <w:pPr>
              <w:spacing w:before="60" w:after="60"/>
              <w:ind w:left="161"/>
              <w:rPr>
                <w:szCs w:val="20"/>
              </w:rPr>
            </w:pPr>
            <w:r>
              <w:rPr>
                <w:szCs w:val="20"/>
              </w:rPr>
              <w:t xml:space="preserve">Podkovářské služby </w:t>
            </w:r>
            <w:r w:rsidR="007643AB" w:rsidRPr="00202A07">
              <w:rPr>
                <w:b/>
                <w:bCs/>
                <w:color w:val="EE0000"/>
              </w:rPr>
              <w:t>(</w:t>
            </w:r>
            <w:r w:rsidR="007643AB">
              <w:rPr>
                <w:b/>
                <w:bCs/>
                <w:color w:val="EE0000"/>
              </w:rPr>
              <w:t>2</w:t>
            </w:r>
            <w:r w:rsidR="007643AB" w:rsidRPr="00202A07">
              <w:rPr>
                <w:b/>
                <w:bCs/>
                <w:color w:val="EE0000"/>
              </w:rPr>
              <w:t>. část – ko</w:t>
            </w:r>
            <w:r w:rsidR="007643AB">
              <w:rPr>
                <w:b/>
                <w:bCs/>
                <w:color w:val="EE0000"/>
              </w:rPr>
              <w:t>rektury Slavice</w:t>
            </w:r>
            <w:r w:rsidR="007643AB" w:rsidRPr="00202A07">
              <w:rPr>
                <w:b/>
                <w:bCs/>
                <w:color w:val="EE000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6B89C" w14:textId="77777777" w:rsidR="00F02592" w:rsidRPr="00DB4525" w:rsidRDefault="00F02592" w:rsidP="00F02592">
            <w:pPr>
              <w:spacing w:before="60" w:after="60"/>
              <w:jc w:val="center"/>
              <w:rPr>
                <w:szCs w:val="20"/>
              </w:rPr>
            </w:pPr>
            <w:permStart w:id="1741752149" w:edGrp="everyone"/>
            <w:r w:rsidRPr="00DB4525">
              <w:rPr>
                <w:szCs w:val="20"/>
              </w:rPr>
              <w:t>DOPLNÍ ÚČASTNÍK</w:t>
            </w:r>
            <w:permEnd w:id="1741752149"/>
          </w:p>
        </w:tc>
        <w:tc>
          <w:tcPr>
            <w:tcW w:w="2268" w:type="dxa"/>
            <w:shd w:val="clear" w:color="auto" w:fill="auto"/>
            <w:vAlign w:val="center"/>
          </w:tcPr>
          <w:p w14:paraId="6224E7F3" w14:textId="77777777" w:rsidR="00F02592" w:rsidRPr="00DB4525" w:rsidRDefault="00F02592" w:rsidP="00F02592">
            <w:pPr>
              <w:spacing w:before="60" w:after="60"/>
              <w:jc w:val="center"/>
              <w:rPr>
                <w:szCs w:val="20"/>
              </w:rPr>
            </w:pPr>
            <w:permStart w:id="1554057568" w:edGrp="everyone"/>
            <w:r w:rsidRPr="00DB4525">
              <w:rPr>
                <w:szCs w:val="20"/>
              </w:rPr>
              <w:t>DOPLNÍ ÚČASTNÍK</w:t>
            </w:r>
            <w:permEnd w:id="1554057568"/>
          </w:p>
        </w:tc>
        <w:tc>
          <w:tcPr>
            <w:tcW w:w="2268" w:type="dxa"/>
            <w:shd w:val="clear" w:color="auto" w:fill="auto"/>
            <w:vAlign w:val="center"/>
          </w:tcPr>
          <w:p w14:paraId="3CE346B8" w14:textId="77777777" w:rsidR="00F02592" w:rsidRPr="00C703FA" w:rsidRDefault="00F02592" w:rsidP="00F0259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ermStart w:id="574318239" w:edGrp="everyone"/>
            <w:r w:rsidRPr="00C703FA">
              <w:rPr>
                <w:b/>
                <w:bCs/>
                <w:szCs w:val="20"/>
              </w:rPr>
              <w:t>DOPLNÍ ÚČASTNÍK</w:t>
            </w:r>
            <w:permEnd w:id="574318239"/>
          </w:p>
        </w:tc>
      </w:tr>
    </w:tbl>
    <w:p w14:paraId="699F9E47" w14:textId="447E1F2D" w:rsidR="0071100F" w:rsidRDefault="0071100F" w:rsidP="00CC1270">
      <w:pPr>
        <w:keepNext/>
        <w:spacing w:before="120" w:after="120"/>
        <w:ind w:left="-284"/>
        <w:rPr>
          <w:szCs w:val="20"/>
        </w:rPr>
      </w:pPr>
      <w:r>
        <w:rPr>
          <w:szCs w:val="20"/>
        </w:rPr>
        <w:t xml:space="preserve">Bližší specifikace viz příloha krycího </w:t>
      </w:r>
      <w:r w:rsidR="00CC05BB">
        <w:rPr>
          <w:szCs w:val="20"/>
        </w:rPr>
        <w:t>listu – jednotkové</w:t>
      </w:r>
      <w:r>
        <w:rPr>
          <w:szCs w:val="20"/>
        </w:rPr>
        <w:t xml:space="preserve"> ceny a celková nabídková cena.</w:t>
      </w:r>
    </w:p>
    <w:p w14:paraId="2B87EC07" w14:textId="77777777" w:rsidR="001F3AEA" w:rsidRPr="00E560FB" w:rsidRDefault="001F3AEA" w:rsidP="00873858">
      <w:pPr>
        <w:keepNext/>
        <w:spacing w:before="360" w:after="360"/>
        <w:ind w:left="-284"/>
        <w:rPr>
          <w:szCs w:val="20"/>
        </w:rPr>
      </w:pPr>
      <w:r w:rsidRPr="00E560FB">
        <w:rPr>
          <w:szCs w:val="20"/>
        </w:rPr>
        <w:t>V</w:t>
      </w:r>
      <w:permStart w:id="1363551846" w:edGrp="everyone"/>
      <w:r w:rsidRPr="00E560FB">
        <w:rPr>
          <w:szCs w:val="20"/>
        </w:rPr>
        <w:t xml:space="preserve"> DOPLNÍ ÚČASTNÍK</w:t>
      </w:r>
      <w:permEnd w:id="1363551846"/>
      <w:r w:rsidRPr="00E560FB">
        <w:rPr>
          <w:szCs w:val="20"/>
        </w:rPr>
        <w:t xml:space="preserve"> dne </w:t>
      </w:r>
      <w:permStart w:id="106053972" w:edGrp="everyone"/>
      <w:r w:rsidRPr="00E560FB">
        <w:rPr>
          <w:szCs w:val="20"/>
        </w:rPr>
        <w:t>DOPLNÍ ÚČASTNÍK</w:t>
      </w:r>
      <w:permEnd w:id="106053972"/>
    </w:p>
    <w:p w14:paraId="1876810B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54134D4" w14:textId="7ADEDDB0" w:rsidR="00FE4588" w:rsidRPr="00BA5E8D" w:rsidRDefault="001F3AEA" w:rsidP="001F3AEA">
      <w:pPr>
        <w:ind w:left="4820"/>
        <w:jc w:val="center"/>
        <w:rPr>
          <w:szCs w:val="20"/>
        </w:rPr>
      </w:pPr>
      <w:permStart w:id="258357605" w:edGrp="everyone"/>
      <w:r w:rsidRPr="00E560FB">
        <w:rPr>
          <w:szCs w:val="20"/>
        </w:rPr>
        <w:t xml:space="preserve">DOPLNÍ </w:t>
      </w:r>
      <w:r w:rsidR="00CC05BB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5835760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0C4F" w14:textId="77777777" w:rsidR="00BC25C1" w:rsidRDefault="00BC25C1" w:rsidP="00BA5E8D">
      <w:r>
        <w:separator/>
      </w:r>
    </w:p>
  </w:endnote>
  <w:endnote w:type="continuationSeparator" w:id="0">
    <w:p w14:paraId="1B544055" w14:textId="77777777" w:rsidR="00BC25C1" w:rsidRDefault="00BC25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0FD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9FA6" w14:textId="77777777" w:rsidR="00BC25C1" w:rsidRDefault="00BC25C1" w:rsidP="00BA5E8D">
      <w:r>
        <w:separator/>
      </w:r>
    </w:p>
  </w:footnote>
  <w:footnote w:type="continuationSeparator" w:id="0">
    <w:p w14:paraId="3973DEE3" w14:textId="77777777" w:rsidR="00BC25C1" w:rsidRDefault="00BC25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09516667" w:edGrp="everyone" w:displacedByCustomXml="prev"/>
      <w:p w14:paraId="48A2745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75909366" wp14:editId="4673B66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0951666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56696263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468939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0295B1E" wp14:editId="2D99759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656696263" w:displacedByCustomXml="next"/>
    </w:sdtContent>
  </w:sdt>
  <w:p w14:paraId="4AF327D4" w14:textId="09604B90" w:rsidR="00E474A4" w:rsidRPr="0095676C" w:rsidRDefault="00202A07" w:rsidP="00E03ABD">
    <w:pPr>
      <w:jc w:val="center"/>
      <w:rPr>
        <w:b/>
        <w:szCs w:val="20"/>
      </w:rPr>
    </w:pPr>
    <w:r w:rsidRPr="001C6824">
      <w:rPr>
        <w:color w:val="404040" w:themeColor="text1" w:themeTint="BF"/>
        <w:szCs w:val="20"/>
      </w:rPr>
      <w:t xml:space="preserve">Podkovářské služby </w:t>
    </w:r>
    <w:r>
      <w:rPr>
        <w:color w:val="404040" w:themeColor="text1" w:themeTint="BF"/>
        <w:szCs w:val="20"/>
      </w:rPr>
      <w:t>pro</w:t>
    </w:r>
    <w:r w:rsidRPr="001C6824">
      <w:rPr>
        <w:color w:val="404040" w:themeColor="text1" w:themeTint="BF"/>
        <w:szCs w:val="20"/>
      </w:rPr>
      <w:t xml:space="preserve"> rok </w:t>
    </w:r>
    <w:proofErr w:type="gramStart"/>
    <w:r w:rsidRPr="001C6824">
      <w:rPr>
        <w:color w:val="404040" w:themeColor="text1" w:themeTint="BF"/>
        <w:szCs w:val="20"/>
      </w:rPr>
      <w:t>202</w:t>
    </w:r>
    <w:r>
      <w:rPr>
        <w:color w:val="404040" w:themeColor="text1" w:themeTint="BF"/>
        <w:szCs w:val="20"/>
      </w:rPr>
      <w:t>5 - 2027</w:t>
    </w:r>
    <w:proofErr w:type="gramEnd"/>
    <w:r w:rsidRPr="001C6824">
      <w:rPr>
        <w:color w:val="404040" w:themeColor="text1" w:themeTint="BF"/>
        <w:szCs w:val="20"/>
      </w:rPr>
      <w:t xml:space="preserve"> – </w:t>
    </w:r>
    <w:r>
      <w:rPr>
        <w:color w:val="404040" w:themeColor="text1" w:themeTint="BF"/>
        <w:szCs w:val="20"/>
      </w:rPr>
      <w:t>H</w:t>
    </w:r>
    <w:r w:rsidRPr="001C6824">
      <w:rPr>
        <w:color w:val="404040" w:themeColor="text1" w:themeTint="BF"/>
        <w:szCs w:val="20"/>
      </w:rPr>
      <w:t xml:space="preserve">řebčín </w:t>
    </w:r>
    <w:r>
      <w:rPr>
        <w:color w:val="404040" w:themeColor="text1" w:themeTint="BF"/>
        <w:szCs w:val="20"/>
      </w:rPr>
      <w:t>Slatiňany</w:t>
    </w:r>
  </w:p>
  <w:p w14:paraId="6D4BC24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E69554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9F9F1F0" w14:textId="44FF460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7643AB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CC05BB">
      <w:rPr>
        <w:color w:val="7F7F7F" w:themeColor="text1" w:themeTint="80"/>
        <w:szCs w:val="20"/>
      </w:rPr>
      <w:t>výzvy</w:t>
    </w:r>
    <w:r w:rsidR="00CC05BB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3B9C"/>
    <w:rsid w:val="0002784B"/>
    <w:rsid w:val="00076A5B"/>
    <w:rsid w:val="000868DB"/>
    <w:rsid w:val="000957BF"/>
    <w:rsid w:val="000C2025"/>
    <w:rsid w:val="000F66E4"/>
    <w:rsid w:val="00100D5F"/>
    <w:rsid w:val="001260E3"/>
    <w:rsid w:val="00175861"/>
    <w:rsid w:val="0018697B"/>
    <w:rsid w:val="001D464B"/>
    <w:rsid w:val="001F3AEA"/>
    <w:rsid w:val="00202A07"/>
    <w:rsid w:val="00212AAE"/>
    <w:rsid w:val="002231A5"/>
    <w:rsid w:val="00237A59"/>
    <w:rsid w:val="00261B2A"/>
    <w:rsid w:val="00273A3E"/>
    <w:rsid w:val="00296FFE"/>
    <w:rsid w:val="002F7A82"/>
    <w:rsid w:val="00353B56"/>
    <w:rsid w:val="00362AAA"/>
    <w:rsid w:val="0036438F"/>
    <w:rsid w:val="003719D2"/>
    <w:rsid w:val="003F5C82"/>
    <w:rsid w:val="004108DB"/>
    <w:rsid w:val="004119E4"/>
    <w:rsid w:val="00451BCE"/>
    <w:rsid w:val="00463888"/>
    <w:rsid w:val="004667C3"/>
    <w:rsid w:val="004677AB"/>
    <w:rsid w:val="0049069A"/>
    <w:rsid w:val="004A1290"/>
    <w:rsid w:val="004B3BF8"/>
    <w:rsid w:val="005301AC"/>
    <w:rsid w:val="00533934"/>
    <w:rsid w:val="00577EDC"/>
    <w:rsid w:val="005950BA"/>
    <w:rsid w:val="005963F9"/>
    <w:rsid w:val="005A17E7"/>
    <w:rsid w:val="005B67CC"/>
    <w:rsid w:val="00611E91"/>
    <w:rsid w:val="00647992"/>
    <w:rsid w:val="00650FE5"/>
    <w:rsid w:val="006610D6"/>
    <w:rsid w:val="00665855"/>
    <w:rsid w:val="00670669"/>
    <w:rsid w:val="006F1708"/>
    <w:rsid w:val="0071100F"/>
    <w:rsid w:val="00762F70"/>
    <w:rsid w:val="007643AB"/>
    <w:rsid w:val="00773B6C"/>
    <w:rsid w:val="00782FB7"/>
    <w:rsid w:val="00795B3C"/>
    <w:rsid w:val="00873858"/>
    <w:rsid w:val="00884659"/>
    <w:rsid w:val="008A74B0"/>
    <w:rsid w:val="008C3815"/>
    <w:rsid w:val="008D0A5B"/>
    <w:rsid w:val="008F3A04"/>
    <w:rsid w:val="009276A7"/>
    <w:rsid w:val="0098660D"/>
    <w:rsid w:val="009D4DFE"/>
    <w:rsid w:val="00A02C01"/>
    <w:rsid w:val="00AB6880"/>
    <w:rsid w:val="00AC7D05"/>
    <w:rsid w:val="00AF3322"/>
    <w:rsid w:val="00AF3B6D"/>
    <w:rsid w:val="00B179BC"/>
    <w:rsid w:val="00B3459A"/>
    <w:rsid w:val="00B47A83"/>
    <w:rsid w:val="00B8277B"/>
    <w:rsid w:val="00BA0021"/>
    <w:rsid w:val="00BA5E8D"/>
    <w:rsid w:val="00BB4640"/>
    <w:rsid w:val="00BC25C1"/>
    <w:rsid w:val="00C65317"/>
    <w:rsid w:val="00C703FA"/>
    <w:rsid w:val="00C7057F"/>
    <w:rsid w:val="00C71049"/>
    <w:rsid w:val="00C833A5"/>
    <w:rsid w:val="00CA6356"/>
    <w:rsid w:val="00CC05BB"/>
    <w:rsid w:val="00CC1270"/>
    <w:rsid w:val="00CF70EC"/>
    <w:rsid w:val="00D27F03"/>
    <w:rsid w:val="00D430CF"/>
    <w:rsid w:val="00D47273"/>
    <w:rsid w:val="00D91651"/>
    <w:rsid w:val="00DB4525"/>
    <w:rsid w:val="00DC033F"/>
    <w:rsid w:val="00E03ABD"/>
    <w:rsid w:val="00E474A4"/>
    <w:rsid w:val="00E724B4"/>
    <w:rsid w:val="00E749B3"/>
    <w:rsid w:val="00F02592"/>
    <w:rsid w:val="00F150E8"/>
    <w:rsid w:val="00F2007E"/>
    <w:rsid w:val="00F256CD"/>
    <w:rsid w:val="00F30307"/>
    <w:rsid w:val="00F30DFE"/>
    <w:rsid w:val="00F35107"/>
    <w:rsid w:val="00F65ABD"/>
    <w:rsid w:val="00F7313A"/>
    <w:rsid w:val="00FB72F3"/>
    <w:rsid w:val="00FC2BE3"/>
    <w:rsid w:val="00FD70E9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0F0B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7D6F-AD2B-480B-B2AB-27AC071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</cp:revision>
  <cp:lastPrinted>2017-10-06T05:36:00Z</cp:lastPrinted>
  <dcterms:created xsi:type="dcterms:W3CDTF">2025-05-22T06:07:00Z</dcterms:created>
  <dcterms:modified xsi:type="dcterms:W3CDTF">2025-05-22T06:07:00Z</dcterms:modified>
</cp:coreProperties>
</file>