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6DF" w:rsidRPr="00ED3B43" w:rsidRDefault="00561FF1" w:rsidP="001316DF">
      <w:pPr>
        <w:spacing w:line="36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Položkový rozpočet</w:t>
      </w:r>
      <w:r w:rsidR="00590FEB">
        <w:rPr>
          <w:b/>
          <w:sz w:val="20"/>
          <w:szCs w:val="20"/>
        </w:rPr>
        <w:t xml:space="preserve"> - </w:t>
      </w:r>
      <w:r w:rsidR="00590FEB">
        <w:rPr>
          <w:b/>
          <w:sz w:val="20"/>
          <w:szCs w:val="20"/>
        </w:rPr>
        <w:t xml:space="preserve">VZ 1763 -  </w:t>
      </w:r>
      <w:r w:rsidR="00590FEB" w:rsidRPr="00FF188A">
        <w:rPr>
          <w:b/>
          <w:sz w:val="20"/>
          <w:szCs w:val="20"/>
        </w:rPr>
        <w:t>"VD Žermanice, oprava PKO vodárenských odběrů", číslo akce 5433</w:t>
      </w:r>
      <w:r w:rsidR="001316DF" w:rsidRPr="00ED3B43">
        <w:rPr>
          <w:b/>
          <w:sz w:val="20"/>
          <w:szCs w:val="20"/>
        </w:rPr>
        <w:t>:</w:t>
      </w:r>
    </w:p>
    <w:p w:rsidR="001316DF" w:rsidRPr="00B30FAE" w:rsidRDefault="001316DF" w:rsidP="001316DF">
      <w:pPr>
        <w:spacing w:line="360" w:lineRule="auto"/>
        <w:rPr>
          <w:sz w:val="20"/>
          <w:szCs w:val="20"/>
        </w:rPr>
      </w:pPr>
    </w:p>
    <w:p w:rsidR="00E43AC0" w:rsidRPr="00E43AC0" w:rsidRDefault="00E43AC0" w:rsidP="00E43AC0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Demontáž a po ukončení prací zpětná montáž </w:t>
      </w:r>
      <w:proofErr w:type="spellStart"/>
      <w:r>
        <w:rPr>
          <w:sz w:val="20"/>
          <w:szCs w:val="20"/>
        </w:rPr>
        <w:t>pochůzích</w:t>
      </w:r>
      <w:proofErr w:type="spellEnd"/>
      <w:r>
        <w:rPr>
          <w:sz w:val="20"/>
          <w:szCs w:val="20"/>
        </w:rPr>
        <w:t xml:space="preserve"> plošin a lávek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</w:t>
      </w:r>
      <w:proofErr w:type="gramStart"/>
      <w:r>
        <w:rPr>
          <w:sz w:val="20"/>
          <w:szCs w:val="20"/>
        </w:rPr>
        <w:t>…...,-</w:t>
      </w:r>
      <w:r w:rsidRPr="00B30FAE">
        <w:rPr>
          <w:sz w:val="20"/>
          <w:szCs w:val="20"/>
        </w:rPr>
        <w:t>Kč</w:t>
      </w:r>
      <w:proofErr w:type="gramEnd"/>
    </w:p>
    <w:p w:rsidR="001316DF" w:rsidRPr="00B30FAE" w:rsidRDefault="00B74F3E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Příprava </w:t>
      </w:r>
      <w:r w:rsidR="00590FEB">
        <w:rPr>
          <w:sz w:val="20"/>
          <w:szCs w:val="20"/>
        </w:rPr>
        <w:t>staveniště</w:t>
      </w:r>
      <w:r>
        <w:rPr>
          <w:sz w:val="20"/>
          <w:szCs w:val="20"/>
        </w:rPr>
        <w:t>, o</w:t>
      </w:r>
      <w:r w:rsidR="00561FF1">
        <w:rPr>
          <w:sz w:val="20"/>
          <w:szCs w:val="20"/>
        </w:rPr>
        <w:t>čištění povrchu tlakovou vodou 500 bar</w:t>
      </w:r>
      <w:r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316DF" w:rsidRPr="00B30FAE">
        <w:rPr>
          <w:sz w:val="20"/>
          <w:szCs w:val="20"/>
        </w:rPr>
        <w:tab/>
      </w:r>
      <w:r w:rsidR="001316DF">
        <w:rPr>
          <w:sz w:val="20"/>
          <w:szCs w:val="20"/>
        </w:rPr>
        <w:t>……</w:t>
      </w:r>
      <w:proofErr w:type="gramStart"/>
      <w:r w:rsidR="001316DF">
        <w:rPr>
          <w:sz w:val="20"/>
          <w:szCs w:val="20"/>
        </w:rPr>
        <w:t>….</w:t>
      </w:r>
      <w:r w:rsidR="001316DF" w:rsidRPr="00B30FAE">
        <w:rPr>
          <w:sz w:val="20"/>
          <w:szCs w:val="20"/>
        </w:rPr>
        <w:t>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proofErr w:type="spellStart"/>
      <w:r w:rsidRPr="00B30FAE">
        <w:rPr>
          <w:sz w:val="20"/>
          <w:szCs w:val="20"/>
        </w:rPr>
        <w:t>Otrýskaní</w:t>
      </w:r>
      <w:proofErr w:type="spellEnd"/>
      <w:r w:rsidRPr="00B30FAE">
        <w:rPr>
          <w:sz w:val="20"/>
          <w:szCs w:val="20"/>
        </w:rPr>
        <w:t xml:space="preserve"> na </w:t>
      </w:r>
      <w:proofErr w:type="spellStart"/>
      <w:r w:rsidRPr="00B30FAE">
        <w:rPr>
          <w:sz w:val="20"/>
          <w:szCs w:val="20"/>
        </w:rPr>
        <w:t>Sa</w:t>
      </w:r>
      <w:proofErr w:type="spellEnd"/>
      <w:r w:rsidRPr="00B30FAE">
        <w:rPr>
          <w:sz w:val="20"/>
          <w:szCs w:val="20"/>
        </w:rPr>
        <w:t xml:space="preserve"> 2,5 dle ČSN EN ISO 8501-1, drsnost povrchu min. 75µm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BB638D" w:rsidRDefault="00BB638D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NDT zkoušky a oprava svarů</w:t>
      </w:r>
      <w:r w:rsidR="00772023">
        <w:rPr>
          <w:sz w:val="20"/>
          <w:szCs w:val="20"/>
        </w:rPr>
        <w:t>, tmelení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……….Kč</w:t>
      </w:r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Aplikace základního nátěru 1. vrstva </w:t>
      </w:r>
      <w:r w:rsidR="00BB638D">
        <w:rPr>
          <w:sz w:val="20"/>
          <w:szCs w:val="20"/>
        </w:rPr>
        <w:t>125</w:t>
      </w:r>
      <w:r w:rsidRPr="00B30FAE">
        <w:rPr>
          <w:sz w:val="20"/>
          <w:szCs w:val="20"/>
        </w:rPr>
        <w:t xml:space="preserve"> 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BB638D" w:rsidRPr="00BB638D" w:rsidRDefault="001316DF" w:rsidP="00BB638D">
      <w:pPr>
        <w:pStyle w:val="Odstavecseseznamem"/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BB638D">
        <w:rPr>
          <w:sz w:val="20"/>
          <w:szCs w:val="20"/>
        </w:rPr>
        <w:t>Aplikace</w:t>
      </w:r>
      <w:r w:rsidR="00BB638D" w:rsidRPr="00BB638D">
        <w:rPr>
          <w:sz w:val="20"/>
          <w:szCs w:val="20"/>
        </w:rPr>
        <w:t xml:space="preserve"> základního nátěru 2. vrstva 125</w:t>
      </w:r>
      <w:r w:rsidRPr="00BB638D">
        <w:rPr>
          <w:sz w:val="20"/>
          <w:szCs w:val="20"/>
        </w:rPr>
        <w:t xml:space="preserve"> µm</w:t>
      </w:r>
      <w:r w:rsidRPr="00BB638D">
        <w:rPr>
          <w:sz w:val="20"/>
          <w:szCs w:val="20"/>
        </w:rPr>
        <w:tab/>
      </w:r>
      <w:r w:rsidRPr="00BB638D">
        <w:rPr>
          <w:sz w:val="20"/>
          <w:szCs w:val="20"/>
        </w:rPr>
        <w:tab/>
      </w:r>
      <w:r w:rsidRPr="00BB638D">
        <w:rPr>
          <w:sz w:val="20"/>
          <w:szCs w:val="20"/>
        </w:rPr>
        <w:tab/>
      </w:r>
      <w:r w:rsidRPr="00BB638D">
        <w:rPr>
          <w:sz w:val="20"/>
          <w:szCs w:val="20"/>
        </w:rPr>
        <w:tab/>
      </w:r>
      <w:r w:rsidRPr="00BB638D">
        <w:rPr>
          <w:sz w:val="20"/>
          <w:szCs w:val="20"/>
        </w:rPr>
        <w:tab/>
        <w:t>……</w:t>
      </w:r>
      <w:proofErr w:type="gramStart"/>
      <w:r w:rsidRPr="00BB638D">
        <w:rPr>
          <w:sz w:val="20"/>
          <w:szCs w:val="20"/>
        </w:rPr>
        <w:t>….Kč</w:t>
      </w:r>
      <w:proofErr w:type="gramEnd"/>
      <w:r w:rsidR="00BB638D" w:rsidRPr="00BB638D">
        <w:rPr>
          <w:sz w:val="20"/>
          <w:szCs w:val="20"/>
        </w:rPr>
        <w:t xml:space="preserve"> </w:t>
      </w:r>
    </w:p>
    <w:p w:rsidR="00BB638D" w:rsidRDefault="00BB638D" w:rsidP="00BB638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Aplikace základního nátěru 3. vrstva 125</w:t>
      </w:r>
      <w:r w:rsidRPr="00B30FAE">
        <w:rPr>
          <w:sz w:val="20"/>
          <w:szCs w:val="20"/>
        </w:rPr>
        <w:t xml:space="preserve"> µm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Pr="00BB638D" w:rsidRDefault="00BB638D" w:rsidP="00BB638D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Aplikace základního nátěru 4. vrstva 125</w:t>
      </w:r>
      <w:r w:rsidRPr="00B30FAE">
        <w:rPr>
          <w:sz w:val="20"/>
          <w:szCs w:val="20"/>
        </w:rPr>
        <w:t xml:space="preserve"> µm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BB638D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P</w:t>
      </w:r>
      <w:r w:rsidR="001316DF">
        <w:rPr>
          <w:sz w:val="20"/>
          <w:szCs w:val="20"/>
        </w:rPr>
        <w:t xml:space="preserve">ásové nátěry hran, </w:t>
      </w:r>
      <w:r w:rsidR="00590FEB">
        <w:rPr>
          <w:sz w:val="20"/>
          <w:szCs w:val="20"/>
        </w:rPr>
        <w:t>důlkové koroze</w:t>
      </w:r>
      <w:r w:rsidR="001316DF">
        <w:rPr>
          <w:sz w:val="20"/>
          <w:szCs w:val="20"/>
        </w:rPr>
        <w:t>, svarů a těžko přístupných míst</w:t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  <w:t>……</w:t>
      </w:r>
      <w:proofErr w:type="gramStart"/>
      <w:r w:rsidR="001316DF"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Nátěrové hmoty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bookmarkStart w:id="0" w:name="_GoBack"/>
      <w:bookmarkEnd w:id="0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BB638D" w:rsidRDefault="00BB638D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Demontáž starého potrubí, výroba nového potrubí</w:t>
      </w:r>
      <w:r w:rsidR="00B74F3E">
        <w:rPr>
          <w:sz w:val="20"/>
          <w:szCs w:val="20"/>
        </w:rPr>
        <w:t xml:space="preserve"> včetně PKO</w:t>
      </w:r>
      <w:r>
        <w:rPr>
          <w:sz w:val="20"/>
          <w:szCs w:val="20"/>
        </w:rPr>
        <w:t xml:space="preserve">, zpětná </w:t>
      </w:r>
      <w:proofErr w:type="gramStart"/>
      <w:r>
        <w:rPr>
          <w:sz w:val="20"/>
          <w:szCs w:val="20"/>
        </w:rPr>
        <w:t xml:space="preserve">montáž, </w:t>
      </w:r>
      <w:r w:rsidR="00B74F3E">
        <w:rPr>
          <w:sz w:val="20"/>
          <w:szCs w:val="20"/>
        </w:rPr>
        <w:t xml:space="preserve">F.Z. </w:t>
      </w:r>
      <w:r w:rsidR="00B74F3E">
        <w:rPr>
          <w:sz w:val="20"/>
          <w:szCs w:val="20"/>
        </w:rPr>
        <w:tab/>
        <w:t>…</w:t>
      </w:r>
      <w:proofErr w:type="gramEnd"/>
      <w:r w:rsidR="00B74F3E">
        <w:rPr>
          <w:sz w:val="20"/>
          <w:szCs w:val="20"/>
        </w:rPr>
        <w:t>…….Kč</w:t>
      </w:r>
    </w:p>
    <w:p w:rsidR="001316DF" w:rsidRDefault="00561FF1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Úklid a l</w:t>
      </w:r>
      <w:r w:rsidR="001316DF">
        <w:rPr>
          <w:sz w:val="20"/>
          <w:szCs w:val="20"/>
        </w:rPr>
        <w:t>ikvidace odpadu</w:t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</w:r>
      <w:r w:rsidR="001316DF">
        <w:rPr>
          <w:sz w:val="20"/>
          <w:szCs w:val="20"/>
        </w:rPr>
        <w:tab/>
        <w:t>……</w:t>
      </w:r>
      <w:proofErr w:type="gramStart"/>
      <w:r w:rsidR="001316DF"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Přepravní náklady </w:t>
      </w:r>
      <w:r w:rsidR="00561FF1">
        <w:rPr>
          <w:sz w:val="20"/>
          <w:szCs w:val="20"/>
        </w:rPr>
        <w:t xml:space="preserve">pracovníků, </w:t>
      </w:r>
      <w:r>
        <w:rPr>
          <w:sz w:val="20"/>
          <w:szCs w:val="20"/>
        </w:rPr>
        <w:t>strojů a zařízení</w:t>
      </w:r>
      <w:r w:rsidR="00561FF1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Zajištění a zabezpečení </w:t>
      </w:r>
      <w:r w:rsidR="00590FEB">
        <w:rPr>
          <w:sz w:val="20"/>
          <w:szCs w:val="20"/>
        </w:rPr>
        <w:t>staveniště</w:t>
      </w:r>
      <w:r>
        <w:rPr>
          <w:sz w:val="20"/>
          <w:szCs w:val="20"/>
        </w:rPr>
        <w:t xml:space="preserve"> (osvětlení, ventilace, oplachtování,</w:t>
      </w:r>
      <w:r w:rsidR="00561FF1">
        <w:rPr>
          <w:sz w:val="20"/>
          <w:szCs w:val="20"/>
        </w:rPr>
        <w:t xml:space="preserve"> voda</w:t>
      </w:r>
      <w:r>
        <w:rPr>
          <w:sz w:val="20"/>
          <w:szCs w:val="20"/>
        </w:rPr>
        <w:t xml:space="preserve"> atd.)</w:t>
      </w:r>
      <w:r>
        <w:rPr>
          <w:sz w:val="20"/>
          <w:szCs w:val="20"/>
        </w:rPr>
        <w:tab/>
        <w:t>……</w:t>
      </w:r>
      <w:proofErr w:type="gramStart"/>
      <w:r>
        <w:rPr>
          <w:sz w:val="20"/>
          <w:szCs w:val="20"/>
        </w:rPr>
        <w:t>….Kč</w:t>
      </w:r>
      <w:proofErr w:type="gramEnd"/>
    </w:p>
    <w:p w:rsidR="001316DF" w:rsidRDefault="001316DF" w:rsidP="001316DF">
      <w:pPr>
        <w:spacing w:line="360" w:lineRule="auto"/>
        <w:rPr>
          <w:sz w:val="20"/>
          <w:szCs w:val="20"/>
        </w:rPr>
      </w:pPr>
    </w:p>
    <w:p w:rsidR="001316DF" w:rsidRPr="00ED3B43" w:rsidRDefault="001316DF" w:rsidP="001316DF">
      <w:pPr>
        <w:spacing w:line="360" w:lineRule="auto"/>
        <w:rPr>
          <w:b/>
          <w:sz w:val="20"/>
          <w:szCs w:val="20"/>
        </w:rPr>
      </w:pPr>
      <w:r w:rsidRPr="00ED3B43">
        <w:rPr>
          <w:b/>
          <w:sz w:val="20"/>
          <w:szCs w:val="20"/>
        </w:rPr>
        <w:t xml:space="preserve">Celková cena prací </w:t>
      </w:r>
      <w:r>
        <w:rPr>
          <w:b/>
          <w:sz w:val="20"/>
          <w:szCs w:val="20"/>
        </w:rPr>
        <w:t>bez DPH</w:t>
      </w:r>
      <w:r w:rsidR="00561FF1">
        <w:rPr>
          <w:b/>
          <w:sz w:val="20"/>
          <w:szCs w:val="20"/>
        </w:rPr>
        <w:tab/>
      </w:r>
      <w:r w:rsidR="00561FF1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……………</w:t>
      </w:r>
      <w:proofErr w:type="gramStart"/>
      <w:r>
        <w:rPr>
          <w:b/>
          <w:sz w:val="20"/>
          <w:szCs w:val="20"/>
        </w:rPr>
        <w:t>…..</w:t>
      </w:r>
      <w:r w:rsidRPr="00ED3B43">
        <w:rPr>
          <w:b/>
          <w:sz w:val="20"/>
          <w:szCs w:val="20"/>
        </w:rPr>
        <w:t>Kč</w:t>
      </w:r>
      <w:proofErr w:type="gramEnd"/>
    </w:p>
    <w:p w:rsidR="001316DF" w:rsidRDefault="001316DF" w:rsidP="001316DF">
      <w:pPr>
        <w:rPr>
          <w:sz w:val="20"/>
          <w:szCs w:val="20"/>
        </w:rPr>
      </w:pPr>
    </w:p>
    <w:p w:rsidR="00BF4E32" w:rsidRDefault="00BF4E32"/>
    <w:sectPr w:rsidR="00BF4E32" w:rsidSect="00BF4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DC443B"/>
    <w:multiLevelType w:val="hybridMultilevel"/>
    <w:tmpl w:val="5BEE5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16DF"/>
    <w:rsid w:val="001316DF"/>
    <w:rsid w:val="00561FF1"/>
    <w:rsid w:val="00590FEB"/>
    <w:rsid w:val="00772023"/>
    <w:rsid w:val="00B606D4"/>
    <w:rsid w:val="00B74F3E"/>
    <w:rsid w:val="00BB638D"/>
    <w:rsid w:val="00BF4E32"/>
    <w:rsid w:val="00E4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6C7D3D"/>
  <w15:docId w15:val="{BBB12B6E-24CF-4F11-A2E9-E21C617E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6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Kozelsky</dc:creator>
  <cp:lastModifiedBy>Magnusek</cp:lastModifiedBy>
  <cp:revision>6</cp:revision>
  <dcterms:created xsi:type="dcterms:W3CDTF">2021-08-16T11:50:00Z</dcterms:created>
  <dcterms:modified xsi:type="dcterms:W3CDTF">2025-06-30T05:07:00Z</dcterms:modified>
</cp:coreProperties>
</file>