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B4D7BAC" w:rsidR="00B0410B" w:rsidRPr="00271232" w:rsidRDefault="00151089"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F28B750" w:rsidR="00B0410B" w:rsidRPr="00E9653F" w:rsidRDefault="005F662C" w:rsidP="001027E1">
            <w:pPr>
              <w:spacing w:line="276" w:lineRule="auto"/>
              <w:rPr>
                <w:rFonts w:ascii="Arial" w:eastAsia="Calibri" w:hAnsi="Arial" w:cs="Arial"/>
                <w:b/>
                <w:sz w:val="20"/>
                <w:szCs w:val="20"/>
              </w:rPr>
            </w:pPr>
            <w:r>
              <w:rPr>
                <w:rFonts w:ascii="Arial" w:hAnsi="Arial" w:cs="Arial"/>
                <w:b/>
                <w:sz w:val="20"/>
                <w:szCs w:val="20"/>
              </w:rPr>
              <w:t>Plovoucí výparoměry</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7513B043" w:rsidR="00B0410B" w:rsidRPr="00271232" w:rsidRDefault="00D86DE6"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26F7033C" w:rsidR="00B0410B" w:rsidRPr="00C03EDD" w:rsidRDefault="009B2F71" w:rsidP="00B0410B">
            <w:pPr>
              <w:spacing w:line="276" w:lineRule="auto"/>
              <w:rPr>
                <w:rFonts w:ascii="Arial" w:eastAsia="Calibri" w:hAnsi="Arial" w:cs="Arial"/>
                <w:sz w:val="20"/>
                <w:szCs w:val="20"/>
              </w:rPr>
            </w:pPr>
            <w:r w:rsidRPr="00C03EDD">
              <w:rPr>
                <w:rFonts w:ascii="Arial" w:eastAsia="Calibri" w:hAnsi="Arial" w:cs="Arial"/>
                <w:sz w:val="20"/>
                <w:szCs w:val="20"/>
              </w:rPr>
              <w:t>dodávky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0B28FA2" w:rsidR="00680271" w:rsidRPr="0026278C" w:rsidRDefault="005B3D46" w:rsidP="00B0410B">
            <w:pPr>
              <w:spacing w:line="276" w:lineRule="auto"/>
              <w:rPr>
                <w:rFonts w:ascii="Arial" w:hAnsi="Arial" w:cs="Arial"/>
                <w:b/>
                <w:color w:val="0000FF"/>
                <w:sz w:val="20"/>
                <w:szCs w:val="20"/>
                <w:u w:val="single"/>
              </w:rPr>
            </w:pPr>
            <w:hyperlink r:id="rId8" w:history="1">
              <w:r w:rsidR="0026278C" w:rsidRPr="0026278C">
                <w:rPr>
                  <w:rStyle w:val="Hypertextovodkaz"/>
                  <w:rFonts w:ascii="Arial" w:hAnsi="Arial" w:cs="Arial"/>
                  <w:sz w:val="20"/>
                  <w:szCs w:val="20"/>
                </w:rPr>
                <w:t>https://zakazky.eagri.cz/contract_display_20738.html</w:t>
              </w:r>
            </w:hyperlink>
            <w:r w:rsidR="0026278C" w:rsidRPr="0026278C">
              <w:rPr>
                <w:rFonts w:ascii="Arial" w:hAnsi="Arial" w:cs="Arial"/>
                <w:sz w:val="20"/>
                <w:szCs w:val="20"/>
              </w:rPr>
              <w:t xml:space="preserve"> </w:t>
            </w:r>
            <w:r w:rsidR="00F843A1" w:rsidRPr="0026278C">
              <w:rPr>
                <w:rFonts w:ascii="Arial" w:hAnsi="Arial" w:cs="Arial"/>
                <w:sz w:val="20"/>
                <w:szCs w:val="20"/>
              </w:rPr>
              <w:t xml:space="preserve"> </w:t>
            </w:r>
            <w:r w:rsidR="0069075B" w:rsidRPr="0026278C">
              <w:rPr>
                <w:rFonts w:ascii="Arial" w:hAnsi="Arial" w:cs="Arial"/>
                <w:b/>
                <w:sz w:val="20"/>
                <w:szCs w:val="20"/>
              </w:rPr>
              <w:t xml:space="preserve"> </w:t>
            </w:r>
            <w:r w:rsidR="00C03EDD" w:rsidRPr="0026278C">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695C11D6"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9E49E3" w:rsidRPr="00271232">
        <w:rPr>
          <w:rFonts w:ascii="Arial" w:eastAsia="Times New Roman" w:hAnsi="Arial" w:cs="Arial"/>
          <w:noProof w:val="0"/>
          <w:sz w:val="20"/>
          <w:szCs w:val="22"/>
          <w:lang w:eastAsia="cs-CZ"/>
        </w:rPr>
        <w:t>v</w:t>
      </w:r>
      <w:r w:rsidR="00D86DE6">
        <w:rPr>
          <w:rFonts w:ascii="Arial" w:eastAsia="Times New Roman" w:hAnsi="Arial" w:cs="Arial"/>
          <w:noProof w:val="0"/>
          <w:sz w:val="20"/>
          <w:szCs w:val="22"/>
          <w:lang w:eastAsia="cs-CZ"/>
        </w:rPr>
        <w:t>e</w:t>
      </w:r>
      <w:r w:rsidR="009E49E3" w:rsidRPr="00271232">
        <w:rPr>
          <w:rFonts w:ascii="Arial" w:eastAsia="Times New Roman" w:hAnsi="Arial" w:cs="Arial"/>
          <w:noProof w:val="0"/>
          <w:sz w:val="20"/>
          <w:szCs w:val="22"/>
          <w:lang w:eastAsia="cs-CZ"/>
        </w:rPr>
        <w:t xml:space="preserve"> </w:t>
      </w:r>
      <w:r w:rsidR="00D86DE6">
        <w:rPr>
          <w:rFonts w:ascii="Arial" w:eastAsia="Times New Roman" w:hAnsi="Arial" w:cs="Arial"/>
          <w:noProof w:val="0"/>
          <w:sz w:val="20"/>
          <w:szCs w:val="22"/>
          <w:lang w:eastAsia="cs-CZ"/>
        </w:rPr>
        <w:t>výběrovém</w:t>
      </w:r>
      <w:r w:rsidR="00D86DE6" w:rsidRPr="00271232">
        <w:rPr>
          <w:rFonts w:ascii="Arial" w:eastAsia="Times New Roman" w:hAnsi="Arial" w:cs="Arial"/>
          <w:noProof w:val="0"/>
          <w:sz w:val="20"/>
          <w:szCs w:val="22"/>
          <w:lang w:eastAsia="cs-CZ"/>
        </w:rPr>
        <w:t xml:space="preserve"> řízení</w:t>
      </w:r>
      <w:r w:rsidRPr="00271232">
        <w:rPr>
          <w:rFonts w:ascii="Arial" w:eastAsia="Times New Roman" w:hAnsi="Arial" w:cs="Arial"/>
          <w:noProof w:val="0"/>
          <w:sz w:val="20"/>
          <w:szCs w:val="22"/>
          <w:lang w:eastAsia="cs-CZ"/>
        </w:rPr>
        <w:t xml:space="preserve">.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0C253941"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p>
    <w:p w14:paraId="5D1F9C85" w14:textId="49678423"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 xml:space="preserve"> </w:t>
      </w:r>
      <w:r w:rsidR="009E49E3" w:rsidRPr="00271232">
        <w:rPr>
          <w:rFonts w:cs="Arial"/>
        </w:rPr>
        <w:t>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5C2597CB"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9E49E3"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97F6783"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nebyl v zemi svého sídla v posledních 5 letech před zahájením</w:t>
      </w:r>
      <w:r w:rsidRPr="009E49E3">
        <w:rPr>
          <w:rFonts w:ascii="Arial" w:hAnsi="Arial" w:cs="Arial"/>
          <w:sz w:val="20"/>
          <w:szCs w:val="20"/>
        </w:rPr>
        <w:t xml:space="preserve"> </w:t>
      </w:r>
      <w:r w:rsidR="009E49E3" w:rsidRPr="009E49E3">
        <w:rPr>
          <w:rFonts w:ascii="Arial" w:hAnsi="Arial" w:cs="Arial"/>
          <w:sz w:val="20"/>
          <w:szCs w:val="20"/>
        </w:rPr>
        <w:t>zadávacího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66F3E413" w14:textId="77777777" w:rsidR="00D86DE6" w:rsidRPr="00271232" w:rsidRDefault="00D86DE6" w:rsidP="00D86DE6">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Pr="00271232">
        <w:rPr>
          <w:rFonts w:ascii="Arial" w:eastAsia="Calibri" w:hAnsi="Arial" w:cs="Arial"/>
          <w:b/>
          <w:sz w:val="20"/>
          <w:szCs w:val="22"/>
          <w:lang w:eastAsia="cs-CZ"/>
        </w:rPr>
        <w:t xml:space="preserve"> </w:t>
      </w:r>
      <w:r w:rsidRPr="00271232">
        <w:rPr>
          <w:rFonts w:ascii="Arial" w:eastAsia="Calibri" w:hAnsi="Arial" w:cs="Arial"/>
          <w:sz w:val="20"/>
          <w:szCs w:val="22"/>
          <w:lang w:eastAsia="cs-CZ"/>
        </w:rPr>
        <w:t>prohlašuje, že</w:t>
      </w:r>
    </w:p>
    <w:p w14:paraId="3581A89C" w14:textId="6B1694A2" w:rsidR="00D86DE6" w:rsidRDefault="00D86DE6" w:rsidP="00D86DE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je zapsán v obchodním rejstříku nebo v jiné obdobné evidenci;</w:t>
      </w:r>
    </w:p>
    <w:p w14:paraId="766DA22F" w14:textId="0402582F" w:rsidR="00D86DE6" w:rsidRPr="000B12A4" w:rsidRDefault="00D86DE6" w:rsidP="00D86DE6">
      <w:pPr>
        <w:keepNext/>
        <w:numPr>
          <w:ilvl w:val="0"/>
          <w:numId w:val="4"/>
        </w:numPr>
        <w:spacing w:before="120" w:after="120" w:line="276" w:lineRule="auto"/>
        <w:ind w:left="709" w:hanging="357"/>
        <w:jc w:val="both"/>
        <w:outlineLvl w:val="1"/>
        <w:rPr>
          <w:rFonts w:ascii="Arial" w:eastAsia="Times New Roman" w:hAnsi="Arial" w:cs="Arial"/>
          <w:noProof w:val="0"/>
          <w:sz w:val="20"/>
          <w:szCs w:val="20"/>
          <w:lang w:eastAsia="cs-CZ"/>
        </w:rPr>
      </w:pPr>
      <w:r w:rsidRPr="000B12A4">
        <w:rPr>
          <w:rFonts w:ascii="Arial" w:eastAsia="Times New Roman" w:hAnsi="Arial" w:cs="Arial"/>
          <w:noProof w:val="0"/>
          <w:sz w:val="20"/>
          <w:szCs w:val="20"/>
          <w:lang w:eastAsia="cs-CZ"/>
        </w:rPr>
        <w:t xml:space="preserve">je oprávněn k podnikání podle zvláštních právních předpisů (živnostenské oprávnění), a to pro následující činnosti: </w:t>
      </w:r>
      <w:r w:rsidR="006A44D5" w:rsidRPr="000B12A4">
        <w:rPr>
          <w:rFonts w:ascii="Arial" w:hAnsi="Arial" w:cs="Arial"/>
          <w:sz w:val="20"/>
          <w:szCs w:val="20"/>
        </w:rPr>
        <w:t>výroba, instalace, opravy elektrických strojů a přístrojů, elektronických a telekomunikačních zařízení</w:t>
      </w:r>
      <w:r w:rsidRPr="000B12A4">
        <w:rPr>
          <w:rFonts w:ascii="Arial" w:eastAsia="Times New Roman" w:hAnsi="Arial" w:cs="Arial"/>
          <w:noProof w:val="0"/>
          <w:color w:val="FF0000"/>
          <w:sz w:val="20"/>
          <w:szCs w:val="20"/>
          <w:lang w:eastAsia="cs-CZ"/>
        </w:rPr>
        <w:t>;</w:t>
      </w:r>
    </w:p>
    <w:p w14:paraId="52323331" w14:textId="77777777" w:rsidR="00D86DE6" w:rsidRPr="00342733" w:rsidRDefault="00D86DE6" w:rsidP="00342733">
      <w:pPr>
        <w:spacing w:before="120" w:after="120" w:line="276" w:lineRule="auto"/>
        <w:jc w:val="both"/>
        <w:rPr>
          <w:rFonts w:ascii="Arial" w:eastAsia="Calibri" w:hAnsi="Arial" w:cs="Arial"/>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3653F186"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w:t>
      </w:r>
      <w:r w:rsidR="00086B0B" w:rsidRPr="00271232">
        <w:rPr>
          <w:rFonts w:ascii="Arial" w:eastAsia="Calibri" w:hAnsi="Arial" w:cs="Arial"/>
          <w:sz w:val="20"/>
          <w:szCs w:val="20"/>
        </w:rPr>
        <w:t>kvalifikace dle § 78 zákona</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53F3A337"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r w:rsidR="00086B0B" w:rsidRPr="00FA0713">
        <w:rPr>
          <w:rFonts w:ascii="Arial" w:eastAsia="Calibri" w:hAnsi="Arial" w:cs="Arial"/>
          <w:b/>
          <w:sz w:val="20"/>
          <w:szCs w:val="20"/>
        </w:rPr>
        <w:t>dle § 79 zákona</w:t>
      </w:r>
    </w:p>
    <w:p w14:paraId="1508C803" w14:textId="588AA2F0" w:rsidR="00A25E42" w:rsidRPr="00226FEC" w:rsidRDefault="009132A9" w:rsidP="002C5F47">
      <w:pPr>
        <w:spacing w:after="200" w:line="276" w:lineRule="auto"/>
        <w:jc w:val="both"/>
        <w:rPr>
          <w:rFonts w:ascii="Arial" w:eastAsia="Calibri" w:hAnsi="Arial" w:cs="Arial"/>
          <w:sz w:val="20"/>
          <w:szCs w:val="22"/>
        </w:rPr>
      </w:pPr>
      <w:r w:rsidRPr="000B12A4">
        <w:rPr>
          <w:rFonts w:ascii="Arial" w:eastAsia="Calibri" w:hAnsi="Arial" w:cs="Arial"/>
          <w:sz w:val="20"/>
          <w:szCs w:val="20"/>
        </w:rPr>
        <w:t>Účastník</w:t>
      </w:r>
      <w:r w:rsidR="00B0410B" w:rsidRPr="000B12A4">
        <w:rPr>
          <w:rFonts w:ascii="Arial" w:eastAsia="Calibri" w:hAnsi="Arial" w:cs="Arial"/>
          <w:sz w:val="20"/>
          <w:szCs w:val="20"/>
        </w:rPr>
        <w:t xml:space="preserve"> prohlašuje, že splňuje technickou kvalifikaci, </w:t>
      </w:r>
      <w:r w:rsidR="003C3EE3" w:rsidRPr="000B12A4">
        <w:rPr>
          <w:rFonts w:ascii="Arial" w:eastAsia="Calibri" w:hAnsi="Arial" w:cs="Arial"/>
          <w:sz w:val="20"/>
          <w:szCs w:val="20"/>
        </w:rPr>
        <w:t>neboť předkládá seznam</w:t>
      </w:r>
      <w:r w:rsidR="009C7F02" w:rsidRPr="000B12A4">
        <w:rPr>
          <w:rFonts w:ascii="Arial" w:eastAsia="Calibri" w:hAnsi="Arial" w:cs="Arial"/>
          <w:sz w:val="20"/>
          <w:szCs w:val="20"/>
        </w:rPr>
        <w:t xml:space="preserve"> alespoň 2 </w:t>
      </w:r>
      <w:r w:rsidR="006A44D5" w:rsidRPr="000B12A4">
        <w:rPr>
          <w:rFonts w:ascii="Arial" w:eastAsia="Calibri" w:hAnsi="Arial" w:cs="Arial"/>
          <w:sz w:val="20"/>
          <w:szCs w:val="20"/>
        </w:rPr>
        <w:t xml:space="preserve"> zakázek na dodávky </w:t>
      </w:r>
      <w:r w:rsidR="006A44D5" w:rsidRPr="000B12A4">
        <w:rPr>
          <w:rFonts w:ascii="Arial" w:hAnsi="Arial" w:cs="Arial"/>
          <w:sz w:val="20"/>
          <w:szCs w:val="20"/>
        </w:rPr>
        <w:t>a montáž prvků automatického měření na vodních tocích</w:t>
      </w:r>
      <w:r w:rsidR="005C7691">
        <w:rPr>
          <w:rFonts w:ascii="Arial" w:hAnsi="Arial" w:cs="Arial"/>
          <w:sz w:val="20"/>
          <w:szCs w:val="20"/>
        </w:rPr>
        <w:t xml:space="preserve"> nebo </w:t>
      </w:r>
      <w:r w:rsidR="006A44D5" w:rsidRPr="000B12A4">
        <w:rPr>
          <w:rFonts w:ascii="Arial" w:hAnsi="Arial" w:cs="Arial"/>
          <w:sz w:val="20"/>
          <w:szCs w:val="20"/>
        </w:rPr>
        <w:t>vodních nádržích včetně zapojení zařízení do informačních systémů</w:t>
      </w:r>
      <w:r w:rsidR="00696697" w:rsidRPr="000B12A4">
        <w:rPr>
          <w:rFonts w:ascii="Arial" w:eastAsia="Calibri" w:hAnsi="Arial" w:cs="Arial"/>
          <w:sz w:val="20"/>
          <w:szCs w:val="20"/>
        </w:rPr>
        <w:t xml:space="preserve">, v min. hodnotě každé dodávky </w:t>
      </w:r>
      <w:r w:rsidR="006A44D5" w:rsidRPr="000B12A4">
        <w:rPr>
          <w:rFonts w:ascii="Arial" w:eastAsia="Calibri" w:hAnsi="Arial" w:cs="Arial"/>
          <w:sz w:val="20"/>
          <w:szCs w:val="20"/>
        </w:rPr>
        <w:t>1 0</w:t>
      </w:r>
      <w:r w:rsidR="00696697" w:rsidRPr="000B12A4">
        <w:rPr>
          <w:rFonts w:ascii="Arial" w:eastAsia="Calibri" w:hAnsi="Arial" w:cs="Arial"/>
          <w:sz w:val="20"/>
          <w:szCs w:val="20"/>
        </w:rPr>
        <w:t>00 000,- Kč bez DPH</w:t>
      </w:r>
      <w:r w:rsidR="008A7642" w:rsidRPr="000B12A4">
        <w:rPr>
          <w:rFonts w:ascii="Arial" w:hAnsi="Arial" w:cs="Arial"/>
          <w:sz w:val="20"/>
          <w:szCs w:val="20"/>
        </w:rPr>
        <w:t xml:space="preserve">, </w:t>
      </w:r>
      <w:r w:rsidR="009D330C" w:rsidRPr="000B12A4">
        <w:rPr>
          <w:rFonts w:ascii="Arial" w:eastAsia="Calibri" w:hAnsi="Arial" w:cs="Arial"/>
          <w:sz w:val="20"/>
          <w:szCs w:val="20"/>
        </w:rPr>
        <w:t xml:space="preserve">které </w:t>
      </w:r>
      <w:r w:rsidR="009C7F02" w:rsidRPr="000B12A4">
        <w:rPr>
          <w:rFonts w:ascii="Arial" w:eastAsia="Calibri" w:hAnsi="Arial" w:cs="Arial"/>
          <w:sz w:val="20"/>
          <w:szCs w:val="20"/>
        </w:rPr>
        <w:t>r</w:t>
      </w:r>
      <w:r w:rsidR="003C3EE3" w:rsidRPr="000B12A4">
        <w:rPr>
          <w:rFonts w:ascii="Arial" w:eastAsia="Calibri" w:hAnsi="Arial" w:cs="Arial"/>
          <w:sz w:val="20"/>
          <w:szCs w:val="20"/>
        </w:rPr>
        <w:t>ealizova</w:t>
      </w:r>
      <w:r w:rsidR="009D330C" w:rsidRPr="000B12A4">
        <w:rPr>
          <w:rFonts w:ascii="Arial" w:eastAsia="Calibri" w:hAnsi="Arial" w:cs="Arial"/>
          <w:sz w:val="20"/>
          <w:szCs w:val="20"/>
        </w:rPr>
        <w:t>l</w:t>
      </w:r>
      <w:r w:rsidR="003C3EE3" w:rsidRPr="000B12A4">
        <w:rPr>
          <w:rFonts w:ascii="Arial" w:eastAsia="Calibri" w:hAnsi="Arial" w:cs="Arial"/>
          <w:sz w:val="20"/>
          <w:szCs w:val="20"/>
        </w:rPr>
        <w:t xml:space="preserve"> v</w:t>
      </w:r>
      <w:r w:rsidR="005C7691">
        <w:rPr>
          <w:rFonts w:ascii="Arial" w:eastAsia="Calibri" w:hAnsi="Arial" w:cs="Arial"/>
          <w:sz w:val="20"/>
          <w:szCs w:val="20"/>
        </w:rPr>
        <w:t> </w:t>
      </w:r>
      <w:r w:rsidR="003C3EE3" w:rsidRPr="000B12A4">
        <w:rPr>
          <w:rFonts w:ascii="Arial" w:eastAsia="Calibri" w:hAnsi="Arial" w:cs="Arial"/>
          <w:sz w:val="20"/>
          <w:szCs w:val="20"/>
        </w:rPr>
        <w:t xml:space="preserve">posledních </w:t>
      </w:r>
      <w:r w:rsidR="006A44D5" w:rsidRPr="000B12A4">
        <w:rPr>
          <w:rFonts w:ascii="Arial" w:eastAsia="Calibri" w:hAnsi="Arial" w:cs="Arial"/>
          <w:sz w:val="20"/>
          <w:szCs w:val="20"/>
        </w:rPr>
        <w:t>pěti</w:t>
      </w:r>
      <w:r w:rsidR="003C3EE3" w:rsidRPr="000B12A4">
        <w:rPr>
          <w:rFonts w:ascii="Arial" w:eastAsia="Calibri" w:hAnsi="Arial" w:cs="Arial"/>
          <w:sz w:val="20"/>
          <w:szCs w:val="20"/>
        </w:rPr>
        <w:t xml:space="preserve"> letech před zahájením </w:t>
      </w:r>
      <w:r w:rsidR="000B12A4" w:rsidRPr="000B12A4">
        <w:rPr>
          <w:rFonts w:ascii="Arial" w:hAnsi="Arial" w:cs="Arial"/>
          <w:sz w:val="20"/>
          <w:szCs w:val="20"/>
        </w:rPr>
        <w:t>výběrového</w:t>
      </w:r>
      <w:r w:rsidR="003C3EE3" w:rsidRPr="000B12A4">
        <w:rPr>
          <w:rFonts w:ascii="Arial" w:eastAsia="Calibri" w:hAnsi="Arial" w:cs="Arial"/>
          <w:sz w:val="20"/>
          <w:szCs w:val="22"/>
        </w:rPr>
        <w:t xml:space="preserve"> řízení</w:t>
      </w:r>
      <w:r w:rsidR="009C7F02" w:rsidRPr="000B12A4">
        <w:rPr>
          <w:rFonts w:ascii="Arial" w:eastAsia="Calibri" w:hAnsi="Arial" w:cs="Arial"/>
          <w:sz w:val="20"/>
          <w:szCs w:val="22"/>
        </w:rPr>
        <w:t>.</w:t>
      </w:r>
    </w:p>
    <w:p w14:paraId="620B8227" w14:textId="200301D3" w:rsidR="003D2A1B" w:rsidRDefault="003D2A1B" w:rsidP="003D2A1B">
      <w:pPr>
        <w:ind w:left="720"/>
        <w:jc w:val="both"/>
        <w:rPr>
          <w:rFonts w:ascii="Arial" w:eastAsia="Calibri" w:hAnsi="Arial" w:cs="Arial"/>
          <w:b/>
          <w:sz w:val="20"/>
          <w:szCs w:val="22"/>
        </w:rPr>
      </w:pPr>
    </w:p>
    <w:p w14:paraId="2E69CB87" w14:textId="2BB1C5A6" w:rsidR="0003029E" w:rsidRDefault="0003029E" w:rsidP="003D2A1B">
      <w:pPr>
        <w:ind w:left="720"/>
        <w:jc w:val="both"/>
        <w:rPr>
          <w:rFonts w:ascii="Arial" w:eastAsia="Calibri" w:hAnsi="Arial" w:cs="Arial"/>
          <w:b/>
          <w:sz w:val="20"/>
          <w:szCs w:val="22"/>
        </w:rPr>
      </w:pPr>
    </w:p>
    <w:p w14:paraId="5DF82F58" w14:textId="77777777" w:rsidR="0003029E" w:rsidRPr="003D2A1B" w:rsidRDefault="0003029E"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lastRenderedPageBreak/>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0EF5FD38"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06436B5D" w:rsidR="008B1F51"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5C7691">
        <w:rPr>
          <w:rFonts w:ascii="Arial" w:eastAsia="Times New Roman" w:hAnsi="Arial" w:cs="Arial"/>
          <w:noProof w:val="0"/>
          <w:sz w:val="20"/>
          <w:szCs w:val="20"/>
          <w:lang w:eastAsia="cs-CZ"/>
        </w:rPr>
        <w:t>výběrového</w:t>
      </w:r>
      <w:r w:rsidRPr="00271232">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5C7691">
        <w:rPr>
          <w:rFonts w:ascii="Arial" w:eastAsia="Times New Roman" w:hAnsi="Arial" w:cs="Arial"/>
          <w:noProof w:val="0"/>
          <w:sz w:val="20"/>
          <w:szCs w:val="20"/>
          <w:lang w:eastAsia="cs-CZ"/>
        </w:rPr>
        <w:t>e</w:t>
      </w:r>
      <w:r w:rsidR="00086B0B" w:rsidRPr="00086B0B">
        <w:rPr>
          <w:rFonts w:ascii="Arial" w:eastAsia="Times New Roman" w:hAnsi="Arial" w:cs="Arial"/>
          <w:noProof w:val="0"/>
          <w:sz w:val="20"/>
          <w:szCs w:val="20"/>
          <w:lang w:eastAsia="cs-CZ"/>
        </w:rPr>
        <w:t xml:space="preserve"> </w:t>
      </w:r>
      <w:r w:rsidR="005C7691">
        <w:rPr>
          <w:rFonts w:ascii="Arial" w:eastAsia="Times New Roman" w:hAnsi="Arial" w:cs="Arial"/>
          <w:noProof w:val="0"/>
          <w:sz w:val="20"/>
          <w:szCs w:val="20"/>
          <w:lang w:eastAsia="cs-CZ"/>
        </w:rPr>
        <w:t>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57F88A53" w14:textId="4AE6BA9D" w:rsidR="00696697"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bookmarkStart w:id="4" w:name="_GoBack" w:displacedByCustomXml="prev"/>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bookmarkEnd w:id="4" w:displacedByCustomXml="next"/>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B888CC3" w14:textId="619DBD40" w:rsidR="004F6D9F" w:rsidRPr="00516AAE"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lastRenderedPageBreak/>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696697" w:rsidRPr="00915D1F">
        <w:rPr>
          <w:rFonts w:ascii="Arial" w:eastAsia="Times New Roman" w:hAnsi="Arial" w:cs="Arial"/>
          <w:sz w:val="20"/>
          <w:szCs w:val="22"/>
          <w:lang w:eastAsia="cs-CZ"/>
        </w:rPr>
        <w:t>Technická specifikace</w:t>
      </w:r>
      <w:r w:rsidR="009D330C" w:rsidRPr="00915D1F">
        <w:rPr>
          <w:rFonts w:ascii="Arial" w:eastAsia="Times New Roman" w:hAnsi="Arial" w:cs="Arial"/>
          <w:sz w:val="20"/>
          <w:szCs w:val="22"/>
          <w:lang w:eastAsia="cs-CZ"/>
        </w:rPr>
        <w:t>.</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3E911E7D" w14:textId="1091F9C5" w:rsidR="0016158A" w:rsidRPr="00342733" w:rsidRDefault="005B3D46" w:rsidP="00342733">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4A1D5F6C" w14:textId="77777777" w:rsidR="0016158A" w:rsidRDefault="0016158A" w:rsidP="00266F1A">
      <w:pPr>
        <w:tabs>
          <w:tab w:val="left" w:pos="5304"/>
        </w:tabs>
        <w:rPr>
          <w:rFonts w:ascii="Arial" w:hAnsi="Arial" w:cs="Arial"/>
          <w:b/>
          <w:sz w:val="20"/>
          <w:szCs w:val="22"/>
        </w:rPr>
      </w:pPr>
    </w:p>
    <w:p w14:paraId="57453569" w14:textId="241F9A27" w:rsidR="00342733" w:rsidRDefault="00266F1A" w:rsidP="00266F1A">
      <w:pPr>
        <w:tabs>
          <w:tab w:val="left" w:pos="5304"/>
        </w:tabs>
        <w:rPr>
          <w:rFonts w:ascii="Arial" w:hAnsi="Arial" w:cs="Arial"/>
          <w:b/>
          <w:sz w:val="20"/>
          <w:szCs w:val="22"/>
        </w:rPr>
      </w:pP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r w:rsidR="00342733">
        <w:rPr>
          <w:rFonts w:ascii="Arial" w:hAnsi="Arial" w:cs="Arial"/>
          <w:b/>
          <w:sz w:val="20"/>
          <w:szCs w:val="22"/>
        </w:rPr>
        <w:t xml:space="preserve"> </w:t>
      </w:r>
    </w:p>
    <w:p w14:paraId="6B697FED" w14:textId="495DA0AB" w:rsidR="00431519" w:rsidRDefault="00431519" w:rsidP="00266F1A">
      <w:pPr>
        <w:tabs>
          <w:tab w:val="left" w:pos="5304"/>
        </w:tabs>
        <w:rPr>
          <w:rFonts w:ascii="Arial" w:hAnsi="Arial" w:cs="Arial"/>
          <w:b/>
          <w:sz w:val="20"/>
          <w:szCs w:val="22"/>
        </w:rPr>
      </w:pPr>
    </w:p>
    <w:p w14:paraId="27E9A234" w14:textId="77777777" w:rsidR="00431519" w:rsidRDefault="00431519" w:rsidP="00266F1A">
      <w:pPr>
        <w:tabs>
          <w:tab w:val="left" w:pos="5304"/>
        </w:tabs>
        <w:rPr>
          <w:rFonts w:ascii="Arial" w:hAnsi="Arial" w:cs="Arial"/>
          <w:b/>
          <w:sz w:val="20"/>
          <w:szCs w:val="22"/>
        </w:rPr>
      </w:pPr>
    </w:p>
    <w:p w14:paraId="5721F6B1" w14:textId="3C893DDE" w:rsidR="00266F1A" w:rsidRPr="00271232" w:rsidRDefault="005B3D46" w:rsidP="00266F1A">
      <w:pPr>
        <w:tabs>
          <w:tab w:val="left" w:pos="5304"/>
        </w:tabs>
        <w:rPr>
          <w:rFonts w:ascii="Arial" w:hAnsi="Arial" w:cs="Arial"/>
          <w:b/>
          <w:sz w:val="20"/>
          <w:szCs w:val="22"/>
        </w:rPr>
      </w:pPr>
      <w:sdt>
        <w:sdtPr>
          <w:rPr>
            <w:rFonts w:ascii="Arial" w:eastAsia="Calibri" w:hAnsi="Arial" w:cs="Arial"/>
            <w:sz w:val="20"/>
            <w:szCs w:val="22"/>
            <w:lang w:eastAsia="cs-CZ"/>
          </w:rPr>
          <w:id w:val="-661088195"/>
          <w:placeholder>
            <w:docPart w:val="9C3C5533BE36409EBC12E76C57609F80"/>
          </w:placeholder>
        </w:sdtPr>
        <w:sdtEndPr>
          <w:rPr>
            <w:rFonts w:eastAsia="MS Mincho"/>
            <w:lang w:eastAsia="en-US"/>
          </w:rPr>
        </w:sdtEndPr>
        <w:sdtContent>
          <w:r w:rsidR="00342733" w:rsidRPr="00271232">
            <w:rPr>
              <w:rFonts w:ascii="Arial" w:hAnsi="Arial" w:cs="Arial"/>
              <w:sz w:val="20"/>
              <w:szCs w:val="22"/>
            </w:rPr>
            <w:t>V ………………………… dne:</w:t>
          </w:r>
        </w:sdtContent>
      </w:sdt>
      <w:r w:rsidR="00342733">
        <w:rPr>
          <w:rFonts w:ascii="Arial" w:hAnsi="Arial" w:cs="Arial"/>
          <w:sz w:val="20"/>
          <w:szCs w:val="22"/>
        </w:rPr>
        <w:t xml:space="preserve">     </w:t>
      </w:r>
    </w:p>
    <w:p w14:paraId="79357EAC" w14:textId="403952E5" w:rsidR="00A9419C" w:rsidRPr="00271232" w:rsidRDefault="00266F1A" w:rsidP="00342733">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r w:rsidR="00FA061E" w:rsidRPr="00271232">
        <w:rPr>
          <w:rFonts w:ascii="Arial" w:eastAsia="Calibri" w:hAnsi="Arial" w:cs="Arial"/>
          <w:sz w:val="20"/>
          <w:szCs w:val="22"/>
          <w:lang w:eastAsia="cs-CZ"/>
        </w:rPr>
        <w:t xml:space="preserve">    </w:t>
      </w:r>
      <w:r w:rsidR="00A9419C"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00342733">
        <w:rPr>
          <w:rFonts w:ascii="Arial" w:eastAsia="Calibri" w:hAnsi="Arial" w:cs="Arial"/>
          <w:sz w:val="20"/>
          <w:szCs w:val="22"/>
          <w:lang w:eastAsia="cs-CZ"/>
        </w:rPr>
        <w:t xml:space="preserve">                 </w:t>
      </w:r>
      <w:r w:rsidR="00A9419C"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OebqsKE3U7fUayvZ9mFiw8yt2HC7/PRFi6G2qD4y1a+psXL8PCDTNzCXlkNE0GLsnomHVtFuilWwGH2/JbnqQ==" w:salt="v0GEN3dfWE3482xk2qOZ6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029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AC"/>
    <w:rsid w:val="000831FF"/>
    <w:rsid w:val="00083D4A"/>
    <w:rsid w:val="00086387"/>
    <w:rsid w:val="00086B0B"/>
    <w:rsid w:val="0008728B"/>
    <w:rsid w:val="00094ADA"/>
    <w:rsid w:val="00096863"/>
    <w:rsid w:val="000969EF"/>
    <w:rsid w:val="00097756"/>
    <w:rsid w:val="000A0880"/>
    <w:rsid w:val="000A387B"/>
    <w:rsid w:val="000A3B0A"/>
    <w:rsid w:val="000A4924"/>
    <w:rsid w:val="000A5439"/>
    <w:rsid w:val="000A57E4"/>
    <w:rsid w:val="000A7AA7"/>
    <w:rsid w:val="000A7CBD"/>
    <w:rsid w:val="000B12A4"/>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0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278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626B"/>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733"/>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1519"/>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4A"/>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3D46"/>
    <w:rsid w:val="005C032B"/>
    <w:rsid w:val="005C046E"/>
    <w:rsid w:val="005C14A3"/>
    <w:rsid w:val="005C3111"/>
    <w:rsid w:val="005C3BD5"/>
    <w:rsid w:val="005C7363"/>
    <w:rsid w:val="005C7691"/>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662C"/>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075B"/>
    <w:rsid w:val="006910E0"/>
    <w:rsid w:val="006913D9"/>
    <w:rsid w:val="00696697"/>
    <w:rsid w:val="00696B05"/>
    <w:rsid w:val="00696CA6"/>
    <w:rsid w:val="006A08D7"/>
    <w:rsid w:val="006A44D5"/>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566"/>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5D1F"/>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6C6F"/>
    <w:rsid w:val="00987374"/>
    <w:rsid w:val="00991F32"/>
    <w:rsid w:val="00992027"/>
    <w:rsid w:val="0099265F"/>
    <w:rsid w:val="00996DEC"/>
    <w:rsid w:val="009A112E"/>
    <w:rsid w:val="009A16BF"/>
    <w:rsid w:val="009A1D67"/>
    <w:rsid w:val="009A218B"/>
    <w:rsid w:val="009A2907"/>
    <w:rsid w:val="009A6E4A"/>
    <w:rsid w:val="009A7533"/>
    <w:rsid w:val="009B19B9"/>
    <w:rsid w:val="009B24DE"/>
    <w:rsid w:val="009B2632"/>
    <w:rsid w:val="009B265C"/>
    <w:rsid w:val="009B2F71"/>
    <w:rsid w:val="009B3707"/>
    <w:rsid w:val="009B379C"/>
    <w:rsid w:val="009B37CB"/>
    <w:rsid w:val="009B426F"/>
    <w:rsid w:val="009B440A"/>
    <w:rsid w:val="009B525D"/>
    <w:rsid w:val="009B5397"/>
    <w:rsid w:val="009B583A"/>
    <w:rsid w:val="009B7B68"/>
    <w:rsid w:val="009C00D5"/>
    <w:rsid w:val="009C044B"/>
    <w:rsid w:val="009C124B"/>
    <w:rsid w:val="009C22E6"/>
    <w:rsid w:val="009C40BC"/>
    <w:rsid w:val="009C4116"/>
    <w:rsid w:val="009C487C"/>
    <w:rsid w:val="009C4F33"/>
    <w:rsid w:val="009C7D98"/>
    <w:rsid w:val="009C7DF2"/>
    <w:rsid w:val="009C7F02"/>
    <w:rsid w:val="009D056C"/>
    <w:rsid w:val="009D07B4"/>
    <w:rsid w:val="009D104C"/>
    <w:rsid w:val="009D330C"/>
    <w:rsid w:val="009D5148"/>
    <w:rsid w:val="009E066D"/>
    <w:rsid w:val="009E167E"/>
    <w:rsid w:val="009E1D17"/>
    <w:rsid w:val="009E45B0"/>
    <w:rsid w:val="009E49E3"/>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254F"/>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2E49"/>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69A0"/>
    <w:rsid w:val="00BA73B1"/>
    <w:rsid w:val="00BA7AD7"/>
    <w:rsid w:val="00BB177E"/>
    <w:rsid w:val="00BB3904"/>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3EDD"/>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53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6ABC"/>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3F7A"/>
    <w:rsid w:val="00D85966"/>
    <w:rsid w:val="00D86216"/>
    <w:rsid w:val="00D86DE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653F"/>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B74"/>
    <w:rsid w:val="00F07C14"/>
    <w:rsid w:val="00F07FA9"/>
    <w:rsid w:val="00F1331C"/>
    <w:rsid w:val="00F170AB"/>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43A1"/>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 w:type="paragraph" w:customStyle="1" w:styleId="CharCharCharCharCharChar1CharCharCharCharCharCharCharCharCharChar0">
    <w:name w:val="Char Char Char Char Char Char1 Char Char Char Char Char Char Char Char Char Char"/>
    <w:basedOn w:val="Normln"/>
    <w:semiHidden/>
    <w:rsid w:val="00151089"/>
    <w:pPr>
      <w:spacing w:after="160" w:line="240" w:lineRule="exact"/>
    </w:pPr>
    <w:rPr>
      <w:rFonts w:ascii="Arial" w:eastAsia="Times New Roman" w:hAnsi="Arial"/>
      <w:noProof w:val="0"/>
      <w:sz w:val="22"/>
      <w:szCs w:val="22"/>
      <w:lang w:val="en-US"/>
    </w:rPr>
  </w:style>
  <w:style w:type="paragraph" w:customStyle="1" w:styleId="CharCharCharCharCharChar1CharCharCharCharCharCharCharCharCharChar1">
    <w:name w:val="Char Char Char Char Char Char1 Char Char Char Char Char Char Char Char Char Char"/>
    <w:basedOn w:val="Normln"/>
    <w:semiHidden/>
    <w:rsid w:val="00E9653F"/>
    <w:pPr>
      <w:spacing w:after="160" w:line="240" w:lineRule="exact"/>
    </w:pPr>
    <w:rPr>
      <w:rFonts w:ascii="Arial" w:eastAsia="Times New Roman" w:hAnsi="Arial"/>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9C3C5533BE36409EBC12E76C57609F80"/>
        <w:category>
          <w:name w:val="Obecné"/>
          <w:gallery w:val="placeholder"/>
        </w:category>
        <w:types>
          <w:type w:val="bbPlcHdr"/>
        </w:types>
        <w:behaviors>
          <w:behavior w:val="content"/>
        </w:behaviors>
        <w:guid w:val="{5300AB4D-E44C-4654-9AB3-D6A22468F520}"/>
      </w:docPartPr>
      <w:docPartBody>
        <w:p w:rsidR="004614F4" w:rsidRDefault="001558A4" w:rsidP="001558A4">
          <w:pPr>
            <w:pStyle w:val="9C3C5533BE36409EBC12E76C57609F80"/>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1558A4"/>
    <w:rsid w:val="00296DE4"/>
    <w:rsid w:val="004614F4"/>
    <w:rsid w:val="00466AAF"/>
    <w:rsid w:val="00497E90"/>
    <w:rsid w:val="00532767"/>
    <w:rsid w:val="006E4F50"/>
    <w:rsid w:val="007A1998"/>
    <w:rsid w:val="009E5222"/>
    <w:rsid w:val="00B67390"/>
    <w:rsid w:val="00BA3E15"/>
    <w:rsid w:val="00C4373A"/>
    <w:rsid w:val="00C71AE4"/>
    <w:rsid w:val="00C8067A"/>
    <w:rsid w:val="00D25646"/>
    <w:rsid w:val="00E24E0B"/>
    <w:rsid w:val="00E72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97E90"/>
  </w:style>
  <w:style w:type="paragraph" w:customStyle="1" w:styleId="16546E5331254B698318FB5188773A4C">
    <w:name w:val="16546E5331254B698318FB5188773A4C"/>
    <w:rsid w:val="00466AAF"/>
  </w:style>
  <w:style w:type="paragraph" w:customStyle="1" w:styleId="9D4961EA1FC34F498ADA89E4996ECD7D">
    <w:name w:val="9D4961EA1FC34F498ADA89E4996ECD7D"/>
    <w:rsid w:val="00C4373A"/>
  </w:style>
  <w:style w:type="paragraph" w:customStyle="1" w:styleId="CE99ACC0332E4A48BF36815739F12FDE">
    <w:name w:val="CE99ACC0332E4A48BF36815739F12FDE"/>
    <w:rsid w:val="00C4373A"/>
  </w:style>
  <w:style w:type="paragraph" w:customStyle="1" w:styleId="51A574C703894EA28AEEDB386104E64F">
    <w:name w:val="51A574C703894EA28AEEDB386104E64F"/>
    <w:rsid w:val="00E24E0B"/>
  </w:style>
  <w:style w:type="paragraph" w:customStyle="1" w:styleId="C353E729BE9B43098DD0110ED266A3DD">
    <w:name w:val="C353E729BE9B43098DD0110ED266A3DD"/>
    <w:rsid w:val="00C8067A"/>
  </w:style>
  <w:style w:type="paragraph" w:customStyle="1" w:styleId="43222BE4BC5A4E0590FDFB01E6EDBB56">
    <w:name w:val="43222BE4BC5A4E0590FDFB01E6EDBB56"/>
    <w:rsid w:val="00C8067A"/>
  </w:style>
  <w:style w:type="paragraph" w:customStyle="1" w:styleId="1B169802D6A24BF5A2DD79028B896803">
    <w:name w:val="1B169802D6A24BF5A2DD79028B896803"/>
    <w:rsid w:val="00C8067A"/>
  </w:style>
  <w:style w:type="paragraph" w:customStyle="1" w:styleId="EDEDF251B2304131B7F5CF0EC665BB5A">
    <w:name w:val="EDEDF251B2304131B7F5CF0EC665BB5A"/>
    <w:rsid w:val="00C8067A"/>
  </w:style>
  <w:style w:type="paragraph" w:customStyle="1" w:styleId="03B23042735C44E79FB98EA980B2A0D5">
    <w:name w:val="03B23042735C44E79FB98EA980B2A0D5"/>
    <w:rsid w:val="006E4F50"/>
  </w:style>
  <w:style w:type="paragraph" w:customStyle="1" w:styleId="A063236B3EF94BBF828A0548F7598F34">
    <w:name w:val="A063236B3EF94BBF828A0548F7598F34"/>
    <w:rsid w:val="006E4F50"/>
  </w:style>
  <w:style w:type="paragraph" w:customStyle="1" w:styleId="20E375E5F67E41E89418671B0D5B4E05">
    <w:name w:val="20E375E5F67E41E89418671B0D5B4E05"/>
    <w:rsid w:val="006E4F50"/>
  </w:style>
  <w:style w:type="paragraph" w:customStyle="1" w:styleId="ACB5EF8FA55348749EA77C2221BA7B75">
    <w:name w:val="ACB5EF8FA55348749EA77C2221BA7B75"/>
    <w:rsid w:val="006E4F50"/>
  </w:style>
  <w:style w:type="paragraph" w:customStyle="1" w:styleId="64019A78CC3E484F996C7CE731EE15F4">
    <w:name w:val="64019A78CC3E484F996C7CE731EE15F4"/>
    <w:rsid w:val="006E4F50"/>
  </w:style>
  <w:style w:type="paragraph" w:customStyle="1" w:styleId="9C3C5533BE36409EBC12E76C57609F80">
    <w:name w:val="9C3C5533BE36409EBC12E76C57609F80"/>
    <w:rsid w:val="001558A4"/>
  </w:style>
  <w:style w:type="paragraph" w:customStyle="1" w:styleId="D3BC90311AE148CCB959291DD6F67CF9">
    <w:name w:val="D3BC90311AE148CCB959291DD6F67CF9"/>
    <w:rsid w:val="00532767"/>
  </w:style>
  <w:style w:type="paragraph" w:customStyle="1" w:styleId="F5D3BECE14A9452C88289BB43E0B6202">
    <w:name w:val="F5D3BECE14A9452C88289BB43E0B6202"/>
    <w:rsid w:val="00532767"/>
  </w:style>
  <w:style w:type="paragraph" w:customStyle="1" w:styleId="0CB97BA7DAAF4B71988D7EDDBEC28ED9">
    <w:name w:val="0CB97BA7DAAF4B71988D7EDDBEC28ED9"/>
    <w:rsid w:val="00497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73A5D-CDDC-473E-9926-CDE21C67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1209</Words>
  <Characters>7548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8740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30</cp:revision>
  <cp:lastPrinted>2025-07-15T13:56:00Z</cp:lastPrinted>
  <dcterms:created xsi:type="dcterms:W3CDTF">2024-02-09T07:40:00Z</dcterms:created>
  <dcterms:modified xsi:type="dcterms:W3CDTF">2025-07-15T13:59:00Z</dcterms:modified>
</cp:coreProperties>
</file>