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AC6C8F6" w14:textId="7E630819" w:rsidR="00802CE7" w:rsidRPr="00EC3D81" w:rsidRDefault="001931C7" w:rsidP="00EC3D81">
      <w:pPr>
        <w:pStyle w:val="Nadpis1"/>
        <w:pBdr>
          <w:top w:val="single" w:sz="4" w:space="1" w:color="auto"/>
          <w:left w:val="single" w:sz="4" w:space="4" w:color="auto"/>
          <w:bottom w:val="single" w:sz="4" w:space="1" w:color="auto"/>
          <w:right w:val="single" w:sz="4" w:space="4" w:color="auto"/>
        </w:pBdr>
        <w:shd w:val="clear" w:color="auto" w:fill="009639"/>
        <w:spacing w:before="240" w:line="259" w:lineRule="auto"/>
        <w:ind w:left="567" w:hanging="567"/>
        <w:jc w:val="center"/>
        <w:rPr>
          <w:rFonts w:ascii="Arial" w:hAnsi="Arial" w:cs="Arial"/>
          <w:bCs w:val="0"/>
          <w:color w:val="FFFFFF" w:themeColor="background1"/>
          <w:szCs w:val="32"/>
        </w:rPr>
      </w:pPr>
      <w:r w:rsidRPr="00EC3D81">
        <w:rPr>
          <w:rFonts w:ascii="Arial" w:hAnsi="Arial" w:cs="Arial"/>
          <w:bCs w:val="0"/>
          <w:color w:val="FFFFFF" w:themeColor="background1"/>
          <w:szCs w:val="32"/>
        </w:rPr>
        <w:t xml:space="preserve">Příloha č. 5 - Seznam poddodavatelů a </w:t>
      </w:r>
      <w:r w:rsidR="00FA6B37" w:rsidRPr="00EC3D81">
        <w:rPr>
          <w:rFonts w:ascii="Arial" w:hAnsi="Arial" w:cs="Arial"/>
          <w:bCs w:val="0"/>
          <w:color w:val="FFFFFF" w:themeColor="background1"/>
          <w:szCs w:val="32"/>
        </w:rPr>
        <w:t>čestná prohlášení</w:t>
      </w:r>
    </w:p>
    <w:p w14:paraId="279E747D" w14:textId="77777777" w:rsidR="001931C7" w:rsidRPr="00807078" w:rsidRDefault="001931C7" w:rsidP="001931C7">
      <w:pPr>
        <w:jc w:val="center"/>
        <w:rPr>
          <w:rFonts w:cs="Arial"/>
          <w:szCs w:val="22"/>
          <w:u w:val="single"/>
        </w:rPr>
      </w:pPr>
      <w:r w:rsidRPr="00807078">
        <w:rPr>
          <w:rFonts w:cs="Arial"/>
          <w:szCs w:val="22"/>
          <w:u w:val="single"/>
        </w:rPr>
        <w:t>Název veřejné zakázky:</w:t>
      </w:r>
    </w:p>
    <w:p w14:paraId="04E7B4C2" w14:textId="1BC5670E" w:rsidR="001931C7" w:rsidRDefault="00D66B18" w:rsidP="00C23D16">
      <w:pPr>
        <w:spacing w:after="240"/>
        <w:jc w:val="center"/>
        <w:rPr>
          <w:rFonts w:cs="Arial"/>
          <w:b/>
          <w:szCs w:val="18"/>
        </w:rPr>
      </w:pPr>
      <w:r w:rsidRPr="00D66B18">
        <w:rPr>
          <w:rFonts w:cs="Arial"/>
          <w:b/>
          <w:szCs w:val="18"/>
        </w:rPr>
        <w:t>Oprava povodňových škod v obci Nové Heřminovy</w:t>
      </w:r>
      <w:r w:rsidR="00920EE1" w:rsidRPr="00920EE1">
        <w:rPr>
          <w:rFonts w:cs="Arial"/>
          <w:b/>
          <w:szCs w:val="18"/>
        </w:rPr>
        <w:t>, stavba č. 8894</w:t>
      </w:r>
      <w:bookmarkStart w:id="0" w:name="_GoBack"/>
      <w:bookmarkEnd w:id="0"/>
    </w:p>
    <w:tbl>
      <w:tblPr>
        <w:tblW w:w="921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6255"/>
      </w:tblGrid>
      <w:tr w:rsidR="001931C7" w:rsidRPr="00342CE9" w14:paraId="614B0DAF" w14:textId="77777777" w:rsidTr="001931C7">
        <w:trPr>
          <w:trHeight w:val="247"/>
        </w:trPr>
        <w:tc>
          <w:tcPr>
            <w:tcW w:w="2959" w:type="dxa"/>
            <w:shd w:val="clear" w:color="auto" w:fill="009639"/>
            <w:vAlign w:val="center"/>
          </w:tcPr>
          <w:p w14:paraId="480E25AE"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Účastník:</w:t>
            </w:r>
          </w:p>
        </w:tc>
        <w:tc>
          <w:tcPr>
            <w:tcW w:w="6255" w:type="dxa"/>
            <w:vAlign w:val="center"/>
          </w:tcPr>
          <w:p w14:paraId="61C86EAF" w14:textId="77777777" w:rsidR="001931C7" w:rsidRPr="00342CE9" w:rsidRDefault="001931C7" w:rsidP="006317E6">
            <w:pPr>
              <w:rPr>
                <w:rFonts w:cs="Arial"/>
                <w:b/>
                <w:szCs w:val="22"/>
              </w:rPr>
            </w:pPr>
            <w:r w:rsidRPr="00342CE9">
              <w:rPr>
                <w:rFonts w:cs="Arial"/>
                <w:b/>
                <w:szCs w:val="22"/>
              </w:rPr>
              <w:fldChar w:fldCharType="begin">
                <w:ffData>
                  <w:name w:val="Text6"/>
                  <w:enabled/>
                  <w:calcOnExit w:val="0"/>
                  <w:textInput/>
                </w:ffData>
              </w:fldChar>
            </w:r>
            <w:bookmarkStart w:id="1" w:name="Text6"/>
            <w:r w:rsidRPr="00342CE9">
              <w:rPr>
                <w:rFonts w:cs="Arial"/>
                <w:b/>
                <w:szCs w:val="22"/>
              </w:rPr>
              <w:instrText xml:space="preserve"> FORMTEXT </w:instrText>
            </w:r>
            <w:r w:rsidRPr="00342CE9">
              <w:rPr>
                <w:rFonts w:cs="Arial"/>
                <w:b/>
                <w:szCs w:val="22"/>
              </w:rPr>
            </w:r>
            <w:r w:rsidRPr="00342CE9">
              <w:rPr>
                <w:rFonts w:cs="Arial"/>
                <w:b/>
                <w:szCs w:val="22"/>
              </w:rPr>
              <w:fldChar w:fldCharType="separate"/>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szCs w:val="22"/>
              </w:rPr>
              <w:fldChar w:fldCharType="end"/>
            </w:r>
            <w:bookmarkEnd w:id="1"/>
          </w:p>
        </w:tc>
      </w:tr>
      <w:tr w:rsidR="001931C7" w:rsidRPr="00342CE9" w14:paraId="525B163A" w14:textId="77777777" w:rsidTr="001931C7">
        <w:trPr>
          <w:trHeight w:val="137"/>
        </w:trPr>
        <w:tc>
          <w:tcPr>
            <w:tcW w:w="2959" w:type="dxa"/>
            <w:shd w:val="clear" w:color="auto" w:fill="009639"/>
            <w:vAlign w:val="center"/>
          </w:tcPr>
          <w:p w14:paraId="1758D1D0"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Sídlo / místo podnikání:</w:t>
            </w:r>
          </w:p>
        </w:tc>
        <w:tc>
          <w:tcPr>
            <w:tcW w:w="6255" w:type="dxa"/>
            <w:vAlign w:val="center"/>
          </w:tcPr>
          <w:p w14:paraId="4575C6DE"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r w:rsidR="001931C7" w:rsidRPr="00342CE9" w14:paraId="677DDC66" w14:textId="77777777" w:rsidTr="001931C7">
        <w:trPr>
          <w:trHeight w:val="155"/>
        </w:trPr>
        <w:tc>
          <w:tcPr>
            <w:tcW w:w="2959" w:type="dxa"/>
            <w:shd w:val="clear" w:color="auto" w:fill="009639"/>
            <w:vAlign w:val="center"/>
          </w:tcPr>
          <w:p w14:paraId="0B709846"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IČO:</w:t>
            </w:r>
          </w:p>
        </w:tc>
        <w:tc>
          <w:tcPr>
            <w:tcW w:w="6255" w:type="dxa"/>
            <w:vAlign w:val="center"/>
          </w:tcPr>
          <w:p w14:paraId="798E69CD"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bl>
    <w:p w14:paraId="7A1F4B82" w14:textId="77777777" w:rsidR="00B31975" w:rsidRDefault="00B31975" w:rsidP="00B31975">
      <w:pPr>
        <w:pStyle w:val="NormalJustified"/>
        <w:spacing w:before="240"/>
        <w:jc w:val="center"/>
        <w:rPr>
          <w:rFonts w:ascii="Arial" w:hAnsi="Arial" w:cs="Arial"/>
          <w:b/>
          <w:spacing w:val="20"/>
          <w:sz w:val="20"/>
          <w:szCs w:val="22"/>
          <w:lang w:val="cs-CZ"/>
        </w:rPr>
      </w:pPr>
      <w:r w:rsidRPr="00835478">
        <w:rPr>
          <w:rFonts w:ascii="Arial" w:hAnsi="Arial" w:cs="Arial"/>
          <w:b/>
          <w:sz w:val="20"/>
          <w:szCs w:val="22"/>
          <w:lang w:val="cs-CZ"/>
        </w:rPr>
        <w:t xml:space="preserve">Účastník </w:t>
      </w:r>
      <w:r>
        <w:rPr>
          <w:rFonts w:ascii="Arial" w:hAnsi="Arial" w:cs="Arial"/>
          <w:b/>
          <w:sz w:val="20"/>
          <w:szCs w:val="22"/>
          <w:lang w:val="cs-CZ"/>
        </w:rPr>
        <w:t xml:space="preserve">výše uvedeného </w:t>
      </w:r>
      <w:r w:rsidRPr="00835478">
        <w:rPr>
          <w:rFonts w:ascii="Arial" w:hAnsi="Arial" w:cs="Arial"/>
          <w:b/>
          <w:sz w:val="20"/>
          <w:szCs w:val="22"/>
          <w:lang w:val="cs-CZ"/>
        </w:rPr>
        <w:t xml:space="preserve">zadávacího řízení veřejné zakázky </w:t>
      </w:r>
      <w:r w:rsidRPr="00835478">
        <w:rPr>
          <w:rFonts w:ascii="Arial" w:hAnsi="Arial" w:cs="Arial"/>
          <w:b/>
          <w:spacing w:val="20"/>
          <w:sz w:val="20"/>
          <w:szCs w:val="22"/>
          <w:lang w:val="cs-CZ"/>
        </w:rPr>
        <w:t>čestně prohlašuje, že:</w:t>
      </w:r>
    </w:p>
    <w:p w14:paraId="20661814" w14:textId="77777777" w:rsidR="00B31975" w:rsidRPr="00342CE9" w:rsidRDefault="00B31975"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VYUŽITÍ PODDODAVATELE</w:t>
      </w:r>
    </w:p>
    <w:p w14:paraId="07B67636" w14:textId="77777777" w:rsidR="00B31975" w:rsidRDefault="00B31975" w:rsidP="00B31975">
      <w:pPr>
        <w:pStyle w:val="Odstavecseseznamem"/>
        <w:numPr>
          <w:ilvl w:val="0"/>
          <w:numId w:val="0"/>
        </w:numPr>
        <w:spacing w:after="240"/>
        <w:jc w:val="center"/>
        <w:rPr>
          <w:rFonts w:ascii="Arial" w:hAnsi="Arial" w:cs="Arial"/>
          <w:i/>
          <w:sz w:val="18"/>
          <w:szCs w:val="18"/>
        </w:rPr>
      </w:pPr>
      <w:r w:rsidRPr="001A67E3">
        <w:rPr>
          <w:rFonts w:ascii="Arial" w:hAnsi="Arial" w:cs="Arial"/>
          <w:i/>
          <w:sz w:val="18"/>
          <w:szCs w:val="18"/>
        </w:rPr>
        <w:t>(zaškrtněte jednu z možností)</w:t>
      </w:r>
    </w:p>
    <w:p w14:paraId="26E43851" w14:textId="7DBB7EC9" w:rsidR="001931C7" w:rsidRPr="001A67E3" w:rsidRDefault="001931C7" w:rsidP="00B31975">
      <w:pPr>
        <w:suppressAutoHyphens/>
        <w:overflowPunct w:val="0"/>
        <w:autoSpaceDE w:val="0"/>
        <w:spacing w:after="240"/>
        <w:textAlignment w:val="baseline"/>
        <w:rPr>
          <w:rFonts w:cs="Arial"/>
          <w:b/>
          <w:sz w:val="18"/>
          <w:szCs w:val="18"/>
        </w:rPr>
      </w:pPr>
      <w:r w:rsidRPr="001A67E3">
        <w:rPr>
          <w:rFonts w:cs="Arial"/>
          <w:b/>
          <w:sz w:val="18"/>
          <w:szCs w:val="18"/>
        </w:rPr>
        <w:t>Účastník tohoto zadávacího řízení čestně prohlašuje, že</w:t>
      </w:r>
      <w:r>
        <w:rPr>
          <w:rFonts w:cs="Arial"/>
          <w:b/>
          <w:sz w:val="18"/>
          <w:szCs w:val="18"/>
        </w:rPr>
        <w:t xml:space="preserve"> </w:t>
      </w:r>
      <w:r w:rsidRPr="00C23D16">
        <w:rPr>
          <w:rFonts w:cs="Arial"/>
          <w:i/>
          <w:sz w:val="18"/>
          <w:szCs w:val="18"/>
        </w:rPr>
        <w:t>(zaškrtněte jednu z možností)</w:t>
      </w:r>
      <w:r w:rsidRPr="00C23D16">
        <w:rPr>
          <w:rFonts w:cs="Arial"/>
          <w:b/>
          <w:i/>
          <w:sz w:val="18"/>
          <w:szCs w:val="18"/>
        </w:rPr>
        <w:t>:</w:t>
      </w:r>
    </w:p>
    <w:p w14:paraId="1C513725" w14:textId="77777777" w:rsidR="001931C7" w:rsidRPr="001A67E3" w:rsidRDefault="001931C7" w:rsidP="00C23D16">
      <w:pPr>
        <w:pStyle w:val="Odstavecseseznamem"/>
        <w:numPr>
          <w:ilvl w:val="0"/>
          <w:numId w:val="0"/>
        </w:numPr>
        <w:spacing w:before="0" w:after="240"/>
        <w:rPr>
          <w:rFonts w:ascii="Arial" w:hAnsi="Arial" w:cs="Arial"/>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bookmarkStart w:id="2" w:name="Zaškrtávací1"/>
      <w:r w:rsidRPr="001A67E3">
        <w:rPr>
          <w:rFonts w:ascii="Arial" w:hAnsi="Arial" w:cs="Arial"/>
          <w:sz w:val="18"/>
          <w:szCs w:val="18"/>
        </w:rPr>
        <w:instrText xml:space="preserve"> FORMCHECKBOX </w:instrText>
      </w:r>
      <w:r w:rsidR="00376562">
        <w:rPr>
          <w:rFonts w:ascii="Arial" w:hAnsi="Arial" w:cs="Arial"/>
          <w:sz w:val="18"/>
          <w:szCs w:val="18"/>
        </w:rPr>
      </w:r>
      <w:r w:rsidR="00376562">
        <w:rPr>
          <w:rFonts w:ascii="Arial" w:hAnsi="Arial" w:cs="Arial"/>
          <w:sz w:val="18"/>
          <w:szCs w:val="18"/>
        </w:rPr>
        <w:fldChar w:fldCharType="separate"/>
      </w:r>
      <w:r w:rsidRPr="001A67E3">
        <w:rPr>
          <w:rFonts w:ascii="Arial" w:hAnsi="Arial" w:cs="Arial"/>
          <w:sz w:val="18"/>
          <w:szCs w:val="18"/>
        </w:rPr>
        <w:fldChar w:fldCharType="end"/>
      </w:r>
      <w:bookmarkEnd w:id="2"/>
      <w:r w:rsidRPr="001A67E3">
        <w:rPr>
          <w:rFonts w:ascii="Arial" w:hAnsi="Arial" w:cs="Arial"/>
          <w:sz w:val="18"/>
          <w:szCs w:val="18"/>
        </w:rPr>
        <w:t xml:space="preserve"> </w:t>
      </w:r>
      <w:r w:rsidRPr="001A67E3">
        <w:rPr>
          <w:rFonts w:ascii="Arial" w:hAnsi="Arial" w:cs="Arial"/>
          <w:b/>
          <w:sz w:val="18"/>
          <w:szCs w:val="18"/>
        </w:rPr>
        <w:t>nepředkládá</w:t>
      </w:r>
      <w:r w:rsidRPr="001A67E3">
        <w:rPr>
          <w:rFonts w:ascii="Arial" w:hAnsi="Arial" w:cs="Arial"/>
          <w:sz w:val="18"/>
          <w:szCs w:val="18"/>
        </w:rPr>
        <w:t xml:space="preserve"> seznam poddodavatelů, protože mi jako účastníkovi zadávacího řízení nejsou známi;</w:t>
      </w:r>
    </w:p>
    <w:p w14:paraId="72BD575C" w14:textId="77777777" w:rsidR="001931C7" w:rsidRPr="001A67E3" w:rsidRDefault="001931C7" w:rsidP="00C23D16">
      <w:pPr>
        <w:pStyle w:val="Odstavecseseznamem"/>
        <w:numPr>
          <w:ilvl w:val="0"/>
          <w:numId w:val="0"/>
        </w:numPr>
        <w:spacing w:before="0"/>
        <w:rPr>
          <w:rFonts w:ascii="Arial" w:hAnsi="Arial" w:cs="Arial"/>
          <w:b/>
          <w:i/>
          <w:iCs/>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r w:rsidRPr="001A67E3">
        <w:rPr>
          <w:rFonts w:ascii="Arial" w:hAnsi="Arial" w:cs="Arial"/>
          <w:sz w:val="18"/>
          <w:szCs w:val="18"/>
        </w:rPr>
        <w:instrText xml:space="preserve"> FORMCHECKBOX </w:instrText>
      </w:r>
      <w:r w:rsidR="00376562">
        <w:rPr>
          <w:rFonts w:ascii="Arial" w:hAnsi="Arial" w:cs="Arial"/>
          <w:sz w:val="18"/>
          <w:szCs w:val="18"/>
        </w:rPr>
      </w:r>
      <w:r w:rsidR="00376562">
        <w:rPr>
          <w:rFonts w:ascii="Arial" w:hAnsi="Arial" w:cs="Arial"/>
          <w:sz w:val="18"/>
          <w:szCs w:val="18"/>
        </w:rPr>
        <w:fldChar w:fldCharType="separate"/>
      </w:r>
      <w:r w:rsidRPr="001A67E3">
        <w:rPr>
          <w:rFonts w:ascii="Arial" w:hAnsi="Arial" w:cs="Arial"/>
          <w:sz w:val="18"/>
          <w:szCs w:val="18"/>
        </w:rPr>
        <w:fldChar w:fldCharType="end"/>
      </w:r>
      <w:r w:rsidRPr="001A67E3">
        <w:rPr>
          <w:rFonts w:ascii="Arial" w:hAnsi="Arial" w:cs="Arial"/>
          <w:sz w:val="18"/>
          <w:szCs w:val="18"/>
        </w:rPr>
        <w:t xml:space="preserve"> </w:t>
      </w:r>
      <w:r w:rsidRPr="001A67E3">
        <w:rPr>
          <w:rFonts w:ascii="Arial" w:hAnsi="Arial" w:cs="Arial"/>
          <w:b/>
          <w:sz w:val="18"/>
          <w:szCs w:val="18"/>
        </w:rPr>
        <w:t>předkládá</w:t>
      </w:r>
      <w:r w:rsidRPr="001A67E3">
        <w:rPr>
          <w:rFonts w:ascii="Arial" w:hAnsi="Arial" w:cs="Arial"/>
          <w:sz w:val="18"/>
          <w:szCs w:val="18"/>
        </w:rPr>
        <w:t xml:space="preserve"> seznam poddodavatelů, kteří jsou mi známi, a uvádím, kterou část veřejné zakázky bude každý z poddodavatelů plnit: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
        <w:gridCol w:w="2698"/>
        <w:gridCol w:w="3071"/>
        <w:gridCol w:w="2129"/>
        <w:gridCol w:w="1136"/>
      </w:tblGrid>
      <w:tr w:rsidR="001931C7" w:rsidRPr="001A67E3" w14:paraId="3E162DFF" w14:textId="77777777" w:rsidTr="00C23D16">
        <w:trPr>
          <w:cantSplit/>
          <w:trHeight w:val="347"/>
        </w:trPr>
        <w:tc>
          <w:tcPr>
            <w:tcW w:w="6019" w:type="dxa"/>
            <w:gridSpan w:val="3"/>
            <w:tcBorders>
              <w:top w:val="nil"/>
              <w:left w:val="nil"/>
              <w:right w:val="single" w:sz="12" w:space="0" w:color="auto"/>
            </w:tcBorders>
          </w:tcPr>
          <w:p w14:paraId="64CD6B37" w14:textId="77777777" w:rsidR="001931C7" w:rsidRPr="001A67E3" w:rsidRDefault="001931C7" w:rsidP="006317E6">
            <w:pPr>
              <w:jc w:val="center"/>
              <w:rPr>
                <w:rFonts w:cs="Arial"/>
                <w:sz w:val="18"/>
                <w:szCs w:val="18"/>
              </w:rPr>
            </w:pPr>
          </w:p>
        </w:tc>
        <w:tc>
          <w:tcPr>
            <w:tcW w:w="2129" w:type="dxa"/>
            <w:tcBorders>
              <w:top w:val="single" w:sz="12" w:space="0" w:color="auto"/>
              <w:left w:val="single" w:sz="12" w:space="0" w:color="auto"/>
              <w:bottom w:val="single" w:sz="12" w:space="0" w:color="auto"/>
              <w:right w:val="single" w:sz="6" w:space="0" w:color="auto"/>
            </w:tcBorders>
            <w:vAlign w:val="center"/>
            <w:hideMark/>
          </w:tcPr>
          <w:p w14:paraId="3797147E" w14:textId="77777777" w:rsidR="001931C7" w:rsidRPr="001A67E3" w:rsidRDefault="001931C7" w:rsidP="006317E6">
            <w:pPr>
              <w:jc w:val="center"/>
              <w:rPr>
                <w:rFonts w:cs="Arial"/>
                <w:sz w:val="18"/>
                <w:szCs w:val="18"/>
              </w:rPr>
            </w:pPr>
            <w:r w:rsidRPr="001A67E3">
              <w:rPr>
                <w:rFonts w:cs="Arial"/>
                <w:sz w:val="18"/>
                <w:szCs w:val="18"/>
              </w:rPr>
              <w:t>Příslušná část veřejné zakázky, kterou bude plnit poddodavatel</w:t>
            </w:r>
          </w:p>
        </w:tc>
        <w:tc>
          <w:tcPr>
            <w:tcW w:w="1136" w:type="dxa"/>
            <w:tcBorders>
              <w:top w:val="single" w:sz="12" w:space="0" w:color="auto"/>
              <w:left w:val="single" w:sz="6" w:space="0" w:color="auto"/>
              <w:bottom w:val="single" w:sz="12" w:space="0" w:color="auto"/>
              <w:right w:val="single" w:sz="12" w:space="0" w:color="auto"/>
            </w:tcBorders>
            <w:vAlign w:val="center"/>
            <w:hideMark/>
          </w:tcPr>
          <w:p w14:paraId="39F9F4C0" w14:textId="77777777" w:rsidR="001931C7" w:rsidRPr="001A67E3" w:rsidRDefault="001931C7" w:rsidP="006317E6">
            <w:pPr>
              <w:jc w:val="center"/>
              <w:rPr>
                <w:rFonts w:cs="Arial"/>
                <w:sz w:val="18"/>
                <w:szCs w:val="18"/>
              </w:rPr>
            </w:pPr>
            <w:r w:rsidRPr="001A67E3">
              <w:rPr>
                <w:rFonts w:cs="Arial"/>
                <w:sz w:val="18"/>
                <w:szCs w:val="18"/>
              </w:rPr>
              <w:t>Podíl na plnění veř. zakázky</w:t>
            </w:r>
          </w:p>
          <w:p w14:paraId="452F2E76" w14:textId="77777777" w:rsidR="001931C7" w:rsidRPr="001A67E3" w:rsidRDefault="001931C7" w:rsidP="006317E6">
            <w:pPr>
              <w:jc w:val="center"/>
              <w:rPr>
                <w:rFonts w:cs="Arial"/>
                <w:sz w:val="18"/>
                <w:szCs w:val="18"/>
              </w:rPr>
            </w:pPr>
            <w:r w:rsidRPr="001A67E3">
              <w:rPr>
                <w:rFonts w:cs="Arial"/>
                <w:sz w:val="18"/>
                <w:szCs w:val="18"/>
              </w:rPr>
              <w:t>(v %)</w:t>
            </w:r>
          </w:p>
        </w:tc>
      </w:tr>
      <w:tr w:rsidR="001931C7" w:rsidRPr="001A67E3" w14:paraId="6E8075E1" w14:textId="77777777" w:rsidTr="006317E6">
        <w:trPr>
          <w:cantSplit/>
          <w:trHeight w:val="322"/>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73EF7443" w14:textId="77777777" w:rsidR="001931C7" w:rsidRPr="001A67E3" w:rsidRDefault="001931C7" w:rsidP="006317E6">
            <w:pPr>
              <w:jc w:val="center"/>
              <w:rPr>
                <w:rFonts w:cs="Arial"/>
                <w:b/>
                <w:bCs/>
                <w:sz w:val="18"/>
                <w:szCs w:val="18"/>
              </w:rPr>
            </w:pPr>
            <w:r w:rsidRPr="001A67E3">
              <w:rPr>
                <w:rFonts w:cs="Arial"/>
                <w:b/>
                <w:bCs/>
                <w:sz w:val="18"/>
                <w:szCs w:val="18"/>
              </w:rPr>
              <w:t>1</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444C2C5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94F00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26C277ED"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0D7F7A38"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0D228D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1373A2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EBE453A"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7472AD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E6C0D71"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24C88A2" w14:textId="77777777" w:rsidR="001931C7" w:rsidRPr="001A67E3" w:rsidRDefault="001931C7" w:rsidP="006317E6">
            <w:pPr>
              <w:jc w:val="center"/>
              <w:rPr>
                <w:rFonts w:cs="Arial"/>
                <w:sz w:val="18"/>
                <w:szCs w:val="18"/>
              </w:rPr>
            </w:pPr>
          </w:p>
        </w:tc>
      </w:tr>
      <w:tr w:rsidR="001931C7" w:rsidRPr="001A67E3" w14:paraId="7954B8C6" w14:textId="77777777" w:rsidTr="006317E6">
        <w:trPr>
          <w:cantSplit/>
          <w:trHeight w:val="138"/>
        </w:trPr>
        <w:tc>
          <w:tcPr>
            <w:tcW w:w="250" w:type="dxa"/>
            <w:vMerge/>
            <w:tcBorders>
              <w:left w:val="single" w:sz="12" w:space="0" w:color="auto"/>
              <w:bottom w:val="single" w:sz="12" w:space="0" w:color="auto"/>
              <w:right w:val="single" w:sz="12" w:space="0" w:color="auto"/>
            </w:tcBorders>
          </w:tcPr>
          <w:p w14:paraId="01ABF6ED"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D2C8132"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6F651D40"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520190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B6D409F" w14:textId="77777777" w:rsidR="001931C7" w:rsidRPr="001A67E3" w:rsidRDefault="001931C7" w:rsidP="006317E6">
            <w:pPr>
              <w:jc w:val="center"/>
              <w:rPr>
                <w:rFonts w:cs="Arial"/>
                <w:sz w:val="18"/>
                <w:szCs w:val="18"/>
              </w:rPr>
            </w:pPr>
          </w:p>
        </w:tc>
      </w:tr>
      <w:tr w:rsidR="00007347" w:rsidRPr="001A67E3" w14:paraId="260046F5"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2BA29677" w14:textId="77777777" w:rsidR="00007347" w:rsidRPr="001A67E3" w:rsidRDefault="0000734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17731672" w14:textId="0C647EDF" w:rsidR="00007347" w:rsidRPr="001A67E3" w:rsidRDefault="00007347" w:rsidP="006317E6">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3530C445" w14:textId="55472E35" w:rsidR="00007347" w:rsidRPr="001A67E3" w:rsidRDefault="0000734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2AE64F07" w14:textId="77777777" w:rsidR="00007347" w:rsidRPr="001A67E3" w:rsidRDefault="0000734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60728FB7" w14:textId="77777777" w:rsidR="00007347" w:rsidRPr="001A67E3" w:rsidRDefault="00007347" w:rsidP="006317E6">
            <w:pPr>
              <w:jc w:val="center"/>
              <w:rPr>
                <w:rFonts w:cs="Arial"/>
                <w:sz w:val="18"/>
                <w:szCs w:val="18"/>
              </w:rPr>
            </w:pPr>
          </w:p>
        </w:tc>
      </w:tr>
      <w:tr w:rsidR="001931C7" w:rsidRPr="001A67E3" w14:paraId="41A906E9"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24179CB"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4EA2FF2"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073E308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7D88E2C"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9D313BD" w14:textId="77777777" w:rsidR="001931C7" w:rsidRPr="001A67E3" w:rsidRDefault="001931C7" w:rsidP="006317E6">
            <w:pPr>
              <w:jc w:val="center"/>
              <w:rPr>
                <w:rFonts w:cs="Arial"/>
                <w:sz w:val="18"/>
                <w:szCs w:val="18"/>
              </w:rPr>
            </w:pPr>
          </w:p>
        </w:tc>
      </w:tr>
      <w:tr w:rsidR="001931C7" w:rsidRPr="001A67E3" w14:paraId="510FD5CC" w14:textId="77777777" w:rsidTr="006317E6">
        <w:trPr>
          <w:cantSplit/>
          <w:trHeight w:val="254"/>
        </w:trPr>
        <w:tc>
          <w:tcPr>
            <w:tcW w:w="250" w:type="dxa"/>
            <w:vMerge/>
            <w:tcBorders>
              <w:left w:val="single" w:sz="12" w:space="0" w:color="auto"/>
              <w:bottom w:val="single" w:sz="12" w:space="0" w:color="auto"/>
              <w:right w:val="single" w:sz="12" w:space="0" w:color="auto"/>
            </w:tcBorders>
          </w:tcPr>
          <w:p w14:paraId="0C7AFCE7"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544DEBE"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1E21FB0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8A8643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191A3A" w14:textId="77777777" w:rsidR="001931C7" w:rsidRPr="001A67E3" w:rsidRDefault="001931C7" w:rsidP="006317E6">
            <w:pPr>
              <w:jc w:val="center"/>
              <w:rPr>
                <w:rFonts w:cs="Arial"/>
                <w:sz w:val="18"/>
                <w:szCs w:val="18"/>
              </w:rPr>
            </w:pPr>
          </w:p>
        </w:tc>
      </w:tr>
      <w:tr w:rsidR="001931C7" w:rsidRPr="001A67E3" w14:paraId="2C9D3A60" w14:textId="77777777" w:rsidTr="006317E6">
        <w:trPr>
          <w:cantSplit/>
          <w:trHeight w:val="218"/>
        </w:trPr>
        <w:tc>
          <w:tcPr>
            <w:tcW w:w="250" w:type="dxa"/>
            <w:vMerge/>
            <w:tcBorders>
              <w:left w:val="single" w:sz="12" w:space="0" w:color="auto"/>
              <w:bottom w:val="single" w:sz="12" w:space="0" w:color="auto"/>
              <w:right w:val="single" w:sz="12" w:space="0" w:color="auto"/>
            </w:tcBorders>
          </w:tcPr>
          <w:p w14:paraId="6789CBD3"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2C5D39E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0F82AA4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2CC614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15BDC78D" w14:textId="77777777" w:rsidR="001931C7" w:rsidRPr="001A67E3" w:rsidRDefault="001931C7" w:rsidP="006317E6">
            <w:pPr>
              <w:jc w:val="center"/>
              <w:rPr>
                <w:rFonts w:cs="Arial"/>
                <w:sz w:val="18"/>
                <w:szCs w:val="18"/>
              </w:rPr>
            </w:pPr>
          </w:p>
        </w:tc>
      </w:tr>
      <w:tr w:rsidR="001931C7" w:rsidRPr="001A67E3" w14:paraId="5D11D87E" w14:textId="77777777" w:rsidTr="006317E6">
        <w:trPr>
          <w:cantSplit/>
          <w:trHeight w:val="233"/>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D539A9" w14:textId="77777777" w:rsidR="001931C7" w:rsidRPr="001A67E3" w:rsidRDefault="001931C7" w:rsidP="006317E6">
            <w:pPr>
              <w:jc w:val="center"/>
              <w:rPr>
                <w:rFonts w:cs="Arial"/>
                <w:sz w:val="18"/>
                <w:szCs w:val="18"/>
              </w:rPr>
            </w:pPr>
          </w:p>
        </w:tc>
      </w:tr>
      <w:tr w:rsidR="001931C7" w:rsidRPr="001A67E3" w14:paraId="23054C07" w14:textId="77777777" w:rsidTr="006317E6">
        <w:trPr>
          <w:cantSplit/>
          <w:trHeight w:val="340"/>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10AB3A49" w14:textId="77777777" w:rsidR="001931C7" w:rsidRPr="001A67E3" w:rsidRDefault="001931C7" w:rsidP="006317E6">
            <w:pPr>
              <w:jc w:val="center"/>
              <w:rPr>
                <w:rFonts w:cs="Arial"/>
                <w:b/>
                <w:bCs/>
                <w:sz w:val="18"/>
                <w:szCs w:val="18"/>
              </w:rPr>
            </w:pPr>
            <w:r w:rsidRPr="001A67E3">
              <w:rPr>
                <w:rFonts w:cs="Arial"/>
                <w:b/>
                <w:bCs/>
                <w:sz w:val="18"/>
                <w:szCs w:val="18"/>
              </w:rPr>
              <w:t>2</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13E7B433"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AF8CC6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75C6C7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65E87C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2405A54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1D42705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8DBFA72"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4A23962B"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5244D6A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35EB6EC7" w14:textId="77777777" w:rsidR="001931C7" w:rsidRPr="001A67E3" w:rsidRDefault="001931C7" w:rsidP="006317E6">
            <w:pPr>
              <w:jc w:val="center"/>
              <w:rPr>
                <w:rFonts w:cs="Arial"/>
                <w:sz w:val="18"/>
                <w:szCs w:val="18"/>
              </w:rPr>
            </w:pPr>
          </w:p>
        </w:tc>
      </w:tr>
      <w:tr w:rsidR="001931C7" w:rsidRPr="001A67E3" w14:paraId="25B9D7D6"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07A27E98"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FDF52F9"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357F1EC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8CCB01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8CC04C" w14:textId="77777777" w:rsidR="001931C7" w:rsidRPr="001A67E3" w:rsidRDefault="001931C7" w:rsidP="006317E6">
            <w:pPr>
              <w:jc w:val="center"/>
              <w:rPr>
                <w:rFonts w:cs="Arial"/>
                <w:sz w:val="18"/>
                <w:szCs w:val="18"/>
              </w:rPr>
            </w:pPr>
          </w:p>
        </w:tc>
      </w:tr>
      <w:tr w:rsidR="00007347" w:rsidRPr="001A67E3" w14:paraId="294C04CD"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7420E900" w14:textId="77777777" w:rsidR="00007347" w:rsidRPr="001A67E3" w:rsidRDefault="00007347" w:rsidP="00007347">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D979000" w14:textId="5C2F842E"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A7C122A" w14:textId="25EEBA6B"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4D197A4"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27B36C3C" w14:textId="77777777" w:rsidR="00007347" w:rsidRPr="001A67E3" w:rsidRDefault="00007347" w:rsidP="00007347">
            <w:pPr>
              <w:jc w:val="center"/>
              <w:rPr>
                <w:rFonts w:cs="Arial"/>
                <w:sz w:val="18"/>
                <w:szCs w:val="18"/>
              </w:rPr>
            </w:pPr>
          </w:p>
        </w:tc>
      </w:tr>
      <w:tr w:rsidR="001931C7" w:rsidRPr="001A67E3" w14:paraId="6EF86A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6599F75E"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EB3CE0D"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32F4C10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29F2B59"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5F4ED96F" w14:textId="77777777" w:rsidR="001931C7" w:rsidRPr="001A67E3" w:rsidRDefault="001931C7" w:rsidP="006317E6">
            <w:pPr>
              <w:jc w:val="center"/>
              <w:rPr>
                <w:rFonts w:cs="Arial"/>
                <w:sz w:val="18"/>
                <w:szCs w:val="18"/>
              </w:rPr>
            </w:pPr>
          </w:p>
        </w:tc>
      </w:tr>
      <w:tr w:rsidR="001931C7" w:rsidRPr="001A67E3" w14:paraId="57FAF93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B2B5D71"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9AC9363"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4C9F26E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0A4B2B5"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1968791C" w14:textId="77777777" w:rsidR="001931C7" w:rsidRPr="001A67E3" w:rsidRDefault="001931C7" w:rsidP="006317E6">
            <w:pPr>
              <w:jc w:val="center"/>
              <w:rPr>
                <w:rFonts w:cs="Arial"/>
                <w:sz w:val="18"/>
                <w:szCs w:val="18"/>
              </w:rPr>
            </w:pPr>
          </w:p>
        </w:tc>
      </w:tr>
      <w:tr w:rsidR="001931C7" w:rsidRPr="001A67E3" w14:paraId="1E49817A"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237AF36"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3D498A9A"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4957039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A30D8C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2EF8EA83" w14:textId="77777777" w:rsidR="001931C7" w:rsidRPr="001A67E3" w:rsidRDefault="001931C7" w:rsidP="006317E6">
            <w:pPr>
              <w:jc w:val="center"/>
              <w:rPr>
                <w:rFonts w:cs="Arial"/>
                <w:sz w:val="18"/>
                <w:szCs w:val="18"/>
              </w:rPr>
            </w:pPr>
          </w:p>
        </w:tc>
      </w:tr>
      <w:tr w:rsidR="001931C7" w:rsidRPr="001A67E3" w14:paraId="5D0E9456" w14:textId="77777777" w:rsidTr="006317E6">
        <w:trPr>
          <w:cantSplit/>
          <w:trHeight w:val="194"/>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F8EFA7" w14:textId="77777777" w:rsidR="001931C7" w:rsidRPr="001A67E3" w:rsidRDefault="001931C7" w:rsidP="006317E6">
            <w:pPr>
              <w:jc w:val="center"/>
              <w:rPr>
                <w:rFonts w:cs="Arial"/>
                <w:sz w:val="18"/>
                <w:szCs w:val="18"/>
              </w:rPr>
            </w:pPr>
            <w:r w:rsidRPr="001A67E3">
              <w:rPr>
                <w:rFonts w:cs="Arial"/>
                <w:sz w:val="18"/>
                <w:szCs w:val="18"/>
              </w:rPr>
              <w:t xml:space="preserve"> </w:t>
            </w:r>
          </w:p>
        </w:tc>
      </w:tr>
      <w:tr w:rsidR="001931C7" w:rsidRPr="001A67E3" w14:paraId="0CEDEFB1" w14:textId="77777777" w:rsidTr="006317E6">
        <w:trPr>
          <w:cantSplit/>
          <w:trHeight w:val="194"/>
        </w:trPr>
        <w:tc>
          <w:tcPr>
            <w:tcW w:w="250" w:type="dxa"/>
            <w:vMerge w:val="restart"/>
            <w:tcBorders>
              <w:top w:val="single" w:sz="12" w:space="0" w:color="auto"/>
              <w:left w:val="single" w:sz="12" w:space="0" w:color="auto"/>
              <w:bottom w:val="single" w:sz="12" w:space="0" w:color="auto"/>
              <w:right w:val="single" w:sz="12" w:space="0" w:color="auto"/>
            </w:tcBorders>
            <w:vAlign w:val="center"/>
          </w:tcPr>
          <w:p w14:paraId="135D89B3" w14:textId="77777777" w:rsidR="001931C7" w:rsidRPr="001A67E3" w:rsidRDefault="001931C7" w:rsidP="006317E6">
            <w:pPr>
              <w:jc w:val="center"/>
              <w:rPr>
                <w:rFonts w:cs="Arial"/>
                <w:b/>
                <w:sz w:val="18"/>
                <w:szCs w:val="18"/>
              </w:rPr>
            </w:pPr>
            <w:r w:rsidRPr="001A67E3">
              <w:rPr>
                <w:rFonts w:cs="Arial"/>
                <w:b/>
                <w:sz w:val="18"/>
                <w:szCs w:val="18"/>
              </w:rPr>
              <w:t>3</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tcPr>
          <w:p w14:paraId="0678656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tcPr>
          <w:p w14:paraId="53D7F8C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1F703055"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2DFAE347"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1730D5A8"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F110510"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6AFBED48"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tcPr>
          <w:p w14:paraId="5DCAE561"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4BCEAEC0"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312E6E6" w14:textId="77777777" w:rsidR="001931C7" w:rsidRPr="001A67E3" w:rsidRDefault="001931C7" w:rsidP="006317E6">
            <w:pPr>
              <w:jc w:val="center"/>
              <w:rPr>
                <w:rFonts w:cs="Arial"/>
                <w:sz w:val="18"/>
                <w:szCs w:val="18"/>
              </w:rPr>
            </w:pPr>
          </w:p>
        </w:tc>
      </w:tr>
      <w:tr w:rsidR="001931C7" w:rsidRPr="001A67E3" w14:paraId="300A5508" w14:textId="77777777" w:rsidTr="006317E6">
        <w:trPr>
          <w:cantSplit/>
          <w:trHeight w:val="50"/>
        </w:trPr>
        <w:tc>
          <w:tcPr>
            <w:tcW w:w="250" w:type="dxa"/>
            <w:vMerge/>
            <w:tcBorders>
              <w:left w:val="single" w:sz="12" w:space="0" w:color="auto"/>
              <w:bottom w:val="single" w:sz="12" w:space="0" w:color="auto"/>
              <w:right w:val="single" w:sz="12" w:space="0" w:color="auto"/>
            </w:tcBorders>
            <w:vAlign w:val="center"/>
          </w:tcPr>
          <w:p w14:paraId="4781482D"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5BABE63"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tcPr>
          <w:p w14:paraId="2826C6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28EF52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7160F7AB" w14:textId="77777777" w:rsidR="001931C7" w:rsidRPr="001A67E3" w:rsidRDefault="001931C7" w:rsidP="006317E6">
            <w:pPr>
              <w:jc w:val="center"/>
              <w:rPr>
                <w:rFonts w:cs="Arial"/>
                <w:sz w:val="18"/>
                <w:szCs w:val="18"/>
              </w:rPr>
            </w:pPr>
          </w:p>
        </w:tc>
      </w:tr>
      <w:tr w:rsidR="00007347" w:rsidRPr="001A67E3" w14:paraId="4B22ADFD" w14:textId="77777777" w:rsidTr="00B0451F">
        <w:trPr>
          <w:cantSplit/>
          <w:trHeight w:val="50"/>
        </w:trPr>
        <w:tc>
          <w:tcPr>
            <w:tcW w:w="250" w:type="dxa"/>
            <w:vMerge/>
            <w:tcBorders>
              <w:left w:val="single" w:sz="12" w:space="0" w:color="auto"/>
              <w:bottom w:val="single" w:sz="12" w:space="0" w:color="auto"/>
              <w:right w:val="single" w:sz="12" w:space="0" w:color="auto"/>
            </w:tcBorders>
            <w:vAlign w:val="center"/>
          </w:tcPr>
          <w:p w14:paraId="54F067A8" w14:textId="77777777" w:rsidR="00007347" w:rsidRPr="001A67E3" w:rsidRDefault="00007347" w:rsidP="00007347">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5C57B77" w14:textId="766F46DA"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41E3922" w14:textId="25FE0073"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68289F8"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48F3C6E9" w14:textId="77777777" w:rsidR="00007347" w:rsidRPr="001A67E3" w:rsidRDefault="00007347" w:rsidP="00007347">
            <w:pPr>
              <w:jc w:val="center"/>
              <w:rPr>
                <w:rFonts w:cs="Arial"/>
                <w:sz w:val="18"/>
                <w:szCs w:val="18"/>
              </w:rPr>
            </w:pPr>
          </w:p>
        </w:tc>
      </w:tr>
      <w:tr w:rsidR="001931C7" w:rsidRPr="001A67E3" w14:paraId="42BF9949"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76CDBC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637A919"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tcPr>
          <w:p w14:paraId="605EF514"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5ECE7AB"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C805812" w14:textId="77777777" w:rsidR="001931C7" w:rsidRPr="001A67E3" w:rsidRDefault="001931C7" w:rsidP="006317E6">
            <w:pPr>
              <w:jc w:val="center"/>
              <w:rPr>
                <w:rFonts w:cs="Arial"/>
                <w:sz w:val="18"/>
                <w:szCs w:val="18"/>
              </w:rPr>
            </w:pPr>
          </w:p>
        </w:tc>
      </w:tr>
      <w:tr w:rsidR="001931C7" w:rsidRPr="001A67E3" w14:paraId="705E9AB3" w14:textId="77777777" w:rsidTr="006317E6">
        <w:trPr>
          <w:cantSplit/>
          <w:trHeight w:val="240"/>
        </w:trPr>
        <w:tc>
          <w:tcPr>
            <w:tcW w:w="250" w:type="dxa"/>
            <w:vMerge/>
            <w:tcBorders>
              <w:left w:val="single" w:sz="12" w:space="0" w:color="auto"/>
              <w:bottom w:val="single" w:sz="12" w:space="0" w:color="auto"/>
              <w:right w:val="single" w:sz="12" w:space="0" w:color="auto"/>
            </w:tcBorders>
            <w:vAlign w:val="center"/>
          </w:tcPr>
          <w:p w14:paraId="4B684AD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7B0B8187"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tcPr>
          <w:p w14:paraId="037502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ADD20E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0448993" w14:textId="77777777" w:rsidR="001931C7" w:rsidRPr="001A67E3" w:rsidRDefault="001931C7" w:rsidP="006317E6">
            <w:pPr>
              <w:jc w:val="center"/>
              <w:rPr>
                <w:rFonts w:cs="Arial"/>
                <w:sz w:val="18"/>
                <w:szCs w:val="18"/>
              </w:rPr>
            </w:pPr>
          </w:p>
        </w:tc>
      </w:tr>
      <w:tr w:rsidR="001931C7" w:rsidRPr="001A67E3" w14:paraId="4B301C75" w14:textId="77777777" w:rsidTr="006317E6">
        <w:trPr>
          <w:cantSplit/>
          <w:trHeight w:val="76"/>
        </w:trPr>
        <w:tc>
          <w:tcPr>
            <w:tcW w:w="250" w:type="dxa"/>
            <w:vMerge/>
            <w:tcBorders>
              <w:left w:val="single" w:sz="12" w:space="0" w:color="auto"/>
              <w:bottom w:val="single" w:sz="12" w:space="0" w:color="auto"/>
              <w:right w:val="single" w:sz="12" w:space="0" w:color="auto"/>
            </w:tcBorders>
            <w:vAlign w:val="center"/>
          </w:tcPr>
          <w:p w14:paraId="7861BE1C"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tcPr>
          <w:p w14:paraId="58C7266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tcPr>
          <w:p w14:paraId="6B18ABA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tcPr>
          <w:p w14:paraId="2C7E4A5D"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tcPr>
          <w:p w14:paraId="03F78EDB" w14:textId="77777777" w:rsidR="001931C7" w:rsidRPr="001A67E3" w:rsidRDefault="001931C7" w:rsidP="006317E6">
            <w:pPr>
              <w:jc w:val="center"/>
              <w:rPr>
                <w:rFonts w:cs="Arial"/>
                <w:sz w:val="18"/>
                <w:szCs w:val="18"/>
              </w:rPr>
            </w:pPr>
          </w:p>
        </w:tc>
      </w:tr>
    </w:tbl>
    <w:p w14:paraId="0FC0977D" w14:textId="3362FAD1" w:rsidR="001931C7" w:rsidRPr="001A67E3" w:rsidRDefault="001931C7" w:rsidP="000A65A5">
      <w:pPr>
        <w:spacing w:before="240"/>
        <w:rPr>
          <w:rFonts w:cs="Arial"/>
          <w:i/>
          <w:sz w:val="18"/>
          <w:szCs w:val="18"/>
          <w:u w:val="single"/>
        </w:rPr>
      </w:pPr>
      <w:r w:rsidRPr="001A67E3">
        <w:rPr>
          <w:rFonts w:cs="Arial"/>
          <w:i/>
          <w:sz w:val="18"/>
          <w:szCs w:val="18"/>
          <w:u w:val="single"/>
        </w:rPr>
        <w:t>Poznámk</w:t>
      </w:r>
      <w:r w:rsidR="00C23D16">
        <w:rPr>
          <w:rFonts w:cs="Arial"/>
          <w:i/>
          <w:sz w:val="18"/>
          <w:szCs w:val="18"/>
          <w:u w:val="single"/>
        </w:rPr>
        <w:t>a</w:t>
      </w:r>
      <w:r w:rsidRPr="001A67E3">
        <w:rPr>
          <w:rFonts w:cs="Arial"/>
          <w:i/>
          <w:sz w:val="18"/>
          <w:szCs w:val="18"/>
          <w:u w:val="single"/>
        </w:rPr>
        <w:t xml:space="preserve"> k vyplnění: Účastník doplní šedě vyznačená pole. V případě potřeby opakujte tabulku dle své potřeby.</w:t>
      </w:r>
    </w:p>
    <w:p w14:paraId="6A8047DC" w14:textId="77777777" w:rsidR="001931C7" w:rsidRPr="00342CE9" w:rsidRDefault="001931C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 xml:space="preserve">SOCIÁLNĚ ODPOVĚDNÉ PLNĚNÍ </w:t>
      </w:r>
    </w:p>
    <w:p w14:paraId="5651BEA1" w14:textId="77777777" w:rsidR="001931C7" w:rsidRPr="001A67E3" w:rsidRDefault="001931C7" w:rsidP="001931C7">
      <w:pPr>
        <w:pStyle w:val="Tlotextu"/>
        <w:tabs>
          <w:tab w:val="clear" w:pos="709"/>
          <w:tab w:val="left" w:pos="-4820"/>
        </w:tabs>
        <w:spacing w:before="240" w:line="240" w:lineRule="auto"/>
        <w:ind w:right="-1"/>
        <w:jc w:val="both"/>
        <w:rPr>
          <w:rFonts w:ascii="Arial" w:hAnsi="Arial" w:cs="Arial"/>
          <w:b/>
          <w:spacing w:val="20"/>
          <w:sz w:val="18"/>
          <w:szCs w:val="20"/>
        </w:rPr>
      </w:pPr>
      <w:r w:rsidRPr="001A67E3">
        <w:rPr>
          <w:rFonts w:ascii="Arial" w:hAnsi="Arial" w:cs="Arial"/>
          <w:b/>
          <w:spacing w:val="20"/>
          <w:sz w:val="18"/>
          <w:szCs w:val="20"/>
        </w:rPr>
        <w:t>Účastník tohoto zadávacího řízení čestně prohlašuje, že bude-li s ním uzavřena smlouva o dílo na plnění této veřejné zakázky, zajistí po celou dobu plnění veřejné zakázky:</w:t>
      </w:r>
    </w:p>
    <w:p w14:paraId="190AFC0F" w14:textId="77777777" w:rsidR="001931C7" w:rsidRPr="001A67E3" w:rsidRDefault="001931C7" w:rsidP="001931C7">
      <w:pPr>
        <w:pStyle w:val="NormalJustified"/>
        <w:jc w:val="left"/>
        <w:rPr>
          <w:rFonts w:ascii="Arial" w:hAnsi="Arial" w:cs="Arial"/>
          <w:b/>
          <w:spacing w:val="20"/>
          <w:sz w:val="18"/>
          <w:szCs w:val="20"/>
          <w:lang w:val="cs-CZ"/>
        </w:rPr>
      </w:pPr>
    </w:p>
    <w:p w14:paraId="55748F8F"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hAnsi="Arial" w:cs="Arial"/>
          <w:sz w:val="18"/>
          <w:szCs w:val="20"/>
        </w:rPr>
        <w:t xml:space="preserve">plnění veškerých povinností vyplývajících z právních předpisů České republiky, zejména pak z předpisů pracovněprávních, předpisů z oblasti zaměstnanosti a předpisů z </w:t>
      </w:r>
      <w:r w:rsidRPr="001A67E3">
        <w:rPr>
          <w:rFonts w:ascii="Arial" w:eastAsia="Calibri" w:hAnsi="Arial" w:cs="Arial"/>
          <w:color w:val="000000"/>
          <w:sz w:val="18"/>
          <w:szCs w:val="20"/>
          <w:lang w:eastAsia="cs-CZ"/>
        </w:rPr>
        <w:t>oblasti bezpečnosti práce a ochrany zdraví při práci, a to vůči všem osobám, které se na plnění veřejné zakázky podílejí; plnění těchto povinností zajistí účastník i u svých poddodavatelů,</w:t>
      </w:r>
    </w:p>
    <w:p w14:paraId="73B43F0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sjednání a dodržování smluvních podmínek se svými poddodavateli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 o dílo na tuto veřejnou zakázku,</w:t>
      </w:r>
    </w:p>
    <w:p w14:paraId="64E401A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řádné a včasné plnění finančních závazků vůči svým poddodavatelům, kdy za řádné a včasné plnění se považuje plné uhrazení poddodavatelem vystavených faktur za plnění poskytnutá k plnění této veřejné zakázky, a to vždy do 5 pracovních dnů od obdržení platby ze strany objednatele za konkrétní plnění; účastník se zavazuje přenést totožnou povinnost do dalších úrovní dodavatelského řetězce a zavázat své poddodavatele k plnění a šíření této povinnosti též do nižších úrovní dodavatelského řetězce.</w:t>
      </w:r>
    </w:p>
    <w:p w14:paraId="7F1C274B" w14:textId="6824B7BE" w:rsidR="00FA6B37" w:rsidRPr="00B31975" w:rsidRDefault="00FA6B3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B31975">
        <w:rPr>
          <w:rFonts w:ascii="Arial" w:hAnsi="Arial" w:cs="Arial"/>
          <w:b/>
          <w:color w:val="FFFFFF" w:themeColor="background1"/>
          <w:spacing w:val="20"/>
          <w:sz w:val="20"/>
          <w:szCs w:val="22"/>
          <w:lang w:val="cs-CZ"/>
        </w:rPr>
        <w:t>Čestné prohlášení o neexistenci střetu zájmu</w:t>
      </w:r>
    </w:p>
    <w:p w14:paraId="28F0E1BB" w14:textId="1C3409AD" w:rsidR="00FA6B37" w:rsidRPr="00FA6B37" w:rsidRDefault="00FA6B37" w:rsidP="00FA6B37">
      <w:pPr>
        <w:spacing w:before="240" w:after="240"/>
        <w:jc w:val="both"/>
        <w:rPr>
          <w:rFonts w:cs="Arial"/>
          <w:sz w:val="18"/>
          <w:szCs w:val="22"/>
        </w:rPr>
      </w:pPr>
      <w:r w:rsidRPr="00FA6B37">
        <w:rPr>
          <w:rFonts w:cs="Arial"/>
          <w:sz w:val="18"/>
          <w:szCs w:val="22"/>
        </w:rPr>
        <w:t>Dodavatel předkládá čestné prohlášení o neexistenci střetu zájmů v souladu s § 4b zákona č. 159/2006 Sb., o střetu zájmů, ve znění pozdějších předpisů a prohlašuje, že:</w:t>
      </w:r>
    </w:p>
    <w:p w14:paraId="5F28457A" w14:textId="25E62F59" w:rsidR="00FA6B37" w:rsidRPr="00FA6B37" w:rsidRDefault="00FA6B37" w:rsidP="00FA6B37">
      <w:pPr>
        <w:pStyle w:val="Odstavecseseznamem"/>
        <w:numPr>
          <w:ilvl w:val="0"/>
          <w:numId w:val="39"/>
        </w:numPr>
        <w:spacing w:before="0" w:after="240" w:line="240" w:lineRule="auto"/>
        <w:ind w:left="425" w:hanging="425"/>
        <w:rPr>
          <w:rFonts w:ascii="Arial" w:hAnsi="Arial" w:cs="Arial"/>
          <w:sz w:val="18"/>
          <w:szCs w:val="22"/>
        </w:rPr>
      </w:pPr>
      <w:r w:rsidRPr="00FA6B37">
        <w:rPr>
          <w:rFonts w:ascii="Arial" w:hAnsi="Arial" w:cs="Arial"/>
          <w:sz w:val="18"/>
          <w:szCs w:val="22"/>
        </w:rPr>
        <w:t xml:space="preserve">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w:t>
      </w:r>
    </w:p>
    <w:p w14:paraId="26FE4EF6" w14:textId="77777777" w:rsidR="00FA6B37" w:rsidRPr="00FA6B37" w:rsidRDefault="00FA6B37" w:rsidP="00FA6B37">
      <w:pPr>
        <w:pStyle w:val="Odstavecseseznamem"/>
        <w:numPr>
          <w:ilvl w:val="0"/>
          <w:numId w:val="39"/>
        </w:numPr>
        <w:spacing w:before="0" w:line="240" w:lineRule="auto"/>
        <w:ind w:left="426" w:hanging="426"/>
        <w:contextualSpacing/>
        <w:rPr>
          <w:rFonts w:ascii="Arial" w:hAnsi="Arial" w:cs="Arial"/>
          <w:sz w:val="18"/>
          <w:szCs w:val="22"/>
        </w:rPr>
      </w:pPr>
      <w:r w:rsidRPr="00FA6B37">
        <w:rPr>
          <w:rFonts w:ascii="Arial" w:hAnsi="Arial" w:cs="Arial"/>
          <w:sz w:val="18"/>
          <w:szCs w:val="22"/>
        </w:rPr>
        <w:t>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67121E4" w14:textId="77777777" w:rsidR="00E55A62" w:rsidRPr="001931C7" w:rsidRDefault="00E55A62" w:rsidP="00E55A62">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1931C7">
        <w:rPr>
          <w:rFonts w:ascii="Arial" w:hAnsi="Arial" w:cs="Arial"/>
          <w:b/>
          <w:color w:val="FFFFFF" w:themeColor="background1"/>
          <w:spacing w:val="20"/>
          <w:sz w:val="20"/>
          <w:szCs w:val="22"/>
          <w:lang w:val="cs-CZ"/>
        </w:rPr>
        <w:t>ČESTNÉ PROHLÁŠENÍ VE VZTAHU K RUSKÝM / BĚLORUSKÝM SUBJEKTŮM</w:t>
      </w:r>
    </w:p>
    <w:p w14:paraId="0D2DD9E2" w14:textId="43A7F74B" w:rsidR="00E55A62" w:rsidRPr="00A63A50" w:rsidRDefault="00E55A62" w:rsidP="00E55A62">
      <w:pPr>
        <w:pStyle w:val="Podnadpis"/>
        <w:spacing w:before="240" w:after="120" w:line="264" w:lineRule="auto"/>
        <w:jc w:val="both"/>
        <w:rPr>
          <w:rFonts w:ascii="Arial" w:hAnsi="Arial" w:cs="Arial"/>
          <w:b w:val="0"/>
          <w:color w:val="000000"/>
          <w:sz w:val="18"/>
          <w:szCs w:val="18"/>
        </w:rPr>
      </w:pPr>
      <w:r>
        <w:rPr>
          <w:rStyle w:val="fontstyle01"/>
          <w:rFonts w:ascii="Arial" w:hAnsi="Arial" w:cs="Arial"/>
          <w:b w:val="0"/>
          <w:sz w:val="18"/>
          <w:szCs w:val="18"/>
        </w:rPr>
        <w:t>D</w:t>
      </w:r>
      <w:r w:rsidRPr="00A63A50">
        <w:rPr>
          <w:rStyle w:val="fontstyle01"/>
          <w:rFonts w:ascii="Arial" w:hAnsi="Arial" w:cs="Arial"/>
          <w:b w:val="0"/>
          <w:sz w:val="18"/>
          <w:szCs w:val="18"/>
        </w:rPr>
        <w:t xml:space="preserve">odavatel tímto ve vztahu k výše </w:t>
      </w:r>
      <w:r>
        <w:rPr>
          <w:rStyle w:val="fontstyle01"/>
          <w:rFonts w:ascii="Arial" w:hAnsi="Arial" w:cs="Arial"/>
          <w:b w:val="0"/>
          <w:sz w:val="18"/>
          <w:szCs w:val="18"/>
        </w:rPr>
        <w:t>uvedené</w:t>
      </w:r>
      <w:r w:rsidRPr="00A63A50">
        <w:rPr>
          <w:rStyle w:val="fontstyle01"/>
          <w:rFonts w:ascii="Arial" w:hAnsi="Arial" w:cs="Arial"/>
          <w:b w:val="0"/>
          <w:sz w:val="18"/>
          <w:szCs w:val="18"/>
        </w:rPr>
        <w:t xml:space="preserve"> veřejné zakáz</w:t>
      </w:r>
      <w:r>
        <w:rPr>
          <w:rStyle w:val="fontstyle01"/>
          <w:rFonts w:ascii="Arial" w:hAnsi="Arial" w:cs="Arial"/>
          <w:b w:val="0"/>
          <w:sz w:val="18"/>
          <w:szCs w:val="18"/>
        </w:rPr>
        <w:t>ce</w:t>
      </w:r>
      <w:r w:rsidRPr="00A63A50">
        <w:rPr>
          <w:rStyle w:val="fontstyle01"/>
          <w:rFonts w:ascii="Arial" w:hAnsi="Arial" w:cs="Arial"/>
          <w:b w:val="0"/>
          <w:sz w:val="18"/>
          <w:szCs w:val="18"/>
        </w:rPr>
        <w:t xml:space="preserve"> prohlašuje, že:</w:t>
      </w:r>
    </w:p>
    <w:p w14:paraId="330C7377"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 xml:space="preserve">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w:t>
      </w:r>
      <w:r w:rsidRPr="00A63A50">
        <w:rPr>
          <w:rFonts w:ascii="Arial" w:hAnsi="Arial" w:cs="Arial"/>
          <w:color w:val="000000"/>
          <w:sz w:val="18"/>
          <w:szCs w:val="18"/>
        </w:rPr>
        <w:br/>
        <w:t>v rozsahu více než 10 % nabídkové ceny,</w:t>
      </w:r>
    </w:p>
    <w:p w14:paraId="7FB67731" w14:textId="77777777" w:rsidR="00E55A62" w:rsidRPr="00A63A50" w:rsidRDefault="00E55A62" w:rsidP="00E55A62">
      <w:pPr>
        <w:pStyle w:val="podpisra"/>
        <w:numPr>
          <w:ilvl w:val="0"/>
          <w:numId w:val="35"/>
        </w:numPr>
        <w:tabs>
          <w:tab w:val="right" w:leader="dot" w:pos="4962"/>
        </w:tabs>
        <w:spacing w:before="120"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ruským státním příslušníkem, fyzickou či právnickou osobou nebo subjektem či orgánem se sídlem v Rusku,</w:t>
      </w:r>
    </w:p>
    <w:p w14:paraId="16078046" w14:textId="77777777"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z více než 50 % přímo či nepřímo vlastněn některým ze subjektů uvedených v písmeni a), ani</w:t>
      </w:r>
    </w:p>
    <w:p w14:paraId="38D0BF71" w14:textId="3C9EF70D"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nejedná jménem nebo na pokyn některého ze subjektů uvedených v písmeni a) nebo b);</w:t>
      </w:r>
    </w:p>
    <w:p w14:paraId="3B4D2CDD"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w:t>
      </w:r>
      <w:r w:rsidRPr="00A63A50">
        <w:rPr>
          <w:rFonts w:ascii="Arial" w:hAnsi="Arial" w:cs="Arial"/>
          <w:sz w:val="18"/>
          <w:szCs w:val="18"/>
        </w:rPr>
        <w:t xml:space="preserve"> nařízení Rady (EU) č. 208/2014, o omezujících </w:t>
      </w:r>
      <w:r w:rsidRPr="00A63A50">
        <w:rPr>
          <w:rFonts w:ascii="Arial" w:hAnsi="Arial" w:cs="Arial"/>
          <w:sz w:val="18"/>
          <w:szCs w:val="18"/>
        </w:rPr>
        <w:lastRenderedPageBreak/>
        <w:t>opatřeních vůči některým osobám, subjektům, orgánům vzhledem k situaci na Ukrajině,</w:t>
      </w:r>
      <w:r w:rsidRPr="00A63A50">
        <w:rPr>
          <w:rFonts w:ascii="Arial" w:hAnsi="Arial" w:cs="Arial"/>
          <w:color w:val="000000"/>
          <w:sz w:val="18"/>
          <w:szCs w:val="18"/>
        </w:rPr>
        <w:t xml:space="preserve">  nebo nařízení Rady (ES) č. 765/2006 ze dne 18. května 2006 o omezujících opatřeních vůči prezidentu Lukašenkovi a některým představitelům Běloruska (ve znění pozdějších aktualizací)</w:t>
      </w:r>
      <w:r w:rsidRPr="00A63A50">
        <w:rPr>
          <w:rStyle w:val="Znakapoznpodarou"/>
          <w:rFonts w:ascii="Arial" w:hAnsi="Arial" w:cs="Arial"/>
          <w:color w:val="000000"/>
          <w:sz w:val="18"/>
          <w:szCs w:val="18"/>
        </w:rPr>
        <w:footnoteReference w:id="2"/>
      </w:r>
      <w:r w:rsidRPr="00A63A50">
        <w:rPr>
          <w:rFonts w:ascii="Arial" w:hAnsi="Arial" w:cs="Arial"/>
          <w:color w:val="000000"/>
          <w:sz w:val="18"/>
          <w:szCs w:val="18"/>
        </w:rPr>
        <w:t>;</w:t>
      </w:r>
    </w:p>
    <w:p w14:paraId="1ABEF9D2"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A63A50">
        <w:rPr>
          <w:rFonts w:ascii="Arial" w:hAnsi="Arial" w:cs="Arial"/>
          <w:color w:val="000000"/>
          <w:sz w:val="18"/>
          <w:szCs w:val="18"/>
        </w:rPr>
        <w:br/>
        <w:t xml:space="preserve">o omezujících opatřeních vzhledem k činnostem narušujícím nebo ohrožujícím územní celistvost, svrchovanost a nezávislost Ukrajiny (ve znění pozdějších aktualizací) nebo nařízení Rady (ES) </w:t>
      </w:r>
      <w:r w:rsidRPr="00A63A50">
        <w:rPr>
          <w:rFonts w:ascii="Arial" w:hAnsi="Arial" w:cs="Arial"/>
          <w:color w:val="000000"/>
          <w:sz w:val="18"/>
          <w:szCs w:val="18"/>
        </w:rPr>
        <w:br/>
        <w:t>č. 765/2006 ze dne 18. května 2006 o omezujících opatřeních vůči prezidentu Lukašenkovi a některým představitelům Běloruska (ve znění pozdějších aktualizací).</w:t>
      </w:r>
    </w:p>
    <w:p w14:paraId="1D2CCD42" w14:textId="77777777" w:rsidR="00E55A62" w:rsidRDefault="00E55A62" w:rsidP="00FA6B37">
      <w:pPr>
        <w:jc w:val="both"/>
        <w:rPr>
          <w:rFonts w:cs="Arial"/>
          <w:b/>
          <w:sz w:val="18"/>
          <w:szCs w:val="22"/>
        </w:rPr>
      </w:pPr>
    </w:p>
    <w:p w14:paraId="67D27280" w14:textId="5500DD0B" w:rsidR="00FA6B37" w:rsidRPr="00FA6B37" w:rsidRDefault="00FA6B37" w:rsidP="00FA6B37">
      <w:pPr>
        <w:jc w:val="both"/>
        <w:rPr>
          <w:rFonts w:cs="Arial"/>
          <w:b/>
          <w:sz w:val="18"/>
          <w:szCs w:val="22"/>
        </w:rPr>
      </w:pPr>
      <w:r w:rsidRPr="00FA6B37">
        <w:rPr>
          <w:rFonts w:cs="Arial"/>
          <w:b/>
          <w:sz w:val="18"/>
          <w:szCs w:val="22"/>
        </w:rPr>
        <w:t>Toto prohlášení činím na základě své jasné, srozumitelné a svobodné vůle a jsem si vědom všech následků plynoucích z uvedení nepravdivých údajů.</w:t>
      </w:r>
    </w:p>
    <w:p w14:paraId="0F7F7EA1" w14:textId="77777777" w:rsidR="00FA6B37" w:rsidRPr="00FA6B37" w:rsidRDefault="00FA6B37" w:rsidP="00FA6B37">
      <w:pPr>
        <w:jc w:val="both"/>
        <w:rPr>
          <w:rFonts w:cs="Arial"/>
          <w:b/>
          <w:sz w:val="18"/>
          <w:szCs w:val="22"/>
        </w:rPr>
      </w:pPr>
    </w:p>
    <w:p w14:paraId="6EE1DCB9" w14:textId="77777777" w:rsidR="00AC3FEE" w:rsidRPr="00A95F34" w:rsidRDefault="00AC3FEE" w:rsidP="00AC3FEE">
      <w:pPr>
        <w:jc w:val="both"/>
        <w:rPr>
          <w:rFonts w:cs="Arial"/>
          <w:sz w:val="18"/>
          <w:szCs w:val="22"/>
        </w:rPr>
      </w:pPr>
      <w:r w:rsidRPr="00A95F34">
        <w:rPr>
          <w:rFonts w:cs="Arial"/>
          <w:sz w:val="18"/>
          <w:szCs w:val="22"/>
        </w:rPr>
        <w:t xml:space="preserve">V </w:t>
      </w:r>
      <w:r w:rsidRPr="00A95F34">
        <w:rPr>
          <w:rFonts w:cs="Arial"/>
          <w:sz w:val="18"/>
          <w:szCs w:val="22"/>
        </w:rPr>
        <w:fldChar w:fldCharType="begin">
          <w:ffData>
            <w:name w:val="Text1"/>
            <w:enabled/>
            <w:calcOnExit w:val="0"/>
            <w:textInput/>
          </w:ffData>
        </w:fldChar>
      </w:r>
      <w:bookmarkStart w:id="3" w:name="Text1"/>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bookmarkEnd w:id="3"/>
      <w:r w:rsidRPr="00A95F34">
        <w:rPr>
          <w:rFonts w:cs="Arial"/>
          <w:sz w:val="18"/>
          <w:szCs w:val="22"/>
        </w:rPr>
        <w:t xml:space="preserve"> dne </w:t>
      </w:r>
      <w:r w:rsidRPr="00A95F34">
        <w:rPr>
          <w:rFonts w:cs="Arial"/>
          <w:sz w:val="18"/>
          <w:szCs w:val="22"/>
        </w:rPr>
        <w:fldChar w:fldCharType="begin">
          <w:ffData>
            <w:name w:val="Text1"/>
            <w:enabled/>
            <w:calcOnExit w:val="0"/>
            <w:textInput/>
          </w:ffData>
        </w:fldChar>
      </w:r>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p>
    <w:p w14:paraId="69DDA721" w14:textId="77777777" w:rsidR="00AC3FEE" w:rsidRDefault="00AC3FEE" w:rsidP="00AC3FEE">
      <w:pPr>
        <w:pStyle w:val="Bezmezer"/>
        <w:rPr>
          <w:rFonts w:ascii="Arial" w:hAnsi="Arial" w:cs="Arial"/>
          <w:sz w:val="18"/>
          <w:szCs w:val="18"/>
        </w:rPr>
      </w:pPr>
    </w:p>
    <w:p w14:paraId="77619BFD" w14:textId="77777777" w:rsidR="00AC3FEE" w:rsidRDefault="00AC3FEE" w:rsidP="00AC3FEE">
      <w:pPr>
        <w:pStyle w:val="Bezmezer"/>
        <w:rPr>
          <w:rFonts w:ascii="Arial" w:hAnsi="Arial" w:cs="Arial"/>
          <w:sz w:val="18"/>
          <w:szCs w:val="18"/>
        </w:rPr>
      </w:pPr>
    </w:p>
    <w:p w14:paraId="76AA348A" w14:textId="77777777" w:rsidR="00AC3FEE" w:rsidRDefault="00AC3FEE" w:rsidP="00AC3FEE">
      <w:pPr>
        <w:pStyle w:val="Bezmezer"/>
        <w:rPr>
          <w:rFonts w:ascii="Arial" w:hAnsi="Arial" w:cs="Arial"/>
          <w:sz w:val="18"/>
          <w:szCs w:val="18"/>
        </w:rPr>
      </w:pPr>
    </w:p>
    <w:p w14:paraId="7AAE873E" w14:textId="77777777" w:rsidR="00AC3FEE" w:rsidRDefault="00AC3FEE" w:rsidP="00AC3FEE">
      <w:pPr>
        <w:pStyle w:val="Bezmezer"/>
        <w:rPr>
          <w:rFonts w:ascii="Arial" w:hAnsi="Arial" w:cs="Arial"/>
          <w:sz w:val="18"/>
          <w:szCs w:val="18"/>
        </w:rPr>
      </w:pPr>
      <w:r>
        <w:rPr>
          <w:rFonts w:ascii="Arial" w:hAnsi="Arial" w:cs="Arial"/>
          <w:sz w:val="18"/>
          <w:szCs w:val="18"/>
        </w:rPr>
        <w:t>………………………………………</w:t>
      </w:r>
    </w:p>
    <w:p w14:paraId="14875222" w14:textId="77777777" w:rsidR="00AC3FEE" w:rsidRPr="00FC4A53" w:rsidRDefault="00AC3FEE" w:rsidP="00AC3FEE">
      <w:pPr>
        <w:pStyle w:val="Bezmezer"/>
        <w:rPr>
          <w:rFonts w:ascii="Arial" w:hAnsi="Arial" w:cs="Arial"/>
          <w:b/>
          <w:sz w:val="18"/>
          <w:szCs w:val="18"/>
          <w:highlight w:val="yellow"/>
        </w:rPr>
      </w:pPr>
      <w:r w:rsidRPr="00FC4A53">
        <w:rPr>
          <w:rFonts w:ascii="Arial" w:hAnsi="Arial" w:cs="Arial"/>
          <w:b/>
          <w:sz w:val="18"/>
          <w:szCs w:val="18"/>
          <w:highlight w:val="yellow"/>
        </w:rPr>
        <w:t>Titul, jméno a příjmení</w:t>
      </w:r>
    </w:p>
    <w:p w14:paraId="26669887" w14:textId="77777777" w:rsidR="00AC3FEE" w:rsidRPr="00A95F34" w:rsidRDefault="00AC3FEE" w:rsidP="00AC3FEE">
      <w:pPr>
        <w:pStyle w:val="Bezmezer"/>
        <w:rPr>
          <w:rFonts w:ascii="Arial" w:hAnsi="Arial" w:cs="Arial"/>
          <w:sz w:val="18"/>
          <w:szCs w:val="18"/>
        </w:rPr>
      </w:pPr>
      <w:r w:rsidRPr="00FC4A53">
        <w:rPr>
          <w:rFonts w:ascii="Arial" w:hAnsi="Arial" w:cs="Arial"/>
          <w:sz w:val="18"/>
          <w:szCs w:val="18"/>
          <w:highlight w:val="yellow"/>
        </w:rPr>
        <w:t>funkce</w:t>
      </w:r>
    </w:p>
    <w:p w14:paraId="1F6D7074" w14:textId="627CF578" w:rsidR="00A95F34" w:rsidRPr="00A95F34" w:rsidRDefault="00A95F34" w:rsidP="00AC3FEE">
      <w:pPr>
        <w:jc w:val="both"/>
        <w:rPr>
          <w:rFonts w:cs="Arial"/>
          <w:sz w:val="18"/>
          <w:szCs w:val="18"/>
        </w:rPr>
      </w:pPr>
    </w:p>
    <w:sectPr w:rsidR="00A95F34" w:rsidRPr="00A95F34"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D7FDB" w14:textId="77777777" w:rsidR="00376562" w:rsidRDefault="00376562" w:rsidP="005213B4">
      <w:r>
        <w:separator/>
      </w:r>
    </w:p>
  </w:endnote>
  <w:endnote w:type="continuationSeparator" w:id="0">
    <w:p w14:paraId="0717585C" w14:textId="77777777" w:rsidR="00376562" w:rsidRDefault="00376562" w:rsidP="005213B4">
      <w:r>
        <w:continuationSeparator/>
      </w:r>
    </w:p>
  </w:endnote>
  <w:endnote w:type="continuationNotice" w:id="1">
    <w:p w14:paraId="596277A1" w14:textId="77777777" w:rsidR="00376562" w:rsidRDefault="003765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xi Sans">
    <w:altName w:val="Times New Roman"/>
    <w:charset w:val="00"/>
    <w:family w:val="auto"/>
    <w:pitch w:val="variable"/>
  </w:font>
  <w:font w:name="Lucida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52A07" w14:textId="1748E18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1BCF7034"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920EE1">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920EE1">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1BCF7034"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920EE1">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920EE1">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37E072E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920EE1">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920EE1">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37E072E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920EE1">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920EE1">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114E5060"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920EE1">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920EE1">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114E5060"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920EE1">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920EE1">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2D345" w14:textId="77777777" w:rsidR="00376562" w:rsidRDefault="00376562" w:rsidP="005213B4">
      <w:r>
        <w:separator/>
      </w:r>
    </w:p>
  </w:footnote>
  <w:footnote w:type="continuationSeparator" w:id="0">
    <w:p w14:paraId="5587E1A3" w14:textId="77777777" w:rsidR="00376562" w:rsidRDefault="00376562" w:rsidP="005213B4">
      <w:r>
        <w:continuationSeparator/>
      </w:r>
    </w:p>
  </w:footnote>
  <w:footnote w:type="continuationNotice" w:id="1">
    <w:p w14:paraId="570D48F9" w14:textId="77777777" w:rsidR="00376562" w:rsidRDefault="00376562"/>
  </w:footnote>
  <w:footnote w:id="2">
    <w:p w14:paraId="50C549B0" w14:textId="3AEB074C" w:rsidR="00E55A62" w:rsidRPr="00AA2A0C" w:rsidRDefault="00A22067" w:rsidP="00E55A62">
      <w:pPr>
        <w:pStyle w:val="Textpoznpodarou"/>
        <w:rPr>
          <w:rFonts w:cs="Arial"/>
          <w:sz w:val="18"/>
          <w:szCs w:val="16"/>
        </w:rPr>
      </w:pPr>
      <w:r w:rsidRPr="00AA2A0C">
        <w:rPr>
          <w:rStyle w:val="Znakapoznpodarou"/>
          <w:rFonts w:cs="Arial"/>
          <w:sz w:val="18"/>
          <w:szCs w:val="16"/>
        </w:rPr>
        <w:t>1</w:t>
      </w:r>
      <w:r w:rsidR="00E55A62" w:rsidRPr="00AA2A0C">
        <w:rPr>
          <w:rFonts w:cs="Arial"/>
          <w:sz w:val="18"/>
          <w:szCs w:val="16"/>
        </w:rPr>
        <w:t xml:space="preserve"> Aktualizovaný seznam sankcionovaných osob je uveden například na internetových stránkách Finančního analytického úřadu zde </w:t>
      </w:r>
      <w:hyperlink r:id="rId1" w:history="1">
        <w:r w:rsidR="00E55A62" w:rsidRPr="00AA2A0C">
          <w:rPr>
            <w:rStyle w:val="Hypertextovodkaz"/>
            <w:rFonts w:cs="Arial"/>
            <w:sz w:val="18"/>
            <w:szCs w:val="16"/>
          </w:rPr>
          <w:t>https://www.financnianalytickyurad.cz/blog/zarazeni-dalsich-osob-na-sankcni-seznam-proti-rusku</w:t>
        </w:r>
      </w:hyperlink>
      <w:r w:rsidR="00E55A62" w:rsidRPr="00AA2A0C">
        <w:rPr>
          <w:rFonts w:cs="Arial"/>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D339A" w14:textId="5BD7E2E9" w:rsidR="00AF1BE7" w:rsidRDefault="00C23D16">
    <w:pPr>
      <w:pStyle w:val="Zhlav"/>
    </w:pPr>
    <w:r>
      <w:rPr>
        <w:noProof/>
        <w:lang w:eastAsia="cs-CZ"/>
      </w:rPr>
      <w:drawing>
        <wp:anchor distT="0" distB="0" distL="114300" distR="114300" simplePos="0" relativeHeight="251666432" behindDoc="0" locked="0" layoutInCell="1" allowOverlap="1" wp14:anchorId="0428E502" wp14:editId="5E8D2430">
          <wp:simplePos x="0" y="0"/>
          <wp:positionH relativeFrom="column">
            <wp:posOffset>-85203</wp:posOffset>
          </wp:positionH>
          <wp:positionV relativeFrom="paragraph">
            <wp:posOffset>-206137</wp:posOffset>
          </wp:positionV>
          <wp:extent cx="2019300" cy="551173"/>
          <wp:effectExtent l="0" t="0" r="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OD.PNG"/>
                  <pic:cNvPicPr/>
                </pic:nvPicPr>
                <pic:blipFill>
                  <a:blip r:embed="rId1">
                    <a:extLst>
                      <a:ext uri="{28A0092B-C50C-407E-A947-70E740481C1C}">
                        <a14:useLocalDpi xmlns:a14="http://schemas.microsoft.com/office/drawing/2010/main" val="0"/>
                      </a:ext>
                    </a:extLst>
                  </a:blip>
                  <a:stretch>
                    <a:fillRect/>
                  </a:stretch>
                </pic:blipFill>
                <pic:spPr>
                  <a:xfrm>
                    <a:off x="0" y="0"/>
                    <a:ext cx="2019300" cy="551173"/>
                  </a:xfrm>
                  <a:prstGeom prst="rect">
                    <a:avLst/>
                  </a:prstGeom>
                </pic:spPr>
              </pic:pic>
            </a:graphicData>
          </a:graphic>
        </wp:anchor>
      </w:drawing>
    </w: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01345437"/>
    <w:multiLevelType w:val="hybridMultilevel"/>
    <w:tmpl w:val="DD5A6FA8"/>
    <w:lvl w:ilvl="0" w:tplc="F560EAE0">
      <w:start w:val="1"/>
      <w:numFmt w:val="decimal"/>
      <w:lvlText w:val="%1."/>
      <w:lvlJc w:val="left"/>
      <w:pPr>
        <w:tabs>
          <w:tab w:val="num" w:pos="927"/>
        </w:tabs>
        <w:ind w:left="927" w:hanging="567"/>
      </w:pPr>
      <w:rPr>
        <w:rFonts w:ascii="Times New Roman" w:hAnsi="Times New Roman" w:hint="default"/>
        <w:b/>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DDC4241"/>
    <w:multiLevelType w:val="hybridMultilevel"/>
    <w:tmpl w:val="0C80CD16"/>
    <w:lvl w:ilvl="0" w:tplc="22DEECF0">
      <w:start w:val="1"/>
      <w:numFmt w:val="lowerLetter"/>
      <w:lvlText w:val="%1)"/>
      <w:lvlJc w:val="left"/>
      <w:pPr>
        <w:ind w:left="720" w:hanging="360"/>
      </w:pPr>
      <w:rPr>
        <w:rFonts w:hint="default"/>
      </w:rPr>
    </w:lvl>
    <w:lvl w:ilvl="1" w:tplc="27B0FE36">
      <w:numFmt w:val="bullet"/>
      <w:lvlText w:val="-"/>
      <w:lvlJc w:val="left"/>
      <w:pPr>
        <w:ind w:left="1440" w:hanging="360"/>
      </w:pPr>
      <w:rPr>
        <w:rFonts w:ascii="Times New Roman" w:eastAsia="Times New Roman" w:hAnsi="Times New Roman" w:cs="Times New Roman"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3AFA445D"/>
    <w:multiLevelType w:val="hybridMultilevel"/>
    <w:tmpl w:val="BEF8AE4C"/>
    <w:lvl w:ilvl="0" w:tplc="659A28CE">
      <w:start w:val="1"/>
      <w:numFmt w:val="lowerLetter"/>
      <w:lvlText w:val="%1)"/>
      <w:lvlJc w:val="left"/>
      <w:pPr>
        <w:ind w:left="144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8" w15:restartNumberingAfterBreak="0">
    <w:nsid w:val="4ACF2A5A"/>
    <w:multiLevelType w:val="hybridMultilevel"/>
    <w:tmpl w:val="D8E8D846"/>
    <w:lvl w:ilvl="0" w:tplc="0405000B">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51637D1"/>
    <w:multiLevelType w:val="multilevel"/>
    <w:tmpl w:val="D292B2AE"/>
    <w:lvl w:ilvl="0">
      <w:start w:val="1"/>
      <w:numFmt w:val="decimal"/>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6"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8"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9"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3"/>
  </w:num>
  <w:num w:numId="2">
    <w:abstractNumId w:val="14"/>
  </w:num>
  <w:num w:numId="3">
    <w:abstractNumId w:val="6"/>
  </w:num>
  <w:num w:numId="4">
    <w:abstractNumId w:val="24"/>
  </w:num>
  <w:num w:numId="5">
    <w:abstractNumId w:val="20"/>
  </w:num>
  <w:num w:numId="6">
    <w:abstractNumId w:val="26"/>
  </w:num>
  <w:num w:numId="7">
    <w:abstractNumId w:val="11"/>
  </w:num>
  <w:num w:numId="8">
    <w:abstractNumId w:val="7"/>
  </w:num>
  <w:num w:numId="9">
    <w:abstractNumId w:val="8"/>
  </w:num>
  <w:num w:numId="10">
    <w:abstractNumId w:val="25"/>
  </w:num>
  <w:num w:numId="11">
    <w:abstractNumId w:val="29"/>
  </w:num>
  <w:num w:numId="12">
    <w:abstractNumId w:val="21"/>
  </w:num>
  <w:num w:numId="13">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7"/>
  </w:num>
  <w:num w:numId="16">
    <w:abstractNumId w:val="19"/>
  </w:num>
  <w:num w:numId="17">
    <w:abstractNumId w:val="9"/>
  </w:num>
  <w:num w:numId="18">
    <w:abstractNumId w:val="27"/>
  </w:num>
  <w:num w:numId="19">
    <w:abstractNumId w:val="3"/>
  </w:num>
  <w:num w:numId="20">
    <w:abstractNumId w:val="10"/>
  </w:num>
  <w:num w:numId="21">
    <w:abstractNumId w:val="23"/>
  </w:num>
  <w:num w:numId="22">
    <w:abstractNumId w:val="25"/>
  </w:num>
  <w:num w:numId="23">
    <w:abstractNumId w:val="0"/>
  </w:num>
  <w:num w:numId="24">
    <w:abstractNumId w:val="28"/>
  </w:num>
  <w:num w:numId="25">
    <w:abstractNumId w:val="25"/>
  </w:num>
  <w:num w:numId="26">
    <w:abstractNumId w:val="25"/>
  </w:num>
  <w:num w:numId="27">
    <w:abstractNumId w:val="25"/>
  </w:num>
  <w:num w:numId="28">
    <w:abstractNumId w:val="25"/>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5"/>
  </w:num>
  <w:num w:numId="32">
    <w:abstractNumId w:val="16"/>
  </w:num>
  <w:num w:numId="33">
    <w:abstractNumId w:val="22"/>
  </w:num>
  <w:num w:numId="34">
    <w:abstractNumId w:val="12"/>
  </w:num>
  <w:num w:numId="35">
    <w:abstractNumId w:val="4"/>
  </w:num>
  <w:num w:numId="36">
    <w:abstractNumId w:val="1"/>
  </w:num>
  <w:num w:numId="37">
    <w:abstractNumId w:val="18"/>
  </w:num>
  <w:num w:numId="38">
    <w:abstractNumId w:val="15"/>
  </w:num>
  <w:num w:numId="39">
    <w:abstractNumId w:val="2"/>
  </w:num>
  <w:num w:numId="4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4A0"/>
    <w:rsid w:val="000015BF"/>
    <w:rsid w:val="00001C75"/>
    <w:rsid w:val="00002428"/>
    <w:rsid w:val="000039CC"/>
    <w:rsid w:val="000041B4"/>
    <w:rsid w:val="00004422"/>
    <w:rsid w:val="00004A93"/>
    <w:rsid w:val="00006C74"/>
    <w:rsid w:val="00007347"/>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0119"/>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91C"/>
    <w:rsid w:val="000A4D2E"/>
    <w:rsid w:val="000A577F"/>
    <w:rsid w:val="000A57BC"/>
    <w:rsid w:val="000A5E61"/>
    <w:rsid w:val="000A600F"/>
    <w:rsid w:val="000A65A5"/>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1C7"/>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6CD8"/>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87E"/>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513"/>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9A6"/>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6562"/>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D59"/>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1B3E"/>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439F"/>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3003"/>
    <w:rsid w:val="00644BB2"/>
    <w:rsid w:val="00645003"/>
    <w:rsid w:val="0064518A"/>
    <w:rsid w:val="00645720"/>
    <w:rsid w:val="00646314"/>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998"/>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368"/>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20A"/>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3D4A"/>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714"/>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0EE1"/>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BFF"/>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067"/>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2E2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5F34"/>
    <w:rsid w:val="00A97131"/>
    <w:rsid w:val="00AA1385"/>
    <w:rsid w:val="00AA2A0C"/>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199E"/>
    <w:rsid w:val="00AC24EA"/>
    <w:rsid w:val="00AC2645"/>
    <w:rsid w:val="00AC3B1B"/>
    <w:rsid w:val="00AC3FEE"/>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3B0"/>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975"/>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E7F1B"/>
    <w:rsid w:val="00BF0FE1"/>
    <w:rsid w:val="00BF1159"/>
    <w:rsid w:val="00BF2C10"/>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003"/>
    <w:rsid w:val="00C21996"/>
    <w:rsid w:val="00C21B6B"/>
    <w:rsid w:val="00C21C92"/>
    <w:rsid w:val="00C2213D"/>
    <w:rsid w:val="00C23A70"/>
    <w:rsid w:val="00C23D16"/>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57F17"/>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E06"/>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6B18"/>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258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5A62"/>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3D81"/>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04AC"/>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00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6B37"/>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1F"/>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FC30AC"/>
    <w:pPr>
      <w:spacing w:after="0" w:line="240" w:lineRule="auto"/>
    </w:p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ln"/>
    <w:link w:val="Nadpis1Char"/>
    <w:uiPriority w:val="9"/>
    <w:qFormat/>
    <w:locked/>
    <w:rsid w:val="00F93ADB"/>
    <w:pPr>
      <w:keepNext/>
      <w:keepLines/>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uiPriority w:val="9"/>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aliases w:val="Nad,List Paragraph,Odstavec cíl se seznamem,Odstavec se seznamem5,Odstavec_muj,Odstavec,Reference List"/>
    <w:basedOn w:val="Normln"/>
    <w:link w:val="OdstavecseseznamemChar"/>
    <w:uiPriority w:val="72"/>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aliases w:val="Nad Char,List Paragraph Char,Odstavec cíl se seznamem Char,Odstavec se seznamem5 Char,Odstavec_muj Char,Odstavec Char,Reference List Char"/>
    <w:basedOn w:val="Standardnpsmoodstavce"/>
    <w:link w:val="Odstavecseseznamem"/>
    <w:uiPriority w:val="99"/>
    <w:qFormat/>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nhideWhenUsed/>
    <w:locked/>
    <w:rsid w:val="00B85406"/>
    <w:rPr>
      <w:rFonts w:ascii="Consolas" w:hAnsi="Consolas" w:cs="Consolas"/>
      <w:sz w:val="21"/>
      <w:szCs w:val="21"/>
    </w:rPr>
  </w:style>
  <w:style w:type="character" w:customStyle="1" w:styleId="ProsttextChar">
    <w:name w:val="Prostý text Char"/>
    <w:basedOn w:val="Standardnpsmoodstavce"/>
    <w:link w:val="Prosttext"/>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paragraph" w:customStyle="1" w:styleId="NormalJustified">
    <w:name w:val="Normal (Justified)"/>
    <w:basedOn w:val="Normln"/>
    <w:rsid w:val="001931C7"/>
    <w:pPr>
      <w:jc w:val="both"/>
    </w:pPr>
    <w:rPr>
      <w:rFonts w:ascii="Times New Roman" w:eastAsia="SimSun" w:hAnsi="Times New Roman" w:cs="Times New Roman"/>
      <w:kern w:val="28"/>
      <w:sz w:val="24"/>
      <w:szCs w:val="24"/>
      <w:lang w:val="en-US" w:eastAsia="zh-CN"/>
    </w:rPr>
  </w:style>
  <w:style w:type="paragraph" w:customStyle="1" w:styleId="Tlotextu">
    <w:name w:val="Tělo textu"/>
    <w:basedOn w:val="Normln"/>
    <w:rsid w:val="001931C7"/>
    <w:pPr>
      <w:widowControl w:val="0"/>
      <w:tabs>
        <w:tab w:val="left" w:pos="709"/>
      </w:tabs>
      <w:suppressAutoHyphens/>
      <w:spacing w:after="120" w:line="100" w:lineRule="atLeast"/>
    </w:pPr>
    <w:rPr>
      <w:rFonts w:ascii="Times New Roman" w:eastAsia="Luxi Sans" w:hAnsi="Times New Roman" w:cs="Lucidasan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2.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78DED4-6119-4195-B21E-5110EA979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Pages>
  <Words>993</Words>
  <Characters>5861</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Štefek</cp:lastModifiedBy>
  <cp:revision>24</cp:revision>
  <cp:lastPrinted>2014-12-18T09:05:00Z</cp:lastPrinted>
  <dcterms:created xsi:type="dcterms:W3CDTF">2023-09-15T07:31:00Z</dcterms:created>
  <dcterms:modified xsi:type="dcterms:W3CDTF">2025-08-14T08:45:00Z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