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04B944B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AAD42F7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C6C323E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4288A5B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Pr="00A63DB6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687738" w14:textId="00298342" w:rsidR="00D94613" w:rsidRPr="00D94613" w:rsidRDefault="00BC5170" w:rsidP="00D94613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Analyzátor pro stanovení celkového organického uhlíku a celkového dusíku</w:t>
      </w:r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50E9E70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splňuje veškeré požadavky </w:t>
      </w:r>
      <w:r w:rsidR="0008796F">
        <w:rPr>
          <w:rFonts w:ascii="Calibri" w:hAnsi="Calibri" w:cs="Arial"/>
          <w:szCs w:val="22"/>
          <w:lang w:eastAsia="cs-CZ"/>
        </w:rPr>
        <w:t xml:space="preserve">na plnění </w:t>
      </w:r>
      <w:r w:rsidRPr="00696686">
        <w:rPr>
          <w:rFonts w:ascii="Calibri" w:hAnsi="Calibri" w:cs="Arial"/>
          <w:szCs w:val="22"/>
          <w:lang w:eastAsia="cs-CZ"/>
        </w:rPr>
        <w:t>předmět</w:t>
      </w:r>
      <w:r w:rsidR="0008796F">
        <w:rPr>
          <w:rFonts w:ascii="Calibri" w:hAnsi="Calibri" w:cs="Arial"/>
          <w:szCs w:val="22"/>
          <w:lang w:eastAsia="cs-CZ"/>
        </w:rPr>
        <w:t>u</w:t>
      </w:r>
      <w:r w:rsidRPr="00696686">
        <w:rPr>
          <w:rFonts w:ascii="Calibri" w:hAnsi="Calibri" w:cs="Arial"/>
          <w:szCs w:val="22"/>
          <w:lang w:eastAsia="cs-CZ"/>
        </w:rPr>
        <w:t xml:space="preserve">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ea)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eb) právnickou osobou, subjektem nebo orgánem, které jsou z více než 50 % přímo či nepřímo vlastněny některým ze subjektů uvedených v předcházejícím písmeni ea)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ec) fyzickou nebo právnickou osobou, subjektem nebo orgánem, které jednají jménem nebo na pokyn některého ze subjektů uvedených v předcházejících písmenech ea) nebo eb)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(ii)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FBFE599" w14:textId="4B6C4202" w:rsidR="00865FA0" w:rsidRDefault="0067282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</w:t>
      </w:r>
      <w:r w:rsidR="00865FA0">
        <w:rPr>
          <w:rFonts w:asciiTheme="minorHAnsi" w:hAnsiTheme="minorHAnsi"/>
          <w:b/>
          <w:sz w:val="36"/>
          <w:szCs w:val="36"/>
        </w:rPr>
        <w:t>ESTNÉ PROHLÁŠENÍ K ZÁKLADNÍ ZPŮSOBILOSTI</w:t>
      </w:r>
    </w:p>
    <w:p w14:paraId="0FD800AB" w14:textId="77777777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C9E4AAE" w14:textId="77777777" w:rsidR="00865FA0" w:rsidRPr="0067282C" w:rsidRDefault="00865FA0" w:rsidP="00865FA0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0FA3D5A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B47EC17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3138FD55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725B6A9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814EBFC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5AE072E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50562103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133D5DDD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34469EBC" w14:textId="77777777" w:rsidR="00865FA0" w:rsidRPr="0067282C" w:rsidRDefault="00865FA0" w:rsidP="00865FA0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44455A9" w14:textId="77777777" w:rsidR="00865FA0" w:rsidRPr="0067282C" w:rsidRDefault="00865FA0" w:rsidP="00865FA0">
      <w:pPr>
        <w:keepNext/>
        <w:keepLines/>
        <w:rPr>
          <w:rFonts w:asciiTheme="minorHAnsi" w:hAnsiTheme="minorHAnsi"/>
          <w:szCs w:val="22"/>
        </w:rPr>
      </w:pPr>
    </w:p>
    <w:p w14:paraId="1C96F330" w14:textId="77777777" w:rsidR="00865FA0" w:rsidRPr="0067282C" w:rsidRDefault="00865FA0" w:rsidP="00865FA0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FC3427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1769B375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73FB4FDA" w14:textId="143BD95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70D346B" w14:textId="30A0E2F6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72FB509" w14:textId="6C40E08D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B018296" w14:textId="43FB81F8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2B5D9E4" w14:textId="3574CEA7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D28B9CD" w14:textId="7E6CE53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6436A539" w14:textId="77777777" w:rsidR="00F7151E" w:rsidRDefault="00F7151E">
      <w:pPr>
        <w:spacing w:before="0" w:after="0"/>
        <w:jc w:val="left"/>
        <w:rPr>
          <w:rFonts w:ascii="Calibri" w:hAnsi="Calibri" w:cs="Arial"/>
          <w:sz w:val="20"/>
        </w:rPr>
        <w:sectPr w:rsidR="00F7151E" w:rsidSect="00882A88">
          <w:footerReference w:type="even" r:id="rId8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p w14:paraId="5D4D1E29" w14:textId="1F6D565F" w:rsidR="00F7151E" w:rsidRDefault="00F7151E">
      <w:pPr>
        <w:spacing w:before="0" w:after="0"/>
        <w:jc w:val="left"/>
        <w:rPr>
          <w:rFonts w:ascii="Calibri" w:hAnsi="Calibri" w:cs="Arial"/>
          <w:sz w:val="20"/>
        </w:rPr>
      </w:pPr>
    </w:p>
    <w:p w14:paraId="1A04BEA7" w14:textId="77777777" w:rsidR="00F7151E" w:rsidRPr="003B7184" w:rsidRDefault="00F7151E" w:rsidP="00F7151E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t xml:space="preserve">SEZNAM VÝZNAMNÝCH </w:t>
      </w:r>
      <w:r>
        <w:rPr>
          <w:rFonts w:asciiTheme="minorHAnsi" w:hAnsiTheme="minorHAnsi"/>
          <w:b/>
          <w:sz w:val="36"/>
          <w:szCs w:val="36"/>
        </w:rPr>
        <w:t>SLUŽEB</w:t>
      </w:r>
    </w:p>
    <w:p w14:paraId="4312CD55" w14:textId="77777777" w:rsidR="00F7151E" w:rsidRPr="009C2649" w:rsidRDefault="00F7151E" w:rsidP="00F7151E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3402"/>
        <w:gridCol w:w="1843"/>
        <w:gridCol w:w="3119"/>
        <w:gridCol w:w="1842"/>
      </w:tblGrid>
      <w:tr w:rsidR="002C4973" w14:paraId="058C355B" w14:textId="77777777" w:rsidTr="002C4973">
        <w:trPr>
          <w:trHeight w:hRule="exact" w:val="397"/>
        </w:trPr>
        <w:tc>
          <w:tcPr>
            <w:tcW w:w="240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42750FA" w14:textId="77777777" w:rsidR="002C4973" w:rsidRPr="002C4973" w:rsidRDefault="002C4973">
            <w:pPr>
              <w:spacing w:before="0" w:after="0"/>
              <w:jc w:val="left"/>
              <w:rPr>
                <w:rFonts w:ascii="Calibri" w:eastAsia="Times New Roman" w:hAnsi="Calibri" w:cs="Calibri"/>
                <w:b/>
                <w:color w:val="000000"/>
                <w:szCs w:val="22"/>
                <w:lang w:eastAsia="cs-CZ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Název, sídlo zákazníka: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35A74AA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Rok: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03A8289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Předmět zakázky - popis: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FAEA75F" w14:textId="77777777" w:rsidR="002C4973" w:rsidRPr="002C4973" w:rsidRDefault="002C4973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Cena bez DPH celkem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1A57CD0B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Kontaktní osoba zákazníka: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  <w:hideMark/>
          </w:tcPr>
          <w:p w14:paraId="3561D745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Vznikla reklamace</w:t>
            </w:r>
          </w:p>
        </w:tc>
      </w:tr>
      <w:tr w:rsidR="002C4973" w14:paraId="7470BBF7" w14:textId="77777777" w:rsidTr="002C4973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6EE79BE1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4653ECF1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1CB5AA1A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004B650A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676FEFF2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- jméno, příjmení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  <w:hideMark/>
          </w:tcPr>
          <w:p w14:paraId="4C550369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ANO - NE</w:t>
            </w:r>
          </w:p>
        </w:tc>
      </w:tr>
      <w:tr w:rsidR="002C4973" w14:paraId="3B9BC083" w14:textId="77777777" w:rsidTr="002C4973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23E7F75B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15092505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1ADDE4D2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4DA00203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0E7A1000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 xml:space="preserve">- telefon 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14:paraId="7BC47A7B" w14:textId="77777777" w:rsidR="002C4973" w:rsidRPr="002C4973" w:rsidRDefault="002C4973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</w:tr>
      <w:tr w:rsidR="002C4973" w14:paraId="19982CB9" w14:textId="77777777" w:rsidTr="002C4973">
        <w:trPr>
          <w:trHeight w:hRule="exact" w:val="397"/>
        </w:trPr>
        <w:tc>
          <w:tcPr>
            <w:tcW w:w="2400" w:type="dxa"/>
            <w:vMerge/>
            <w:shd w:val="clear" w:color="auto" w:fill="BFBFBF" w:themeFill="background1" w:themeFillShade="BF"/>
            <w:vAlign w:val="center"/>
            <w:hideMark/>
          </w:tcPr>
          <w:p w14:paraId="613536EE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14:paraId="51894464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  <w:hideMark/>
          </w:tcPr>
          <w:p w14:paraId="1A119ACE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  <w:hideMark/>
          </w:tcPr>
          <w:p w14:paraId="306C8895" w14:textId="77777777" w:rsidR="002C4973" w:rsidRPr="002C4973" w:rsidRDefault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4EC09B5D" w14:textId="77777777" w:rsidR="002C4973" w:rsidRPr="002C4973" w:rsidRDefault="002C4973" w:rsidP="002C4973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- e-mail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14:paraId="4E151374" w14:textId="77777777" w:rsidR="002C4973" w:rsidRPr="002C4973" w:rsidRDefault="002C4973">
            <w:pPr>
              <w:jc w:val="left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C4973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</w:tr>
      <w:tr w:rsidR="002C4973" w14:paraId="17DCDC19" w14:textId="77777777" w:rsidTr="002C4973">
        <w:trPr>
          <w:trHeight w:val="1230"/>
        </w:trPr>
        <w:tc>
          <w:tcPr>
            <w:tcW w:w="2400" w:type="dxa"/>
            <w:vAlign w:val="center"/>
            <w:hideMark/>
          </w:tcPr>
          <w:p w14:paraId="2CF41638" w14:textId="2DB8598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14:paraId="7DF8780A" w14:textId="4B208B5E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402218BC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771BBCEF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7E2C1874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7CB30F40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7C5D06DA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C4973" w14:paraId="086D8E2A" w14:textId="77777777" w:rsidTr="002C4973">
        <w:trPr>
          <w:trHeight w:val="1260"/>
        </w:trPr>
        <w:tc>
          <w:tcPr>
            <w:tcW w:w="2400" w:type="dxa"/>
            <w:vAlign w:val="center"/>
            <w:hideMark/>
          </w:tcPr>
          <w:p w14:paraId="0EF46B26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1BF4FE5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3368DBC9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58C46E75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02CE6070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42566BAC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C4973" w14:paraId="7EFA24A4" w14:textId="77777777" w:rsidTr="002C4973">
        <w:trPr>
          <w:trHeight w:val="1245"/>
        </w:trPr>
        <w:tc>
          <w:tcPr>
            <w:tcW w:w="2400" w:type="dxa"/>
            <w:vAlign w:val="center"/>
            <w:hideMark/>
          </w:tcPr>
          <w:p w14:paraId="6DF3A238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6A32AB1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CA994F4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00C42784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002CA263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4B5E629E" w14:textId="77777777" w:rsidR="002C4973" w:rsidRDefault="002C4973" w:rsidP="002C497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51209507" w14:textId="77777777" w:rsidR="00F7151E" w:rsidRDefault="00F7151E" w:rsidP="00F7151E">
      <w:pPr>
        <w:keepNext/>
        <w:keepLines/>
        <w:tabs>
          <w:tab w:val="right" w:pos="9020"/>
        </w:tabs>
        <w:spacing w:before="0" w:after="0"/>
        <w:rPr>
          <w:rFonts w:asciiTheme="minorHAnsi" w:hAnsiTheme="minorHAnsi"/>
          <w:i/>
          <w:sz w:val="18"/>
          <w:szCs w:val="18"/>
        </w:rPr>
      </w:pPr>
    </w:p>
    <w:p w14:paraId="6A020954" w14:textId="77777777" w:rsidR="00F7151E" w:rsidRDefault="00F7151E" w:rsidP="00F7151E">
      <w:pPr>
        <w:spacing w:before="0" w:after="0"/>
        <w:jc w:val="left"/>
        <w:rPr>
          <w:rFonts w:asciiTheme="minorHAnsi" w:hAnsiTheme="minorHAnsi"/>
          <w:szCs w:val="22"/>
        </w:rPr>
      </w:pPr>
    </w:p>
    <w:p w14:paraId="074FA099" w14:textId="77777777" w:rsidR="00F7151E" w:rsidRDefault="00F7151E" w:rsidP="001D309C">
      <w:pPr>
        <w:spacing w:before="0" w:after="0" w:line="276" w:lineRule="auto"/>
        <w:rPr>
          <w:rFonts w:ascii="Calibri" w:hAnsi="Calibri" w:cs="Arial"/>
          <w:sz w:val="20"/>
        </w:rPr>
        <w:sectPr w:rsidR="00F7151E" w:rsidSect="00F7151E">
          <w:footnotePr>
            <w:numRestart w:val="eachPage"/>
          </w:footnotePr>
          <w:pgSz w:w="16840" w:h="11907" w:orient="landscape" w:code="9"/>
          <w:pgMar w:top="1418" w:right="1807" w:bottom="1418" w:left="1276" w:header="709" w:footer="903" w:gutter="0"/>
          <w:cols w:space="708"/>
          <w:titlePg/>
          <w:docGrid w:linePitch="360"/>
        </w:sectPr>
      </w:pPr>
    </w:p>
    <w:p w14:paraId="69CEAFFC" w14:textId="77777777" w:rsidR="00D94613" w:rsidRDefault="00D94613" w:rsidP="00D94613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p w14:paraId="3942388E" w14:textId="77777777" w:rsidR="00D94613" w:rsidRDefault="00D94613" w:rsidP="00D94613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1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724"/>
      </w:tblGrid>
      <w:tr w:rsidR="00D94613" w:rsidRPr="00671911" w14:paraId="175CABA3" w14:textId="77777777" w:rsidTr="00B676A1">
        <w:trPr>
          <w:trHeight w:val="3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80698A" w14:textId="760EDFDA" w:rsidR="00D94613" w:rsidRPr="00CE67D4" w:rsidRDefault="00BC5170" w:rsidP="00B676A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Analyzátor pro stanovení celkového organického uhlíku a celkového dusíku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5DB7B0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4613" w:rsidRPr="00671911" w14:paraId="79DF02BF" w14:textId="77777777" w:rsidTr="00B676A1">
        <w:trPr>
          <w:trHeight w:val="3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93157BE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54FFF175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4613" w:rsidRPr="00671911" w14:paraId="1E44ACC9" w14:textId="77777777" w:rsidTr="00B676A1">
        <w:trPr>
          <w:trHeight w:val="379"/>
        </w:trPr>
        <w:tc>
          <w:tcPr>
            <w:tcW w:w="4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795324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787792B9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D94613" w:rsidRPr="00671911" w14:paraId="2BF9E14F" w14:textId="77777777" w:rsidTr="00B676A1">
        <w:trPr>
          <w:trHeight w:val="379"/>
        </w:trPr>
        <w:tc>
          <w:tcPr>
            <w:tcW w:w="4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4BA54BF3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F5F7435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</w:tbl>
    <w:p w14:paraId="2C455530" w14:textId="77777777" w:rsidR="00D94613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</w:p>
    <w:p w14:paraId="7AE1E2D5" w14:textId="77777777" w:rsidR="00D94613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</w:p>
    <w:p w14:paraId="46C801C3" w14:textId="77777777" w:rsidR="00D94613" w:rsidRPr="00CE67D4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Podrobná cenová nabídka je uvedena v Příloze č. 1 Kupní smlouvy.</w:t>
      </w:r>
    </w:p>
    <w:p w14:paraId="58874DCA" w14:textId="59C029C1" w:rsidR="00E6200B" w:rsidRDefault="00E6200B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0F125159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47E5BC00" w14:textId="30EA1DD4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19F5F84E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>živnostenský list</w:t>
      </w:r>
      <w:r w:rsidRPr="00BB7488">
        <w:rPr>
          <w:rFonts w:asciiTheme="minorHAnsi" w:hAnsiTheme="minorHAnsi"/>
          <w:szCs w:val="22"/>
        </w:rPr>
        <w:t>)</w:t>
      </w:r>
    </w:p>
    <w:p w14:paraId="74BD66BA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1338C5C" w14:textId="77777777" w:rsidR="000A681B" w:rsidRPr="000A681B" w:rsidRDefault="000A681B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u w:val="single"/>
        </w:rPr>
        <w:t>Technický popis přístroje</w:t>
      </w:r>
      <w:r>
        <w:rPr>
          <w:rFonts w:asciiTheme="minorHAnsi" w:hAnsiTheme="minorHAnsi"/>
          <w:szCs w:val="22"/>
          <w:u w:val="single"/>
        </w:rPr>
        <w:t xml:space="preserve"> </w:t>
      </w:r>
    </w:p>
    <w:p w14:paraId="5461EB5D" w14:textId="77777777" w:rsidR="000A681B" w:rsidRPr="000A681B" w:rsidRDefault="000A681B" w:rsidP="000A681B">
      <w:pPr>
        <w:pStyle w:val="Odstavecseseznamem"/>
        <w:keepNext/>
        <w:keepLines/>
        <w:spacing w:before="0" w:after="0" w:line="360" w:lineRule="auto"/>
        <w:ind w:left="720"/>
        <w:rPr>
          <w:rFonts w:asciiTheme="minorHAnsi" w:hAnsiTheme="minorHAnsi"/>
          <w:szCs w:val="22"/>
        </w:rPr>
      </w:pPr>
    </w:p>
    <w:p w14:paraId="0809CEC7" w14:textId="2D5238B6" w:rsidR="00865FA0" w:rsidRDefault="00D94613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u w:val="single"/>
        </w:rPr>
        <w:t>Kupní smlouva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příloh</w:t>
      </w:r>
      <w:r>
        <w:rPr>
          <w:rFonts w:asciiTheme="minorHAnsi" w:hAnsiTheme="minorHAnsi"/>
          <w:szCs w:val="22"/>
        </w:rPr>
        <w:t>y</w:t>
      </w:r>
      <w:r w:rsidR="00BB7488">
        <w:rPr>
          <w:rFonts w:asciiTheme="minorHAnsi" w:hAnsiTheme="minorHAnsi"/>
          <w:szCs w:val="22"/>
        </w:rPr>
        <w:t xml:space="preserve"> </w:t>
      </w:r>
      <w:r w:rsidR="00865FA0" w:rsidRPr="00447201">
        <w:rPr>
          <w:rFonts w:asciiTheme="minorHAnsi" w:hAnsiTheme="minorHAnsi"/>
          <w:szCs w:val="22"/>
          <w:u w:val="single"/>
        </w:rPr>
        <w:t>podepsan</w:t>
      </w:r>
      <w:r w:rsidR="00A54884">
        <w:rPr>
          <w:rFonts w:asciiTheme="minorHAnsi" w:hAnsiTheme="minorHAnsi"/>
          <w:szCs w:val="22"/>
          <w:u w:val="single"/>
        </w:rPr>
        <w:t>á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058E43FD" w14:textId="77777777" w:rsidR="00865FA0" w:rsidRDefault="00865FA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D93113">
        <w:rPr>
          <w:rFonts w:asciiTheme="minorHAnsi" w:hAnsiTheme="minorHAnsi"/>
          <w:szCs w:val="22"/>
        </w:rPr>
        <w:t xml:space="preserve">Současně jako </w:t>
      </w:r>
      <w:r w:rsidRPr="000B0E6A">
        <w:rPr>
          <w:rFonts w:asciiTheme="minorHAnsi" w:hAnsiTheme="minorHAnsi"/>
          <w:szCs w:val="22"/>
          <w:u w:val="single"/>
        </w:rPr>
        <w:t>samostatnou přílohu nabídky</w:t>
      </w:r>
      <w:r w:rsidRPr="00D93113">
        <w:rPr>
          <w:rFonts w:asciiTheme="minorHAnsi" w:hAnsiTheme="minorHAnsi"/>
          <w:szCs w:val="22"/>
        </w:rPr>
        <w:t xml:space="preserve"> předložte návrh smlouvy také v editovatelné podobě ve formátu </w:t>
      </w:r>
      <w:r w:rsidRPr="00447201">
        <w:rPr>
          <w:rFonts w:asciiTheme="minorHAnsi" w:hAnsiTheme="minorHAnsi"/>
          <w:szCs w:val="22"/>
          <w:u w:val="single"/>
        </w:rPr>
        <w:t>doc nebo docx</w:t>
      </w:r>
      <w:r w:rsidRPr="00D93113">
        <w:rPr>
          <w:rFonts w:asciiTheme="minorHAnsi" w:hAnsiTheme="minorHAnsi"/>
          <w:szCs w:val="22"/>
        </w:rPr>
        <w:t>.</w:t>
      </w:r>
    </w:p>
    <w:p w14:paraId="5C3AFC1F" w14:textId="77777777" w:rsidR="00BB7488" w:rsidRPr="00BB7488" w:rsidRDefault="00BB7488" w:rsidP="00BB7488">
      <w:pPr>
        <w:pStyle w:val="Odstavecseseznamem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882A88"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2656" w14:textId="77777777" w:rsidR="00D150AD" w:rsidRDefault="00D150AD">
      <w:r>
        <w:separator/>
      </w:r>
    </w:p>
  </w:endnote>
  <w:endnote w:type="continuationSeparator" w:id="0">
    <w:p w14:paraId="6028CA54" w14:textId="77777777" w:rsidR="00D150AD" w:rsidRDefault="00D1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BCA3" w14:textId="77777777" w:rsidR="00D150AD" w:rsidRDefault="00D150AD">
      <w:r>
        <w:separator/>
      </w:r>
    </w:p>
  </w:footnote>
  <w:footnote w:type="continuationSeparator" w:id="0">
    <w:p w14:paraId="1E3BBD79" w14:textId="77777777" w:rsidR="00D150AD" w:rsidRDefault="00D1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4128">
    <w:abstractNumId w:val="32"/>
  </w:num>
  <w:num w:numId="2" w16cid:durableId="284388547">
    <w:abstractNumId w:val="13"/>
  </w:num>
  <w:num w:numId="3" w16cid:durableId="1395084301">
    <w:abstractNumId w:val="25"/>
  </w:num>
  <w:num w:numId="4" w16cid:durableId="1646471481">
    <w:abstractNumId w:val="20"/>
  </w:num>
  <w:num w:numId="5" w16cid:durableId="1715083543">
    <w:abstractNumId w:val="21"/>
  </w:num>
  <w:num w:numId="6" w16cid:durableId="407069916">
    <w:abstractNumId w:val="33"/>
  </w:num>
  <w:num w:numId="7" w16cid:durableId="1189370924">
    <w:abstractNumId w:val="14"/>
  </w:num>
  <w:num w:numId="8" w16cid:durableId="1859155301">
    <w:abstractNumId w:val="30"/>
  </w:num>
  <w:num w:numId="9" w16cid:durableId="348676613">
    <w:abstractNumId w:val="37"/>
  </w:num>
  <w:num w:numId="10" w16cid:durableId="978267548">
    <w:abstractNumId w:val="43"/>
  </w:num>
  <w:num w:numId="11" w16cid:durableId="2099446727">
    <w:abstractNumId w:val="36"/>
  </w:num>
  <w:num w:numId="12" w16cid:durableId="298848769">
    <w:abstractNumId w:val="29"/>
  </w:num>
  <w:num w:numId="13" w16cid:durableId="130446161">
    <w:abstractNumId w:val="42"/>
  </w:num>
  <w:num w:numId="14" w16cid:durableId="1964536267">
    <w:abstractNumId w:val="19"/>
  </w:num>
  <w:num w:numId="15" w16cid:durableId="1889753791">
    <w:abstractNumId w:val="16"/>
  </w:num>
  <w:num w:numId="16" w16cid:durableId="193006416">
    <w:abstractNumId w:val="31"/>
  </w:num>
  <w:num w:numId="17" w16cid:durableId="380328494">
    <w:abstractNumId w:val="35"/>
  </w:num>
  <w:num w:numId="18" w16cid:durableId="2008245861">
    <w:abstractNumId w:val="40"/>
  </w:num>
  <w:num w:numId="19" w16cid:durableId="216355633">
    <w:abstractNumId w:val="24"/>
  </w:num>
  <w:num w:numId="20" w16cid:durableId="494758851">
    <w:abstractNumId w:val="4"/>
  </w:num>
  <w:num w:numId="21" w16cid:durableId="1634481652">
    <w:abstractNumId w:val="39"/>
  </w:num>
  <w:num w:numId="22" w16cid:durableId="962886593">
    <w:abstractNumId w:val="17"/>
  </w:num>
  <w:num w:numId="23" w16cid:durableId="1478111654">
    <w:abstractNumId w:val="23"/>
  </w:num>
  <w:num w:numId="24" w16cid:durableId="1216238840">
    <w:abstractNumId w:val="26"/>
  </w:num>
  <w:num w:numId="25" w16cid:durableId="739717735">
    <w:abstractNumId w:val="38"/>
  </w:num>
  <w:num w:numId="26" w16cid:durableId="3172072">
    <w:abstractNumId w:val="28"/>
  </w:num>
  <w:num w:numId="27" w16cid:durableId="1531607244">
    <w:abstractNumId w:val="8"/>
  </w:num>
  <w:num w:numId="28" w16cid:durableId="249311265">
    <w:abstractNumId w:val="41"/>
  </w:num>
  <w:num w:numId="29" w16cid:durableId="1390033640">
    <w:abstractNumId w:val="7"/>
  </w:num>
  <w:num w:numId="30" w16cid:durableId="974716971">
    <w:abstractNumId w:val="12"/>
  </w:num>
  <w:num w:numId="31" w16cid:durableId="1332681331">
    <w:abstractNumId w:val="11"/>
  </w:num>
  <w:num w:numId="32" w16cid:durableId="2068646254">
    <w:abstractNumId w:val="9"/>
  </w:num>
  <w:num w:numId="33" w16cid:durableId="111096362">
    <w:abstractNumId w:val="27"/>
  </w:num>
  <w:num w:numId="34" w16cid:durableId="216552334">
    <w:abstractNumId w:val="22"/>
  </w:num>
  <w:num w:numId="35" w16cid:durableId="590235196">
    <w:abstractNumId w:val="10"/>
  </w:num>
  <w:num w:numId="36" w16cid:durableId="1227955569">
    <w:abstractNumId w:val="18"/>
  </w:num>
  <w:num w:numId="37" w16cid:durableId="1592468353">
    <w:abstractNumId w:val="34"/>
  </w:num>
  <w:num w:numId="38" w16cid:durableId="2050303011">
    <w:abstractNumId w:val="44"/>
  </w:num>
  <w:num w:numId="39" w16cid:durableId="345865428">
    <w:abstractNumId w:val="45"/>
  </w:num>
  <w:num w:numId="40" w16cid:durableId="1855605270">
    <w:abstractNumId w:val="15"/>
  </w:num>
  <w:num w:numId="41" w16cid:durableId="386802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8155152">
    <w:abstractNumId w:val="46"/>
  </w:num>
  <w:num w:numId="43" w16cid:durableId="2055311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238774">
    <w:abstractNumId w:val="5"/>
  </w:num>
  <w:num w:numId="45" w16cid:durableId="6962104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5664"/>
    <w:rsid w:val="0008796F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8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2BB5"/>
    <w:rsid w:val="002730EB"/>
    <w:rsid w:val="00275F96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1F"/>
    <w:rsid w:val="002E0585"/>
    <w:rsid w:val="002E10B0"/>
    <w:rsid w:val="002E1FBB"/>
    <w:rsid w:val="002E2B4E"/>
    <w:rsid w:val="002E2D1F"/>
    <w:rsid w:val="002E30C1"/>
    <w:rsid w:val="002E318A"/>
    <w:rsid w:val="002E5287"/>
    <w:rsid w:val="002E5E5D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302E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1D8D"/>
    <w:rsid w:val="00472220"/>
    <w:rsid w:val="004729FD"/>
    <w:rsid w:val="0047310D"/>
    <w:rsid w:val="004744E5"/>
    <w:rsid w:val="004759D8"/>
    <w:rsid w:val="0047654F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27A52"/>
    <w:rsid w:val="005334BA"/>
    <w:rsid w:val="00534A41"/>
    <w:rsid w:val="00534DB2"/>
    <w:rsid w:val="0053550B"/>
    <w:rsid w:val="00535839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56D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68F1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2B1A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772"/>
    <w:rsid w:val="005F7C63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82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F4F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F22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EA8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489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046F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61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8EC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23DC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6B16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00EE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54884"/>
    <w:rsid w:val="00A611FE"/>
    <w:rsid w:val="00A63DB6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1DE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5170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13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1846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7D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0AD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4613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505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6F08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00B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1AB2"/>
    <w:rsid w:val="00EF356D"/>
    <w:rsid w:val="00EF383F"/>
    <w:rsid w:val="00EF3BD2"/>
    <w:rsid w:val="00EF4C17"/>
    <w:rsid w:val="00EF4EB2"/>
    <w:rsid w:val="00EF62D4"/>
    <w:rsid w:val="00EF64B1"/>
    <w:rsid w:val="00EF7C06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360F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001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3B6A"/>
    <w:rsid w:val="00FE487D"/>
    <w:rsid w:val="00FE51C9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524A7533-472F-4A09-9ECC-B0D88A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607A-8CF2-42F6-B4C5-E3AE52A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6</cp:revision>
  <cp:lastPrinted>2025-08-28T11:36:00Z</cp:lastPrinted>
  <dcterms:created xsi:type="dcterms:W3CDTF">2025-08-28T07:53:00Z</dcterms:created>
  <dcterms:modified xsi:type="dcterms:W3CDTF">2025-08-28T11:46:00Z</dcterms:modified>
</cp:coreProperties>
</file>