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F87AF" w14:textId="77777777" w:rsidR="00C91D3D" w:rsidRDefault="00C91D3D" w:rsidP="00D03C79">
      <w:pPr>
        <w:tabs>
          <w:tab w:val="right" w:pos="9214"/>
        </w:tabs>
        <w:suppressAutoHyphens/>
        <w:rPr>
          <w:rFonts w:ascii="Arial" w:hAnsi="Arial" w:cs="Arial"/>
          <w:sz w:val="20"/>
          <w:szCs w:val="18"/>
          <w:lang w:eastAsia="ar-SA"/>
        </w:rPr>
      </w:pPr>
    </w:p>
    <w:p w14:paraId="1A4E9506" w14:textId="63E76F8E"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612121847" w:edGrp="everyone"/>
      <w:r w:rsidRPr="00B8331F">
        <w:rPr>
          <w:rFonts w:ascii="Arial" w:hAnsi="Arial" w:cs="Arial"/>
          <w:sz w:val="20"/>
          <w:szCs w:val="20"/>
          <w:lang w:eastAsia="ar-SA"/>
        </w:rPr>
        <w:t>………………………</w:t>
      </w:r>
      <w:permEnd w:id="1612121847"/>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4CB75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7E23D80"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C85182">
        <w:rPr>
          <w:rFonts w:ascii="Arial" w:hAnsi="Arial" w:cs="Arial"/>
          <w:sz w:val="20"/>
          <w:szCs w:val="20"/>
          <w:lang w:eastAsia="ar-SA"/>
        </w:rPr>
        <w:t>Martin Plachý</w:t>
      </w:r>
      <w:r w:rsidRPr="00B8331F">
        <w:rPr>
          <w:rFonts w:ascii="Arial" w:hAnsi="Arial" w:cs="Arial"/>
          <w:sz w:val="20"/>
          <w:szCs w:val="20"/>
          <w:lang w:eastAsia="ar-SA"/>
        </w:rPr>
        <w:t xml:space="preserve">, funkce: </w:t>
      </w:r>
      <w:r w:rsidR="00C85182">
        <w:rPr>
          <w:rFonts w:ascii="Arial" w:hAnsi="Arial" w:cs="Arial"/>
          <w:sz w:val="20"/>
          <w:szCs w:val="20"/>
          <w:lang w:eastAsia="ar-SA"/>
        </w:rPr>
        <w:t>vedoucí TDS a projekce</w:t>
      </w:r>
    </w:p>
    <w:p w14:paraId="36362CDE" w14:textId="0E73D84C"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C91D3D">
        <w:rPr>
          <w:rFonts w:ascii="Arial" w:hAnsi="Arial" w:cs="Arial"/>
          <w:sz w:val="20"/>
          <w:szCs w:val="20"/>
          <w:lang w:eastAsia="ar-SA"/>
        </w:rPr>
        <w:t>+420 7</w:t>
      </w:r>
      <w:r w:rsidR="00C85182">
        <w:rPr>
          <w:rFonts w:ascii="Arial" w:hAnsi="Arial" w:cs="Arial"/>
          <w:sz w:val="20"/>
          <w:szCs w:val="20"/>
          <w:lang w:eastAsia="ar-SA"/>
        </w:rPr>
        <w:t>25</w:t>
      </w:r>
      <w:r w:rsidR="00C91D3D">
        <w:rPr>
          <w:rFonts w:ascii="Arial" w:hAnsi="Arial" w:cs="Arial"/>
          <w:sz w:val="20"/>
          <w:szCs w:val="20"/>
          <w:lang w:eastAsia="ar-SA"/>
        </w:rPr>
        <w:t> </w:t>
      </w:r>
      <w:r w:rsidR="00C85182">
        <w:rPr>
          <w:rFonts w:ascii="Arial" w:hAnsi="Arial" w:cs="Arial"/>
          <w:sz w:val="20"/>
          <w:szCs w:val="20"/>
          <w:lang w:eastAsia="ar-SA"/>
        </w:rPr>
        <w:t>801</w:t>
      </w:r>
      <w:r w:rsidR="00C91D3D">
        <w:rPr>
          <w:rFonts w:ascii="Arial" w:hAnsi="Arial" w:cs="Arial"/>
          <w:sz w:val="20"/>
          <w:szCs w:val="20"/>
          <w:lang w:eastAsia="ar-SA"/>
        </w:rPr>
        <w:t xml:space="preserve"> </w:t>
      </w:r>
      <w:r w:rsidR="00C85182">
        <w:rPr>
          <w:rFonts w:ascii="Arial" w:hAnsi="Arial" w:cs="Arial"/>
          <w:sz w:val="20"/>
          <w:szCs w:val="20"/>
          <w:lang w:eastAsia="ar-SA"/>
        </w:rPr>
        <w:t>825</w:t>
      </w:r>
    </w:p>
    <w:p w14:paraId="57640A87" w14:textId="7572A14D"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C85182" w:rsidRPr="00CF709F">
          <w:rPr>
            <w:rStyle w:val="Hypertextovodkaz"/>
            <w:rFonts w:ascii="Arial" w:hAnsi="Arial" w:cs="Arial"/>
            <w:sz w:val="20"/>
            <w:szCs w:val="20"/>
            <w:lang w:eastAsia="ar-SA"/>
          </w:rPr>
          <w:t>plachy@pmo.cz</w:t>
        </w:r>
      </w:hyperlink>
    </w:p>
    <w:p w14:paraId="0602405E" w14:textId="107576C2" w:rsidR="00A72EC4" w:rsidRDefault="00A72EC4" w:rsidP="00D03C79">
      <w:pPr>
        <w:suppressAutoHyphens/>
        <w:ind w:left="357"/>
        <w:jc w:val="both"/>
        <w:rPr>
          <w:rFonts w:ascii="Arial" w:hAnsi="Arial" w:cs="Arial"/>
          <w:sz w:val="20"/>
          <w:szCs w:val="20"/>
          <w:lang w:eastAsia="ar-SA"/>
        </w:rPr>
      </w:pPr>
    </w:p>
    <w:p w14:paraId="39328F8C" w14:textId="6540DCF6"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5952E311" w14:textId="308D5640"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05599918" w14:textId="77777777" w:rsidR="00A72EC4" w:rsidRPr="00B8331F" w:rsidRDefault="00A72EC4" w:rsidP="00D03C79">
      <w:pPr>
        <w:suppressAutoHyphens/>
        <w:ind w:left="357"/>
        <w:jc w:val="both"/>
        <w:rPr>
          <w:rFonts w:ascii="Arial" w:hAnsi="Arial" w:cs="Arial"/>
          <w:sz w:val="20"/>
          <w:szCs w:val="20"/>
          <w:lang w:eastAsia="ar-SA"/>
        </w:rPr>
      </w:pP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1752830455"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1752830455"/>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242017B" w:rsidR="0094456D" w:rsidRPr="00577DF8"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lastRenderedPageBreak/>
        <w:t xml:space="preserve">Podkladem pro uzavření Smlouvy je nabídka Zhotovitele podaná </w:t>
      </w:r>
      <w:r w:rsidRPr="00577DF8">
        <w:rPr>
          <w:rFonts w:ascii="Arial" w:hAnsi="Arial" w:cs="Arial"/>
          <w:sz w:val="20"/>
          <w:szCs w:val="20"/>
          <w:lang w:eastAsia="ar-SA"/>
        </w:rPr>
        <w:t xml:space="preserve">do zadávacího řízení </w:t>
      </w:r>
      <w:r w:rsidR="004F5053">
        <w:rPr>
          <w:rFonts w:ascii="Arial" w:hAnsi="Arial" w:cs="Arial"/>
          <w:sz w:val="20"/>
          <w:szCs w:val="20"/>
          <w:lang w:eastAsia="ar-SA"/>
        </w:rPr>
        <w:t xml:space="preserve">podlimitní </w:t>
      </w:r>
      <w:r w:rsidRPr="00577DF8">
        <w:rPr>
          <w:rFonts w:ascii="Arial" w:hAnsi="Arial" w:cs="Arial"/>
          <w:sz w:val="20"/>
          <w:szCs w:val="20"/>
          <w:lang w:eastAsia="ar-SA"/>
        </w:rPr>
        <w:t>veřejné zakázky na stavební práce s názvem „</w:t>
      </w:r>
      <w:r w:rsidR="00C85182" w:rsidRPr="00C85182">
        <w:rPr>
          <w:rFonts w:ascii="Arial" w:hAnsi="Arial" w:cs="Arial"/>
          <w:sz w:val="20"/>
          <w:szCs w:val="20"/>
          <w:lang w:eastAsia="ar-SA"/>
        </w:rPr>
        <w:t xml:space="preserve">Moštěnka, </w:t>
      </w:r>
      <w:r w:rsidR="004F5053">
        <w:rPr>
          <w:rFonts w:ascii="Arial" w:hAnsi="Arial" w:cs="Arial"/>
          <w:sz w:val="20"/>
          <w:szCs w:val="20"/>
          <w:lang w:eastAsia="ar-SA"/>
        </w:rPr>
        <w:t xml:space="preserve">úprava </w:t>
      </w:r>
      <w:r w:rsidR="00C85182" w:rsidRPr="00C85182">
        <w:rPr>
          <w:rFonts w:ascii="Arial" w:hAnsi="Arial" w:cs="Arial"/>
          <w:sz w:val="20"/>
          <w:szCs w:val="20"/>
          <w:lang w:eastAsia="ar-SA"/>
        </w:rPr>
        <w:t>Říkovice-Turovice-v ř.</w:t>
      </w:r>
      <w:r w:rsidR="004F5053">
        <w:rPr>
          <w:rFonts w:ascii="Arial" w:hAnsi="Arial" w:cs="Arial"/>
          <w:sz w:val="20"/>
          <w:szCs w:val="20"/>
          <w:lang w:eastAsia="ar-SA"/>
        </w:rPr>
        <w:t xml:space="preserve"> </w:t>
      </w:r>
      <w:r w:rsidR="00C85182" w:rsidRPr="00C85182">
        <w:rPr>
          <w:rFonts w:ascii="Arial" w:hAnsi="Arial" w:cs="Arial"/>
          <w:sz w:val="20"/>
          <w:szCs w:val="20"/>
          <w:lang w:eastAsia="ar-SA"/>
        </w:rPr>
        <w:t>km 20,32-21,50</w:t>
      </w:r>
      <w:r w:rsidRPr="00577DF8">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Pr="00577DF8"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0A9CC05C"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C85182" w:rsidRPr="00C85182">
        <w:rPr>
          <w:rFonts w:ascii="Arial" w:hAnsi="Arial" w:cs="Arial"/>
          <w:b/>
          <w:sz w:val="20"/>
          <w:szCs w:val="20"/>
          <w:lang w:eastAsia="ar-SA"/>
        </w:rPr>
        <w:t>Moštěnka,</w:t>
      </w:r>
      <w:r w:rsidR="004F5053">
        <w:rPr>
          <w:rFonts w:ascii="Arial" w:hAnsi="Arial" w:cs="Arial"/>
          <w:b/>
          <w:sz w:val="20"/>
          <w:szCs w:val="20"/>
          <w:lang w:eastAsia="ar-SA"/>
        </w:rPr>
        <w:t xml:space="preserve"> úprava</w:t>
      </w:r>
      <w:r w:rsidR="00C85182" w:rsidRPr="00C85182">
        <w:rPr>
          <w:rFonts w:ascii="Arial" w:hAnsi="Arial" w:cs="Arial"/>
          <w:b/>
          <w:sz w:val="20"/>
          <w:szCs w:val="20"/>
          <w:lang w:eastAsia="ar-SA"/>
        </w:rPr>
        <w:t xml:space="preserve"> Říkovice-Turovice-v ř.</w:t>
      </w:r>
      <w:r w:rsidR="004F5053">
        <w:rPr>
          <w:rFonts w:ascii="Arial" w:hAnsi="Arial" w:cs="Arial"/>
          <w:b/>
          <w:sz w:val="20"/>
          <w:szCs w:val="20"/>
          <w:lang w:eastAsia="ar-SA"/>
        </w:rPr>
        <w:t xml:space="preserve"> </w:t>
      </w:r>
      <w:r w:rsidR="00C85182" w:rsidRPr="00C85182">
        <w:rPr>
          <w:rFonts w:ascii="Arial" w:hAnsi="Arial" w:cs="Arial"/>
          <w:b/>
          <w:sz w:val="20"/>
          <w:szCs w:val="20"/>
          <w:lang w:eastAsia="ar-SA"/>
        </w:rPr>
        <w:t>km 20,32-21,50</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7F8C43C9" w14:textId="5CF684AE"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zhotovení stavby spočívající zejména v</w:t>
      </w:r>
      <w:r w:rsidR="00594288" w:rsidRPr="00DC2DE6">
        <w:rPr>
          <w:rFonts w:ascii="Arial" w:hAnsi="Arial" w:cs="Arial"/>
          <w:sz w:val="20"/>
          <w:szCs w:val="20"/>
        </w:rPr>
        <w:t> opravě</w:t>
      </w:r>
      <w:r w:rsidR="00CF791F" w:rsidRPr="00DC2DE6">
        <w:rPr>
          <w:rFonts w:ascii="Arial" w:hAnsi="Arial" w:cs="Arial"/>
          <w:sz w:val="20"/>
          <w:szCs w:val="20"/>
        </w:rPr>
        <w:t xml:space="preserve"> </w:t>
      </w:r>
      <w:proofErr w:type="spellStart"/>
      <w:r w:rsidR="00CF791F" w:rsidRPr="00DC2DE6">
        <w:rPr>
          <w:rFonts w:ascii="Arial" w:hAnsi="Arial" w:cs="Arial"/>
          <w:sz w:val="20"/>
          <w:szCs w:val="20"/>
        </w:rPr>
        <w:t>nátrží</w:t>
      </w:r>
      <w:proofErr w:type="spellEnd"/>
      <w:r w:rsidR="00CF791F" w:rsidRPr="00DC2DE6">
        <w:rPr>
          <w:rFonts w:ascii="Arial" w:hAnsi="Arial" w:cs="Arial"/>
          <w:sz w:val="20"/>
          <w:szCs w:val="20"/>
        </w:rPr>
        <w:t xml:space="preserve"> v</w:t>
      </w:r>
      <w:r w:rsidR="00C85182">
        <w:rPr>
          <w:rFonts w:ascii="Arial" w:hAnsi="Arial" w:cs="Arial"/>
          <w:sz w:val="20"/>
          <w:szCs w:val="20"/>
        </w:rPr>
        <w:t> korytě Moštěnky</w:t>
      </w:r>
      <w:r w:rsidR="00CF791F" w:rsidRPr="00DC2DE6">
        <w:rPr>
          <w:rFonts w:ascii="Arial" w:hAnsi="Arial" w:cs="Arial"/>
          <w:sz w:val="20"/>
          <w:szCs w:val="20"/>
        </w:rPr>
        <w:t xml:space="preserve"> a odtěžení nános</w:t>
      </w:r>
      <w:r w:rsidR="00C85182">
        <w:rPr>
          <w:rFonts w:ascii="Arial" w:hAnsi="Arial" w:cs="Arial"/>
          <w:sz w:val="20"/>
          <w:szCs w:val="20"/>
        </w:rPr>
        <w:t>ů</w:t>
      </w:r>
      <w:r w:rsidR="00CF791F" w:rsidRPr="00DC2DE6">
        <w:rPr>
          <w:rFonts w:ascii="Arial" w:hAnsi="Arial" w:cs="Arial"/>
          <w:sz w:val="20"/>
          <w:szCs w:val="20"/>
        </w:rPr>
        <w:t xml:space="preserve"> </w:t>
      </w:r>
      <w:r w:rsidR="00C85182">
        <w:rPr>
          <w:rFonts w:ascii="Arial" w:hAnsi="Arial" w:cs="Arial"/>
          <w:sz w:val="20"/>
          <w:szCs w:val="20"/>
        </w:rPr>
        <w:t>z toku</w:t>
      </w:r>
      <w:r w:rsidR="00CF791F" w:rsidRPr="00DC2DE6">
        <w:rPr>
          <w:rFonts w:ascii="Arial" w:hAnsi="Arial" w:cs="Arial"/>
          <w:sz w:val="20"/>
          <w:szCs w:val="20"/>
        </w:rPr>
        <w:t>.</w:t>
      </w:r>
    </w:p>
    <w:p w14:paraId="66804776" w14:textId="100C33C3" w:rsidR="00EB046B" w:rsidRPr="00DC2DE6" w:rsidRDefault="00EB046B" w:rsidP="00CF791F">
      <w:pPr>
        <w:suppressAutoHyphens/>
        <w:jc w:val="both"/>
        <w:rPr>
          <w:rFonts w:ascii="Arial" w:hAnsi="Arial" w:cs="Arial"/>
          <w:sz w:val="20"/>
          <w:szCs w:val="20"/>
        </w:rPr>
      </w:pPr>
    </w:p>
    <w:p w14:paraId="62426F6E" w14:textId="3AC9A5B8"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břehů a </w:t>
      </w:r>
      <w:r w:rsidR="00CF791F" w:rsidRPr="00DC2DE6">
        <w:rPr>
          <w:rFonts w:ascii="Arial" w:hAnsi="Arial" w:cs="Arial"/>
          <w:sz w:val="20"/>
          <w:szCs w:val="20"/>
          <w:lang w:eastAsia="ar-SA"/>
        </w:rPr>
        <w:t>obnovení průtočného koryta (kapacity) vodního toku</w:t>
      </w:r>
      <w:r w:rsidR="00594288" w:rsidRPr="00DC2DE6">
        <w:rPr>
          <w:rFonts w:ascii="Arial" w:hAnsi="Arial" w:cs="Arial"/>
          <w:sz w:val="20"/>
          <w:szCs w:val="20"/>
          <w:lang w:eastAsia="ar-SA"/>
        </w:rPr>
        <w:t>.</w:t>
      </w:r>
    </w:p>
    <w:p w14:paraId="29B9A894" w14:textId="77777777" w:rsidR="00EB046B" w:rsidRPr="00DC2DE6" w:rsidRDefault="00EB046B" w:rsidP="00D03C79">
      <w:pPr>
        <w:suppressAutoHyphens/>
        <w:ind w:left="360"/>
        <w:jc w:val="both"/>
        <w:rPr>
          <w:rFonts w:ascii="Arial" w:hAnsi="Arial" w:cs="Arial"/>
          <w:sz w:val="20"/>
          <w:szCs w:val="20"/>
        </w:rPr>
      </w:pPr>
    </w:p>
    <w:p w14:paraId="5284F288" w14:textId="391FEF67" w:rsidR="008610FB" w:rsidRPr="00E36A8E" w:rsidRDefault="00EB046B" w:rsidP="00DC2DE6">
      <w:pPr>
        <w:numPr>
          <w:ilvl w:val="1"/>
          <w:numId w:val="12"/>
        </w:numPr>
        <w:suppressAutoHyphens/>
        <w:jc w:val="both"/>
        <w:rPr>
          <w:rFonts w:ascii="Arial" w:hAnsi="Arial" w:cs="Arial"/>
          <w:sz w:val="20"/>
          <w:szCs w:val="20"/>
        </w:rPr>
      </w:pPr>
      <w:r w:rsidRPr="00E36A8E">
        <w:rPr>
          <w:rFonts w:ascii="Arial" w:hAnsi="Arial" w:cs="Arial"/>
          <w:sz w:val="20"/>
          <w:szCs w:val="20"/>
        </w:rPr>
        <w:t>Bližší s</w:t>
      </w:r>
      <w:r w:rsidR="00FE65EA" w:rsidRPr="00E36A8E">
        <w:rPr>
          <w:rFonts w:ascii="Arial" w:hAnsi="Arial" w:cs="Arial"/>
          <w:sz w:val="20"/>
          <w:szCs w:val="20"/>
        </w:rPr>
        <w:t xml:space="preserve">pecifikace a rozsah </w:t>
      </w:r>
      <w:r w:rsidR="00F97ED8" w:rsidRPr="00E36A8E">
        <w:rPr>
          <w:rFonts w:ascii="Arial" w:hAnsi="Arial" w:cs="Arial"/>
          <w:sz w:val="20"/>
          <w:szCs w:val="20"/>
        </w:rPr>
        <w:t>Díla</w:t>
      </w:r>
      <w:r w:rsidR="00FE65EA" w:rsidRPr="00E36A8E">
        <w:rPr>
          <w:rFonts w:ascii="Arial" w:hAnsi="Arial" w:cs="Arial"/>
          <w:sz w:val="20"/>
          <w:szCs w:val="20"/>
        </w:rPr>
        <w:t xml:space="preserve"> je dán </w:t>
      </w:r>
      <w:r w:rsidR="00F97ED8" w:rsidRPr="00E36A8E">
        <w:rPr>
          <w:rFonts w:ascii="Arial" w:hAnsi="Arial" w:cs="Arial"/>
          <w:sz w:val="20"/>
          <w:szCs w:val="20"/>
        </w:rPr>
        <w:t xml:space="preserve">zejména </w:t>
      </w:r>
      <w:r w:rsidR="00FE65EA" w:rsidRPr="00E36A8E">
        <w:rPr>
          <w:rFonts w:ascii="Arial" w:hAnsi="Arial" w:cs="Arial"/>
          <w:sz w:val="20"/>
          <w:szCs w:val="20"/>
        </w:rPr>
        <w:t>projektovou dokumentací</w:t>
      </w:r>
      <w:r w:rsidR="00DE79B5" w:rsidRPr="00E36A8E">
        <w:rPr>
          <w:rFonts w:ascii="Arial" w:hAnsi="Arial" w:cs="Arial"/>
          <w:sz w:val="20"/>
          <w:szCs w:val="20"/>
        </w:rPr>
        <w:t xml:space="preserve"> </w:t>
      </w:r>
      <w:r w:rsidR="00FE65EA" w:rsidRPr="00E36A8E">
        <w:rPr>
          <w:rFonts w:ascii="Arial" w:hAnsi="Arial" w:cs="Arial"/>
          <w:sz w:val="20"/>
          <w:szCs w:val="20"/>
        </w:rPr>
        <w:t xml:space="preserve">pro </w:t>
      </w:r>
      <w:r w:rsidRPr="00E36A8E">
        <w:rPr>
          <w:rFonts w:ascii="Arial" w:hAnsi="Arial" w:cs="Arial"/>
          <w:sz w:val="20"/>
        </w:rPr>
        <w:t>provádění</w:t>
      </w:r>
      <w:r w:rsidR="00FE65EA" w:rsidRPr="00E36A8E">
        <w:rPr>
          <w:rFonts w:ascii="Arial" w:hAnsi="Arial" w:cs="Arial"/>
          <w:sz w:val="20"/>
          <w:szCs w:val="20"/>
        </w:rPr>
        <w:t xml:space="preserve"> stavby zpracovanou </w:t>
      </w:r>
      <w:r w:rsidR="00767CE3" w:rsidRPr="00E36A8E">
        <w:rPr>
          <w:rFonts w:ascii="Arial" w:hAnsi="Arial" w:cs="Arial"/>
          <w:sz w:val="20"/>
          <w:szCs w:val="20"/>
        </w:rPr>
        <w:t xml:space="preserve">společností </w:t>
      </w:r>
      <w:r w:rsidR="00CF791F" w:rsidRPr="00E36A8E">
        <w:rPr>
          <w:rFonts w:ascii="Arial" w:hAnsi="Arial" w:cs="Arial"/>
          <w:sz w:val="20"/>
          <w:szCs w:val="20"/>
        </w:rPr>
        <w:t>AQUA CENTRUM Břeclav s.r.o</w:t>
      </w:r>
      <w:r w:rsidR="00594288" w:rsidRPr="00E36A8E">
        <w:rPr>
          <w:rFonts w:ascii="Arial" w:hAnsi="Arial" w:cs="Arial"/>
          <w:sz w:val="20"/>
          <w:szCs w:val="20"/>
        </w:rPr>
        <w:t>.</w:t>
      </w:r>
      <w:r w:rsidR="00D32BAB" w:rsidRPr="00E36A8E">
        <w:rPr>
          <w:rFonts w:ascii="Arial" w:hAnsi="Arial" w:cs="Arial"/>
          <w:sz w:val="20"/>
          <w:szCs w:val="20"/>
        </w:rPr>
        <w:t>,</w:t>
      </w:r>
      <w:r w:rsidRPr="00E36A8E">
        <w:rPr>
          <w:rFonts w:ascii="Arial" w:hAnsi="Arial" w:cs="Arial"/>
          <w:sz w:val="20"/>
          <w:szCs w:val="20"/>
        </w:rPr>
        <w:t xml:space="preserve"> IČO:</w:t>
      </w:r>
      <w:r w:rsidR="00CF791F" w:rsidRPr="00E36A8E">
        <w:rPr>
          <w:rFonts w:ascii="Arial" w:hAnsi="Arial" w:cs="Arial"/>
          <w:sz w:val="20"/>
          <w:szCs w:val="20"/>
        </w:rPr>
        <w:t xml:space="preserve"> 60710063</w:t>
      </w:r>
      <w:r w:rsidRPr="00E36A8E">
        <w:rPr>
          <w:rFonts w:ascii="Arial" w:hAnsi="Arial" w:cs="Arial"/>
          <w:sz w:val="20"/>
          <w:szCs w:val="20"/>
        </w:rPr>
        <w:t xml:space="preserve">, se sídlem: </w:t>
      </w:r>
      <w:r w:rsidR="00CF791F" w:rsidRPr="00E36A8E">
        <w:rPr>
          <w:rFonts w:ascii="Arial" w:hAnsi="Arial" w:cs="Arial"/>
          <w:sz w:val="20"/>
          <w:szCs w:val="20"/>
        </w:rPr>
        <w:t>Kapusty 27, 690 06 Břeclav</w:t>
      </w:r>
      <w:r w:rsidRPr="00E36A8E">
        <w:rPr>
          <w:rFonts w:ascii="Arial" w:hAnsi="Arial" w:cs="Arial"/>
          <w:sz w:val="20"/>
          <w:szCs w:val="20"/>
        </w:rPr>
        <w:t xml:space="preserve">, </w:t>
      </w:r>
      <w:r w:rsidR="00D32BAB" w:rsidRPr="00E36A8E">
        <w:rPr>
          <w:rFonts w:ascii="Arial" w:hAnsi="Arial" w:cs="Arial"/>
          <w:sz w:val="20"/>
          <w:szCs w:val="20"/>
        </w:rPr>
        <w:t xml:space="preserve">v roce </w:t>
      </w:r>
      <w:r w:rsidR="00594288" w:rsidRPr="00E36A8E">
        <w:rPr>
          <w:rFonts w:ascii="Arial" w:hAnsi="Arial" w:cs="Arial"/>
          <w:sz w:val="20"/>
          <w:szCs w:val="20"/>
        </w:rPr>
        <w:t xml:space="preserve">2025 </w:t>
      </w:r>
      <w:r w:rsidR="000C0D6B" w:rsidRPr="00E36A8E">
        <w:rPr>
          <w:rFonts w:ascii="Arial" w:hAnsi="Arial" w:cs="Arial"/>
          <w:sz w:val="20"/>
          <w:szCs w:val="20"/>
        </w:rPr>
        <w:t>(dále též jen „Projektová dokumentace“)</w:t>
      </w:r>
      <w:r w:rsidR="005465FE" w:rsidRPr="00E36A8E">
        <w:rPr>
          <w:rFonts w:ascii="Arial" w:hAnsi="Arial" w:cs="Arial"/>
          <w:sz w:val="20"/>
          <w:szCs w:val="20"/>
        </w:rPr>
        <w:t>,</w:t>
      </w:r>
      <w:r w:rsidR="00F152E7" w:rsidRPr="00E36A8E">
        <w:rPr>
          <w:rFonts w:ascii="Arial" w:hAnsi="Arial" w:cs="Arial"/>
          <w:sz w:val="20"/>
          <w:szCs w:val="20"/>
        </w:rPr>
        <w:t xml:space="preserve"> </w:t>
      </w:r>
      <w:r w:rsidR="00CF791F" w:rsidRPr="00E36A8E">
        <w:rPr>
          <w:rFonts w:ascii="Arial" w:hAnsi="Arial" w:cs="Arial"/>
          <w:sz w:val="20"/>
          <w:szCs w:val="20"/>
        </w:rPr>
        <w:t>sdělením o</w:t>
      </w:r>
      <w:r w:rsidR="00970607" w:rsidRPr="00E36A8E">
        <w:rPr>
          <w:rFonts w:ascii="Arial" w:hAnsi="Arial" w:cs="Arial"/>
          <w:sz w:val="20"/>
          <w:szCs w:val="20"/>
        </w:rPr>
        <w:t xml:space="preserve"> </w:t>
      </w:r>
      <w:r w:rsidR="00594288" w:rsidRPr="00E36A8E">
        <w:rPr>
          <w:rFonts w:ascii="Arial" w:hAnsi="Arial" w:cs="Arial"/>
          <w:sz w:val="20"/>
          <w:szCs w:val="20"/>
        </w:rPr>
        <w:t xml:space="preserve">povolení obnovy stavby </w:t>
      </w:r>
      <w:r w:rsidR="00FE65EA" w:rsidRPr="00E36A8E">
        <w:rPr>
          <w:rFonts w:ascii="Arial" w:hAnsi="Arial" w:cs="Arial"/>
          <w:sz w:val="20"/>
          <w:szCs w:val="20"/>
        </w:rPr>
        <w:t>vydan</w:t>
      </w:r>
      <w:r w:rsidR="0094456D" w:rsidRPr="00E36A8E">
        <w:rPr>
          <w:rFonts w:ascii="Arial" w:hAnsi="Arial" w:cs="Arial"/>
          <w:sz w:val="20"/>
          <w:szCs w:val="20"/>
        </w:rPr>
        <w:t>ý</w:t>
      </w:r>
      <w:r w:rsidR="00FE65EA" w:rsidRPr="00E36A8E">
        <w:rPr>
          <w:rFonts w:ascii="Arial" w:hAnsi="Arial" w:cs="Arial"/>
          <w:sz w:val="20"/>
          <w:szCs w:val="20"/>
        </w:rPr>
        <w:t xml:space="preserve">m </w:t>
      </w:r>
      <w:r w:rsidR="00C85182" w:rsidRPr="00E36A8E">
        <w:rPr>
          <w:rFonts w:ascii="Arial" w:hAnsi="Arial" w:cs="Arial"/>
          <w:sz w:val="20"/>
          <w:szCs w:val="20"/>
        </w:rPr>
        <w:t>Magistrátem města</w:t>
      </w:r>
      <w:r w:rsidR="00594288" w:rsidRPr="00E36A8E">
        <w:rPr>
          <w:rFonts w:ascii="Arial" w:hAnsi="Arial" w:cs="Arial"/>
          <w:sz w:val="20"/>
          <w:szCs w:val="20"/>
        </w:rPr>
        <w:t xml:space="preserve"> </w:t>
      </w:r>
      <w:r w:rsidR="00C85182" w:rsidRPr="00E36A8E">
        <w:rPr>
          <w:rFonts w:ascii="Arial" w:hAnsi="Arial" w:cs="Arial"/>
          <w:sz w:val="20"/>
          <w:szCs w:val="20"/>
        </w:rPr>
        <w:t>Přerov</w:t>
      </w:r>
      <w:r w:rsidR="00FE65EA" w:rsidRPr="00E36A8E">
        <w:rPr>
          <w:rFonts w:ascii="Arial" w:hAnsi="Arial" w:cs="Arial"/>
          <w:sz w:val="20"/>
          <w:szCs w:val="20"/>
        </w:rPr>
        <w:t xml:space="preserve">, </w:t>
      </w:r>
      <w:r w:rsidR="00DB6630" w:rsidRPr="00E36A8E">
        <w:rPr>
          <w:rFonts w:ascii="Arial" w:hAnsi="Arial" w:cs="Arial"/>
          <w:sz w:val="20"/>
          <w:szCs w:val="20"/>
        </w:rPr>
        <w:t>pod</w:t>
      </w:r>
      <w:r w:rsidR="00FE65EA" w:rsidRPr="00E36A8E">
        <w:rPr>
          <w:rFonts w:ascii="Arial" w:hAnsi="Arial" w:cs="Arial"/>
          <w:sz w:val="20"/>
          <w:szCs w:val="20"/>
        </w:rPr>
        <w:t xml:space="preserve"> č.</w:t>
      </w:r>
      <w:r w:rsidR="00767CE3" w:rsidRPr="00E36A8E">
        <w:rPr>
          <w:rFonts w:ascii="Arial" w:hAnsi="Arial" w:cs="Arial"/>
          <w:sz w:val="20"/>
          <w:szCs w:val="20"/>
        </w:rPr>
        <w:t xml:space="preserve"> </w:t>
      </w:r>
      <w:r w:rsidR="00FE65EA" w:rsidRPr="00E36A8E">
        <w:rPr>
          <w:rFonts w:ascii="Arial" w:hAnsi="Arial" w:cs="Arial"/>
          <w:sz w:val="20"/>
          <w:szCs w:val="20"/>
        </w:rPr>
        <w:t xml:space="preserve">j. </w:t>
      </w:r>
      <w:proofErr w:type="spellStart"/>
      <w:r w:rsidR="00C85182" w:rsidRPr="00E36A8E">
        <w:rPr>
          <w:rFonts w:ascii="Arial" w:hAnsi="Arial" w:cs="Arial"/>
          <w:sz w:val="20"/>
          <w:szCs w:val="20"/>
        </w:rPr>
        <w:t>MMPr</w:t>
      </w:r>
      <w:proofErr w:type="spellEnd"/>
      <w:r w:rsidR="00C85182" w:rsidRPr="00E36A8E">
        <w:rPr>
          <w:rFonts w:ascii="Arial" w:hAnsi="Arial" w:cs="Arial"/>
          <w:sz w:val="20"/>
          <w:szCs w:val="20"/>
        </w:rPr>
        <w:t>/051564/2025/</w:t>
      </w:r>
      <w:proofErr w:type="spellStart"/>
      <w:r w:rsidR="00C85182" w:rsidRPr="00E36A8E">
        <w:rPr>
          <w:rFonts w:ascii="Arial" w:hAnsi="Arial" w:cs="Arial"/>
          <w:sz w:val="20"/>
          <w:szCs w:val="20"/>
        </w:rPr>
        <w:t>PeZ</w:t>
      </w:r>
      <w:proofErr w:type="spellEnd"/>
      <w:r w:rsidR="00CF791F" w:rsidRPr="00E36A8E">
        <w:rPr>
          <w:rFonts w:ascii="Arial" w:hAnsi="Arial" w:cs="Arial"/>
          <w:sz w:val="20"/>
          <w:szCs w:val="20"/>
        </w:rPr>
        <w:t xml:space="preserve"> </w:t>
      </w:r>
      <w:r w:rsidR="000C0D6B" w:rsidRPr="00E36A8E">
        <w:rPr>
          <w:rFonts w:ascii="Arial" w:hAnsi="Arial" w:cs="Arial"/>
          <w:sz w:val="20"/>
          <w:szCs w:val="20"/>
        </w:rPr>
        <w:t>(dále též jen „</w:t>
      </w:r>
      <w:r w:rsidR="00A0671E" w:rsidRPr="00E36A8E">
        <w:rPr>
          <w:rFonts w:ascii="Arial" w:hAnsi="Arial" w:cs="Arial"/>
          <w:sz w:val="20"/>
          <w:szCs w:val="20"/>
        </w:rPr>
        <w:t>P</w:t>
      </w:r>
      <w:r w:rsidR="000C0D6B" w:rsidRPr="00E36A8E">
        <w:rPr>
          <w:rFonts w:ascii="Arial" w:hAnsi="Arial" w:cs="Arial"/>
          <w:sz w:val="20"/>
          <w:szCs w:val="20"/>
        </w:rPr>
        <w:t>ovolení</w:t>
      </w:r>
      <w:r w:rsidR="00A0671E" w:rsidRPr="00E36A8E">
        <w:rPr>
          <w:rFonts w:ascii="Arial" w:hAnsi="Arial" w:cs="Arial"/>
          <w:sz w:val="20"/>
          <w:szCs w:val="20"/>
        </w:rPr>
        <w:t xml:space="preserve"> záměru</w:t>
      </w:r>
      <w:r w:rsidR="000C0D6B" w:rsidRPr="00E36A8E">
        <w:rPr>
          <w:rFonts w:ascii="Arial" w:hAnsi="Arial" w:cs="Arial"/>
          <w:sz w:val="20"/>
          <w:szCs w:val="20"/>
        </w:rPr>
        <w:t>“)</w:t>
      </w:r>
      <w:r w:rsidR="00DE79B5" w:rsidRPr="00E36A8E">
        <w:rPr>
          <w:rFonts w:ascii="Arial" w:hAnsi="Arial" w:cs="Arial"/>
          <w:sz w:val="20"/>
          <w:szCs w:val="20"/>
        </w:rPr>
        <w:t xml:space="preserve">, </w:t>
      </w:r>
      <w:bookmarkStart w:id="0" w:name="_Hlk204071408"/>
      <w:r w:rsidR="005465FE" w:rsidRPr="00E36A8E">
        <w:rPr>
          <w:rFonts w:ascii="Arial" w:hAnsi="Arial" w:cs="Arial"/>
          <w:sz w:val="20"/>
          <w:szCs w:val="20"/>
        </w:rPr>
        <w:t>dále</w:t>
      </w:r>
      <w:r w:rsidR="00E12168" w:rsidRPr="00E36A8E">
        <w:rPr>
          <w:rFonts w:ascii="Arial" w:hAnsi="Arial" w:cs="Arial"/>
          <w:sz w:val="20"/>
          <w:szCs w:val="20"/>
        </w:rPr>
        <w:t xml:space="preserve"> </w:t>
      </w:r>
      <w:r w:rsidR="00365603" w:rsidRPr="00E36A8E">
        <w:rPr>
          <w:rFonts w:ascii="Arial" w:hAnsi="Arial" w:cs="Arial"/>
          <w:sz w:val="20"/>
          <w:szCs w:val="20"/>
        </w:rPr>
        <w:t>S</w:t>
      </w:r>
      <w:r w:rsidR="00E12168" w:rsidRPr="00E36A8E">
        <w:rPr>
          <w:rFonts w:ascii="Arial" w:hAnsi="Arial" w:cs="Arial"/>
          <w:sz w:val="20"/>
          <w:szCs w:val="20"/>
        </w:rPr>
        <w:t xml:space="preserve">ouhlasem </w:t>
      </w:r>
      <w:r w:rsidR="00365603" w:rsidRPr="00E36A8E">
        <w:rPr>
          <w:rFonts w:ascii="Arial" w:hAnsi="Arial" w:cs="Arial"/>
          <w:sz w:val="20"/>
          <w:szCs w:val="20"/>
        </w:rPr>
        <w:t>k</w:t>
      </w:r>
      <w:r w:rsidR="00E12168" w:rsidRPr="00E36A8E">
        <w:rPr>
          <w:rFonts w:ascii="Arial" w:hAnsi="Arial" w:cs="Arial"/>
          <w:sz w:val="20"/>
          <w:szCs w:val="20"/>
        </w:rPr>
        <w:t xml:space="preserve"> zásah</w:t>
      </w:r>
      <w:r w:rsidR="00365603" w:rsidRPr="00E36A8E">
        <w:rPr>
          <w:rFonts w:ascii="Arial" w:hAnsi="Arial" w:cs="Arial"/>
          <w:sz w:val="20"/>
          <w:szCs w:val="20"/>
        </w:rPr>
        <w:t>u</w:t>
      </w:r>
      <w:r w:rsidR="00E12168" w:rsidRPr="00E36A8E">
        <w:rPr>
          <w:rFonts w:ascii="Arial" w:hAnsi="Arial" w:cs="Arial"/>
          <w:sz w:val="20"/>
          <w:szCs w:val="20"/>
        </w:rPr>
        <w:t xml:space="preserve"> do významného krajinného prvku</w:t>
      </w:r>
      <w:r w:rsidR="008E1AC5" w:rsidRPr="00E36A8E">
        <w:rPr>
          <w:rFonts w:ascii="Arial" w:hAnsi="Arial" w:cs="Arial"/>
          <w:sz w:val="20"/>
          <w:szCs w:val="20"/>
        </w:rPr>
        <w:t xml:space="preserve"> č.j. </w:t>
      </w:r>
      <w:proofErr w:type="spellStart"/>
      <w:r w:rsidR="00C85182" w:rsidRPr="00E36A8E">
        <w:rPr>
          <w:rFonts w:ascii="Arial" w:hAnsi="Arial" w:cs="Arial"/>
          <w:sz w:val="20"/>
          <w:szCs w:val="20"/>
        </w:rPr>
        <w:t>MMPr</w:t>
      </w:r>
      <w:proofErr w:type="spellEnd"/>
      <w:r w:rsidR="00C85182" w:rsidRPr="00E36A8E">
        <w:rPr>
          <w:rFonts w:ascii="Arial" w:hAnsi="Arial" w:cs="Arial"/>
          <w:sz w:val="20"/>
          <w:szCs w:val="20"/>
        </w:rPr>
        <w:t>/126854/2025/</w:t>
      </w:r>
      <w:proofErr w:type="spellStart"/>
      <w:r w:rsidR="00C85182" w:rsidRPr="00E36A8E">
        <w:rPr>
          <w:rFonts w:ascii="Arial" w:hAnsi="Arial" w:cs="Arial"/>
          <w:sz w:val="20"/>
          <w:szCs w:val="20"/>
        </w:rPr>
        <w:t>PeZ</w:t>
      </w:r>
      <w:proofErr w:type="spellEnd"/>
      <w:r w:rsidR="005465FE" w:rsidRPr="00E36A8E">
        <w:rPr>
          <w:rFonts w:ascii="Arial" w:hAnsi="Arial" w:cs="Arial"/>
          <w:sz w:val="20"/>
          <w:szCs w:val="20"/>
        </w:rPr>
        <w:t xml:space="preserve"> </w:t>
      </w:r>
      <w:r w:rsidR="00970607" w:rsidRPr="00E36A8E">
        <w:rPr>
          <w:rFonts w:ascii="Arial" w:hAnsi="Arial" w:cs="Arial"/>
          <w:sz w:val="20"/>
          <w:szCs w:val="20"/>
        </w:rPr>
        <w:t xml:space="preserve">a </w:t>
      </w:r>
      <w:r w:rsidR="00365603" w:rsidRPr="00E36A8E">
        <w:rPr>
          <w:rFonts w:ascii="Arial" w:hAnsi="Arial" w:cs="Arial"/>
          <w:sz w:val="20"/>
          <w:szCs w:val="20"/>
        </w:rPr>
        <w:t xml:space="preserve">Rozhodnutí o udělení výjimky z ochranných podmínek zvláště chráněných druhů živočichů </w:t>
      </w:r>
      <w:bookmarkEnd w:id="0"/>
      <w:r w:rsidR="009C1F27" w:rsidRPr="00E36A8E">
        <w:rPr>
          <w:rFonts w:ascii="Arial" w:hAnsi="Arial" w:cs="Arial"/>
          <w:sz w:val="20"/>
          <w:szCs w:val="20"/>
        </w:rPr>
        <w:t>(</w:t>
      </w:r>
      <w:r w:rsidR="000C0D6B" w:rsidRPr="00E36A8E">
        <w:rPr>
          <w:rFonts w:ascii="Arial" w:hAnsi="Arial" w:cs="Arial"/>
          <w:sz w:val="20"/>
          <w:szCs w:val="20"/>
        </w:rPr>
        <w:t xml:space="preserve">společně </w:t>
      </w:r>
      <w:r w:rsidR="009C1F27" w:rsidRPr="00E36A8E">
        <w:rPr>
          <w:rFonts w:ascii="Arial" w:hAnsi="Arial" w:cs="Arial"/>
          <w:sz w:val="20"/>
          <w:szCs w:val="20"/>
        </w:rPr>
        <w:t>dále též jen „Podklady“)</w:t>
      </w:r>
      <w:r w:rsidR="008610FB" w:rsidRPr="00E36A8E">
        <w:rPr>
          <w:rFonts w:ascii="Arial" w:hAnsi="Arial" w:cs="Arial"/>
          <w:sz w:val="20"/>
          <w:szCs w:val="20"/>
        </w:rPr>
        <w:t>.</w:t>
      </w:r>
      <w:r w:rsidR="004F5053" w:rsidRPr="00E36A8E">
        <w:rPr>
          <w:rFonts w:ascii="Arial" w:hAnsi="Arial" w:cs="Arial"/>
          <w:sz w:val="20"/>
          <w:szCs w:val="20"/>
        </w:rPr>
        <w:t xml:space="preserve"> </w:t>
      </w:r>
    </w:p>
    <w:p w14:paraId="51593128" w14:textId="77777777" w:rsidR="00253AFB" w:rsidRPr="00DC2DE6" w:rsidRDefault="00253AFB" w:rsidP="00D03C79">
      <w:pPr>
        <w:ind w:left="357"/>
        <w:jc w:val="both"/>
        <w:rPr>
          <w:rFonts w:ascii="Arial" w:hAnsi="Arial" w:cs="Arial"/>
          <w:sz w:val="20"/>
          <w:szCs w:val="20"/>
        </w:rPr>
      </w:pPr>
    </w:p>
    <w:p w14:paraId="65BFBEFE" w14:textId="0524E6B8"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080F12F5" w14:textId="77777777" w:rsidR="005465FE" w:rsidRPr="00DC2DE6" w:rsidRDefault="005465FE" w:rsidP="00D03C79">
      <w:pPr>
        <w:suppressAutoHyphens/>
        <w:jc w:val="both"/>
        <w:rPr>
          <w:rFonts w:ascii="Arial" w:hAnsi="Arial" w:cs="Arial"/>
          <w:sz w:val="20"/>
          <w:szCs w:val="20"/>
        </w:rPr>
      </w:pPr>
    </w:p>
    <w:p w14:paraId="4556FE12" w14:textId="2E53F3C8"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355DD3CD" w14:textId="7705EE5D"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6B934273" w14:textId="37ACB11F"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0B6933F6"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5DFB1359"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042212E7"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2A3BEC08"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57DAA6A7"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7A3833E6" w14:textId="2B873F1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dlažeb, zdí, prahů apod.)</w:t>
      </w:r>
      <w:r w:rsidR="009906F2" w:rsidRPr="00301AB1">
        <w:rPr>
          <w:rFonts w:ascii="Arial" w:hAnsi="Arial" w:cs="Arial"/>
          <w:sz w:val="20"/>
          <w:szCs w:val="20"/>
          <w:lang w:eastAsia="ar-SA"/>
        </w:rPr>
        <w:t>,</w:t>
      </w:r>
    </w:p>
    <w:bookmarkEnd w:id="1"/>
    <w:p w14:paraId="592BF99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0712D33A"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783E027A"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7DF1FB2D" w14:textId="699D770F"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(cyklostezky),</w:t>
      </w:r>
    </w:p>
    <w:p w14:paraId="473DED1A"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2DBDCCB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65648E1B"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lastRenderedPageBreak/>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5DAC9007"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401E3DCD"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6335B278" w14:textId="3ECFDCB4"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1E0C8CFF"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6289DF96"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5E536C3C"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416C2578"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6CE6471B"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5942C0D5" w14:textId="2D42EA46" w:rsidR="00570C5E" w:rsidRPr="00301AB1"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dočasného nebo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70EC861D" w14:textId="26B405F3"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354F8A4" w14:textId="16DB2624"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3CE20577" w14:textId="12DC496D"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67A117D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077C3B4F" w14:textId="456104E3"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352150BB" w14:textId="50CDFD08"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4BEF11EA" w14:textId="285C13DA"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2D8F1740" w14:textId="3EB9D082"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2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557D2C20" w14:textId="7980D27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ve 2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5E17AEEB" w14:textId="4B24387B"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3E12B937" w14:textId="1081C895"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6F585AE7" w14:textId="386604E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originál stavebního deníku</w:t>
      </w:r>
      <w:r w:rsidR="001E7744" w:rsidRPr="00FF4875">
        <w:rPr>
          <w:rFonts w:ascii="Arial" w:hAnsi="Arial" w:cs="Arial"/>
          <w:sz w:val="20"/>
          <w:szCs w:val="20"/>
        </w:rPr>
        <w:t>;</w:t>
      </w:r>
    </w:p>
    <w:p w14:paraId="2BA44DA6" w14:textId="6BF22FA3"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5943AB5A" w14:textId="03C5183E"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14117191" w14:textId="24A70D9B"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7C3E814B" w14:textId="04928722"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04F30E3D" w14:textId="4797A47E"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1F8E5F80" w14:textId="53FEAF79"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proofErr w:type="spellStart"/>
      <w:r>
        <w:rPr>
          <w:rFonts w:ascii="Arial" w:hAnsi="Arial" w:cs="Arial"/>
          <w:sz w:val="20"/>
          <w:szCs w:val="20"/>
        </w:rPr>
        <w:t>slovení</w:t>
      </w:r>
      <w:proofErr w:type="spellEnd"/>
      <w:r>
        <w:rPr>
          <w:rFonts w:ascii="Arial" w:hAnsi="Arial" w:cs="Arial"/>
          <w:sz w:val="20"/>
          <w:szCs w:val="20"/>
        </w:rPr>
        <w:t xml:space="preserve"> a záchranném transferu vodních živočichů,</w:t>
      </w:r>
    </w:p>
    <w:p w14:paraId="519F8A1E" w14:textId="2BB5121D"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7B75F487" w14:textId="6CA98DB8"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7709B64E" w14:textId="77777777" w:rsidTr="00FF4875">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677B0F60" w14:textId="6741C9D8"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FF4875">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07E70517" w14:textId="6B42CDA5"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FF4875">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7D7FA597" w14:textId="41633B53"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7A2B76" w:rsidRPr="007A2B76">
              <w:rPr>
                <w:rFonts w:ascii="Arial" w:hAnsi="Arial" w:cs="Arial"/>
                <w:sz w:val="20"/>
                <w:szCs w:val="20"/>
                <w:lang w:eastAsia="ar-SA"/>
              </w:rPr>
              <w:t xml:space="preserve">15. </w:t>
            </w:r>
            <w:r w:rsidR="006E4447">
              <w:rPr>
                <w:rFonts w:ascii="Arial" w:hAnsi="Arial" w:cs="Arial"/>
                <w:sz w:val="20"/>
                <w:szCs w:val="20"/>
                <w:lang w:eastAsia="ar-SA"/>
              </w:rPr>
              <w:t>1</w:t>
            </w:r>
            <w:r w:rsidR="00C665A5">
              <w:rPr>
                <w:rFonts w:ascii="Arial" w:hAnsi="Arial" w:cs="Arial"/>
                <w:sz w:val="20"/>
                <w:szCs w:val="20"/>
                <w:lang w:eastAsia="ar-SA"/>
              </w:rPr>
              <w:t>2</w:t>
            </w:r>
            <w:r w:rsidR="007A2B76" w:rsidRPr="007A2B76">
              <w:rPr>
                <w:rFonts w:ascii="Arial" w:hAnsi="Arial" w:cs="Arial"/>
                <w:sz w:val="20"/>
                <w:szCs w:val="20"/>
                <w:lang w:eastAsia="ar-SA"/>
              </w:rPr>
              <w:t>. 202</w:t>
            </w:r>
            <w:r w:rsidR="00C665A5">
              <w:rPr>
                <w:rFonts w:ascii="Arial" w:hAnsi="Arial" w:cs="Arial"/>
                <w:sz w:val="20"/>
                <w:szCs w:val="20"/>
                <w:lang w:eastAsia="ar-SA"/>
              </w:rPr>
              <w:t>6</w:t>
            </w:r>
          </w:p>
        </w:tc>
      </w:tr>
    </w:tbl>
    <w:p w14:paraId="39EBE1B1" w14:textId="6F706CF8" w:rsidR="008B72B1" w:rsidRDefault="008B72B1" w:rsidP="00D03C79">
      <w:pPr>
        <w:ind w:left="4962" w:hanging="4605"/>
        <w:jc w:val="both"/>
        <w:rPr>
          <w:rFonts w:ascii="Arial" w:hAnsi="Arial" w:cs="Arial"/>
          <w:b/>
          <w:strike/>
          <w:sz w:val="20"/>
          <w:szCs w:val="20"/>
        </w:rPr>
      </w:pPr>
    </w:p>
    <w:p w14:paraId="47115B35" w14:textId="6FE13984" w:rsidR="00D05B2E" w:rsidRPr="00D05B2E" w:rsidRDefault="00D05B2E" w:rsidP="00D03C79">
      <w:pPr>
        <w:ind w:left="4962" w:hanging="4605"/>
        <w:jc w:val="both"/>
        <w:rPr>
          <w:rFonts w:ascii="Arial" w:hAnsi="Arial" w:cs="Arial"/>
          <w:b/>
          <w:sz w:val="20"/>
          <w:szCs w:val="20"/>
        </w:rPr>
      </w:pPr>
      <w:r w:rsidRPr="00D05B2E">
        <w:rPr>
          <w:rFonts w:ascii="Arial" w:hAnsi="Arial" w:cs="Arial"/>
          <w:b/>
          <w:sz w:val="20"/>
          <w:szCs w:val="20"/>
        </w:rPr>
        <w:t xml:space="preserve">Práce </w:t>
      </w:r>
      <w:r>
        <w:rPr>
          <w:rFonts w:ascii="Arial" w:hAnsi="Arial" w:cs="Arial"/>
          <w:b/>
          <w:sz w:val="20"/>
          <w:szCs w:val="20"/>
        </w:rPr>
        <w:t>ve VKP</w:t>
      </w:r>
      <w:r w:rsidR="00E36A8E">
        <w:rPr>
          <w:rFonts w:ascii="Arial" w:hAnsi="Arial" w:cs="Arial"/>
          <w:b/>
          <w:sz w:val="20"/>
          <w:szCs w:val="20"/>
        </w:rPr>
        <w:t xml:space="preserve"> (významné krajinné prvky)</w:t>
      </w:r>
      <w:r>
        <w:rPr>
          <w:rFonts w:ascii="Arial" w:hAnsi="Arial" w:cs="Arial"/>
          <w:b/>
          <w:sz w:val="20"/>
          <w:szCs w:val="20"/>
        </w:rPr>
        <w:t xml:space="preserve"> </w:t>
      </w:r>
      <w:r w:rsidRPr="00D05B2E">
        <w:rPr>
          <w:rFonts w:ascii="Arial" w:hAnsi="Arial" w:cs="Arial"/>
          <w:b/>
          <w:sz w:val="20"/>
          <w:szCs w:val="20"/>
        </w:rPr>
        <w:t>nesmí být prováděny v období od 1.</w:t>
      </w:r>
      <w:r w:rsidR="00E36A8E">
        <w:rPr>
          <w:rFonts w:ascii="Arial" w:hAnsi="Arial" w:cs="Arial"/>
          <w:b/>
          <w:sz w:val="20"/>
          <w:szCs w:val="20"/>
        </w:rPr>
        <w:t xml:space="preserve"> </w:t>
      </w:r>
      <w:r w:rsidRPr="00D05B2E">
        <w:rPr>
          <w:rFonts w:ascii="Arial" w:hAnsi="Arial" w:cs="Arial"/>
          <w:b/>
          <w:sz w:val="20"/>
          <w:szCs w:val="20"/>
        </w:rPr>
        <w:t>4. – 31.</w:t>
      </w:r>
      <w:r w:rsidR="00E36A8E">
        <w:rPr>
          <w:rFonts w:ascii="Arial" w:hAnsi="Arial" w:cs="Arial"/>
          <w:b/>
          <w:sz w:val="20"/>
          <w:szCs w:val="20"/>
        </w:rPr>
        <w:t xml:space="preserve"> </w:t>
      </w:r>
      <w:r w:rsidRPr="00D05B2E">
        <w:rPr>
          <w:rFonts w:ascii="Arial" w:hAnsi="Arial" w:cs="Arial"/>
          <w:b/>
          <w:sz w:val="20"/>
          <w:szCs w:val="20"/>
        </w:rPr>
        <w:t>8.</w:t>
      </w:r>
    </w:p>
    <w:p w14:paraId="0905A29A" w14:textId="77777777" w:rsidR="00D05B2E" w:rsidRPr="00F27236" w:rsidRDefault="00D05B2E"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B60AE87"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6E4447">
        <w:rPr>
          <w:rFonts w:ascii="Arial" w:hAnsi="Arial" w:cs="Arial"/>
          <w:sz w:val="20"/>
          <w:szCs w:val="20"/>
        </w:rPr>
        <w:t>tok Moštěnka v katastru obce Domaželice a Čechy</w:t>
      </w:r>
      <w:r w:rsidR="00EC2467">
        <w:rPr>
          <w:rFonts w:ascii="Arial" w:hAnsi="Arial" w:cs="Arial"/>
          <w:sz w:val="20"/>
          <w:szCs w:val="20"/>
        </w:rPr>
        <w:t xml:space="preserve">, </w:t>
      </w:r>
      <w:r w:rsidR="008E1AC5">
        <w:rPr>
          <w:rFonts w:ascii="Arial" w:hAnsi="Arial" w:cs="Arial"/>
          <w:sz w:val="20"/>
          <w:szCs w:val="20"/>
        </w:rPr>
        <w:t>Olomouc</w:t>
      </w:r>
      <w:r w:rsidR="006E4447">
        <w:rPr>
          <w:rFonts w:ascii="Arial" w:hAnsi="Arial" w:cs="Arial"/>
          <w:sz w:val="20"/>
          <w:szCs w:val="20"/>
        </w:rPr>
        <w:t>ký</w:t>
      </w:r>
      <w:r w:rsidR="008E1AC5">
        <w:rPr>
          <w:rFonts w:ascii="Arial" w:hAnsi="Arial" w:cs="Arial"/>
          <w:sz w:val="20"/>
          <w:szCs w:val="20"/>
        </w:rPr>
        <w:t xml:space="preserve"> </w:t>
      </w:r>
      <w:r w:rsidR="00EC2467">
        <w:rPr>
          <w:rFonts w:ascii="Arial" w:hAnsi="Arial" w:cs="Arial"/>
          <w:sz w:val="20"/>
          <w:szCs w:val="20"/>
        </w:rPr>
        <w:t>kraj.</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2D63AC" w14:paraId="7211852B" w14:textId="77777777" w:rsidTr="00FF4875">
        <w:tc>
          <w:tcPr>
            <w:tcW w:w="4524"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lastRenderedPageBreak/>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264" w:type="dxa"/>
          </w:tcPr>
          <w:p w14:paraId="4710FEF3" w14:textId="6CE9F6E9" w:rsidR="006C3DCC" w:rsidRPr="00D662A4" w:rsidRDefault="006C3DCC" w:rsidP="00D03C79">
            <w:pPr>
              <w:suppressAutoHyphens/>
              <w:jc w:val="both"/>
              <w:rPr>
                <w:rFonts w:ascii="Arial" w:hAnsi="Arial" w:cs="Arial"/>
                <w:sz w:val="20"/>
                <w:szCs w:val="20"/>
                <w:lang w:eastAsia="ar-SA"/>
              </w:rPr>
            </w:pPr>
            <w:permStart w:id="2085701572" w:edGrp="everyone"/>
            <w:r w:rsidRPr="00D662A4">
              <w:rPr>
                <w:rFonts w:ascii="Arial" w:hAnsi="Arial" w:cs="Arial"/>
                <w:sz w:val="20"/>
                <w:szCs w:val="20"/>
              </w:rPr>
              <w:t>.…….…...,-</w:t>
            </w:r>
            <w:permEnd w:id="2085701572"/>
            <w:r w:rsidRPr="00D662A4">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550A2E3F"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606A809D" w14:textId="77777777" w:rsidR="00EC2467" w:rsidRDefault="00EC2467" w:rsidP="00EC2467">
      <w:pPr>
        <w:pStyle w:val="Odstavecseseznamem"/>
        <w:rPr>
          <w:rFonts w:ascii="Arial" w:hAnsi="Arial" w:cs="Arial"/>
          <w:sz w:val="20"/>
          <w:szCs w:val="20"/>
        </w:rPr>
      </w:pPr>
    </w:p>
    <w:p w14:paraId="70D4F7CD"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3533727A" w14:textId="77777777" w:rsidR="00EC2467" w:rsidRPr="0085224C" w:rsidRDefault="00EC2467" w:rsidP="00EC2467">
      <w:pPr>
        <w:suppressAutoHyphens/>
        <w:jc w:val="both"/>
        <w:rPr>
          <w:rFonts w:ascii="Arial" w:hAnsi="Arial" w:cs="Arial"/>
          <w:sz w:val="20"/>
          <w:szCs w:val="20"/>
        </w:rPr>
      </w:pPr>
    </w:p>
    <w:p w14:paraId="029D1CE7" w14:textId="43861C34"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004802BB">
        <w:rPr>
          <w:rFonts w:ascii="Arial" w:hAnsi="Arial" w:cs="Arial"/>
          <w:b/>
          <w:sz w:val="20"/>
          <w:szCs w:val="20"/>
        </w:rPr>
        <w:t xml:space="preserve">, </w:t>
      </w:r>
      <w:r w:rsidR="004802BB" w:rsidRPr="004802BB">
        <w:rPr>
          <w:rFonts w:ascii="Arial" w:hAnsi="Arial" w:cs="Arial"/>
          <w:sz w:val="20"/>
          <w:szCs w:val="20"/>
        </w:rPr>
        <w:t>v rámci</w:t>
      </w:r>
      <w:r w:rsidR="004802BB">
        <w:rPr>
          <w:rFonts w:ascii="Arial" w:hAnsi="Arial" w:cs="Arial"/>
          <w:b/>
          <w:sz w:val="20"/>
          <w:szCs w:val="20"/>
        </w:rPr>
        <w:t xml:space="preserve"> </w:t>
      </w:r>
      <w:r w:rsidR="004802BB" w:rsidRPr="004802BB">
        <w:rPr>
          <w:rFonts w:ascii="Arial" w:hAnsi="Arial" w:cs="Arial"/>
          <w:sz w:val="20"/>
          <w:szCs w:val="20"/>
        </w:rPr>
        <w:t>podprogram</w:t>
      </w:r>
      <w:r w:rsidR="004802BB">
        <w:rPr>
          <w:rFonts w:ascii="Arial" w:hAnsi="Arial" w:cs="Arial"/>
          <w:sz w:val="20"/>
          <w:szCs w:val="20"/>
        </w:rPr>
        <w:t>u 129 373 „Odstranění následků povodní roku 2024“.</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388A7013"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65B5E235"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CC3019" w:rsidRPr="009D16FF">
        <w:rPr>
          <w:rFonts w:ascii="Arial" w:hAnsi="Arial" w:cs="Arial"/>
          <w:b/>
          <w:sz w:val="20"/>
          <w:lang w:eastAsia="ar-SA"/>
        </w:rPr>
        <w:lastRenderedPageBreak/>
        <w:t xml:space="preserve">Odstoupení od </w:t>
      </w:r>
      <w:r w:rsidR="009D16FF">
        <w:rPr>
          <w:rFonts w:ascii="Arial" w:hAnsi="Arial" w:cs="Arial"/>
          <w:b/>
          <w:sz w:val="20"/>
          <w:lang w:eastAsia="ar-SA"/>
        </w:rPr>
        <w:t>S</w:t>
      </w:r>
      <w:r w:rsidR="00CC3019"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033A77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3E192539" w:rsidR="008378A6" w:rsidRDefault="00E57BF7"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br w:type="column"/>
      </w:r>
      <w:r w:rsidR="008378A6" w:rsidRPr="00B2359E">
        <w:rPr>
          <w:rFonts w:ascii="Arial" w:hAnsi="Arial" w:cs="Arial"/>
          <w:b/>
          <w:sz w:val="20"/>
          <w:lang w:eastAsia="ar-SA"/>
        </w:rPr>
        <w:lastRenderedPageBreak/>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FC6C7CB" w:rsidR="00B9085A" w:rsidRDefault="00B9085A" w:rsidP="00E76D57">
      <w:pPr>
        <w:numPr>
          <w:ilvl w:val="0"/>
          <w:numId w:val="5"/>
        </w:numPr>
        <w:tabs>
          <w:tab w:val="clear" w:pos="780"/>
        </w:tabs>
        <w:spacing w:after="24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27EB83B3" w14:textId="1A34AD10" w:rsidR="00E76D57" w:rsidRDefault="00E76D57" w:rsidP="00D03C79">
      <w:pPr>
        <w:numPr>
          <w:ilvl w:val="0"/>
          <w:numId w:val="5"/>
        </w:numPr>
        <w:tabs>
          <w:tab w:val="clear" w:pos="780"/>
        </w:tabs>
        <w:ind w:left="357" w:hanging="357"/>
        <w:jc w:val="both"/>
        <w:rPr>
          <w:rFonts w:ascii="Arial" w:hAnsi="Arial" w:cs="Arial"/>
          <w:sz w:val="20"/>
          <w:szCs w:val="20"/>
        </w:rPr>
      </w:pPr>
      <w:r w:rsidRPr="00E76D57">
        <w:rPr>
          <w:rFonts w:ascii="Arial" w:hAnsi="Arial" w:cs="Arial"/>
          <w:sz w:val="20"/>
          <w:szCs w:val="20"/>
        </w:rPr>
        <w:t xml:space="preserve">Zhotovitel je povinen zajistit,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proofErr w:type="gramStart"/>
      <w:r w:rsidRPr="00E76D57">
        <w:rPr>
          <w:rFonts w:ascii="Arial" w:hAnsi="Arial" w:cs="Arial"/>
          <w:sz w:val="20"/>
          <w:szCs w:val="20"/>
        </w:rPr>
        <w:t>mazivy,</w:t>
      </w:r>
      <w:proofErr w:type="gramEnd"/>
      <w:r w:rsidRPr="00E76D57">
        <w:rPr>
          <w:rFonts w:ascii="Arial" w:hAnsi="Arial" w:cs="Arial"/>
          <w:sz w:val="20"/>
          <w:szCs w:val="20"/>
        </w:rPr>
        <w:t xml:space="preserve"> atp.</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98FB6AB"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w:t>
      </w:r>
      <w:r w:rsidR="00E76D57">
        <w:rPr>
          <w:rFonts w:ascii="Arial" w:hAnsi="Arial" w:cs="Arial"/>
          <w:sz w:val="20"/>
          <w:szCs w:val="20"/>
        </w:rPr>
        <w:t>ch dvou</w:t>
      </w:r>
      <w:r w:rsidR="00F6170A">
        <w:rPr>
          <w:rFonts w:ascii="Arial" w:hAnsi="Arial" w:cs="Arial"/>
          <w:sz w:val="20"/>
          <w:szCs w:val="20"/>
        </w:rPr>
        <w:t xml:space="preserve"> odstavc</w:t>
      </w:r>
      <w:r w:rsidR="00E76D57">
        <w:rPr>
          <w:rFonts w:ascii="Arial" w:hAnsi="Arial" w:cs="Arial"/>
          <w:sz w:val="20"/>
          <w:szCs w:val="20"/>
        </w:rPr>
        <w:t>ů</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3F3BC944"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D32A61A" w14:textId="77777777" w:rsidR="00E57BF7" w:rsidRDefault="00E57BF7" w:rsidP="00E57BF7">
      <w:pPr>
        <w:pStyle w:val="Odstavecseseznamem"/>
        <w:rPr>
          <w:rFonts w:ascii="Arial" w:hAnsi="Arial" w:cs="Arial"/>
          <w:sz w:val="20"/>
          <w:szCs w:val="20"/>
        </w:rPr>
      </w:pPr>
    </w:p>
    <w:p w14:paraId="73A5080C" w14:textId="78E83FB5" w:rsidR="00E57BF7" w:rsidRPr="00E57BF7" w:rsidRDefault="00E57BF7" w:rsidP="00B83FBB">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Pokud Objednatel nezašle Zhotoviteli písemnou výzvu k převzetí staveniště do 1 roku od účinnosti Smlouvy, Smlouva zaniká, nedohodnou-li se Smluvní strany jinak.</w:t>
      </w:r>
    </w:p>
    <w:p w14:paraId="1A62F9E4" w14:textId="77777777" w:rsidR="003B29AA" w:rsidRPr="003B29AA" w:rsidRDefault="003B29AA" w:rsidP="00D03C79">
      <w:pPr>
        <w:jc w:val="both"/>
        <w:rPr>
          <w:rFonts w:ascii="Arial" w:hAnsi="Arial" w:cs="Arial"/>
          <w:sz w:val="20"/>
          <w:szCs w:val="20"/>
        </w:rPr>
      </w:pPr>
    </w:p>
    <w:p w14:paraId="042CE004" w14:textId="5563A1F7" w:rsidR="003B29AA" w:rsidRPr="00882A7C" w:rsidRDefault="00882A7C" w:rsidP="00DC0D0E">
      <w:pPr>
        <w:numPr>
          <w:ilvl w:val="0"/>
          <w:numId w:val="5"/>
        </w:numPr>
        <w:tabs>
          <w:tab w:val="clear" w:pos="780"/>
        </w:tabs>
        <w:spacing w:after="240"/>
        <w:ind w:left="357" w:hanging="357"/>
        <w:jc w:val="both"/>
        <w:rPr>
          <w:rFonts w:ascii="Arial" w:hAnsi="Arial" w:cs="Arial"/>
          <w:sz w:val="20"/>
          <w:szCs w:val="20"/>
        </w:rPr>
      </w:pPr>
      <w:r w:rsidRPr="00882A7C">
        <w:rPr>
          <w:rFonts w:ascii="Arial" w:hAnsi="Arial" w:cs="Arial"/>
          <w:sz w:val="20"/>
          <w:szCs w:val="20"/>
        </w:rPr>
        <w:lastRenderedPageBreak/>
        <w:t>Smlouva je uzavírána v elektronické podobě a je podepisována uznávanými elektronickými podpisy ve smyslu zákona č. 297/2016 Sb., o službách vytvářejících důvěru pro elektronické transakce, ve znění pozdějších předpisů.</w:t>
      </w:r>
      <w:r w:rsidR="00DC0D0E" w:rsidRPr="00882A7C">
        <w:rPr>
          <w:rFonts w:ascii="Arial" w:hAnsi="Arial" w:cs="Arial"/>
          <w:sz w:val="20"/>
          <w:szCs w:val="20"/>
        </w:rPr>
        <w:t xml:space="preserve"> </w:t>
      </w: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CE2EA5">
      <w:pPr>
        <w:pStyle w:val="Odstavecseseznamem"/>
        <w:numPr>
          <w:ilvl w:val="0"/>
          <w:numId w:val="20"/>
        </w:numPr>
        <w:spacing w:after="240"/>
        <w:ind w:left="714" w:hanging="357"/>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E2EA5">
      <w:pPr>
        <w:keepNext/>
        <w:tabs>
          <w:tab w:val="left" w:pos="4962"/>
        </w:tabs>
        <w:spacing w:after="240"/>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298624974" w:edGrp="everyone"/>
      <w:r w:rsidRPr="004E5312">
        <w:rPr>
          <w:rFonts w:ascii="Arial" w:hAnsi="Arial" w:cs="Arial"/>
          <w:sz w:val="20"/>
          <w:szCs w:val="20"/>
        </w:rPr>
        <w:t>V ………………………… dne:</w:t>
      </w:r>
    </w:p>
    <w:permEnd w:id="1298624974"/>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E2EA5">
      <w:pPr>
        <w:keepNext/>
        <w:tabs>
          <w:tab w:val="left" w:pos="4962"/>
        </w:tabs>
        <w:spacing w:after="480"/>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permStart w:id="246949076" w:edGrp="everyone"/>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ermEnd w:id="246949076"/>
    <w:p w14:paraId="2AC5E701" w14:textId="21BCAF0C" w:rsidR="004E5312" w:rsidRPr="004E5312" w:rsidRDefault="004E5312" w:rsidP="00CE2EA5">
      <w:pPr>
        <w:keepNext/>
        <w:tabs>
          <w:tab w:val="center" w:pos="1800"/>
        </w:tabs>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permStart w:id="1150437932" w:edGrp="everyone"/>
      <w:r w:rsidRPr="004E5312">
        <w:rPr>
          <w:rFonts w:ascii="Arial" w:hAnsi="Arial" w:cs="Arial"/>
          <w:sz w:val="20"/>
          <w:szCs w:val="20"/>
        </w:rPr>
        <w:t>......................................................</w:t>
      </w:r>
    </w:p>
    <w:permEnd w:id="1150437932"/>
    <w:p w14:paraId="053BE044" w14:textId="04D6E330" w:rsidR="004E5312" w:rsidRPr="004E5312" w:rsidRDefault="004E5312" w:rsidP="00CE2EA5">
      <w:pPr>
        <w:keepNext/>
        <w:rPr>
          <w:rFonts w:ascii="Arial" w:hAnsi="Arial" w:cs="Arial"/>
          <w:sz w:val="20"/>
          <w:szCs w:val="20"/>
        </w:rPr>
      </w:pP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permStart w:id="1491495678" w:edGrp="everyone"/>
      <w:r w:rsidRPr="00D662A4">
        <w:rPr>
          <w:rFonts w:ascii="Arial" w:hAnsi="Arial" w:cs="Arial"/>
          <w:sz w:val="20"/>
          <w:szCs w:val="20"/>
        </w:rPr>
        <w:t>obchodní firma</w:t>
      </w:r>
    </w:p>
    <w:permEnd w:id="1491495678"/>
    <w:p w14:paraId="65174E71" w14:textId="7973F425" w:rsidR="004E5312" w:rsidRPr="004E5312" w:rsidRDefault="00DC0D0E" w:rsidP="00CE2EA5">
      <w:pPr>
        <w:keepNext/>
        <w:rPr>
          <w:rFonts w:ascii="Arial" w:hAnsi="Arial" w:cs="Arial"/>
          <w:sz w:val="20"/>
          <w:szCs w:val="20"/>
        </w:rPr>
      </w:pPr>
      <w:r>
        <w:rPr>
          <w:rFonts w:ascii="Arial" w:hAnsi="Arial" w:cs="Arial"/>
          <w:sz w:val="20"/>
          <w:szCs w:val="20"/>
        </w:rPr>
        <w:t>Ing. David Fína</w:t>
      </w:r>
      <w:r w:rsidR="00CE2EA5">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r w:rsidR="004E5312" w:rsidRPr="004E5312">
        <w:rPr>
          <w:rFonts w:ascii="Arial" w:hAnsi="Arial" w:cs="Arial"/>
          <w:i/>
          <w:sz w:val="20"/>
          <w:szCs w:val="20"/>
        </w:rPr>
        <w:tab/>
      </w:r>
      <w:permStart w:id="925778806" w:edGrp="everyone"/>
      <w:r w:rsidR="004E5312" w:rsidRPr="00D662A4">
        <w:rPr>
          <w:rFonts w:ascii="Arial" w:hAnsi="Arial" w:cs="Arial"/>
          <w:sz w:val="20"/>
          <w:szCs w:val="20"/>
        </w:rPr>
        <w:t>jméno</w:t>
      </w:r>
      <w:permEnd w:id="925778806"/>
    </w:p>
    <w:p w14:paraId="4A2938AA" w14:textId="186CDECB" w:rsidR="004E5312" w:rsidRPr="004E5312" w:rsidRDefault="004E5312" w:rsidP="00CE2EA5">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r w:rsidR="00CE2EA5">
        <w:rPr>
          <w:rFonts w:ascii="Arial" w:hAnsi="Arial" w:cs="Arial"/>
          <w:sz w:val="20"/>
          <w:szCs w:val="20"/>
        </w:rPr>
        <w:tab/>
      </w:r>
      <w:permStart w:id="377709041" w:edGrp="everyone"/>
      <w:r w:rsidRPr="00D662A4">
        <w:rPr>
          <w:rFonts w:ascii="Arial" w:hAnsi="Arial" w:cs="Arial"/>
          <w:sz w:val="20"/>
          <w:szCs w:val="20"/>
        </w:rPr>
        <w:t>funkce</w:t>
      </w:r>
      <w:permEnd w:id="377709041"/>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1460241F"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47567940" w14:textId="77777777" w:rsidR="00DC0D0E" w:rsidRPr="00DC0D0E" w:rsidRDefault="00DC0D0E" w:rsidP="00DC0D0E">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permStart w:id="801196594"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C91D3D">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bookmarkStart w:id="4" w:name="_GoBack"/>
      <w:bookmarkEnd w:id="4"/>
      <w:permEnd w:id="801196594"/>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12CA1" w14:textId="77777777" w:rsidR="00E36A8E" w:rsidRDefault="00E36A8E">
      <w:r>
        <w:separator/>
      </w:r>
    </w:p>
  </w:endnote>
  <w:endnote w:type="continuationSeparator" w:id="0">
    <w:p w14:paraId="6A65B593" w14:textId="77777777" w:rsidR="00E36A8E" w:rsidRDefault="00E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E36A8E" w:rsidRPr="009A35B1" w:rsidRDefault="00E36A8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E36A8E" w:rsidRPr="00BF6E4C" w:rsidRDefault="00E36A8E">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E36A8E" w:rsidRPr="009A35B1" w:rsidRDefault="00E36A8E"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E36A8E" w:rsidRPr="00BF6E4C" w:rsidRDefault="00E36A8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56E8D" w14:textId="77777777" w:rsidR="00E36A8E" w:rsidRDefault="00E36A8E">
      <w:r>
        <w:separator/>
      </w:r>
    </w:p>
  </w:footnote>
  <w:footnote w:type="continuationSeparator" w:id="0">
    <w:p w14:paraId="737D61EA" w14:textId="77777777" w:rsidR="00E36A8E" w:rsidRDefault="00E3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veWPMoy/Ko/ofb5VfklfkQOBF/q2JVYyiLmGqZ2z1QHI53bhKZF/iXHHH2y2MwnRxN/jreanR2G7ve++OyLjg==" w:salt="WrBuZN6djDTtZDS8nrGofA=="/>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02BB"/>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053"/>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2A7C"/>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57FF"/>
    <w:rsid w:val="009667E9"/>
    <w:rsid w:val="00966A59"/>
    <w:rsid w:val="00966EB5"/>
    <w:rsid w:val="0097004D"/>
    <w:rsid w:val="00970607"/>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3FBB"/>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71801"/>
    <w:rsid w:val="00C71CE3"/>
    <w:rsid w:val="00C71D83"/>
    <w:rsid w:val="00C73606"/>
    <w:rsid w:val="00C74490"/>
    <w:rsid w:val="00C76C2A"/>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2EA5"/>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2A4"/>
    <w:rsid w:val="00D66C53"/>
    <w:rsid w:val="00D67C41"/>
    <w:rsid w:val="00D70B74"/>
    <w:rsid w:val="00D71967"/>
    <w:rsid w:val="00D71E54"/>
    <w:rsid w:val="00D7635D"/>
    <w:rsid w:val="00D77750"/>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36A8E"/>
    <w:rsid w:val="00E446C6"/>
    <w:rsid w:val="00E45AC4"/>
    <w:rsid w:val="00E5074F"/>
    <w:rsid w:val="00E51D9F"/>
    <w:rsid w:val="00E561F3"/>
    <w:rsid w:val="00E57BF7"/>
    <w:rsid w:val="00E627D5"/>
    <w:rsid w:val="00E631E4"/>
    <w:rsid w:val="00E63F54"/>
    <w:rsid w:val="00E650A6"/>
    <w:rsid w:val="00E73A23"/>
    <w:rsid w:val="00E74532"/>
    <w:rsid w:val="00E746EB"/>
    <w:rsid w:val="00E76D57"/>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2467"/>
    <w:rsid w:val="00EC334E"/>
    <w:rsid w:val="00EC46FC"/>
    <w:rsid w:val="00ED3BE7"/>
    <w:rsid w:val="00EE13C5"/>
    <w:rsid w:val="00EE1BAE"/>
    <w:rsid w:val="00EE28F8"/>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hy@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F2F1-2261-4280-9733-28628DFB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19</Pages>
  <Words>8409</Words>
  <Characters>53620</Characters>
  <Application>Microsoft Office Word</Application>
  <DocSecurity>8</DocSecurity>
  <Lines>446</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19</cp:revision>
  <cp:lastPrinted>2022-06-24T12:30:00Z</cp:lastPrinted>
  <dcterms:created xsi:type="dcterms:W3CDTF">2025-07-18T07:45:00Z</dcterms:created>
  <dcterms:modified xsi:type="dcterms:W3CDTF">2025-09-02T05:56:00Z</dcterms:modified>
</cp:coreProperties>
</file>