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060B" w14:textId="77777777" w:rsidR="00FE439B" w:rsidRPr="00D734ED" w:rsidRDefault="00FE439B" w:rsidP="00A068DA">
      <w:pPr>
        <w:pStyle w:val="Nzevsmlouvy"/>
        <w:spacing w:after="0"/>
      </w:pPr>
      <w:r w:rsidRPr="00D734ED">
        <w:t>SMLOUVA O DÍLO</w:t>
      </w:r>
    </w:p>
    <w:p w14:paraId="1E707155" w14:textId="77777777" w:rsidR="00A068DA" w:rsidRDefault="00A068DA" w:rsidP="00A068DA">
      <w:pPr>
        <w:spacing w:after="0"/>
      </w:pPr>
    </w:p>
    <w:p w14:paraId="7DA5B95D" w14:textId="65B348AE" w:rsidR="00FE439B" w:rsidRPr="00D734ED" w:rsidRDefault="00FE439B" w:rsidP="00A068DA">
      <w:pPr>
        <w:spacing w:after="0"/>
      </w:pPr>
      <w:r w:rsidRPr="00D734ED">
        <w:t xml:space="preserve">uzavřená v souladu s § </w:t>
      </w:r>
      <w:smartTag w:uri="urn:schemas-microsoft-com:office:smarttags" w:element="metricconverter">
        <w:smartTagPr>
          <w:attr w:name="ProductID" w:val="2586 a"/>
        </w:smartTagPr>
        <w:r w:rsidRPr="00D734ED">
          <w:t>2586 a</w:t>
        </w:r>
      </w:smartTag>
      <w:r w:rsidRPr="00D734ED">
        <w:t xml:space="preserve"> násl. zákona č. 89/2012 Sb., občanský zákoník, ve znění pozdějších předpisů (dále jen </w:t>
      </w:r>
      <w:r w:rsidR="004B02FC">
        <w:t>„</w:t>
      </w:r>
      <w:r w:rsidR="004B02FC" w:rsidRPr="00FB0EA2">
        <w:rPr>
          <w:b/>
          <w:bCs/>
        </w:rPr>
        <w:t>občanský zákoník</w:t>
      </w:r>
      <w:r w:rsidR="004B02FC">
        <w:t xml:space="preserve">“ nebo </w:t>
      </w:r>
      <w:r w:rsidRPr="00D734ED">
        <w:t>„</w:t>
      </w:r>
      <w:r w:rsidRPr="00FB0EA2">
        <w:rPr>
          <w:b/>
          <w:bCs/>
        </w:rPr>
        <w:t>OZ</w:t>
      </w:r>
      <w:r w:rsidRPr="00D734ED">
        <w:t xml:space="preserve">“) </w:t>
      </w:r>
    </w:p>
    <w:p w14:paraId="77B21CBC" w14:textId="77777777" w:rsidR="00A068DA" w:rsidRDefault="00A068DA" w:rsidP="00A068DA">
      <w:pPr>
        <w:pStyle w:val="Bezmezer"/>
        <w:tabs>
          <w:tab w:val="left" w:pos="3119"/>
        </w:tabs>
        <w:rPr>
          <w:b/>
        </w:rPr>
      </w:pPr>
    </w:p>
    <w:p w14:paraId="7A73B7BA" w14:textId="3055BC1B" w:rsidR="00FE439B" w:rsidRPr="000B5615" w:rsidRDefault="00FE439B" w:rsidP="00A068DA">
      <w:pPr>
        <w:pStyle w:val="Bezmezer"/>
        <w:tabs>
          <w:tab w:val="left" w:pos="3119"/>
        </w:tabs>
        <w:rPr>
          <w:b/>
        </w:rPr>
      </w:pPr>
      <w:r w:rsidRPr="000B5615">
        <w:rPr>
          <w:b/>
        </w:rPr>
        <w:t>Číslo smlouvy objednatele:</w:t>
      </w:r>
      <w:r w:rsidR="000B5615">
        <w:rPr>
          <w:b/>
        </w:rPr>
        <w:tab/>
      </w:r>
      <w:r w:rsidR="008E061D" w:rsidRPr="00170CBB">
        <w:rPr>
          <w:b/>
          <w:bCs/>
          <w:highlight w:val="yellow"/>
        </w:rPr>
        <w:t>[BUDE DOPLNĚNO PŘED PODPISEM]</w:t>
      </w:r>
    </w:p>
    <w:p w14:paraId="445C5168" w14:textId="5DF3DF58" w:rsidR="00FE439B" w:rsidRPr="000B5615" w:rsidRDefault="00FE439B" w:rsidP="00A068DA">
      <w:pPr>
        <w:pStyle w:val="Bezmezer"/>
        <w:tabs>
          <w:tab w:val="left" w:pos="3119"/>
        </w:tabs>
        <w:rPr>
          <w:b/>
        </w:rPr>
      </w:pPr>
      <w:r w:rsidRPr="000B5615">
        <w:rPr>
          <w:b/>
        </w:rPr>
        <w:t>Číslo smlouvy zhotovitele:</w:t>
      </w:r>
      <w:r w:rsidRPr="000B5615">
        <w:rPr>
          <w:b/>
        </w:rPr>
        <w:tab/>
      </w:r>
      <w:r w:rsidR="008E061D" w:rsidRPr="00170CBB">
        <w:rPr>
          <w:b/>
          <w:bCs/>
          <w:highlight w:val="yellow"/>
        </w:rPr>
        <w:t>[BUDE DOPLNĚNO PŘED PODPISEM]</w:t>
      </w:r>
    </w:p>
    <w:p w14:paraId="22D0BAB4" w14:textId="136E5D7A" w:rsidR="00A068DA" w:rsidRDefault="00A068DA" w:rsidP="00A068DA">
      <w:pPr>
        <w:pStyle w:val="Nadpis"/>
        <w:spacing w:before="0" w:after="0"/>
      </w:pPr>
    </w:p>
    <w:p w14:paraId="6C5E8F4B" w14:textId="77777777" w:rsidR="00EA18A5" w:rsidRDefault="00EA18A5" w:rsidP="00EA18A5">
      <w:pPr>
        <w:pStyle w:val="Zkladntext21"/>
        <w:rPr>
          <w:sz w:val="22"/>
          <w:szCs w:val="22"/>
        </w:rPr>
      </w:pPr>
      <w:r>
        <w:rPr>
          <w:sz w:val="22"/>
          <w:szCs w:val="22"/>
        </w:rPr>
        <w:t>(</w:t>
      </w:r>
      <w:r w:rsidRPr="009E3B25">
        <w:rPr>
          <w:sz w:val="22"/>
          <w:szCs w:val="22"/>
        </w:rPr>
        <w:t>dále jen „</w:t>
      </w:r>
      <w:r w:rsidRPr="00804A5D">
        <w:rPr>
          <w:b/>
          <w:bCs/>
          <w:sz w:val="22"/>
          <w:szCs w:val="22"/>
        </w:rPr>
        <w:t>smlouva</w:t>
      </w:r>
      <w:r w:rsidRPr="009E3B25">
        <w:rPr>
          <w:sz w:val="22"/>
          <w:szCs w:val="22"/>
        </w:rPr>
        <w:t>“</w:t>
      </w:r>
      <w:r>
        <w:rPr>
          <w:sz w:val="22"/>
          <w:szCs w:val="22"/>
        </w:rPr>
        <w:t>)</w:t>
      </w:r>
    </w:p>
    <w:p w14:paraId="41E43F56" w14:textId="77777777" w:rsidR="00EA18A5" w:rsidRDefault="00EA18A5" w:rsidP="00A068DA">
      <w:pPr>
        <w:pStyle w:val="Nadpis"/>
        <w:spacing w:before="0" w:after="0"/>
      </w:pPr>
    </w:p>
    <w:p w14:paraId="70BA0BBE" w14:textId="145EF2FA" w:rsidR="00FE439B" w:rsidRDefault="00FE439B" w:rsidP="00A068DA">
      <w:pPr>
        <w:pStyle w:val="Nadpis"/>
        <w:spacing w:before="0" w:after="0"/>
      </w:pPr>
      <w:r w:rsidRPr="000B5615">
        <w:t>Smluvní strany:</w:t>
      </w:r>
    </w:p>
    <w:p w14:paraId="370F28C5" w14:textId="77777777" w:rsidR="00A068DA" w:rsidRDefault="00A068DA" w:rsidP="00A068DA">
      <w:pPr>
        <w:pStyle w:val="Smluvnstrananzev"/>
      </w:pPr>
    </w:p>
    <w:p w14:paraId="2E0F8BB4" w14:textId="6995154E" w:rsidR="00FE439B" w:rsidRPr="003C3B71" w:rsidRDefault="00FE439B" w:rsidP="000D09C2">
      <w:pPr>
        <w:pStyle w:val="Smluvnstrananzev"/>
        <w:tabs>
          <w:tab w:val="clear" w:pos="2835"/>
          <w:tab w:val="left" w:pos="0"/>
        </w:tabs>
      </w:pPr>
      <w:r w:rsidRPr="003C3B71">
        <w:t>objednatel:</w:t>
      </w:r>
      <w:r w:rsidRPr="003C3B71">
        <w:tab/>
      </w:r>
      <w:r w:rsidR="000D09C2">
        <w:tab/>
      </w:r>
      <w:r w:rsidR="000D09C2">
        <w:tab/>
      </w:r>
      <w:r w:rsidRPr="003C3B71">
        <w:t>Povodí Vltavy, státní podnik</w:t>
      </w:r>
    </w:p>
    <w:p w14:paraId="256F499D" w14:textId="479EFE74" w:rsidR="00FE439B" w:rsidRPr="003C3B71" w:rsidRDefault="00FE439B" w:rsidP="000D09C2">
      <w:pPr>
        <w:pStyle w:val="Identifikacesmluvnstrany"/>
        <w:tabs>
          <w:tab w:val="clear" w:pos="2835"/>
          <w:tab w:val="left" w:pos="0"/>
        </w:tabs>
      </w:pPr>
      <w:r w:rsidRPr="003C3B71">
        <w:t>sídlo:</w:t>
      </w:r>
      <w:r w:rsidRPr="003C3B71">
        <w:tab/>
      </w:r>
      <w:r w:rsidR="005D61C6">
        <w:tab/>
      </w:r>
      <w:r w:rsidR="005D61C6">
        <w:tab/>
      </w:r>
      <w:r w:rsidR="005D61C6">
        <w:tab/>
      </w:r>
      <w:r w:rsidRPr="003C3B71">
        <w:t xml:space="preserve">Holečkova </w:t>
      </w:r>
      <w:r w:rsidR="00EC3CF5" w:rsidRPr="003C3B71">
        <w:t>3178/</w:t>
      </w:r>
      <w:r w:rsidRPr="003C3B71">
        <w:t xml:space="preserve">8, </w:t>
      </w:r>
      <w:r w:rsidR="00EC3CF5" w:rsidRPr="003C3B71">
        <w:t xml:space="preserve">Smíchov, 150 00 </w:t>
      </w:r>
      <w:r w:rsidRPr="003C3B71">
        <w:t>Praha 5</w:t>
      </w:r>
    </w:p>
    <w:p w14:paraId="3967E1FB" w14:textId="39948E91" w:rsidR="00FE439B" w:rsidRPr="003C3B71" w:rsidRDefault="00FE439B" w:rsidP="000D09C2">
      <w:pPr>
        <w:pStyle w:val="Identifikacesmluvnstrany"/>
        <w:tabs>
          <w:tab w:val="clear" w:pos="2835"/>
          <w:tab w:val="left" w:pos="0"/>
        </w:tabs>
      </w:pPr>
      <w:r w:rsidRPr="003C3B71">
        <w:t>statutární orgán:</w:t>
      </w:r>
      <w:r w:rsidRPr="003C3B71">
        <w:tab/>
      </w:r>
      <w:r w:rsidR="005D61C6">
        <w:tab/>
      </w:r>
      <w:r w:rsidRPr="003C3B71">
        <w:t>RNDr. Petr Kubala, generální ředitel</w:t>
      </w:r>
      <w:r w:rsidRPr="003C3B71">
        <w:tab/>
      </w:r>
    </w:p>
    <w:p w14:paraId="3D0B6CB2" w14:textId="77777777" w:rsidR="003C3B71" w:rsidRPr="006A2BCD" w:rsidRDefault="00FE439B" w:rsidP="00A068DA">
      <w:pPr>
        <w:pStyle w:val="Oprvnnkjednnapodpisusml"/>
      </w:pPr>
      <w:r w:rsidRPr="006A2BCD">
        <w:t>oprávněn k podpisu smlouvy</w:t>
      </w:r>
    </w:p>
    <w:p w14:paraId="18F0E770" w14:textId="132E3622" w:rsidR="00FE439B" w:rsidRPr="006A2BCD" w:rsidRDefault="00FE439B" w:rsidP="000D09C2">
      <w:pPr>
        <w:pStyle w:val="Oprvnnkjednnapodpisusml"/>
        <w:tabs>
          <w:tab w:val="clear" w:pos="4253"/>
          <w:tab w:val="left" w:pos="0"/>
        </w:tabs>
        <w:ind w:left="0" w:firstLine="0"/>
        <w:rPr>
          <w:lang w:val="cs-CZ"/>
        </w:rPr>
      </w:pPr>
      <w:r w:rsidRPr="006A2BCD">
        <w:t xml:space="preserve">a </w:t>
      </w:r>
      <w:r w:rsidR="00B236E8" w:rsidRPr="006A2BCD">
        <w:t>k jednání o v</w:t>
      </w:r>
      <w:r w:rsidR="003C3B71" w:rsidRPr="006A2BCD">
        <w:t>ěcech smluvních:</w:t>
      </w:r>
      <w:r w:rsidR="00B236E8" w:rsidRPr="006A2BCD">
        <w:tab/>
      </w:r>
      <w:r w:rsidR="005D61C6">
        <w:tab/>
      </w:r>
      <w:r w:rsidR="006A2BCD">
        <w:rPr>
          <w:lang w:val="cs-CZ"/>
        </w:rPr>
        <w:t>Ing. Jiří Pechar, ředitel sekce technické</w:t>
      </w:r>
    </w:p>
    <w:p w14:paraId="6CEB6E6E" w14:textId="15C233B1" w:rsidR="00FE439B" w:rsidRPr="006A2BCD" w:rsidRDefault="00FE439B" w:rsidP="000D09C2">
      <w:pPr>
        <w:pStyle w:val="Oprvnnkjednnapodpisusml"/>
        <w:tabs>
          <w:tab w:val="clear" w:pos="4253"/>
          <w:tab w:val="left" w:pos="0"/>
        </w:tabs>
        <w:ind w:left="0" w:firstLine="0"/>
        <w:rPr>
          <w:lang w:val="cs-CZ"/>
        </w:rPr>
      </w:pPr>
      <w:r w:rsidRPr="005A5B73">
        <w:t>oprávněn</w:t>
      </w:r>
      <w:r w:rsidR="00D808DF" w:rsidRPr="005A5B73">
        <w:rPr>
          <w:lang w:val="cs-CZ"/>
        </w:rPr>
        <w:t>i</w:t>
      </w:r>
      <w:r w:rsidRPr="005A5B73">
        <w:t xml:space="preserve"> jednat o věcech technických:</w:t>
      </w:r>
      <w:r w:rsidRPr="003C3B71">
        <w:tab/>
      </w:r>
      <w:r w:rsidR="006A2BCD">
        <w:rPr>
          <w:lang w:val="cs-CZ"/>
        </w:rPr>
        <w:t>Ing. Jiří Pechar, ředitel sekce technické</w:t>
      </w:r>
    </w:p>
    <w:p w14:paraId="75DDC090" w14:textId="45F4C3B5" w:rsidR="00D808DF" w:rsidRPr="00D808DF" w:rsidRDefault="00B236E8" w:rsidP="000D09C2">
      <w:pPr>
        <w:pStyle w:val="Oprvnnkjednnapodpisusml"/>
        <w:tabs>
          <w:tab w:val="clear" w:pos="4253"/>
          <w:tab w:val="left" w:pos="0"/>
        </w:tabs>
        <w:ind w:left="0" w:firstLine="0"/>
        <w:rPr>
          <w:lang w:val="cs-CZ"/>
        </w:rPr>
      </w:pPr>
      <w:r w:rsidRPr="003C3B71">
        <w:tab/>
      </w:r>
      <w:r w:rsidR="005D61C6">
        <w:tab/>
      </w:r>
      <w:r w:rsidR="005D61C6">
        <w:tab/>
      </w:r>
      <w:r w:rsidR="005D61C6">
        <w:tab/>
      </w:r>
      <w:r w:rsidR="005D61C6">
        <w:tab/>
      </w:r>
      <w:r w:rsidR="005D61C6">
        <w:tab/>
      </w:r>
      <w:r w:rsidR="00D808DF">
        <w:rPr>
          <w:lang w:val="cs-CZ"/>
        </w:rPr>
        <w:t>Ing. Jan Šimůnek, vedoucí oddělení realizace investic</w:t>
      </w:r>
    </w:p>
    <w:p w14:paraId="6DA46695" w14:textId="68276702" w:rsidR="00AA1288" w:rsidRDefault="00D808DF" w:rsidP="000D09C2">
      <w:pPr>
        <w:pStyle w:val="Oprvnnkjednnapodpisusml"/>
        <w:tabs>
          <w:tab w:val="clear" w:pos="4253"/>
          <w:tab w:val="left" w:pos="0"/>
        </w:tabs>
        <w:ind w:left="0" w:firstLine="0"/>
        <w:rPr>
          <w:lang w:val="cs-CZ"/>
        </w:rPr>
      </w:pPr>
      <w:r w:rsidRPr="00D808DF">
        <w:rPr>
          <w:lang w:val="cs-CZ"/>
        </w:rPr>
        <w:tab/>
      </w:r>
      <w:r w:rsidR="005D61C6">
        <w:rPr>
          <w:lang w:val="cs-CZ"/>
        </w:rPr>
        <w:tab/>
      </w:r>
      <w:r w:rsidR="005D61C6">
        <w:rPr>
          <w:lang w:val="cs-CZ"/>
        </w:rPr>
        <w:tab/>
      </w:r>
      <w:r w:rsidR="005D61C6">
        <w:rPr>
          <w:lang w:val="cs-CZ"/>
        </w:rPr>
        <w:tab/>
      </w:r>
      <w:r w:rsidR="005D61C6">
        <w:rPr>
          <w:lang w:val="cs-CZ"/>
        </w:rPr>
        <w:tab/>
      </w:r>
      <w:r w:rsidR="005D61C6">
        <w:rPr>
          <w:lang w:val="cs-CZ"/>
        </w:rPr>
        <w:tab/>
      </w:r>
      <w:r w:rsidR="00FF0FAE">
        <w:rPr>
          <w:lang w:val="cs-CZ"/>
        </w:rPr>
        <w:t>Ing. Ondřej Hrazdira</w:t>
      </w:r>
      <w:r w:rsidR="005A5B73">
        <w:rPr>
          <w:lang w:val="cs-CZ"/>
        </w:rPr>
        <w:t xml:space="preserve">, </w:t>
      </w:r>
      <w:r w:rsidR="00FF0FAE">
        <w:rPr>
          <w:lang w:val="cs-CZ"/>
        </w:rPr>
        <w:t>specialista</w:t>
      </w:r>
      <w:r w:rsidR="00FB0EA2">
        <w:rPr>
          <w:lang w:val="cs-CZ"/>
        </w:rPr>
        <w:t xml:space="preserve"> oddělení realizace</w:t>
      </w:r>
    </w:p>
    <w:p w14:paraId="38D6AE52" w14:textId="7C4BC1F2" w:rsidR="00FE439B" w:rsidRPr="003C3B71" w:rsidRDefault="00FE439B" w:rsidP="000D09C2">
      <w:pPr>
        <w:pStyle w:val="Identifikacesmluvnstrany"/>
        <w:tabs>
          <w:tab w:val="clear" w:pos="2835"/>
          <w:tab w:val="left" w:pos="0"/>
        </w:tabs>
      </w:pPr>
      <w:r w:rsidRPr="003C3B71">
        <w:t>IČO:</w:t>
      </w:r>
      <w:r w:rsidRPr="003C3B71">
        <w:tab/>
      </w:r>
      <w:r w:rsidR="005D61C6">
        <w:tab/>
      </w:r>
      <w:r w:rsidR="005D61C6">
        <w:tab/>
      </w:r>
      <w:r w:rsidR="005D61C6">
        <w:tab/>
      </w:r>
      <w:r w:rsidRPr="003C3B71">
        <w:t>70889953</w:t>
      </w:r>
    </w:p>
    <w:p w14:paraId="1EEA52F6" w14:textId="5B663B49" w:rsidR="00FE439B" w:rsidRPr="003C3B71" w:rsidRDefault="00FE439B" w:rsidP="000D09C2">
      <w:pPr>
        <w:pStyle w:val="Identifikacesmluvnstrany"/>
        <w:tabs>
          <w:tab w:val="clear" w:pos="2835"/>
          <w:tab w:val="left" w:pos="0"/>
        </w:tabs>
      </w:pPr>
      <w:r w:rsidRPr="003C3B71">
        <w:t>DIČ:</w:t>
      </w:r>
      <w:r w:rsidRPr="003C3B71">
        <w:tab/>
      </w:r>
      <w:r w:rsidR="005D61C6">
        <w:tab/>
      </w:r>
      <w:r w:rsidR="005D61C6">
        <w:tab/>
      </w:r>
      <w:r w:rsidR="005D61C6">
        <w:tab/>
      </w:r>
      <w:r w:rsidRPr="003C3B71">
        <w:t>CZ70889953</w:t>
      </w:r>
    </w:p>
    <w:p w14:paraId="1E7D72AC" w14:textId="3CADEEAC" w:rsidR="00FE439B" w:rsidRPr="003C3B71" w:rsidRDefault="00FE439B" w:rsidP="000D09C2">
      <w:pPr>
        <w:pStyle w:val="Identifikacesmluvnstrany"/>
        <w:tabs>
          <w:tab w:val="clear" w:pos="2835"/>
          <w:tab w:val="left" w:pos="0"/>
        </w:tabs>
      </w:pPr>
      <w:r w:rsidRPr="003C3B71">
        <w:t>bankovní spojení:</w:t>
      </w:r>
      <w:r w:rsidRPr="003C3B71">
        <w:tab/>
      </w:r>
      <w:r w:rsidR="005D61C6">
        <w:tab/>
      </w:r>
      <w:r w:rsidRPr="003C3B71">
        <w:t>UniCredit Bank Czech Republic and Slovakia, a.s.</w:t>
      </w:r>
    </w:p>
    <w:p w14:paraId="4DA4F904" w14:textId="77AA0EFA" w:rsidR="00FE439B" w:rsidRPr="003C3B71" w:rsidRDefault="00FE439B" w:rsidP="000D09C2">
      <w:pPr>
        <w:pStyle w:val="Identifikacesmluvnstrany"/>
        <w:tabs>
          <w:tab w:val="clear" w:pos="2835"/>
          <w:tab w:val="left" w:pos="0"/>
        </w:tabs>
      </w:pPr>
      <w:r w:rsidRPr="003C3B71">
        <w:t>číslo účtu:</w:t>
      </w:r>
      <w:r w:rsidRPr="003C3B71">
        <w:tab/>
      </w:r>
      <w:r w:rsidR="005D61C6">
        <w:tab/>
      </w:r>
      <w:r w:rsidR="005D61C6">
        <w:tab/>
      </w:r>
      <w:r w:rsidRPr="003C3B71">
        <w:t>1487015064/2700</w:t>
      </w:r>
    </w:p>
    <w:p w14:paraId="4CF1E1B3" w14:textId="77777777" w:rsidR="00FE439B" w:rsidRPr="003C3B71" w:rsidRDefault="00FE439B" w:rsidP="000D09C2">
      <w:pPr>
        <w:pStyle w:val="Identifikacesmluvnstrany"/>
        <w:tabs>
          <w:tab w:val="clear" w:pos="2835"/>
        </w:tabs>
      </w:pPr>
      <w:r w:rsidRPr="003C3B71">
        <w:t>zápis v obchodním rejstříku:</w:t>
      </w:r>
      <w:r w:rsidRPr="003C3B71">
        <w:tab/>
        <w:t>Městský soud v Praze, oddíl A, vložka 43594</w:t>
      </w:r>
    </w:p>
    <w:p w14:paraId="70D853D5" w14:textId="035076FE" w:rsidR="00FB0EA2" w:rsidRDefault="00D734ED" w:rsidP="000D09C2">
      <w:pPr>
        <w:pStyle w:val="Identifikacesmluvnstrany"/>
        <w:tabs>
          <w:tab w:val="clear" w:pos="2835"/>
        </w:tabs>
        <w:rPr>
          <w:lang w:val="cs-CZ"/>
        </w:rPr>
      </w:pPr>
      <w:r w:rsidRPr="002A2D8C">
        <w:t>tel.:</w:t>
      </w:r>
      <w:r w:rsidR="00370BC3">
        <w:rPr>
          <w:lang w:val="cs-CZ"/>
        </w:rPr>
        <w:t xml:space="preserve"> </w:t>
      </w:r>
      <w:r w:rsidR="00AA1288">
        <w:rPr>
          <w:lang w:val="cs-CZ"/>
        </w:rPr>
        <w:t xml:space="preserve">221 401 </w:t>
      </w:r>
      <w:r w:rsidR="00B438BC">
        <w:rPr>
          <w:lang w:val="cs-CZ"/>
        </w:rPr>
        <w:t>479</w:t>
      </w:r>
      <w:r w:rsidRPr="002A2D8C">
        <w:tab/>
      </w:r>
      <w:r w:rsidRPr="002A2D8C">
        <w:tab/>
        <w:t>e-mail:</w:t>
      </w:r>
      <w:r w:rsidR="002A2D8C">
        <w:rPr>
          <w:lang w:val="cs-CZ"/>
        </w:rPr>
        <w:t xml:space="preserve"> </w:t>
      </w:r>
      <w:hyperlink r:id="rId11" w:history="1">
        <w:r w:rsidR="005244AB" w:rsidRPr="00E16CD8">
          <w:rPr>
            <w:rStyle w:val="Hypertextovodkaz"/>
            <w:lang w:val="cs-CZ"/>
          </w:rPr>
          <w:t>ondrej.hrazdira@pvl.cz</w:t>
        </w:r>
      </w:hyperlink>
    </w:p>
    <w:p w14:paraId="3703E862" w14:textId="54A7EC16" w:rsidR="00FE439B" w:rsidRDefault="00FE439B" w:rsidP="00A068DA">
      <w:pPr>
        <w:spacing w:after="0"/>
      </w:pPr>
      <w:r>
        <w:t>(dále jen „</w:t>
      </w:r>
      <w:r w:rsidRPr="00FB0EA2">
        <w:rPr>
          <w:b/>
          <w:bCs/>
        </w:rPr>
        <w:t>objednatel</w:t>
      </w:r>
      <w:r>
        <w:t>“)</w:t>
      </w:r>
    </w:p>
    <w:p w14:paraId="225D7909" w14:textId="77777777" w:rsidR="00A068DA" w:rsidRDefault="00A068DA" w:rsidP="00A068DA">
      <w:pPr>
        <w:spacing w:after="0"/>
      </w:pPr>
    </w:p>
    <w:p w14:paraId="35E1F854" w14:textId="527D0CB6" w:rsidR="00FE439B" w:rsidRDefault="00FE439B" w:rsidP="00A068DA">
      <w:pPr>
        <w:spacing w:after="0"/>
      </w:pPr>
      <w:r>
        <w:t>a</w:t>
      </w:r>
    </w:p>
    <w:p w14:paraId="4F6A85AB" w14:textId="77777777" w:rsidR="00A068DA" w:rsidRPr="00FB0EA2" w:rsidRDefault="00A068DA" w:rsidP="00A068DA">
      <w:pPr>
        <w:pStyle w:val="Smluvnstrananzev"/>
        <w:rPr>
          <w:b w:val="0"/>
        </w:rPr>
      </w:pPr>
    </w:p>
    <w:p w14:paraId="6350EA2E" w14:textId="333326C6" w:rsidR="00FE439B" w:rsidRPr="00730970" w:rsidRDefault="00FE439B" w:rsidP="0000062A">
      <w:pPr>
        <w:pStyle w:val="Smluvnstrananzev"/>
        <w:tabs>
          <w:tab w:val="clear" w:pos="2835"/>
          <w:tab w:val="left" w:pos="0"/>
        </w:tabs>
        <w:rPr>
          <w:lang w:val="cs-CZ"/>
        </w:rPr>
      </w:pPr>
      <w:r w:rsidRPr="003C3B71">
        <w:t>zhotovitel:</w:t>
      </w:r>
      <w:r w:rsidRPr="003C3B71">
        <w:tab/>
      </w:r>
      <w:r w:rsidR="00EB2C4D">
        <w:tab/>
      </w:r>
      <w:r w:rsidR="00EB2C4D">
        <w:tab/>
      </w:r>
      <w:r w:rsidR="00730970" w:rsidRPr="00FA20C1">
        <w:rPr>
          <w:highlight w:val="yellow"/>
          <w:lang w:val="cs-CZ"/>
        </w:rPr>
        <w:t>…………………………..</w:t>
      </w:r>
    </w:p>
    <w:p w14:paraId="3234C6B2" w14:textId="6062B7F3" w:rsidR="00FE439B" w:rsidRPr="002D2AD7" w:rsidRDefault="00FE439B" w:rsidP="0000062A">
      <w:pPr>
        <w:pStyle w:val="Identifikacesmluvnstrany"/>
        <w:tabs>
          <w:tab w:val="clear" w:pos="2835"/>
          <w:tab w:val="left" w:pos="0"/>
        </w:tabs>
        <w:rPr>
          <w:lang w:val="cs-CZ"/>
        </w:rPr>
      </w:pPr>
      <w:r w:rsidRPr="00981904">
        <w:t>sídlo:</w:t>
      </w:r>
      <w:r w:rsidRPr="00981904">
        <w:tab/>
      </w:r>
      <w:r w:rsidR="00EB2C4D">
        <w:tab/>
      </w:r>
      <w:r w:rsidR="00EB2C4D">
        <w:tab/>
      </w:r>
      <w:r w:rsidR="00EB2C4D">
        <w:tab/>
      </w:r>
      <w:r w:rsidR="002D2AD7" w:rsidRPr="00FA20C1">
        <w:rPr>
          <w:highlight w:val="yellow"/>
          <w:lang w:val="cs-CZ"/>
        </w:rPr>
        <w:t>……………………………..</w:t>
      </w:r>
    </w:p>
    <w:p w14:paraId="2DB7684B" w14:textId="4637C808" w:rsidR="00FE439B" w:rsidRPr="002D2AD7" w:rsidRDefault="00B236E8" w:rsidP="0000062A">
      <w:pPr>
        <w:pStyle w:val="Oprvnnkjednnapodpisusml"/>
        <w:tabs>
          <w:tab w:val="clear" w:pos="4253"/>
          <w:tab w:val="left" w:pos="0"/>
        </w:tabs>
        <w:ind w:left="0" w:firstLine="0"/>
        <w:rPr>
          <w:lang w:val="cs-CZ"/>
        </w:rPr>
      </w:pPr>
      <w:r w:rsidRPr="00981904">
        <w:t>oprávněn(i) k podpisu smlouvy:</w:t>
      </w:r>
      <w:r w:rsidRPr="00981904">
        <w:tab/>
      </w:r>
      <w:r w:rsidR="00EB2C4D">
        <w:tab/>
      </w:r>
      <w:r w:rsidR="002D2AD7" w:rsidRPr="00FA20C1">
        <w:rPr>
          <w:highlight w:val="yellow"/>
          <w:lang w:val="cs-CZ"/>
        </w:rPr>
        <w:t>…………………………………….</w:t>
      </w:r>
    </w:p>
    <w:p w14:paraId="7028BF9D" w14:textId="7FCE2164" w:rsidR="00FE439B" w:rsidRPr="002D2AD7" w:rsidRDefault="00FE439B" w:rsidP="0000062A">
      <w:pPr>
        <w:pStyle w:val="Oprvnnkjednnapodpisusml"/>
        <w:tabs>
          <w:tab w:val="clear" w:pos="4253"/>
          <w:tab w:val="left" w:pos="0"/>
        </w:tabs>
        <w:ind w:left="0" w:firstLine="0"/>
        <w:rPr>
          <w:lang w:val="cs-CZ"/>
        </w:rPr>
      </w:pPr>
      <w:r w:rsidRPr="00981904">
        <w:t>oprávněn</w:t>
      </w:r>
      <w:r w:rsidR="00B236E8" w:rsidRPr="00981904">
        <w:t>(i) jednat o věcech smluvních:</w:t>
      </w:r>
      <w:r w:rsidR="00B236E8" w:rsidRPr="00981904">
        <w:tab/>
      </w:r>
      <w:r w:rsidR="002D2AD7" w:rsidRPr="00FA20C1">
        <w:rPr>
          <w:highlight w:val="yellow"/>
          <w:lang w:val="cs-CZ"/>
        </w:rPr>
        <w:t>…………………………………….</w:t>
      </w:r>
    </w:p>
    <w:p w14:paraId="664BD6FB" w14:textId="1FE448B2" w:rsidR="00FE439B" w:rsidRPr="002D2AD7" w:rsidRDefault="00FE439B" w:rsidP="0000062A">
      <w:pPr>
        <w:pStyle w:val="Oprvnnkjednnapodpisusml"/>
        <w:tabs>
          <w:tab w:val="clear" w:pos="4253"/>
          <w:tab w:val="left" w:pos="0"/>
        </w:tabs>
        <w:ind w:left="0" w:firstLine="0"/>
        <w:rPr>
          <w:lang w:val="cs-CZ"/>
        </w:rPr>
      </w:pPr>
      <w:r w:rsidRPr="00981904">
        <w:t>oprávněn(i) jednat o věcech technických:</w:t>
      </w:r>
      <w:r w:rsidR="00B236E8" w:rsidRPr="00981904">
        <w:tab/>
      </w:r>
      <w:r w:rsidR="002D2AD7" w:rsidRPr="000D09C2">
        <w:rPr>
          <w:highlight w:val="yellow"/>
          <w:lang w:val="cs-CZ"/>
        </w:rPr>
        <w:t>……………………………………</w:t>
      </w:r>
      <w:r w:rsidR="002D2AD7" w:rsidRPr="00AE663E">
        <w:rPr>
          <w:highlight w:val="yellow"/>
          <w:lang w:val="cs-CZ"/>
        </w:rPr>
        <w:t>.</w:t>
      </w:r>
    </w:p>
    <w:p w14:paraId="06833939" w14:textId="38C6AF51" w:rsidR="00FE439B" w:rsidRPr="002D2AD7" w:rsidRDefault="00FE439B" w:rsidP="00EB2C4D">
      <w:pPr>
        <w:pStyle w:val="Identifikacesmluvnstrany"/>
        <w:tabs>
          <w:tab w:val="clear" w:pos="2835"/>
          <w:tab w:val="left" w:pos="0"/>
        </w:tabs>
        <w:rPr>
          <w:lang w:val="cs-CZ"/>
        </w:rPr>
      </w:pPr>
      <w:r w:rsidRPr="00981904">
        <w:t>IČO:</w:t>
      </w:r>
      <w:r w:rsidRPr="00981904">
        <w:tab/>
      </w:r>
      <w:r w:rsidR="00EB2C4D">
        <w:tab/>
      </w:r>
      <w:r w:rsidR="00EB2C4D">
        <w:tab/>
      </w:r>
      <w:r w:rsidR="00EB2C4D">
        <w:tab/>
      </w:r>
      <w:r w:rsidR="002D2AD7" w:rsidRPr="000D09C2">
        <w:rPr>
          <w:highlight w:val="yellow"/>
          <w:lang w:val="cs-CZ"/>
        </w:rPr>
        <w:t>………………………………</w:t>
      </w:r>
    </w:p>
    <w:p w14:paraId="7336F19B" w14:textId="3BC8648E" w:rsidR="00FE439B" w:rsidRPr="002D2AD7" w:rsidRDefault="00FE439B" w:rsidP="00EB2C4D">
      <w:pPr>
        <w:pStyle w:val="Identifikacesmluvnstrany"/>
        <w:tabs>
          <w:tab w:val="clear" w:pos="2835"/>
        </w:tabs>
        <w:rPr>
          <w:lang w:val="cs-CZ"/>
        </w:rPr>
      </w:pPr>
      <w:r w:rsidRPr="00981904">
        <w:t xml:space="preserve">DIČ: </w:t>
      </w:r>
      <w:r w:rsidRPr="00981904">
        <w:tab/>
      </w:r>
      <w:r w:rsidR="00EB2C4D">
        <w:tab/>
      </w:r>
      <w:r w:rsidR="00EB2C4D">
        <w:tab/>
      </w:r>
      <w:r w:rsidR="00EB2C4D">
        <w:tab/>
      </w:r>
      <w:r w:rsidR="002D2AD7" w:rsidRPr="000D09C2">
        <w:rPr>
          <w:highlight w:val="yellow"/>
          <w:lang w:val="cs-CZ"/>
        </w:rPr>
        <w:t>………………………………</w:t>
      </w:r>
    </w:p>
    <w:p w14:paraId="1DDFC677" w14:textId="11C67EB8" w:rsidR="00FE439B" w:rsidRPr="00FA20C1" w:rsidRDefault="00FE439B" w:rsidP="00EB2C4D">
      <w:pPr>
        <w:pStyle w:val="Identifikacesmluvnstrany"/>
        <w:tabs>
          <w:tab w:val="clear" w:pos="2835"/>
          <w:tab w:val="left" w:pos="0"/>
        </w:tabs>
        <w:rPr>
          <w:lang w:val="cs-CZ"/>
        </w:rPr>
      </w:pPr>
      <w:r w:rsidRPr="00981904">
        <w:t>bankovní spojení:</w:t>
      </w:r>
      <w:r w:rsidRPr="00981904">
        <w:tab/>
      </w:r>
      <w:r w:rsidR="00EB2C4D">
        <w:tab/>
      </w:r>
      <w:r w:rsidR="00FA20C1" w:rsidRPr="000D09C2">
        <w:rPr>
          <w:highlight w:val="yellow"/>
          <w:lang w:val="cs-CZ"/>
        </w:rPr>
        <w:t>………………………………</w:t>
      </w:r>
    </w:p>
    <w:p w14:paraId="2CCD8026" w14:textId="76C682E5" w:rsidR="00FE439B" w:rsidRPr="00FA20C1" w:rsidRDefault="00FE439B" w:rsidP="00EB2C4D">
      <w:pPr>
        <w:pStyle w:val="Identifikacesmluvnstrany"/>
        <w:tabs>
          <w:tab w:val="clear" w:pos="2835"/>
          <w:tab w:val="left" w:pos="0"/>
        </w:tabs>
        <w:rPr>
          <w:lang w:val="cs-CZ"/>
        </w:rPr>
      </w:pPr>
      <w:r w:rsidRPr="00981904">
        <w:t>číslo účtu:</w:t>
      </w:r>
      <w:r w:rsidRPr="00981904">
        <w:tab/>
      </w:r>
      <w:r w:rsidR="00EB2C4D">
        <w:tab/>
      </w:r>
      <w:r w:rsidR="00EB2C4D">
        <w:tab/>
      </w:r>
      <w:r w:rsidR="00FA20C1" w:rsidRPr="000D09C2">
        <w:rPr>
          <w:highlight w:val="yellow"/>
          <w:lang w:val="cs-CZ"/>
        </w:rPr>
        <w:t>………………………………</w:t>
      </w:r>
    </w:p>
    <w:p w14:paraId="62B9FF21" w14:textId="0FB7A9CC" w:rsidR="00FE439B" w:rsidRPr="00FA20C1" w:rsidRDefault="00FE439B" w:rsidP="00EB2C4D">
      <w:pPr>
        <w:pStyle w:val="Identifikacesmluvnstrany"/>
        <w:tabs>
          <w:tab w:val="clear" w:pos="2835"/>
          <w:tab w:val="left" w:pos="0"/>
        </w:tabs>
        <w:rPr>
          <w:lang w:val="cs-CZ"/>
        </w:rPr>
      </w:pPr>
      <w:r w:rsidRPr="00981904">
        <w:t>zápis v obchodním rejstříku:</w:t>
      </w:r>
      <w:r w:rsidRPr="00981904">
        <w:tab/>
      </w:r>
      <w:r w:rsidR="00FA20C1" w:rsidRPr="00FA20C1">
        <w:rPr>
          <w:highlight w:val="yellow"/>
          <w:lang w:val="cs-CZ"/>
        </w:rPr>
        <w:t>………………………………</w:t>
      </w:r>
    </w:p>
    <w:p w14:paraId="147D8037" w14:textId="45AB3544" w:rsidR="00FE439B" w:rsidRPr="00FA20C1" w:rsidRDefault="00FE439B" w:rsidP="00EB2C4D">
      <w:pPr>
        <w:pStyle w:val="Identifikacesmluvnstrany"/>
        <w:tabs>
          <w:tab w:val="clear" w:pos="2835"/>
          <w:tab w:val="left" w:pos="0"/>
        </w:tabs>
        <w:rPr>
          <w:lang w:val="cs-CZ"/>
        </w:rPr>
      </w:pPr>
      <w:r w:rsidRPr="00981904">
        <w:t>tel.:</w:t>
      </w:r>
      <w:r w:rsidR="00FA20C1">
        <w:rPr>
          <w:lang w:val="cs-CZ"/>
        </w:rPr>
        <w:t xml:space="preserve"> </w:t>
      </w:r>
      <w:r w:rsidR="00FA20C1" w:rsidRPr="00FA20C1">
        <w:rPr>
          <w:highlight w:val="yellow"/>
          <w:lang w:val="cs-CZ"/>
        </w:rPr>
        <w:t>…………………..</w:t>
      </w:r>
      <w:r w:rsidRPr="00981904">
        <w:tab/>
      </w:r>
      <w:r w:rsidRPr="00981904">
        <w:tab/>
        <w:t>e-mail:</w:t>
      </w:r>
      <w:r w:rsidR="00536C8F" w:rsidRPr="00981904">
        <w:t xml:space="preserve"> </w:t>
      </w:r>
      <w:r w:rsidR="00FA20C1" w:rsidRPr="00FA20C1">
        <w:rPr>
          <w:highlight w:val="yellow"/>
          <w:lang w:val="cs-CZ"/>
        </w:rPr>
        <w:t>…………………….</w:t>
      </w:r>
      <w:r w:rsidR="00FA20C1" w:rsidRPr="00AE663E">
        <w:rPr>
          <w:highlight w:val="yellow"/>
          <w:lang w:val="cs-CZ"/>
        </w:rPr>
        <w:t>.</w:t>
      </w:r>
    </w:p>
    <w:p w14:paraId="2DAC6EAF" w14:textId="77777777" w:rsidR="00FE439B" w:rsidRDefault="00FE439B" w:rsidP="00A068DA">
      <w:pPr>
        <w:pStyle w:val="Identifikacesmluvnstrany"/>
        <w:rPr>
          <w:lang w:val="cs-CZ"/>
        </w:rPr>
      </w:pPr>
      <w:r w:rsidRPr="00981904">
        <w:t>(dále jen „</w:t>
      </w:r>
      <w:r w:rsidRPr="00FB0EA2">
        <w:rPr>
          <w:b/>
          <w:bCs/>
        </w:rPr>
        <w:t>zhotovitel</w:t>
      </w:r>
      <w:r w:rsidRPr="00981904">
        <w:t>“)</w:t>
      </w:r>
    </w:p>
    <w:p w14:paraId="3D1FE63C" w14:textId="728101CD" w:rsidR="007E45AF" w:rsidRDefault="007E45AF" w:rsidP="00A068DA">
      <w:pPr>
        <w:pStyle w:val="Identifikacesmluvnstrany"/>
        <w:rPr>
          <w:lang w:val="cs-CZ"/>
        </w:rPr>
      </w:pPr>
    </w:p>
    <w:p w14:paraId="011AB4C9" w14:textId="77777777" w:rsidR="00EF063A" w:rsidRPr="00521ABC" w:rsidRDefault="00EF063A" w:rsidP="00A068DA">
      <w:pPr>
        <w:pStyle w:val="l"/>
        <w:spacing w:before="0" w:after="0"/>
      </w:pPr>
      <w:bookmarkStart w:id="0" w:name="_Ref473801745"/>
      <w:r w:rsidRPr="00521ABC">
        <w:t>Účel a předmět smlouvy</w:t>
      </w:r>
      <w:bookmarkEnd w:id="0"/>
    </w:p>
    <w:p w14:paraId="06A6D165" w14:textId="77777777" w:rsidR="00A068DA" w:rsidRDefault="00A068DA" w:rsidP="009C2A12">
      <w:pPr>
        <w:pStyle w:val="Odst"/>
        <w:numPr>
          <w:ilvl w:val="0"/>
          <w:numId w:val="0"/>
        </w:numPr>
        <w:spacing w:before="0" w:after="0"/>
        <w:ind w:left="425" w:hanging="425"/>
      </w:pPr>
    </w:p>
    <w:p w14:paraId="78964361" w14:textId="6B80B6E8" w:rsidR="00CA6956" w:rsidRDefault="00D96085" w:rsidP="009C2A12">
      <w:pPr>
        <w:pStyle w:val="Odst"/>
        <w:spacing w:before="0" w:after="0"/>
      </w:pPr>
      <w:r w:rsidRPr="00D96085">
        <w:t>Tato smlouva je uzavřena na základě výsledku řízení pro zadání veřejné zakázky malého rozsahu v souladu s §§ 27 a 31 zákona č. 134/2016 Sb., o</w:t>
      </w:r>
      <w:r>
        <w:t xml:space="preserve"> zadávání veřejných zakázek, ve </w:t>
      </w:r>
      <w:r w:rsidRPr="00D96085">
        <w:t>znění pozdějších předpisů (dále jen „</w:t>
      </w:r>
      <w:r w:rsidRPr="00FB0EA2">
        <w:rPr>
          <w:b/>
          <w:bCs/>
        </w:rPr>
        <w:t>zákon o zadávání veřejných zakázek</w:t>
      </w:r>
      <w:r w:rsidRPr="00D96085">
        <w:t>“ nebo „</w:t>
      </w:r>
      <w:r w:rsidRPr="00FB0EA2">
        <w:rPr>
          <w:b/>
          <w:bCs/>
        </w:rPr>
        <w:t>ZZVZ</w:t>
      </w:r>
      <w:r w:rsidRPr="00D96085">
        <w:t xml:space="preserve">“) pro veřejnou zakázku s názvem </w:t>
      </w:r>
      <w:r w:rsidRPr="00242561">
        <w:rPr>
          <w:b/>
          <w:bCs/>
        </w:rPr>
        <w:t>„</w:t>
      </w:r>
      <w:r w:rsidR="006F2FBE">
        <w:rPr>
          <w:b/>
          <w:bCs/>
        </w:rPr>
        <w:t>Lodní</w:t>
      </w:r>
      <w:r w:rsidR="004D5DF6">
        <w:rPr>
          <w:b/>
          <w:bCs/>
        </w:rPr>
        <w:t xml:space="preserve"> </w:t>
      </w:r>
      <w:r w:rsidR="006F2FBE">
        <w:rPr>
          <w:b/>
          <w:bCs/>
        </w:rPr>
        <w:t>zdvihadlo Orlík – dolní stanice – inženýrskogeologický</w:t>
      </w:r>
      <w:r w:rsidR="004D5DF6">
        <w:rPr>
          <w:b/>
          <w:bCs/>
        </w:rPr>
        <w:t xml:space="preserve"> průzkum</w:t>
      </w:r>
      <w:r w:rsidRPr="00242561">
        <w:rPr>
          <w:b/>
          <w:bCs/>
        </w:rPr>
        <w:t>“</w:t>
      </w:r>
      <w:r w:rsidR="002C62BD">
        <w:rPr>
          <w:b/>
          <w:bCs/>
        </w:rPr>
        <w:t xml:space="preserve"> </w:t>
      </w:r>
      <w:r w:rsidR="002C62BD" w:rsidRPr="00C53318">
        <w:t>(dále jen „</w:t>
      </w:r>
      <w:r w:rsidR="002C62BD" w:rsidRPr="002621D3">
        <w:rPr>
          <w:b/>
          <w:bCs/>
        </w:rPr>
        <w:t>Veřejná zakázka</w:t>
      </w:r>
      <w:r w:rsidR="002C62BD" w:rsidRPr="00C53318">
        <w:t>“)</w:t>
      </w:r>
      <w:r w:rsidRPr="00B55858">
        <w:t>,</w:t>
      </w:r>
      <w:r w:rsidRPr="00D96085">
        <w:t xml:space="preserve"> ve kterém byla nabídka zhotovitele vyhodnocena jako ekonomicky nejvýhodnější.</w:t>
      </w:r>
    </w:p>
    <w:p w14:paraId="2D54FFD3" w14:textId="77777777" w:rsidR="00622FAC" w:rsidRDefault="00622FAC" w:rsidP="000123A7">
      <w:pPr>
        <w:pStyle w:val="Odst"/>
        <w:numPr>
          <w:ilvl w:val="0"/>
          <w:numId w:val="0"/>
        </w:numPr>
        <w:spacing w:before="0" w:after="0"/>
      </w:pPr>
    </w:p>
    <w:p w14:paraId="272546EB" w14:textId="1315DEB3" w:rsidR="007A1EF7" w:rsidRPr="001E1C96" w:rsidRDefault="007A1EF7" w:rsidP="001A4DFD">
      <w:pPr>
        <w:pStyle w:val="Odst"/>
        <w:spacing w:before="0" w:after="0"/>
        <w:rPr>
          <w:rFonts w:cs="Arial"/>
        </w:rPr>
      </w:pPr>
      <w:r w:rsidRPr="001E1C96">
        <w:rPr>
          <w:rFonts w:cs="Arial"/>
        </w:rPr>
        <w:t>Zhotovitel se zavazuje za podmínek sjednaných v této smlouvě provést na svůj náklad a</w:t>
      </w:r>
      <w:r w:rsidR="00E25459" w:rsidRPr="001E1C96">
        <w:rPr>
          <w:rFonts w:cs="Arial"/>
        </w:rPr>
        <w:t> </w:t>
      </w:r>
      <w:r w:rsidRPr="001E1C96">
        <w:rPr>
          <w:rFonts w:cs="Arial"/>
        </w:rPr>
        <w:t xml:space="preserve">nebezpečí </w:t>
      </w:r>
      <w:r w:rsidR="00E66A1D" w:rsidRPr="001E1C96">
        <w:rPr>
          <w:rFonts w:cs="Arial"/>
        </w:rPr>
        <w:t xml:space="preserve">pro objednatele </w:t>
      </w:r>
      <w:r w:rsidR="00670B33">
        <w:rPr>
          <w:rFonts w:cs="Arial"/>
        </w:rPr>
        <w:t>práce spočívající v inženýrskogeologickém průzkumu</w:t>
      </w:r>
      <w:r w:rsidR="00E66A1D" w:rsidRPr="001E1C96">
        <w:rPr>
          <w:rFonts w:cs="Arial"/>
        </w:rPr>
        <w:t xml:space="preserve"> </w:t>
      </w:r>
      <w:r w:rsidR="00476B94" w:rsidRPr="001E1C96">
        <w:rPr>
          <w:rFonts w:cs="Arial"/>
        </w:rPr>
        <w:t>(dále jen „</w:t>
      </w:r>
      <w:r w:rsidR="00670B33">
        <w:rPr>
          <w:rFonts w:cs="Arial"/>
          <w:b/>
          <w:bCs/>
        </w:rPr>
        <w:t>IGP</w:t>
      </w:r>
      <w:r w:rsidR="00476B94" w:rsidRPr="001E1C96">
        <w:rPr>
          <w:rFonts w:cs="Arial"/>
        </w:rPr>
        <w:t xml:space="preserve">“) </w:t>
      </w:r>
      <w:r w:rsidR="00F72BDD">
        <w:rPr>
          <w:rFonts w:cs="Arial"/>
        </w:rPr>
        <w:t>na akci: „</w:t>
      </w:r>
      <w:r w:rsidR="006F2FBE">
        <w:rPr>
          <w:rFonts w:cs="Arial"/>
          <w:b/>
          <w:bCs/>
        </w:rPr>
        <w:t>Lodní zdvihadlo Orlík</w:t>
      </w:r>
      <w:r w:rsidR="00435039">
        <w:rPr>
          <w:rFonts w:cs="Arial"/>
          <w:b/>
          <w:bCs/>
        </w:rPr>
        <w:t xml:space="preserve"> – </w:t>
      </w:r>
      <w:r w:rsidR="007733CF">
        <w:rPr>
          <w:rFonts w:cs="Arial"/>
          <w:b/>
          <w:bCs/>
        </w:rPr>
        <w:t>dolní stanice</w:t>
      </w:r>
      <w:r w:rsidR="00F72BDD">
        <w:rPr>
          <w:rFonts w:cs="Arial"/>
        </w:rPr>
        <w:t>“</w:t>
      </w:r>
      <w:r w:rsidR="00D77BA8" w:rsidRPr="001E1C96">
        <w:rPr>
          <w:rFonts w:cs="Arial"/>
        </w:rPr>
        <w:t>.</w:t>
      </w:r>
    </w:p>
    <w:p w14:paraId="1620F644" w14:textId="4EF63E7A" w:rsidR="007B0CB2" w:rsidRPr="006F7A8D" w:rsidRDefault="007B0CB2" w:rsidP="001A4DFD">
      <w:pPr>
        <w:pStyle w:val="Odst"/>
        <w:spacing w:before="0" w:after="0"/>
        <w:rPr>
          <w:rFonts w:cs="Arial"/>
        </w:rPr>
      </w:pPr>
      <w:bookmarkStart w:id="1" w:name="_Hlk116995590"/>
      <w:r w:rsidRPr="001E1C96">
        <w:lastRenderedPageBreak/>
        <w:t xml:space="preserve">Předmětem díla je provedení </w:t>
      </w:r>
      <w:r w:rsidR="00DC3C1E">
        <w:t>šesti</w:t>
      </w:r>
      <w:r w:rsidR="00DC3C1E" w:rsidRPr="001E1C96">
        <w:t xml:space="preserve"> </w:t>
      </w:r>
      <w:r w:rsidRPr="001E1C96">
        <w:t>vrtaných pažených sond J</w:t>
      </w:r>
      <w:r w:rsidR="00DC3C1E">
        <w:t>V</w:t>
      </w:r>
      <w:r w:rsidRPr="001E1C96">
        <w:t>1 a</w:t>
      </w:r>
      <w:r w:rsidR="00DC3C1E">
        <w:t>ž</w:t>
      </w:r>
      <w:r w:rsidRPr="001E1C96">
        <w:t xml:space="preserve"> J</w:t>
      </w:r>
      <w:r w:rsidR="00DC3C1E">
        <w:t>V6</w:t>
      </w:r>
      <w:r w:rsidRPr="001E1C96">
        <w:t xml:space="preserve"> (</w:t>
      </w:r>
      <w:r w:rsidR="00FE4781">
        <w:t xml:space="preserve">X = </w:t>
      </w:r>
      <w:r w:rsidR="00FE4781" w:rsidRPr="00FE4781">
        <w:t>1 093 438.2</w:t>
      </w:r>
      <w:r w:rsidR="00FE4781">
        <w:t xml:space="preserve">, Y = </w:t>
      </w:r>
      <w:r w:rsidR="00FE4781" w:rsidRPr="00FE4781">
        <w:t>767 156.3</w:t>
      </w:r>
      <w:r w:rsidRPr="001E1C96">
        <w:t>)</w:t>
      </w:r>
      <w:r w:rsidR="00957AF2">
        <w:t>, a to dle zadávací projektové dokumentace „</w:t>
      </w:r>
      <w:r w:rsidR="00957AF2" w:rsidRPr="00957AF2">
        <w:rPr>
          <w:rFonts w:cs="Arial"/>
        </w:rPr>
        <w:t xml:space="preserve">Lodní zdvihadlo </w:t>
      </w:r>
      <w:r w:rsidR="00642B0F" w:rsidRPr="00957AF2">
        <w:rPr>
          <w:rFonts w:cs="Arial"/>
        </w:rPr>
        <w:t>Orlík – dolní</w:t>
      </w:r>
      <w:r w:rsidR="00957AF2" w:rsidRPr="00957AF2">
        <w:rPr>
          <w:rFonts w:cs="Arial"/>
        </w:rPr>
        <w:t xml:space="preserve"> stanice zadání inženýrskogeologického </w:t>
      </w:r>
      <w:r w:rsidR="00642B0F" w:rsidRPr="00957AF2">
        <w:rPr>
          <w:rFonts w:cs="Arial"/>
        </w:rPr>
        <w:t>průzkumu</w:t>
      </w:r>
      <w:r w:rsidR="00642B0F">
        <w:rPr>
          <w:rFonts w:cs="Arial"/>
        </w:rPr>
        <w:t xml:space="preserve"> – Popis</w:t>
      </w:r>
      <w:r w:rsidR="00957AF2" w:rsidRPr="00957AF2">
        <w:rPr>
          <w:rFonts w:cs="Arial"/>
        </w:rPr>
        <w:t xml:space="preserve"> zadání inženýrskogeologického průzkumu </w:t>
      </w:r>
      <w:r w:rsidR="006F7A8D">
        <w:rPr>
          <w:rFonts w:cs="Arial"/>
        </w:rPr>
        <w:t>(Sweco, a.s.</w:t>
      </w:r>
      <w:r w:rsidR="005E63D9">
        <w:rPr>
          <w:rFonts w:cs="Arial"/>
        </w:rPr>
        <w:t xml:space="preserve">, č. zak.: </w:t>
      </w:r>
      <w:r w:rsidR="005E63D9" w:rsidRPr="005E63D9">
        <w:rPr>
          <w:rFonts w:cs="Arial"/>
        </w:rPr>
        <w:t>12 4132 02 01</w:t>
      </w:r>
      <w:r w:rsidR="005E63D9">
        <w:rPr>
          <w:rFonts w:cs="Arial"/>
        </w:rPr>
        <w:t>, 08/2025).</w:t>
      </w:r>
    </w:p>
    <w:p w14:paraId="212782C9" w14:textId="77777777" w:rsidR="000B217D" w:rsidRPr="001E1C96" w:rsidRDefault="000B217D" w:rsidP="001A4DFD">
      <w:pPr>
        <w:spacing w:after="0"/>
        <w:rPr>
          <w:rFonts w:cs="Arial"/>
        </w:rPr>
      </w:pPr>
    </w:p>
    <w:p w14:paraId="09945092" w14:textId="7949811A" w:rsidR="007B0CB2" w:rsidRPr="00101C7A" w:rsidRDefault="000B217D" w:rsidP="001A4DFD">
      <w:pPr>
        <w:pStyle w:val="Odst"/>
        <w:spacing w:before="0" w:after="0"/>
        <w:rPr>
          <w:rFonts w:cs="Arial"/>
        </w:rPr>
      </w:pPr>
      <w:r w:rsidRPr="001E1C96">
        <w:rPr>
          <w:rFonts w:cs="Arial"/>
        </w:rPr>
        <w:t>Práce budou provedeny v následujícím rozsahu:</w:t>
      </w:r>
    </w:p>
    <w:p w14:paraId="74C6F17E" w14:textId="57C7A60F"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zajištění povolení plavby, případně uzavření vodní hladiny, u Státní plavební správy pobočka Praha</w:t>
      </w:r>
      <w:r w:rsidR="00642B0F">
        <w:rPr>
          <w:rFonts w:cs="Arial"/>
        </w:rPr>
        <w:t>;</w:t>
      </w:r>
    </w:p>
    <w:p w14:paraId="0F2B6610" w14:textId="213A8231"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návrh postupu a provedení vrtných prací, návrh přesunu vrtné techniky na místo vrtných prací a zpět</w:t>
      </w:r>
      <w:r w:rsidR="00642B0F">
        <w:rPr>
          <w:rFonts w:cs="Arial"/>
        </w:rPr>
        <w:t>;</w:t>
      </w:r>
    </w:p>
    <w:p w14:paraId="0EF72DE3" w14:textId="2FD169B6"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zajištění manipulační techniky a zajištění přesunu vrtné soupravy včetně obsluhy a</w:t>
      </w:r>
      <w:r w:rsidR="005401D3">
        <w:rPr>
          <w:rFonts w:cs="Arial"/>
        </w:rPr>
        <w:t> </w:t>
      </w:r>
      <w:r w:rsidRPr="0077758F">
        <w:rPr>
          <w:rFonts w:cs="Arial"/>
        </w:rPr>
        <w:t>veškerého potřebného materiálu na místo vrtných prací a zpět (opakovaně viz návrh časových oken níže)</w:t>
      </w:r>
      <w:r w:rsidR="00642B0F">
        <w:rPr>
          <w:rFonts w:cs="Arial"/>
        </w:rPr>
        <w:t>;</w:t>
      </w:r>
    </w:p>
    <w:p w14:paraId="3BA8082D" w14:textId="31E5C6BA"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 xml:space="preserve">6 ks jádrových průzkumných vrtů předpokládané hloubky 1 x 25 m, 2 x 10 m a 3 x 8 m (celkem 69 m) realizovaných z plavidla pod hrází VD Orlík, předpokládaná hloubka vody 3 – </w:t>
      </w:r>
      <w:r w:rsidR="00194CCC" w:rsidRPr="0077758F">
        <w:rPr>
          <w:rFonts w:cs="Arial"/>
        </w:rPr>
        <w:t>6 m</w:t>
      </w:r>
      <w:r w:rsidR="00642B0F">
        <w:rPr>
          <w:rFonts w:cs="Arial"/>
        </w:rPr>
        <w:t>;</w:t>
      </w:r>
    </w:p>
    <w:p w14:paraId="384E6E5B" w14:textId="570588D6"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2 x odběr zemin pro laboratorní zkoušky</w:t>
      </w:r>
      <w:r w:rsidR="00642B0F">
        <w:rPr>
          <w:rFonts w:cs="Arial"/>
        </w:rPr>
        <w:t>;</w:t>
      </w:r>
    </w:p>
    <w:p w14:paraId="33EC61E4" w14:textId="0A5F6D96"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11 x odběr vzorku hornin z jádrových vrtů pro laboratorní zkoušky</w:t>
      </w:r>
      <w:r w:rsidR="00642B0F">
        <w:rPr>
          <w:rFonts w:cs="Arial"/>
        </w:rPr>
        <w:t>;</w:t>
      </w:r>
    </w:p>
    <w:p w14:paraId="0E743096" w14:textId="09FBBFEE"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5 x laboratorní zkouška hornin na pevnost v prostém tlaku</w:t>
      </w:r>
      <w:r w:rsidR="00642B0F">
        <w:rPr>
          <w:rFonts w:cs="Arial"/>
        </w:rPr>
        <w:t>;</w:t>
      </w:r>
    </w:p>
    <w:p w14:paraId="1A78AC48" w14:textId="19FEB5ED"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3 x bodová pevnostní zkouška v tlaku PLT</w:t>
      </w:r>
      <w:r w:rsidR="00642B0F">
        <w:rPr>
          <w:rFonts w:cs="Arial"/>
        </w:rPr>
        <w:t>;</w:t>
      </w:r>
    </w:p>
    <w:p w14:paraId="22760C11" w14:textId="5B95FBDE"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3x laboratorní zkouška horniny na stanovení pevnosti v příčném tahu</w:t>
      </w:r>
      <w:r w:rsidR="00642B0F">
        <w:rPr>
          <w:rFonts w:cs="Arial"/>
        </w:rPr>
        <w:t>;</w:t>
      </w:r>
    </w:p>
    <w:p w14:paraId="25B9ADB6" w14:textId="23EC6B63"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1 x klasifikace agresivity prostředí vůči betonu dle ČSN EN 206-1 tab.2 na základě laboratorního rozboru podzemní vody</w:t>
      </w:r>
      <w:r w:rsidR="00642B0F">
        <w:rPr>
          <w:rFonts w:cs="Arial"/>
        </w:rPr>
        <w:t>;</w:t>
      </w:r>
    </w:p>
    <w:p w14:paraId="5F49E82C" w14:textId="3FE0727B"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2 x klasifikace agresivity prostředí vůči betonu dle ČSN EN 206-1 tab.2 na základě laboratorního rozboru horniny</w:t>
      </w:r>
      <w:r w:rsidR="00642B0F">
        <w:rPr>
          <w:rFonts w:cs="Arial"/>
        </w:rPr>
        <w:t>;</w:t>
      </w:r>
    </w:p>
    <w:p w14:paraId="315CBDA5" w14:textId="2094B765"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2 x presiometrická zkouška ve vrtu JV2 – ve dvou hloubkových úrovních</w:t>
      </w:r>
      <w:r w:rsidR="00642B0F">
        <w:rPr>
          <w:rFonts w:cs="Arial"/>
        </w:rPr>
        <w:t>;</w:t>
      </w:r>
    </w:p>
    <w:p w14:paraId="4DE43EBA" w14:textId="044C67F3"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13 x vodní tlaková zkouška (etáž 3,0 m, 7 x ve vrtu JV1 a 2 x ve vrtech JV4, JV5 a JV6)</w:t>
      </w:r>
      <w:r w:rsidR="00642B0F">
        <w:rPr>
          <w:rFonts w:cs="Arial"/>
        </w:rPr>
        <w:t>;</w:t>
      </w:r>
    </w:p>
    <w:p w14:paraId="484752F7" w14:textId="023C88FB"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2 x provedená karotáž ve vrtech JV1 a JV5</w:t>
      </w:r>
      <w:r w:rsidR="00642B0F">
        <w:rPr>
          <w:rFonts w:cs="Arial"/>
        </w:rPr>
        <w:t>;</w:t>
      </w:r>
    </w:p>
    <w:p w14:paraId="7346AF0F" w14:textId="675FC565" w:rsidR="0077758F" w:rsidRPr="0077758F" w:rsidRDefault="0077758F" w:rsidP="001A4DFD">
      <w:pPr>
        <w:pStyle w:val="Odst"/>
        <w:numPr>
          <w:ilvl w:val="1"/>
          <w:numId w:val="46"/>
        </w:numPr>
        <w:tabs>
          <w:tab w:val="clear" w:pos="1440"/>
        </w:tabs>
        <w:spacing w:before="0" w:after="0"/>
        <w:ind w:left="709" w:hanging="283"/>
        <w:rPr>
          <w:rFonts w:cs="Arial"/>
        </w:rPr>
      </w:pPr>
      <w:r w:rsidRPr="0077758F">
        <w:rPr>
          <w:rFonts w:cs="Arial"/>
        </w:rPr>
        <w:t>Vypracování textové a výkresové dokumentace provedených prací (závěrečná zpráva, grafická a fotografická dokumentace vrtu, 2 x příčný řez územím zpracovaný z vrtů JV1 až JV</w:t>
      </w:r>
      <w:r w:rsidR="00101C7A" w:rsidRPr="0077758F">
        <w:rPr>
          <w:rFonts w:cs="Arial"/>
        </w:rPr>
        <w:t>4 +</w:t>
      </w:r>
      <w:r w:rsidRPr="0077758F">
        <w:rPr>
          <w:rFonts w:cs="Arial"/>
        </w:rPr>
        <w:t xml:space="preserve"> JV4 až JV6</w:t>
      </w:r>
      <w:r w:rsidR="00642B0F">
        <w:rPr>
          <w:rFonts w:cs="Arial"/>
        </w:rPr>
        <w:t>;</w:t>
      </w:r>
    </w:p>
    <w:p w14:paraId="700F2EC6" w14:textId="77777777" w:rsidR="00223DE4" w:rsidRDefault="0077758F" w:rsidP="001A4DFD">
      <w:pPr>
        <w:pStyle w:val="Odst"/>
        <w:numPr>
          <w:ilvl w:val="1"/>
          <w:numId w:val="46"/>
        </w:numPr>
        <w:tabs>
          <w:tab w:val="clear" w:pos="1440"/>
        </w:tabs>
        <w:spacing w:before="0" w:after="0"/>
        <w:ind w:left="709" w:hanging="283"/>
        <w:rPr>
          <w:rFonts w:cs="Arial"/>
        </w:rPr>
      </w:pPr>
      <w:r w:rsidRPr="0077758F">
        <w:rPr>
          <w:rFonts w:cs="Arial"/>
        </w:rPr>
        <w:t>Součástí závěrečné zprávy bude klasifikace zajištěných hornin (zemin) dle ČSN P 73 1005 s uvedením následujících parametrů zjištěných hornin a zemin stanovených na základě provedených zkoušek a normových hodnot dle provedené klasifikace:</w:t>
      </w:r>
    </w:p>
    <w:p w14:paraId="757445B8" w14:textId="67865CBF" w:rsidR="0077758F" w:rsidRPr="00223DE4" w:rsidRDefault="0077758F" w:rsidP="001A4DFD">
      <w:pPr>
        <w:pStyle w:val="Odst"/>
        <w:numPr>
          <w:ilvl w:val="0"/>
          <w:numId w:val="0"/>
        </w:numPr>
        <w:spacing w:before="0" w:after="0"/>
        <w:ind w:left="709"/>
        <w:rPr>
          <w:rFonts w:cs="Arial"/>
        </w:rPr>
      </w:pPr>
      <w:r w:rsidRPr="00223DE4">
        <w:rPr>
          <w:rFonts w:cs="Arial"/>
        </w:rPr>
        <w:t>Poissonovo číslo ν (-), objemová hmotnost yn (kN/m3), úhel vnitřního tření φef (°), soudržnost c (kPa), modul přetvárnosti Edef (MPa), výpočtová únosnost Rdt (kPa), těžitelnost a</w:t>
      </w:r>
      <w:r w:rsidR="005401D3">
        <w:rPr>
          <w:rFonts w:cs="Arial"/>
        </w:rPr>
        <w:t> </w:t>
      </w:r>
      <w:r w:rsidRPr="00223DE4">
        <w:rPr>
          <w:rFonts w:cs="Arial"/>
        </w:rPr>
        <w:t>vrtatelnost dle ČSN P 73 1005, smykový pevnost stanovená výpočtem, vypočtený průsak do stavební jámy (pro případ hluboké stavební jámy dolní stanice a pro případ stavební jímky, stanovení třídy těžitelnosti a vrtatelnosti</w:t>
      </w:r>
      <w:r w:rsidR="005401D3">
        <w:rPr>
          <w:rFonts w:cs="Arial"/>
        </w:rPr>
        <w:t>;</w:t>
      </w:r>
    </w:p>
    <w:p w14:paraId="00E9E0F2" w14:textId="0786433E" w:rsidR="00101C7A" w:rsidRDefault="0077758F" w:rsidP="001A4DFD">
      <w:pPr>
        <w:pStyle w:val="Odst"/>
        <w:numPr>
          <w:ilvl w:val="1"/>
          <w:numId w:val="46"/>
        </w:numPr>
        <w:tabs>
          <w:tab w:val="clear" w:pos="1440"/>
        </w:tabs>
        <w:spacing w:before="0" w:after="0"/>
        <w:ind w:left="709" w:hanging="283"/>
        <w:rPr>
          <w:rFonts w:cs="Arial"/>
        </w:rPr>
      </w:pPr>
      <w:r w:rsidRPr="0077758F">
        <w:rPr>
          <w:rFonts w:cs="Arial"/>
        </w:rPr>
        <w:t>Součástí zprávy bude dále zhodnocení návrhu založení uvedených konstrukcí ve vztahu k</w:t>
      </w:r>
      <w:r w:rsidR="005401D3">
        <w:rPr>
          <w:rFonts w:cs="Arial"/>
        </w:rPr>
        <w:t> </w:t>
      </w:r>
      <w:r w:rsidRPr="0077758F">
        <w:rPr>
          <w:rFonts w:cs="Arial"/>
        </w:rPr>
        <w:t>výsledkům provedeného průzkumu včetně doporučen</w:t>
      </w:r>
      <w:r w:rsidR="00C044B6">
        <w:rPr>
          <w:rFonts w:cs="Arial"/>
        </w:rPr>
        <w:t>í</w:t>
      </w:r>
      <w:r w:rsidRPr="0077758F">
        <w:rPr>
          <w:rFonts w:cs="Arial"/>
        </w:rPr>
        <w:t xml:space="preserve"> pro návrh založení těchto konstrukcí (zajištění stavební jámy kotvenou stěnou ze stříkaného betonu, plošné založené železobetonového objektu dolní stanice)</w:t>
      </w:r>
      <w:r w:rsidR="00101C7A">
        <w:rPr>
          <w:rFonts w:cs="Arial"/>
        </w:rPr>
        <w:t>.</w:t>
      </w:r>
    </w:p>
    <w:p w14:paraId="1D2DA5A8" w14:textId="77777777" w:rsidR="00101C7A" w:rsidRPr="00101C7A" w:rsidRDefault="00101C7A" w:rsidP="005401D3">
      <w:pPr>
        <w:pStyle w:val="Odst"/>
        <w:numPr>
          <w:ilvl w:val="0"/>
          <w:numId w:val="0"/>
        </w:numPr>
        <w:spacing w:before="0" w:after="0"/>
        <w:ind w:left="425" w:hanging="425"/>
        <w:rPr>
          <w:rFonts w:cs="Arial"/>
        </w:rPr>
      </w:pPr>
    </w:p>
    <w:p w14:paraId="247FE09B" w14:textId="57F92FC1" w:rsidR="007B0CB2" w:rsidRDefault="007B0CB2" w:rsidP="001A4DFD">
      <w:pPr>
        <w:pStyle w:val="Odst"/>
        <w:spacing w:before="0" w:after="0"/>
      </w:pPr>
      <w:bookmarkStart w:id="2" w:name="_Ref473801722"/>
      <w:bookmarkEnd w:id="1"/>
      <w:r w:rsidRPr="001E1C96">
        <w:t>Průzkumné práce bude vykonávat osoba s osvědčením odborné způsobilosti „odpovědný řešitel geologických prací“.</w:t>
      </w:r>
    </w:p>
    <w:p w14:paraId="3F813A1B" w14:textId="77777777" w:rsidR="00922B23" w:rsidRDefault="00922B23" w:rsidP="001A4DFD">
      <w:pPr>
        <w:pStyle w:val="Odst"/>
        <w:numPr>
          <w:ilvl w:val="0"/>
          <w:numId w:val="0"/>
        </w:numPr>
        <w:spacing w:before="0" w:after="0"/>
      </w:pPr>
    </w:p>
    <w:p w14:paraId="7579CE0A" w14:textId="06FCF2A1" w:rsidR="00922B23" w:rsidRPr="001E1C96" w:rsidRDefault="00922B23" w:rsidP="001A4DFD">
      <w:pPr>
        <w:pStyle w:val="Odst"/>
        <w:spacing w:before="0" w:after="0"/>
      </w:pPr>
      <w:r>
        <w:t xml:space="preserve">Zpráva o inženýrskogeologickém průzkumu </w:t>
      </w:r>
      <w:r w:rsidRPr="001E1C96">
        <w:rPr>
          <w:rFonts w:cs="Arial"/>
        </w:rPr>
        <w:t>bude vyhotovena v listinné formě ve 3 výtiscích a</w:t>
      </w:r>
      <w:r w:rsidR="00F203F3">
        <w:rPr>
          <w:rFonts w:cs="Arial"/>
        </w:rPr>
        <w:t> </w:t>
      </w:r>
      <w:r w:rsidRPr="001E1C96">
        <w:rPr>
          <w:rFonts w:cs="Arial"/>
        </w:rPr>
        <w:t>1x</w:t>
      </w:r>
      <w:r w:rsidR="009619E1">
        <w:rPr>
          <w:rFonts w:cs="Arial"/>
        </w:rPr>
        <w:t> </w:t>
      </w:r>
      <w:r w:rsidRPr="001E1C96">
        <w:rPr>
          <w:rFonts w:cs="Arial"/>
        </w:rPr>
        <w:t>elektronicky (1x *.pdf, 1x otevřené formáty *.doc, *.xls, *.dwg, *.txt)</w:t>
      </w:r>
      <w:r>
        <w:rPr>
          <w:rFonts w:cs="Arial"/>
        </w:rPr>
        <w:t>.</w:t>
      </w:r>
    </w:p>
    <w:bookmarkEnd w:id="2"/>
    <w:p w14:paraId="50481F4D" w14:textId="77777777" w:rsidR="00C936E7" w:rsidRPr="001E1C96" w:rsidRDefault="00C936E7" w:rsidP="001A4DFD">
      <w:pPr>
        <w:pStyle w:val="Odst"/>
        <w:numPr>
          <w:ilvl w:val="0"/>
          <w:numId w:val="0"/>
        </w:numPr>
        <w:spacing w:before="0" w:after="0"/>
        <w:rPr>
          <w:rFonts w:cs="Arial"/>
        </w:rPr>
      </w:pPr>
    </w:p>
    <w:p w14:paraId="318183DD" w14:textId="4511564F" w:rsidR="0051297F" w:rsidRPr="001E1C96" w:rsidRDefault="00C936E7" w:rsidP="001A4DFD">
      <w:pPr>
        <w:pStyle w:val="Odst"/>
        <w:spacing w:before="0" w:after="0"/>
        <w:rPr>
          <w:rFonts w:cs="Arial"/>
        </w:rPr>
      </w:pPr>
      <w:r w:rsidRPr="001E1C96">
        <w:rPr>
          <w:rFonts w:cs="Arial"/>
        </w:rPr>
        <w:t xml:space="preserve">Předmět díla je dále vymezen nabídkou zhotovitele ze dne </w:t>
      </w:r>
      <w:r w:rsidRPr="001E1C96">
        <w:rPr>
          <w:rFonts w:cs="Arial"/>
          <w:highlight w:val="yellow"/>
        </w:rPr>
        <w:t>……………………</w:t>
      </w:r>
    </w:p>
    <w:p w14:paraId="345CB5FD" w14:textId="77777777" w:rsidR="00656A21" w:rsidRPr="001E1C96" w:rsidRDefault="00656A21" w:rsidP="001A4DFD">
      <w:pPr>
        <w:spacing w:after="0"/>
        <w:rPr>
          <w:rFonts w:cs="Arial"/>
        </w:rPr>
      </w:pPr>
    </w:p>
    <w:p w14:paraId="55EA1311" w14:textId="79203F58" w:rsidR="009741EB" w:rsidRPr="001E1C96" w:rsidRDefault="00A9476C" w:rsidP="001A4DFD">
      <w:pPr>
        <w:pStyle w:val="l"/>
        <w:spacing w:before="0" w:after="0"/>
        <w:rPr>
          <w:rFonts w:cs="Arial"/>
        </w:rPr>
      </w:pPr>
      <w:r w:rsidRPr="001E1C96">
        <w:rPr>
          <w:rFonts w:cs="Arial"/>
        </w:rPr>
        <w:t>Doba plnění</w:t>
      </w:r>
    </w:p>
    <w:p w14:paraId="1F5A3F2D" w14:textId="77777777" w:rsidR="00A068DA" w:rsidRPr="001E1C96" w:rsidRDefault="00A068DA" w:rsidP="001A4DFD">
      <w:pPr>
        <w:pStyle w:val="Odst"/>
        <w:keepNext/>
        <w:numPr>
          <w:ilvl w:val="0"/>
          <w:numId w:val="0"/>
        </w:numPr>
        <w:spacing w:before="0" w:after="0"/>
        <w:ind w:left="425" w:hanging="425"/>
        <w:rPr>
          <w:rFonts w:cs="Arial"/>
        </w:rPr>
      </w:pPr>
    </w:p>
    <w:p w14:paraId="5189E541" w14:textId="03E91E27" w:rsidR="00133E74" w:rsidRPr="001E1C96" w:rsidRDefault="006029D8" w:rsidP="001A4DFD">
      <w:pPr>
        <w:pStyle w:val="Odst"/>
        <w:spacing w:before="0" w:after="0"/>
        <w:ind w:left="426" w:hanging="426"/>
        <w:rPr>
          <w:rFonts w:cs="Arial"/>
        </w:rPr>
      </w:pPr>
      <w:r w:rsidRPr="001E1C96">
        <w:rPr>
          <w:rFonts w:cs="Arial"/>
        </w:rPr>
        <w:t xml:space="preserve">Zhotovitel se zavazuje dokončit dílo a předat jej objednateli za podmínek sjednaných v této smlouvě nejpozději do </w:t>
      </w:r>
      <w:r w:rsidR="00237123">
        <w:rPr>
          <w:rFonts w:cs="Arial"/>
          <w:b/>
        </w:rPr>
        <w:t>28. 2</w:t>
      </w:r>
      <w:r w:rsidR="005B37A4" w:rsidRPr="001E1C96">
        <w:rPr>
          <w:rFonts w:cs="Arial"/>
          <w:b/>
        </w:rPr>
        <w:t>. 202</w:t>
      </w:r>
      <w:r w:rsidR="006E2248">
        <w:rPr>
          <w:rFonts w:cs="Arial"/>
          <w:b/>
        </w:rPr>
        <w:t>6</w:t>
      </w:r>
      <w:r w:rsidR="00B42D90" w:rsidRPr="001E1C96">
        <w:rPr>
          <w:rFonts w:cs="Arial"/>
          <w:b/>
        </w:rPr>
        <w:t>.</w:t>
      </w:r>
    </w:p>
    <w:p w14:paraId="47C02D7A" w14:textId="77777777" w:rsidR="00BE78C5" w:rsidRPr="001E1C96" w:rsidRDefault="00BE78C5" w:rsidP="001A4DFD">
      <w:pPr>
        <w:pStyle w:val="Odst"/>
        <w:numPr>
          <w:ilvl w:val="0"/>
          <w:numId w:val="0"/>
        </w:numPr>
        <w:spacing w:before="0" w:after="0"/>
        <w:rPr>
          <w:rFonts w:cs="Arial"/>
        </w:rPr>
      </w:pPr>
    </w:p>
    <w:p w14:paraId="329D8B58" w14:textId="7F6FFA1B" w:rsidR="00BE78C5" w:rsidRDefault="00BE78C5" w:rsidP="001A4DFD">
      <w:pPr>
        <w:pStyle w:val="Odst"/>
        <w:spacing w:before="0" w:after="0"/>
        <w:rPr>
          <w:rFonts w:cs="Arial"/>
        </w:rPr>
      </w:pPr>
      <w:r w:rsidRPr="001E1C96">
        <w:rPr>
          <w:rFonts w:cs="Arial"/>
        </w:rPr>
        <w:lastRenderedPageBreak/>
        <w:t>Dob</w:t>
      </w:r>
      <w:r w:rsidR="00AD1744" w:rsidRPr="001E1C96">
        <w:rPr>
          <w:rFonts w:cs="Arial"/>
        </w:rPr>
        <w:t>a</w:t>
      </w:r>
      <w:r w:rsidRPr="001E1C96">
        <w:rPr>
          <w:rFonts w:cs="Arial"/>
        </w:rPr>
        <w:t xml:space="preserve"> podle odst. 1. tohoto článku </w:t>
      </w:r>
      <w:r w:rsidR="00AD1744" w:rsidRPr="001E1C96">
        <w:rPr>
          <w:rFonts w:cs="Arial"/>
        </w:rPr>
        <w:t xml:space="preserve">může </w:t>
      </w:r>
      <w:r w:rsidRPr="001E1C96">
        <w:rPr>
          <w:rFonts w:cs="Arial"/>
        </w:rPr>
        <w:t>být přiměřeně prodloužen</w:t>
      </w:r>
      <w:r w:rsidR="00AD1744" w:rsidRPr="001E1C96">
        <w:rPr>
          <w:rFonts w:cs="Arial"/>
        </w:rPr>
        <w:t>a</w:t>
      </w:r>
      <w:r w:rsidRPr="001E1C96">
        <w:rPr>
          <w:rFonts w:cs="Arial"/>
        </w:rPr>
        <w:t xml:space="preserve"> v případě, že dojde ke změně sjednaného rozsahu díla postupem v souladu s touto smlouvou, a to o dobu nezbytně nutnou k provedení takové změny.</w:t>
      </w:r>
    </w:p>
    <w:p w14:paraId="103649FE" w14:textId="77777777" w:rsidR="00240A0F" w:rsidRDefault="00240A0F" w:rsidP="001A4DFD">
      <w:pPr>
        <w:pStyle w:val="Odstavecseseznamem"/>
        <w:rPr>
          <w:rFonts w:cs="Arial"/>
        </w:rPr>
      </w:pPr>
    </w:p>
    <w:p w14:paraId="57B300FE" w14:textId="449ABC42" w:rsidR="00240A0F" w:rsidRDefault="00240A0F" w:rsidP="001A4DFD">
      <w:pPr>
        <w:pStyle w:val="Odst"/>
        <w:spacing w:before="0" w:after="0"/>
        <w:rPr>
          <w:rFonts w:cs="Arial"/>
        </w:rPr>
      </w:pPr>
      <w:r>
        <w:rPr>
          <w:rFonts w:cs="Arial"/>
        </w:rPr>
        <w:t>V</w:t>
      </w:r>
      <w:r w:rsidRPr="00240A0F">
        <w:rPr>
          <w:rFonts w:cs="Arial"/>
        </w:rPr>
        <w:t xml:space="preserve">eškeré </w:t>
      </w:r>
      <w:r>
        <w:rPr>
          <w:rFonts w:cs="Arial"/>
        </w:rPr>
        <w:t xml:space="preserve">vrtné </w:t>
      </w:r>
      <w:r w:rsidRPr="00240A0F">
        <w:rPr>
          <w:rFonts w:cs="Arial"/>
        </w:rPr>
        <w:t>práce budou prováděny z vodní hladiny. Výška hladina je ovlivněna jednak aktuální hydrologickou situací, kterou nelze dopředu předvídat</w:t>
      </w:r>
      <w:r w:rsidR="00EA28FA">
        <w:rPr>
          <w:rFonts w:cs="Arial"/>
        </w:rPr>
        <w:t>,</w:t>
      </w:r>
      <w:r w:rsidRPr="00240A0F">
        <w:rPr>
          <w:rFonts w:cs="Arial"/>
        </w:rPr>
        <w:t xml:space="preserve"> a dále pak manipulacemi na špičkové elektrárně VE Orlík (ČEZ a.s.). </w:t>
      </w:r>
    </w:p>
    <w:p w14:paraId="7D0B358E" w14:textId="16F7A9D9" w:rsidR="006E2248" w:rsidRPr="00223DE4" w:rsidRDefault="00240A0F" w:rsidP="001A4DFD">
      <w:pPr>
        <w:pStyle w:val="Odst"/>
        <w:numPr>
          <w:ilvl w:val="0"/>
          <w:numId w:val="0"/>
        </w:numPr>
        <w:spacing w:before="0" w:after="0"/>
        <w:ind w:left="426"/>
        <w:rPr>
          <w:rFonts w:cs="Arial"/>
        </w:rPr>
      </w:pPr>
      <w:r w:rsidRPr="00240A0F">
        <w:rPr>
          <w:rFonts w:cs="Arial"/>
        </w:rPr>
        <w:t>Po dohodě Vodohospodářského dispečinku Povodí Vltavy, státní podnik</w:t>
      </w:r>
      <w:r w:rsidR="009D2429">
        <w:rPr>
          <w:rFonts w:cs="Arial"/>
        </w:rPr>
        <w:t>,</w:t>
      </w:r>
      <w:r w:rsidRPr="00240A0F">
        <w:rPr>
          <w:rFonts w:cs="Arial"/>
        </w:rPr>
        <w:t xml:space="preserve"> a Dispečinku VE ČEZ</w:t>
      </w:r>
      <w:r w:rsidR="009D2429">
        <w:rPr>
          <w:rFonts w:cs="Arial"/>
        </w:rPr>
        <w:t>,</w:t>
      </w:r>
      <w:r w:rsidRPr="00240A0F">
        <w:rPr>
          <w:rFonts w:cs="Arial"/>
        </w:rPr>
        <w:t xml:space="preserve"> a.s.</w:t>
      </w:r>
      <w:r w:rsidR="009D2429">
        <w:rPr>
          <w:rFonts w:cs="Arial"/>
        </w:rPr>
        <w:t>,</w:t>
      </w:r>
      <w:r w:rsidRPr="00240A0F">
        <w:rPr>
          <w:rFonts w:cs="Arial"/>
        </w:rPr>
        <w:t xml:space="preserve"> byla stanovena vhodná časová okna, při kterých provozovatel VE zajistí její vyřazení z</w:t>
      </w:r>
      <w:r>
        <w:rPr>
          <w:rFonts w:cs="Arial"/>
        </w:rPr>
        <w:t> </w:t>
      </w:r>
      <w:r w:rsidRPr="00240A0F">
        <w:rPr>
          <w:rFonts w:cs="Arial"/>
        </w:rPr>
        <w:t>provozu</w:t>
      </w:r>
      <w:r>
        <w:rPr>
          <w:rFonts w:cs="Arial"/>
        </w:rPr>
        <w:t xml:space="preserve"> a tím </w:t>
      </w:r>
      <w:r w:rsidR="00205994">
        <w:rPr>
          <w:rFonts w:cs="Arial"/>
        </w:rPr>
        <w:t>zajistí neměnnou úroveň hladiny.</w:t>
      </w:r>
      <w:r w:rsidRPr="00240A0F">
        <w:rPr>
          <w:rFonts w:cs="Arial"/>
        </w:rPr>
        <w:t xml:space="preserve"> </w:t>
      </w:r>
      <w:r w:rsidR="009D2429">
        <w:rPr>
          <w:rFonts w:cs="Arial"/>
        </w:rPr>
        <w:t>Časová o</w:t>
      </w:r>
      <w:r w:rsidRPr="00240A0F">
        <w:rPr>
          <w:rFonts w:cs="Arial"/>
        </w:rPr>
        <w:t>kna jsou rozděl</w:t>
      </w:r>
      <w:r w:rsidR="009D2429">
        <w:rPr>
          <w:rFonts w:cs="Arial"/>
        </w:rPr>
        <w:t>e</w:t>
      </w:r>
      <w:r w:rsidRPr="00240A0F">
        <w:rPr>
          <w:rFonts w:cs="Arial"/>
        </w:rPr>
        <w:t>ná do třech kategorií s</w:t>
      </w:r>
      <w:r w:rsidR="009619E1">
        <w:rPr>
          <w:rFonts w:cs="Arial"/>
        </w:rPr>
        <w:t> </w:t>
      </w:r>
      <w:r w:rsidRPr="00240A0F">
        <w:rPr>
          <w:rFonts w:cs="Arial"/>
        </w:rPr>
        <w:t>uvedenou maximální dobou provádění a termínem provádění během týdne. Tyto časy a</w:t>
      </w:r>
      <w:r w:rsidR="002C21CF">
        <w:rPr>
          <w:rFonts w:cs="Arial"/>
        </w:rPr>
        <w:t> </w:t>
      </w:r>
      <w:r w:rsidRPr="00240A0F">
        <w:rPr>
          <w:rFonts w:cs="Arial"/>
        </w:rPr>
        <w:t>termíny musí vzít zhotovitel průzkumu na vědomí a přizpůsobit jim technologii provádění</w:t>
      </w:r>
      <w:r w:rsidR="00205994">
        <w:rPr>
          <w:rFonts w:cs="Arial"/>
        </w:rPr>
        <w:t>:</w:t>
      </w:r>
    </w:p>
    <w:p w14:paraId="1F5B9C7E" w14:textId="77777777" w:rsidR="00205994" w:rsidRDefault="006E2248" w:rsidP="001A4DFD">
      <w:pPr>
        <w:pStyle w:val="Odst"/>
        <w:numPr>
          <w:ilvl w:val="0"/>
          <w:numId w:val="49"/>
        </w:numPr>
        <w:spacing w:before="0" w:after="0"/>
        <w:ind w:left="709" w:hanging="283"/>
        <w:rPr>
          <w:rFonts w:cs="Arial"/>
        </w:rPr>
      </w:pPr>
      <w:r w:rsidRPr="006E2248">
        <w:rPr>
          <w:rFonts w:cs="Arial"/>
        </w:rPr>
        <w:t>1 x 36 hod          7. – 9. listopad 2025</w:t>
      </w:r>
    </w:p>
    <w:p w14:paraId="2BFE4F38" w14:textId="77777777" w:rsidR="00205994" w:rsidRDefault="006E2248" w:rsidP="001A4DFD">
      <w:pPr>
        <w:pStyle w:val="Odst"/>
        <w:numPr>
          <w:ilvl w:val="0"/>
          <w:numId w:val="49"/>
        </w:numPr>
        <w:spacing w:before="0" w:after="0"/>
        <w:ind w:left="709" w:hanging="283"/>
        <w:rPr>
          <w:rFonts w:cs="Arial"/>
        </w:rPr>
      </w:pPr>
      <w:r w:rsidRPr="00205994">
        <w:rPr>
          <w:rFonts w:cs="Arial"/>
        </w:rPr>
        <w:t>1 x 36 hod          14. – 16. listopad 2025</w:t>
      </w:r>
    </w:p>
    <w:p w14:paraId="3CD1F23F" w14:textId="77777777" w:rsidR="00205994" w:rsidRDefault="006E2248" w:rsidP="001A4DFD">
      <w:pPr>
        <w:pStyle w:val="Odst"/>
        <w:numPr>
          <w:ilvl w:val="0"/>
          <w:numId w:val="49"/>
        </w:numPr>
        <w:spacing w:before="0" w:after="0"/>
        <w:ind w:left="709" w:hanging="283"/>
        <w:rPr>
          <w:rFonts w:cs="Arial"/>
        </w:rPr>
      </w:pPr>
      <w:r w:rsidRPr="00205994">
        <w:rPr>
          <w:rFonts w:cs="Arial"/>
        </w:rPr>
        <w:t>1 x 84 hod          20. – 24. listopad 2025</w:t>
      </w:r>
    </w:p>
    <w:p w14:paraId="51ECCB72" w14:textId="77777777" w:rsidR="00205994" w:rsidRDefault="006E2248" w:rsidP="001A4DFD">
      <w:pPr>
        <w:pStyle w:val="Odst"/>
        <w:numPr>
          <w:ilvl w:val="0"/>
          <w:numId w:val="49"/>
        </w:numPr>
        <w:spacing w:before="0" w:after="0"/>
        <w:ind w:left="709" w:hanging="283"/>
        <w:rPr>
          <w:rFonts w:cs="Arial"/>
        </w:rPr>
      </w:pPr>
      <w:r w:rsidRPr="00205994">
        <w:rPr>
          <w:rFonts w:cs="Arial"/>
        </w:rPr>
        <w:t>1 x 36 hod          28. – 30. listopad 2025</w:t>
      </w:r>
    </w:p>
    <w:p w14:paraId="71ABB3BD" w14:textId="77777777" w:rsidR="00205994" w:rsidRDefault="006E2248" w:rsidP="001A4DFD">
      <w:pPr>
        <w:pStyle w:val="Odst"/>
        <w:numPr>
          <w:ilvl w:val="0"/>
          <w:numId w:val="49"/>
        </w:numPr>
        <w:spacing w:before="0" w:after="0"/>
        <w:ind w:left="709" w:hanging="283"/>
        <w:rPr>
          <w:rFonts w:cs="Arial"/>
        </w:rPr>
      </w:pPr>
      <w:r w:rsidRPr="00205994">
        <w:rPr>
          <w:rFonts w:cs="Arial"/>
        </w:rPr>
        <w:t>1 x 36 hod          5. – 7. prosinec 2025</w:t>
      </w:r>
    </w:p>
    <w:p w14:paraId="6A19DB9E" w14:textId="01E2B7A4" w:rsidR="006E2248" w:rsidRPr="00205994" w:rsidRDefault="006E2248" w:rsidP="001A4DFD">
      <w:pPr>
        <w:pStyle w:val="Odst"/>
        <w:numPr>
          <w:ilvl w:val="0"/>
          <w:numId w:val="49"/>
        </w:numPr>
        <w:spacing w:before="0" w:after="0"/>
        <w:ind w:left="709" w:hanging="283"/>
        <w:rPr>
          <w:rFonts w:cs="Arial"/>
        </w:rPr>
      </w:pPr>
      <w:r w:rsidRPr="00205994">
        <w:rPr>
          <w:rFonts w:cs="Arial"/>
        </w:rPr>
        <w:t>1 x 36 hod          12. – 14. prosinec 2025</w:t>
      </w:r>
    </w:p>
    <w:p w14:paraId="60F789A1" w14:textId="77777777" w:rsidR="00BE78C5" w:rsidRPr="001E1C96" w:rsidRDefault="00BE78C5" w:rsidP="001A4DFD">
      <w:pPr>
        <w:pStyle w:val="Meziodstavce"/>
        <w:rPr>
          <w:rFonts w:cs="Arial"/>
          <w:szCs w:val="22"/>
        </w:rPr>
      </w:pPr>
    </w:p>
    <w:p w14:paraId="1367DD74" w14:textId="4E0DAE8F" w:rsidR="00BE78C5" w:rsidRPr="001E1C96" w:rsidRDefault="002A1C8F" w:rsidP="001A4DFD">
      <w:pPr>
        <w:pStyle w:val="Odst"/>
        <w:spacing w:before="0" w:after="0"/>
        <w:rPr>
          <w:rFonts w:cs="Arial"/>
        </w:rPr>
      </w:pPr>
      <w:r>
        <w:rPr>
          <w:rFonts w:cs="Arial"/>
        </w:rPr>
        <w:t>Termín uvedený v odstavci 1.</w:t>
      </w:r>
      <w:r w:rsidR="00BE78C5" w:rsidRPr="001E1C96">
        <w:rPr>
          <w:rFonts w:cs="Arial"/>
        </w:rPr>
        <w:t xml:space="preserve"> </w:t>
      </w:r>
      <w:r>
        <w:rPr>
          <w:rFonts w:cs="Arial"/>
        </w:rPr>
        <w:t>může</w:t>
      </w:r>
      <w:r w:rsidR="00BE78C5" w:rsidRPr="001E1C96">
        <w:rPr>
          <w:rFonts w:cs="Arial"/>
        </w:rPr>
        <w:t xml:space="preserve"> být přiměřeně prodloužen v případě, že</w:t>
      </w:r>
    </w:p>
    <w:p w14:paraId="12A75734" w14:textId="77777777" w:rsidR="00BE78C5" w:rsidRPr="001E1C96" w:rsidRDefault="00BE78C5" w:rsidP="001A4DFD">
      <w:pPr>
        <w:pStyle w:val="Psm"/>
        <w:spacing w:after="0"/>
        <w:rPr>
          <w:rFonts w:cs="Arial"/>
        </w:rPr>
      </w:pPr>
      <w:r w:rsidRPr="001E1C96">
        <w:rPr>
          <w:rFonts w:cs="Arial"/>
        </w:rPr>
        <w:t>nastanou mimořádné nepředvídatelné a nepřekonatelné překážky vzniklé nezávisle na vůli stran smlouvy dle § 2913 odst. 2 OZ, a dle čl. IX. odst. 2. smlouvy;</w:t>
      </w:r>
    </w:p>
    <w:p w14:paraId="38C911E0" w14:textId="77777777" w:rsidR="00BE78C5" w:rsidRPr="001E1C96" w:rsidRDefault="00BE78C5" w:rsidP="001A4DFD">
      <w:pPr>
        <w:pStyle w:val="Psm"/>
        <w:spacing w:after="0"/>
        <w:rPr>
          <w:rFonts w:cs="Arial"/>
        </w:rPr>
      </w:pPr>
      <w:r w:rsidRPr="001E1C96">
        <w:rPr>
          <w:rFonts w:cs="Arial"/>
        </w:rPr>
        <w:t>zhotovitel upozornil objednatele na nevhodnost pokynu objednatele, překáží-li takový nevhodný pokyn objednatele v řádném provádění díla; nebo</w:t>
      </w:r>
    </w:p>
    <w:p w14:paraId="14BF89C1" w14:textId="77777777" w:rsidR="00BE78C5" w:rsidRPr="001E1C96" w:rsidRDefault="00BE78C5" w:rsidP="001A4DFD">
      <w:pPr>
        <w:pStyle w:val="Psm"/>
        <w:spacing w:after="0"/>
        <w:rPr>
          <w:rFonts w:cs="Arial"/>
        </w:rPr>
      </w:pPr>
      <w:r w:rsidRPr="001E1C96">
        <w:rPr>
          <w:rFonts w:cs="Arial"/>
        </w:rPr>
        <w:t>objednatel porušil povinnost poskytnout zhotoviteli nezbytnou součinnost k provádění díla dle této smlouvy, má-li takové neposkytnutí součinnosti vliv na řádné provádění díla;</w:t>
      </w:r>
    </w:p>
    <w:p w14:paraId="1314809E" w14:textId="77777777" w:rsidR="00BE78C5" w:rsidRPr="001E1C96" w:rsidRDefault="00BE78C5" w:rsidP="001A4DFD">
      <w:pPr>
        <w:pStyle w:val="Psm"/>
        <w:spacing w:after="0"/>
        <w:rPr>
          <w:rFonts w:cs="Arial"/>
        </w:rPr>
      </w:pPr>
      <w:r w:rsidRPr="001E1C96">
        <w:rPr>
          <w:rFonts w:cs="Arial"/>
        </w:rPr>
        <w:t>v rámci inženýrské činnosti zhotovitel neobdrží od dotčených orgánů potřebné podklady do doby stanovené platným správním řádem.</w:t>
      </w:r>
    </w:p>
    <w:p w14:paraId="3997751A" w14:textId="77777777" w:rsidR="007117C8" w:rsidRPr="001E1C96" w:rsidRDefault="007117C8" w:rsidP="001A4DFD">
      <w:pPr>
        <w:pStyle w:val="Meziodstavce"/>
        <w:rPr>
          <w:rFonts w:cs="Arial"/>
          <w:szCs w:val="22"/>
        </w:rPr>
      </w:pPr>
    </w:p>
    <w:p w14:paraId="79A2B58A" w14:textId="363B9EA8" w:rsidR="00BE78C5" w:rsidRPr="001E1C96" w:rsidRDefault="00BE78C5" w:rsidP="001A4DFD">
      <w:pPr>
        <w:pStyle w:val="Odst"/>
        <w:spacing w:before="0" w:after="0"/>
        <w:rPr>
          <w:rFonts w:cs="Arial"/>
        </w:rPr>
      </w:pPr>
      <w:r w:rsidRPr="001E1C96">
        <w:rPr>
          <w:rFonts w:cs="Arial"/>
        </w:rPr>
        <w:t xml:space="preserve">Prodloužení podle předchozího odstavce bude provedeno o dobu trvání takových překážek, avšak pouze v rozsahu, který nemůže být přičítán k tíži zhotoviteli. Dobou trvání překážky ve smyslu předchozí věty je pro překážku podle odst. </w:t>
      </w:r>
      <w:r w:rsidR="004D4B3E">
        <w:rPr>
          <w:rFonts w:cs="Arial"/>
        </w:rPr>
        <w:t>4</w:t>
      </w:r>
      <w:r w:rsidRPr="001E1C96">
        <w:rPr>
          <w:rFonts w:cs="Arial"/>
        </w:rPr>
        <w:t>. písm. b) tohoto článku</w:t>
      </w:r>
    </w:p>
    <w:p w14:paraId="721B5662" w14:textId="77777777" w:rsidR="00BE78C5" w:rsidRPr="001E1C96" w:rsidRDefault="00BE78C5" w:rsidP="001A4DFD">
      <w:pPr>
        <w:pStyle w:val="Psm"/>
        <w:spacing w:after="0"/>
        <w:rPr>
          <w:rFonts w:cs="Arial"/>
        </w:rPr>
      </w:pPr>
      <w:r w:rsidRPr="001E1C96">
        <w:rPr>
          <w:rFonts w:cs="Arial"/>
        </w:rPr>
        <w:t>doba od oznámení nevhodnosti pokynu zhotovitelem objednateli do vyjádření objednatele o změně pokynu nebo o skutečnosti, že na pokynu trvá, a</w:t>
      </w:r>
    </w:p>
    <w:p w14:paraId="1DCDD322" w14:textId="77777777" w:rsidR="00BE78C5" w:rsidRPr="001E1C96" w:rsidRDefault="00BE78C5" w:rsidP="001A4DFD">
      <w:pPr>
        <w:pStyle w:val="Psm"/>
        <w:spacing w:after="0"/>
        <w:rPr>
          <w:rFonts w:cs="Arial"/>
        </w:rPr>
      </w:pPr>
      <w:r w:rsidRPr="001E1C96">
        <w:rPr>
          <w:rFonts w:cs="Arial"/>
        </w:rPr>
        <w:t>doba, po kterou nebylo možné řádně provádět dílo z důvodu překonání podstaty nevhodnosti pokynu objednatele ze strany zhotovitele.</w:t>
      </w:r>
    </w:p>
    <w:p w14:paraId="7C29779F" w14:textId="77777777" w:rsidR="00BE78C5" w:rsidRPr="001E1C96" w:rsidRDefault="00BE78C5" w:rsidP="001A4DFD">
      <w:pPr>
        <w:pStyle w:val="Meziodstavce"/>
        <w:rPr>
          <w:rFonts w:cs="Arial"/>
          <w:szCs w:val="22"/>
        </w:rPr>
      </w:pPr>
    </w:p>
    <w:p w14:paraId="5DDEF869" w14:textId="17AAD4F0" w:rsidR="00BE78C5" w:rsidRPr="001E1C96" w:rsidRDefault="00BE78C5" w:rsidP="001A4DFD">
      <w:pPr>
        <w:pStyle w:val="Odst"/>
        <w:spacing w:before="0" w:after="0"/>
        <w:rPr>
          <w:rFonts w:cs="Arial"/>
        </w:rPr>
      </w:pPr>
      <w:r w:rsidRPr="001E1C96">
        <w:rPr>
          <w:rFonts w:cs="Arial"/>
        </w:rPr>
        <w:t xml:space="preserve">V případě výskytu překážek dle odst. </w:t>
      </w:r>
      <w:r w:rsidR="00680092">
        <w:rPr>
          <w:rFonts w:cs="Arial"/>
        </w:rPr>
        <w:t>4</w:t>
      </w:r>
      <w:r w:rsidRPr="001E1C96">
        <w:rPr>
          <w:rFonts w:cs="Arial"/>
        </w:rPr>
        <w:t xml:space="preserve">. tohoto článku má zhotovitel v souladu s odst. </w:t>
      </w:r>
      <w:r w:rsidR="00680092">
        <w:rPr>
          <w:rFonts w:cs="Arial"/>
        </w:rPr>
        <w:t>5</w:t>
      </w:r>
      <w:r w:rsidRPr="001E1C96">
        <w:rPr>
          <w:rFonts w:cs="Arial"/>
        </w:rPr>
        <w:t>. tohoto článku na prodloužení termínů, jež taková překážka negativně ovlivňuje, nárok, nedohodne-li se s objednatelem na jiném postupu.</w:t>
      </w:r>
    </w:p>
    <w:p w14:paraId="4DECB27B" w14:textId="77777777" w:rsidR="00BE78C5" w:rsidRPr="001E1C96" w:rsidRDefault="00BE78C5" w:rsidP="001A4DFD">
      <w:pPr>
        <w:pStyle w:val="Meziodstavce"/>
        <w:rPr>
          <w:rFonts w:cs="Arial"/>
          <w:szCs w:val="22"/>
        </w:rPr>
      </w:pPr>
    </w:p>
    <w:p w14:paraId="0C87E676" w14:textId="5F5613DD" w:rsidR="00BE78C5" w:rsidRPr="001E1C96" w:rsidRDefault="00BE78C5" w:rsidP="001A4DFD">
      <w:pPr>
        <w:pStyle w:val="Odst"/>
        <w:spacing w:before="0" w:after="0"/>
        <w:rPr>
          <w:rFonts w:cs="Arial"/>
        </w:rPr>
      </w:pPr>
      <w:r w:rsidRPr="001E1C96">
        <w:rPr>
          <w:rFonts w:cs="Arial"/>
        </w:rPr>
        <w:t>Prodlouženími podle tohoto článku nesmí dojít ke změně celkové povahy závazku z této smlouvy. Tato prodloužení se považují za vyhrazenou změnu závazku a budou provedena v souladu s čl. IX. odst. 7. této smlouvy, a to při dodržení podmínky vyplývající z předchozího odstavce.</w:t>
      </w:r>
    </w:p>
    <w:p w14:paraId="55E8E81F" w14:textId="77777777" w:rsidR="00622FAC" w:rsidRPr="001E1C96" w:rsidRDefault="00622FAC" w:rsidP="001A4DFD">
      <w:pPr>
        <w:pStyle w:val="Odst"/>
        <w:numPr>
          <w:ilvl w:val="0"/>
          <w:numId w:val="0"/>
        </w:numPr>
        <w:spacing w:before="0" w:after="0"/>
        <w:ind w:left="425" w:hanging="425"/>
        <w:rPr>
          <w:rFonts w:cs="Arial"/>
        </w:rPr>
      </w:pPr>
    </w:p>
    <w:p w14:paraId="501E7B4D" w14:textId="3E2CE484" w:rsidR="009741EB" w:rsidRPr="001E1C96" w:rsidRDefault="00AE7ACF" w:rsidP="001A4DFD">
      <w:pPr>
        <w:pStyle w:val="l"/>
        <w:spacing w:before="0" w:after="0"/>
        <w:rPr>
          <w:rFonts w:cs="Arial"/>
        </w:rPr>
      </w:pPr>
      <w:r w:rsidRPr="001E1C96">
        <w:rPr>
          <w:rFonts w:cs="Arial"/>
        </w:rPr>
        <w:t>Cena díla</w:t>
      </w:r>
      <w:r w:rsidR="00A9476C" w:rsidRPr="001E1C96">
        <w:rPr>
          <w:rFonts w:cs="Arial"/>
        </w:rPr>
        <w:t xml:space="preserve"> a platební podmínky</w:t>
      </w:r>
    </w:p>
    <w:p w14:paraId="66736370" w14:textId="77777777" w:rsidR="00A068DA" w:rsidRPr="001E1C96" w:rsidRDefault="00A068DA" w:rsidP="001A4DFD">
      <w:pPr>
        <w:pStyle w:val="Odst"/>
        <w:numPr>
          <w:ilvl w:val="0"/>
          <w:numId w:val="0"/>
        </w:numPr>
        <w:spacing w:before="0" w:after="0"/>
        <w:ind w:left="425" w:hanging="425"/>
        <w:rPr>
          <w:rFonts w:cs="Arial"/>
        </w:rPr>
      </w:pPr>
    </w:p>
    <w:p w14:paraId="0DECB536" w14:textId="0444F0D0" w:rsidR="003C3B71" w:rsidRPr="001E1C96" w:rsidRDefault="004C400C" w:rsidP="001A4DFD">
      <w:pPr>
        <w:pStyle w:val="Odst"/>
        <w:spacing w:before="0" w:after="0"/>
        <w:rPr>
          <w:rFonts w:cs="Arial"/>
        </w:rPr>
      </w:pPr>
      <w:r w:rsidRPr="001E1C96">
        <w:rPr>
          <w:rFonts w:cs="Arial"/>
        </w:rPr>
        <w:t>Celková cena díla v rozsahu čl. I., která zahrnuje veškeré práce nezbytné k včasnému provedení díla při splnění všech technických a kvalitativních podmínek, včetně zajištění všech souvisejících služeb a dodávek, je stanovena částkou ve výši:</w:t>
      </w:r>
    </w:p>
    <w:p w14:paraId="77307D0E" w14:textId="77777777" w:rsidR="00A068DA" w:rsidRPr="001E1C96" w:rsidRDefault="00A068DA" w:rsidP="001A4DFD">
      <w:pPr>
        <w:pStyle w:val="Bezmezer"/>
        <w:rPr>
          <w:rFonts w:eastAsia="Times New Roman" w:cs="Arial"/>
          <w:b/>
          <w:bCs/>
          <w:highlight w:val="yellow"/>
          <w:lang w:eastAsia="cs-CZ"/>
        </w:rPr>
      </w:pPr>
    </w:p>
    <w:p w14:paraId="3C6D14C3" w14:textId="79CA116E" w:rsidR="009741EB" w:rsidRPr="001E1C96" w:rsidRDefault="003D4F87" w:rsidP="001A4DFD">
      <w:pPr>
        <w:pStyle w:val="Bezmezer"/>
        <w:jc w:val="center"/>
        <w:rPr>
          <w:rFonts w:cs="Arial"/>
          <w:b/>
        </w:rPr>
      </w:pPr>
      <w:r w:rsidRPr="001E1C96">
        <w:rPr>
          <w:rFonts w:cs="Arial"/>
          <w:b/>
          <w:highlight w:val="yellow"/>
        </w:rPr>
        <w:t>……………………..</w:t>
      </w:r>
      <w:r w:rsidRPr="001E1C96">
        <w:rPr>
          <w:rFonts w:cs="Arial"/>
          <w:b/>
        </w:rPr>
        <w:t xml:space="preserve"> </w:t>
      </w:r>
      <w:r w:rsidR="009741EB" w:rsidRPr="001E1C96">
        <w:rPr>
          <w:rFonts w:cs="Arial"/>
          <w:b/>
        </w:rPr>
        <w:t>Kč bez DPH,</w:t>
      </w:r>
    </w:p>
    <w:p w14:paraId="3FC243DF" w14:textId="7F4F3457" w:rsidR="009741EB" w:rsidRPr="001E1C96" w:rsidRDefault="009741EB" w:rsidP="001A4DFD">
      <w:pPr>
        <w:pStyle w:val="Bezmezer"/>
        <w:jc w:val="center"/>
        <w:rPr>
          <w:rFonts w:cs="Arial"/>
          <w:b/>
        </w:rPr>
      </w:pPr>
      <w:r w:rsidRPr="001E1C96">
        <w:rPr>
          <w:rFonts w:cs="Arial"/>
          <w:b/>
        </w:rPr>
        <w:t>(slovy:</w:t>
      </w:r>
      <w:r w:rsidR="003D4F87" w:rsidRPr="001E1C96">
        <w:rPr>
          <w:rFonts w:cs="Arial"/>
          <w:b/>
        </w:rPr>
        <w:t xml:space="preserve"> </w:t>
      </w:r>
      <w:r w:rsidR="003D4F87" w:rsidRPr="001E1C96">
        <w:rPr>
          <w:rFonts w:cs="Arial"/>
          <w:b/>
          <w:highlight w:val="yellow"/>
        </w:rPr>
        <w:t>…………………………..</w:t>
      </w:r>
      <w:r w:rsidRPr="001E1C96">
        <w:rPr>
          <w:rFonts w:cs="Arial"/>
          <w:b/>
        </w:rPr>
        <w:t>).</w:t>
      </w:r>
    </w:p>
    <w:p w14:paraId="11F5081B" w14:textId="77777777" w:rsidR="00F67E42" w:rsidRPr="001E1C96" w:rsidRDefault="00F67E42" w:rsidP="001A4DFD">
      <w:pPr>
        <w:pStyle w:val="Pododst"/>
        <w:spacing w:after="0"/>
        <w:ind w:left="0"/>
        <w:rPr>
          <w:rFonts w:cs="Arial"/>
        </w:rPr>
      </w:pPr>
    </w:p>
    <w:p w14:paraId="2D499A0C" w14:textId="34DB205E" w:rsidR="00AE7ACF" w:rsidRPr="001E1C96" w:rsidRDefault="001E1EF6" w:rsidP="001A4DFD">
      <w:pPr>
        <w:pStyle w:val="Odst"/>
        <w:spacing w:before="0" w:after="0"/>
        <w:rPr>
          <w:rFonts w:cs="Arial"/>
        </w:rPr>
      </w:pPr>
      <w:r w:rsidRPr="001E1C96">
        <w:rPr>
          <w:rFonts w:cs="Arial"/>
        </w:rPr>
        <w:lastRenderedPageBreak/>
        <w:t xml:space="preserve">Cena díla je stanovena </w:t>
      </w:r>
      <w:r w:rsidR="0060242D" w:rsidRPr="001E1C96">
        <w:rPr>
          <w:rFonts w:cs="Arial"/>
        </w:rPr>
        <w:t>dohodou</w:t>
      </w:r>
      <w:r w:rsidRPr="001E1C96">
        <w:rPr>
          <w:rFonts w:cs="Arial"/>
        </w:rPr>
        <w:t>.</w:t>
      </w:r>
      <w:r w:rsidR="00F67E42" w:rsidRPr="001E1C96">
        <w:rPr>
          <w:rFonts w:cs="Arial"/>
        </w:rPr>
        <w:t xml:space="preserve"> </w:t>
      </w:r>
      <w:r w:rsidRPr="001E1C96">
        <w:rPr>
          <w:rFonts w:cs="Arial"/>
        </w:rPr>
        <w:t>K ceně díla bude připočtena DPH ve výš</w:t>
      </w:r>
      <w:r w:rsidR="00F67E42" w:rsidRPr="001E1C96">
        <w:rPr>
          <w:rFonts w:cs="Arial"/>
        </w:rPr>
        <w:t>i odpovídající zákonné úpravě v </w:t>
      </w:r>
      <w:r w:rsidRPr="001E1C96">
        <w:rPr>
          <w:rFonts w:cs="Arial"/>
        </w:rPr>
        <w:t>době uskutečnění z</w:t>
      </w:r>
      <w:r w:rsidR="00933475" w:rsidRPr="001E1C96">
        <w:rPr>
          <w:rFonts w:cs="Arial"/>
        </w:rPr>
        <w:t>danitelného plnění.</w:t>
      </w:r>
    </w:p>
    <w:p w14:paraId="6DB5D875" w14:textId="77777777" w:rsidR="00A068DA" w:rsidRPr="001E1C96" w:rsidRDefault="00A068DA" w:rsidP="001A4DFD">
      <w:pPr>
        <w:pStyle w:val="Odst"/>
        <w:numPr>
          <w:ilvl w:val="0"/>
          <w:numId w:val="0"/>
        </w:numPr>
        <w:spacing w:before="0" w:after="0"/>
        <w:rPr>
          <w:rFonts w:cs="Arial"/>
        </w:rPr>
      </w:pPr>
    </w:p>
    <w:p w14:paraId="445A9AE0" w14:textId="663536E9" w:rsidR="001E1EF6" w:rsidRPr="001E1C96" w:rsidRDefault="001E1EF6" w:rsidP="001A4DFD">
      <w:pPr>
        <w:pStyle w:val="Odst"/>
        <w:spacing w:before="0" w:after="0"/>
        <w:rPr>
          <w:rFonts w:cs="Arial"/>
        </w:rPr>
      </w:pPr>
      <w:r w:rsidRPr="001E1C96">
        <w:rPr>
          <w:rFonts w:cs="Arial"/>
        </w:rPr>
        <w:t xml:space="preserve">Podkladem pro stanovení ceny díla je </w:t>
      </w:r>
      <w:r w:rsidR="00993863" w:rsidRPr="001E1C96">
        <w:rPr>
          <w:rFonts w:cs="Arial"/>
        </w:rPr>
        <w:t>kalkulace ceny z nabídky</w:t>
      </w:r>
      <w:r w:rsidRPr="001E1C96">
        <w:rPr>
          <w:rFonts w:cs="Arial"/>
        </w:rPr>
        <w:t xml:space="preserve"> zhotovitele ze dne</w:t>
      </w:r>
      <w:r w:rsidR="003D4F87" w:rsidRPr="001E1C96">
        <w:rPr>
          <w:rFonts w:cs="Arial"/>
        </w:rPr>
        <w:t xml:space="preserve"> </w:t>
      </w:r>
      <w:r w:rsidR="003D4F87" w:rsidRPr="001E1C96">
        <w:rPr>
          <w:rFonts w:cs="Arial"/>
          <w:highlight w:val="yellow"/>
        </w:rPr>
        <w:t>…………..</w:t>
      </w:r>
      <w:r w:rsidRPr="001E1C96">
        <w:rPr>
          <w:rFonts w:cs="Arial"/>
        </w:rPr>
        <w:t xml:space="preserve">, která je nedílnou součástí této smlouvy jako příloha č. </w:t>
      </w:r>
      <w:r w:rsidR="00F67E42" w:rsidRPr="001E1C96">
        <w:rPr>
          <w:rFonts w:cs="Arial"/>
        </w:rPr>
        <w:t>1</w:t>
      </w:r>
      <w:r w:rsidRPr="001E1C96">
        <w:rPr>
          <w:rFonts w:cs="Arial"/>
        </w:rPr>
        <w:t>.</w:t>
      </w:r>
    </w:p>
    <w:p w14:paraId="2E29571E" w14:textId="77777777" w:rsidR="00A068DA" w:rsidRPr="001E1C96" w:rsidRDefault="00A068DA" w:rsidP="001A4DFD">
      <w:pPr>
        <w:pStyle w:val="Odst"/>
        <w:numPr>
          <w:ilvl w:val="0"/>
          <w:numId w:val="0"/>
        </w:numPr>
        <w:spacing w:before="0" w:after="0"/>
        <w:rPr>
          <w:rFonts w:cs="Arial"/>
        </w:rPr>
      </w:pPr>
    </w:p>
    <w:p w14:paraId="4CE68FA7" w14:textId="640E1847" w:rsidR="00A068DA" w:rsidRPr="00AD667C" w:rsidRDefault="001E1EF6" w:rsidP="001A4DFD">
      <w:pPr>
        <w:pStyle w:val="Odst"/>
        <w:spacing w:before="0" w:after="0"/>
        <w:rPr>
          <w:rFonts w:cs="Arial"/>
        </w:rPr>
      </w:pPr>
      <w:r w:rsidRPr="001E1C96">
        <w:rPr>
          <w:rFonts w:cs="Arial"/>
        </w:rPr>
        <w:t>Sjednaná cena díla je platná po celou dobu plnění předmětu díla a obsahuje veškeré nákla</w:t>
      </w:r>
      <w:r w:rsidR="008471E3" w:rsidRPr="001E1C96">
        <w:rPr>
          <w:rFonts w:cs="Arial"/>
        </w:rPr>
        <w:t>dy zhotovitele dle této smlouvy</w:t>
      </w:r>
      <w:r w:rsidRPr="001E1C96">
        <w:rPr>
          <w:rFonts w:cs="Arial"/>
        </w:rPr>
        <w:t xml:space="preserve"> spojené s provedením díla v rozsahu zřejmém z nabídky zhotovitele</w:t>
      </w:r>
      <w:r w:rsidR="003A021B" w:rsidRPr="001E1C96">
        <w:rPr>
          <w:rFonts w:cs="Arial"/>
        </w:rPr>
        <w:t xml:space="preserve"> a</w:t>
      </w:r>
      <w:r w:rsidRPr="001E1C96">
        <w:rPr>
          <w:rFonts w:cs="Arial"/>
        </w:rPr>
        <w:t xml:space="preserve"> ze zadávací</w:t>
      </w:r>
      <w:r w:rsidR="00866594" w:rsidRPr="001E1C96">
        <w:rPr>
          <w:rFonts w:cs="Arial"/>
        </w:rPr>
        <w:t>ch podmínek</w:t>
      </w:r>
      <w:r w:rsidRPr="001E1C96">
        <w:rPr>
          <w:rFonts w:cs="Arial"/>
        </w:rPr>
        <w:t xml:space="preserve"> v dohodnutém termínu a kvalitě. </w:t>
      </w:r>
      <w:r w:rsidR="004C400C" w:rsidRPr="001E1C96">
        <w:rPr>
          <w:rFonts w:cs="Arial"/>
        </w:rPr>
        <w:t>Veškeré změny budou provedeny v souladu s čl. IX. odst. 7. této smlouvy. V případě změn rozsahu nebo objemu díla se pro kalkulaci ceny díla vždy použijí jako prioritní ceny uvedené v nabídce.</w:t>
      </w:r>
    </w:p>
    <w:p w14:paraId="59E3A210" w14:textId="77777777" w:rsidR="002C31C4" w:rsidRDefault="002C31C4" w:rsidP="002C31C4">
      <w:pPr>
        <w:pStyle w:val="Odst"/>
        <w:numPr>
          <w:ilvl w:val="0"/>
          <w:numId w:val="0"/>
        </w:numPr>
        <w:spacing w:before="0" w:after="0"/>
        <w:rPr>
          <w:rFonts w:cs="Arial"/>
        </w:rPr>
      </w:pPr>
    </w:p>
    <w:p w14:paraId="44509905" w14:textId="2EB46717" w:rsidR="00AD667C" w:rsidRPr="00AD667C" w:rsidRDefault="00AD667C" w:rsidP="001A4DFD">
      <w:pPr>
        <w:pStyle w:val="Odst"/>
        <w:spacing w:before="0" w:after="0"/>
        <w:rPr>
          <w:rFonts w:cs="Arial"/>
        </w:rPr>
      </w:pPr>
      <w:r w:rsidRPr="00AD667C">
        <w:rPr>
          <w:rFonts w:cs="Arial"/>
        </w:rPr>
        <w:t>Cena díla bude zhotoviteli uhrazena na základě měsíčních dílčích faktur a konečné zúčtovací faktury. Dnem uskutečnění zdanitelného plnění bude poslední pracovní den měsíce. Měsíční dílčí faktury budou vystaveny a předány objednateli do 10 kalendářních dní ode dne uskutečnění zdanitelného plnění. Přílohou faktury bude vždy soupis provedených prací, potvrzený oprávněným zástupcem objednatele a oprávněným zástupcem zhotovitele.</w:t>
      </w:r>
    </w:p>
    <w:p w14:paraId="33B5E483" w14:textId="77777777" w:rsidR="002C31C4" w:rsidRDefault="002C31C4" w:rsidP="002C31C4">
      <w:pPr>
        <w:pStyle w:val="Odst"/>
        <w:numPr>
          <w:ilvl w:val="0"/>
          <w:numId w:val="0"/>
        </w:numPr>
        <w:spacing w:before="0" w:after="0"/>
        <w:rPr>
          <w:rFonts w:cs="Arial"/>
        </w:rPr>
      </w:pPr>
    </w:p>
    <w:p w14:paraId="630B39D1" w14:textId="2222FFA3" w:rsidR="00AD667C" w:rsidRPr="00AD667C" w:rsidRDefault="00AD667C" w:rsidP="001A4DFD">
      <w:pPr>
        <w:pStyle w:val="Odst"/>
        <w:spacing w:before="0" w:after="0"/>
        <w:rPr>
          <w:rFonts w:cs="Arial"/>
        </w:rPr>
      </w:pPr>
      <w:r w:rsidRPr="00AD667C">
        <w:rPr>
          <w:rFonts w:cs="Arial"/>
        </w:rPr>
        <w:t xml:space="preserve">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BD3C2C6" w14:textId="77777777" w:rsidR="00A068DA" w:rsidRPr="001E1C96" w:rsidRDefault="00A068DA" w:rsidP="001A4DFD">
      <w:pPr>
        <w:pStyle w:val="Odst"/>
        <w:numPr>
          <w:ilvl w:val="0"/>
          <w:numId w:val="0"/>
        </w:numPr>
        <w:spacing w:before="0" w:after="0"/>
        <w:rPr>
          <w:rFonts w:cs="Arial"/>
        </w:rPr>
      </w:pPr>
    </w:p>
    <w:p w14:paraId="09470818" w14:textId="17CB501B" w:rsidR="001E1EF6" w:rsidRPr="001E1C96" w:rsidRDefault="001E1EF6" w:rsidP="00C34C97">
      <w:pPr>
        <w:pStyle w:val="Odst"/>
        <w:spacing w:before="0" w:after="0"/>
        <w:rPr>
          <w:rFonts w:cs="Arial"/>
        </w:rPr>
      </w:pPr>
      <w:r w:rsidRPr="001E1C96">
        <w:rPr>
          <w:rFonts w:cs="Arial"/>
        </w:rPr>
        <w:t>Platebním dokladem je faktura. Faktura musí obsahovat všechny náležitosti daňového – účetního dokladu podle účinných právních předpisů, musí obsahovat přesný název akce dle</w:t>
      </w:r>
      <w:r w:rsidR="003F3531" w:rsidRPr="001E1C96">
        <w:rPr>
          <w:rFonts w:cs="Arial"/>
        </w:rPr>
        <w:t> </w:t>
      </w:r>
      <w:r w:rsidRPr="001E1C96">
        <w:rPr>
          <w:rFonts w:cs="Arial"/>
        </w:rPr>
        <w:t xml:space="preserve">této smlouvy, číslo smlouvy objednatele </w:t>
      </w:r>
      <w:r w:rsidR="00C467AE" w:rsidRPr="001E1C96">
        <w:rPr>
          <w:rFonts w:cs="Arial"/>
        </w:rPr>
        <w:t>a podpis osoby, která </w:t>
      </w:r>
      <w:r w:rsidRPr="001E1C96">
        <w:rPr>
          <w:rFonts w:cs="Arial"/>
        </w:rPr>
        <w:t xml:space="preserve">fakturu vystavila. Přílohou faktury musí být zápis o předání a převzetí </w:t>
      </w:r>
      <w:r w:rsidR="00096668" w:rsidRPr="001E1C96">
        <w:rPr>
          <w:rFonts w:cs="Arial"/>
        </w:rPr>
        <w:t xml:space="preserve">části </w:t>
      </w:r>
      <w:r w:rsidR="00A92F8B" w:rsidRPr="001E1C96">
        <w:rPr>
          <w:rFonts w:cs="Arial"/>
        </w:rPr>
        <w:t>díla</w:t>
      </w:r>
      <w:r w:rsidRPr="001E1C96">
        <w:rPr>
          <w:rFonts w:cs="Arial"/>
        </w:rPr>
        <w:t>,</w:t>
      </w:r>
      <w:r w:rsidR="00C467AE" w:rsidRPr="001E1C96">
        <w:rPr>
          <w:rFonts w:cs="Arial"/>
        </w:rPr>
        <w:t xml:space="preserve"> které se </w:t>
      </w:r>
      <w:r w:rsidR="00096668" w:rsidRPr="001E1C96">
        <w:rPr>
          <w:rFonts w:cs="Arial"/>
        </w:rPr>
        <w:t>faktura týká,</w:t>
      </w:r>
      <w:r w:rsidRPr="001E1C96">
        <w:rPr>
          <w:rFonts w:cs="Arial"/>
        </w:rPr>
        <w:t xml:space="preserve"> podepsaný oprávněným zástupcem objednatele a zhotovitele.</w:t>
      </w:r>
    </w:p>
    <w:p w14:paraId="0A0675D9" w14:textId="77777777" w:rsidR="00A068DA" w:rsidRPr="001E1C96" w:rsidRDefault="00A068DA" w:rsidP="00A068DA">
      <w:pPr>
        <w:pStyle w:val="Odst"/>
        <w:numPr>
          <w:ilvl w:val="0"/>
          <w:numId w:val="0"/>
        </w:numPr>
        <w:spacing w:before="0" w:after="0"/>
        <w:rPr>
          <w:rFonts w:cs="Arial"/>
        </w:rPr>
      </w:pPr>
    </w:p>
    <w:p w14:paraId="0F3F9975" w14:textId="1415F1BA" w:rsidR="001E1EF6" w:rsidRPr="001E1C96" w:rsidRDefault="001E1EF6" w:rsidP="00A068DA">
      <w:pPr>
        <w:pStyle w:val="Odst"/>
        <w:spacing w:before="0" w:after="0"/>
        <w:rPr>
          <w:rFonts w:cs="Arial"/>
        </w:rPr>
      </w:pPr>
      <w:r w:rsidRPr="001E1C96">
        <w:rPr>
          <w:rFonts w:cs="Arial"/>
        </w:rPr>
        <w:t xml:space="preserve">Splatnost faktury je do 21 kalendářních dní ode </w:t>
      </w:r>
      <w:r w:rsidR="00B806B7" w:rsidRPr="001E1C96">
        <w:rPr>
          <w:rFonts w:cs="Arial"/>
        </w:rPr>
        <w:t>dne jejího doručení objednateli</w:t>
      </w:r>
      <w:r w:rsidR="00E01A56" w:rsidRPr="001E1C96">
        <w:rPr>
          <w:rFonts w:cs="Arial"/>
        </w:rPr>
        <w:t xml:space="preserve"> ve formátu *.pdf na e-mail: </w:t>
      </w:r>
      <w:hyperlink r:id="rId12" w:history="1">
        <w:r w:rsidR="005244AB" w:rsidRPr="00E16CD8">
          <w:rPr>
            <w:rStyle w:val="Hypertextovodkaz"/>
            <w:rFonts w:cs="Arial"/>
          </w:rPr>
          <w:t>fakturace@pvl.cz</w:t>
        </w:r>
      </w:hyperlink>
      <w:r w:rsidR="00E01A56" w:rsidRPr="001E1C96">
        <w:rPr>
          <w:rFonts w:cs="Arial"/>
        </w:rPr>
        <w:t>.</w:t>
      </w:r>
    </w:p>
    <w:p w14:paraId="0B741F34" w14:textId="77777777" w:rsidR="00622FAC" w:rsidRPr="001E1C96" w:rsidRDefault="00622FAC" w:rsidP="00A068DA">
      <w:pPr>
        <w:pStyle w:val="Odst"/>
        <w:numPr>
          <w:ilvl w:val="0"/>
          <w:numId w:val="0"/>
        </w:numPr>
        <w:spacing w:before="0" w:after="0"/>
        <w:rPr>
          <w:rFonts w:cs="Arial"/>
        </w:rPr>
      </w:pPr>
    </w:p>
    <w:p w14:paraId="064139F2" w14:textId="57282B72" w:rsidR="001E1EF6" w:rsidRPr="001E1C96" w:rsidRDefault="001E1EF6" w:rsidP="00A068DA">
      <w:pPr>
        <w:pStyle w:val="Odst"/>
        <w:spacing w:before="0" w:after="0"/>
        <w:rPr>
          <w:rFonts w:cs="Arial"/>
        </w:rPr>
      </w:pPr>
      <w:r w:rsidRPr="001E1C96">
        <w:rPr>
          <w:rFonts w:cs="Arial"/>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o DPH, ve znění pozdějších předpisů.</w:t>
      </w:r>
    </w:p>
    <w:p w14:paraId="42CD989C" w14:textId="77777777" w:rsidR="00A068DA" w:rsidRPr="001E1C96" w:rsidRDefault="00A068DA" w:rsidP="00A068DA">
      <w:pPr>
        <w:pStyle w:val="Odst"/>
        <w:numPr>
          <w:ilvl w:val="0"/>
          <w:numId w:val="0"/>
        </w:numPr>
        <w:spacing w:before="0" w:after="0"/>
        <w:rPr>
          <w:rFonts w:cs="Arial"/>
        </w:rPr>
      </w:pPr>
    </w:p>
    <w:p w14:paraId="441F0904" w14:textId="22BE1CB7" w:rsidR="001E1EF6" w:rsidRPr="001E1C96" w:rsidRDefault="001E1EF6" w:rsidP="00A068DA">
      <w:pPr>
        <w:pStyle w:val="Odst"/>
        <w:spacing w:before="0" w:after="0"/>
        <w:rPr>
          <w:rFonts w:cs="Arial"/>
        </w:rPr>
      </w:pPr>
      <w:r w:rsidRPr="001E1C96">
        <w:rPr>
          <w:rFonts w:cs="Arial"/>
        </w:rPr>
        <w:t>Objednatel je oprávněn odmítnout úh</w:t>
      </w:r>
      <w:r w:rsidR="001A42D3" w:rsidRPr="001E1C96">
        <w:rPr>
          <w:rFonts w:cs="Arial"/>
        </w:rPr>
        <w:t xml:space="preserve">radu faktury v případě, že část díla </w:t>
      </w:r>
      <w:r w:rsidRPr="001E1C96">
        <w:rPr>
          <w:rFonts w:cs="Arial"/>
        </w:rPr>
        <w:t>není proveden</w:t>
      </w:r>
      <w:r w:rsidR="001A42D3" w:rsidRPr="001E1C96">
        <w:rPr>
          <w:rFonts w:cs="Arial"/>
        </w:rPr>
        <w:t>a v </w:t>
      </w:r>
      <w:r w:rsidRPr="001E1C96">
        <w:rPr>
          <w:rFonts w:cs="Arial"/>
        </w:rPr>
        <w:t xml:space="preserve">souladu s touto smlouvou nebo faktura neodpovídá </w:t>
      </w:r>
      <w:r w:rsidR="0048764A" w:rsidRPr="001E1C96">
        <w:rPr>
          <w:rFonts w:cs="Arial"/>
        </w:rPr>
        <w:t>zápis</w:t>
      </w:r>
      <w:r w:rsidR="00535152" w:rsidRPr="001E1C96">
        <w:rPr>
          <w:rFonts w:cs="Arial"/>
        </w:rPr>
        <w:t>u</w:t>
      </w:r>
      <w:r w:rsidRPr="001E1C96">
        <w:rPr>
          <w:rFonts w:cs="Arial"/>
        </w:rPr>
        <w:t xml:space="preserve"> o předání a převzetí</w:t>
      </w:r>
      <w:r w:rsidR="00096668" w:rsidRPr="001E1C96">
        <w:rPr>
          <w:rFonts w:cs="Arial"/>
        </w:rPr>
        <w:t xml:space="preserve"> části</w:t>
      </w:r>
      <w:r w:rsidRPr="001E1C96">
        <w:rPr>
          <w:rFonts w:cs="Arial"/>
        </w:rPr>
        <w:t xml:space="preserve">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5B21CB" w:rsidRPr="001E1C96">
        <w:rPr>
          <w:rFonts w:cs="Arial"/>
        </w:rPr>
        <w:t xml:space="preserve">objednateli ve formátu *.pdf na e-mail: </w:t>
      </w:r>
      <w:hyperlink r:id="rId13" w:history="1">
        <w:r w:rsidR="005B21CB" w:rsidRPr="001E1C96">
          <w:rPr>
            <w:rStyle w:val="Hypertextovodkaz"/>
            <w:rFonts w:cs="Arial"/>
          </w:rPr>
          <w:t>fakturace@pvl.cz</w:t>
        </w:r>
      </w:hyperlink>
      <w:r w:rsidR="005B21CB" w:rsidRPr="001E1C96">
        <w:rPr>
          <w:rFonts w:cs="Arial"/>
        </w:rPr>
        <w:t>.</w:t>
      </w:r>
    </w:p>
    <w:p w14:paraId="32AC780E" w14:textId="77777777" w:rsidR="007117C8" w:rsidRDefault="007117C8" w:rsidP="00A068DA">
      <w:pPr>
        <w:pStyle w:val="Odst"/>
        <w:numPr>
          <w:ilvl w:val="0"/>
          <w:numId w:val="0"/>
        </w:numPr>
        <w:spacing w:before="0" w:after="0"/>
        <w:rPr>
          <w:rFonts w:cs="Arial"/>
        </w:rPr>
      </w:pPr>
    </w:p>
    <w:p w14:paraId="229B845D" w14:textId="77777777" w:rsidR="009741EB" w:rsidRPr="001E1C96" w:rsidRDefault="009741EB" w:rsidP="00A068DA">
      <w:pPr>
        <w:pStyle w:val="l"/>
        <w:spacing w:before="0" w:after="0"/>
        <w:rPr>
          <w:rFonts w:cs="Arial"/>
        </w:rPr>
      </w:pPr>
      <w:r w:rsidRPr="001E1C96">
        <w:rPr>
          <w:rFonts w:cs="Arial"/>
        </w:rPr>
        <w:t>Podmínky provádění díla</w:t>
      </w:r>
    </w:p>
    <w:p w14:paraId="06591213" w14:textId="77777777" w:rsidR="00A068DA" w:rsidRPr="001E1C96" w:rsidRDefault="00A068DA" w:rsidP="00A068DA">
      <w:pPr>
        <w:pStyle w:val="Odst"/>
        <w:numPr>
          <w:ilvl w:val="0"/>
          <w:numId w:val="0"/>
        </w:numPr>
        <w:spacing w:before="0" w:after="0"/>
        <w:ind w:left="425" w:hanging="425"/>
        <w:rPr>
          <w:rFonts w:cs="Arial"/>
        </w:rPr>
      </w:pPr>
    </w:p>
    <w:p w14:paraId="51993852" w14:textId="485880FC" w:rsidR="001E1EF6" w:rsidRPr="001E1C96" w:rsidRDefault="001E1EF6" w:rsidP="00A068DA">
      <w:pPr>
        <w:pStyle w:val="Odst"/>
        <w:spacing w:before="0" w:after="0"/>
        <w:rPr>
          <w:rFonts w:cs="Arial"/>
        </w:rPr>
      </w:pPr>
      <w:r w:rsidRPr="001E1C96">
        <w:rPr>
          <w:rFonts w:cs="Arial"/>
        </w:rPr>
        <w:t>Při provádění díla postupuje zhotovitel samostatně a na vlastní odpovědnost. Objednatel je</w:t>
      </w:r>
      <w:r w:rsidR="003F3531" w:rsidRPr="001E1C96">
        <w:rPr>
          <w:rFonts w:cs="Arial"/>
        </w:rPr>
        <w:t> </w:t>
      </w:r>
      <w:r w:rsidRPr="001E1C96">
        <w:rPr>
          <w:rFonts w:cs="Arial"/>
        </w:rPr>
        <w:t>oprávněn kontrolovat provádění díla a sdělit zhotoviteli své případné připomínky k</w:t>
      </w:r>
      <w:r w:rsidR="003F3531" w:rsidRPr="001E1C96">
        <w:rPr>
          <w:rFonts w:cs="Arial"/>
        </w:rPr>
        <w:t> </w:t>
      </w:r>
      <w:r w:rsidRPr="001E1C96">
        <w:rPr>
          <w:rFonts w:cs="Arial"/>
        </w:rPr>
        <w:t>provádění díla a k předávaným dokumentům. Zhotovitel je povinen tyto připomínky s</w:t>
      </w:r>
      <w:r w:rsidR="003F3531" w:rsidRPr="001E1C96">
        <w:rPr>
          <w:rFonts w:cs="Arial"/>
        </w:rPr>
        <w:t> </w:t>
      </w:r>
      <w:r w:rsidRPr="001E1C96">
        <w:rPr>
          <w:rFonts w:cs="Arial"/>
        </w:rPr>
        <w:t>objednatelem neprodleně projednat. Při provádění díla je zhotovitel povinen respektovat všechny obecně závazné právní předpisy</w:t>
      </w:r>
      <w:r w:rsidR="003929F7" w:rsidRPr="001E1C96">
        <w:rPr>
          <w:rFonts w:cs="Arial"/>
        </w:rPr>
        <w:t>, technické normy</w:t>
      </w:r>
      <w:r w:rsidRPr="001E1C96">
        <w:rPr>
          <w:rFonts w:cs="Arial"/>
        </w:rPr>
        <w:t xml:space="preserve"> a zadávací podmínky vztahující se k předmětu díla tak, aby jakost díla odpovídala běžnému standardu a požadavkům sjednaným touto smlouvou.</w:t>
      </w:r>
    </w:p>
    <w:p w14:paraId="5C6B4C40" w14:textId="77777777" w:rsidR="002958B2" w:rsidRPr="001E1C96" w:rsidRDefault="002958B2" w:rsidP="002958B2">
      <w:pPr>
        <w:pStyle w:val="Odst"/>
        <w:numPr>
          <w:ilvl w:val="0"/>
          <w:numId w:val="0"/>
        </w:numPr>
        <w:spacing w:before="0" w:after="0"/>
        <w:rPr>
          <w:rFonts w:cs="Arial"/>
        </w:rPr>
      </w:pPr>
    </w:p>
    <w:p w14:paraId="06256144" w14:textId="6AD73078" w:rsidR="00202855" w:rsidRPr="001E1C96" w:rsidRDefault="001E1EF6" w:rsidP="00F7435B">
      <w:pPr>
        <w:pStyle w:val="Odst"/>
        <w:spacing w:before="0" w:after="0"/>
        <w:rPr>
          <w:rFonts w:cs="Arial"/>
        </w:rPr>
      </w:pPr>
      <w:r w:rsidRPr="001E1C96">
        <w:rPr>
          <w:rFonts w:cs="Arial"/>
        </w:rPr>
        <w:t>Zhotovitel je povinen upozornit objednatele na případnou nevhodnou povahu pokynů daných mu objednatelem k provádění díla, či jakéhokoliv jiného pokynu, který by mohl omezit nebo</w:t>
      </w:r>
      <w:r w:rsidR="003F3531" w:rsidRPr="001E1C96">
        <w:rPr>
          <w:rFonts w:cs="Arial"/>
        </w:rPr>
        <w:t> </w:t>
      </w:r>
      <w:r w:rsidRPr="001E1C96">
        <w:rPr>
          <w:rFonts w:cs="Arial"/>
        </w:rPr>
        <w:t xml:space="preserve">ohrozit funkčnost díla, způsobit vadu. V případě, že zhotovitel neupozorní objednatele </w:t>
      </w:r>
      <w:r w:rsidRPr="001E1C96">
        <w:rPr>
          <w:rFonts w:cs="Arial"/>
        </w:rPr>
        <w:lastRenderedPageBreak/>
        <w:t>na</w:t>
      </w:r>
      <w:r w:rsidR="003F3531" w:rsidRPr="001E1C96">
        <w:rPr>
          <w:rFonts w:cs="Arial"/>
        </w:rPr>
        <w:t> </w:t>
      </w:r>
      <w:r w:rsidRPr="001E1C96">
        <w:rPr>
          <w:rFonts w:cs="Arial"/>
        </w:rPr>
        <w:t xml:space="preserve">nevhodnost jeho pokynů vztahujících se k provádění díla, či jakéhokoliv jiného pokynu, který by mohl omezit nebo ohrozit funkčnost díla, způsobit vadu, jednal nedbale a zavazuje se </w:t>
      </w:r>
      <w:r w:rsidR="00F7435B" w:rsidRPr="001E1C96">
        <w:rPr>
          <w:rFonts w:cs="Arial"/>
        </w:rPr>
        <w:t>nahradit škodu, která tímto vznikla.</w:t>
      </w:r>
    </w:p>
    <w:p w14:paraId="508B1BD2" w14:textId="77777777" w:rsidR="00F7435B" w:rsidRPr="001E1C96" w:rsidRDefault="00F7435B" w:rsidP="00F7435B">
      <w:pPr>
        <w:spacing w:after="0"/>
        <w:rPr>
          <w:rFonts w:cs="Arial"/>
        </w:rPr>
      </w:pPr>
    </w:p>
    <w:p w14:paraId="3DC5C65A" w14:textId="7E709FC9" w:rsidR="00F7435B" w:rsidRPr="001E1C96" w:rsidRDefault="00F7435B" w:rsidP="00F7435B">
      <w:pPr>
        <w:pStyle w:val="Odst"/>
        <w:spacing w:before="0" w:after="0"/>
        <w:rPr>
          <w:rFonts w:cs="Arial"/>
        </w:rPr>
      </w:pPr>
      <w:r w:rsidRPr="001E1C96">
        <w:rPr>
          <w:rFonts w:cs="Arial"/>
        </w:rPr>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 bez předchozího ohlášení zhotoviteli. Je</w:t>
      </w:r>
      <w:r w:rsidRPr="001E1C96">
        <w:rPr>
          <w:rFonts w:cs="Arial"/>
        </w:rPr>
        <w:noBreakHyphen/>
        <w:t>li k provedení kontroly potřeba předložení dokumentů, zavazuje se zhotovitel k jejich předložení nejpozději do 2 pracovních dnů od doručení výzvy objednatele.</w:t>
      </w:r>
    </w:p>
    <w:p w14:paraId="360E0BFE" w14:textId="77777777" w:rsidR="00F7435B" w:rsidRPr="001E1C96" w:rsidRDefault="00F7435B" w:rsidP="00F7435B">
      <w:pPr>
        <w:spacing w:after="0"/>
        <w:rPr>
          <w:rFonts w:cs="Arial"/>
        </w:rPr>
      </w:pPr>
    </w:p>
    <w:p w14:paraId="2838EB09" w14:textId="54DA84BA" w:rsidR="00F7435B" w:rsidRPr="001E1C96" w:rsidRDefault="00F7435B" w:rsidP="00F7435B">
      <w:pPr>
        <w:pStyle w:val="Odst"/>
        <w:spacing w:before="0" w:after="0"/>
        <w:rPr>
          <w:rFonts w:cs="Arial"/>
        </w:rPr>
      </w:pPr>
      <w:r w:rsidRPr="001E1C96">
        <w:rPr>
          <w:rFonts w:cs="Arial"/>
        </w:rPr>
        <w:t>Pokud v průběhu plnění této smlouvy bude ze strany objednatele vznesen požadavek na neuskutečnění některých činností a prací, jejichž důvodem budou skutečnosti, které nebyly objednateli známy při uzavírání této smlouvy, je zhotovitel povinen na základě takového oprávněného požadavku objednatele tyto práce nevykonat a jejich cenu odečíst z ceny díla.</w:t>
      </w:r>
    </w:p>
    <w:p w14:paraId="47AAFC47" w14:textId="77777777" w:rsidR="00622FAC" w:rsidRPr="001E1C96" w:rsidRDefault="00622FAC" w:rsidP="008272C2">
      <w:pPr>
        <w:pStyle w:val="Odst"/>
        <w:numPr>
          <w:ilvl w:val="0"/>
          <w:numId w:val="0"/>
        </w:numPr>
        <w:spacing w:before="0" w:after="0"/>
        <w:rPr>
          <w:rFonts w:cs="Arial"/>
        </w:rPr>
      </w:pPr>
    </w:p>
    <w:p w14:paraId="574D98C6" w14:textId="6A9CF4E8" w:rsidR="001E1EF6" w:rsidRPr="001E1C96" w:rsidRDefault="001E1EF6" w:rsidP="00F7435B">
      <w:pPr>
        <w:pStyle w:val="l"/>
        <w:spacing w:before="0" w:after="0"/>
        <w:rPr>
          <w:rFonts w:cs="Arial"/>
        </w:rPr>
      </w:pPr>
      <w:r w:rsidRPr="001E1C96">
        <w:rPr>
          <w:rFonts w:cs="Arial"/>
        </w:rPr>
        <w:t>Předání a převzetí díla</w:t>
      </w:r>
    </w:p>
    <w:p w14:paraId="073A8067" w14:textId="77777777" w:rsidR="00202855" w:rsidRPr="001E1C96" w:rsidRDefault="00202855" w:rsidP="00F7435B">
      <w:pPr>
        <w:pStyle w:val="Odst"/>
        <w:numPr>
          <w:ilvl w:val="0"/>
          <w:numId w:val="0"/>
        </w:numPr>
        <w:spacing w:before="0" w:after="0"/>
        <w:ind w:left="425" w:hanging="425"/>
        <w:rPr>
          <w:rFonts w:cs="Arial"/>
        </w:rPr>
      </w:pPr>
    </w:p>
    <w:p w14:paraId="668AE8BF" w14:textId="2E40D1A3" w:rsidR="00F67E42" w:rsidRPr="001E1C96" w:rsidRDefault="00D80641" w:rsidP="00F7435B">
      <w:pPr>
        <w:pStyle w:val="Odst"/>
        <w:spacing w:before="0" w:after="0"/>
        <w:rPr>
          <w:rFonts w:cs="Arial"/>
        </w:rPr>
      </w:pPr>
      <w:r w:rsidRPr="001E1C96">
        <w:rPr>
          <w:rFonts w:cs="Arial"/>
        </w:rPr>
        <w:t>Objednatel se zavazuje dokončené díl</w:t>
      </w:r>
      <w:r w:rsidR="00FC5E07">
        <w:rPr>
          <w:rFonts w:cs="Arial"/>
        </w:rPr>
        <w:t>o</w:t>
      </w:r>
      <w:r w:rsidRPr="001E1C96">
        <w:rPr>
          <w:rFonts w:cs="Arial"/>
        </w:rPr>
        <w:t xml:space="preserve"> převzít.</w:t>
      </w:r>
    </w:p>
    <w:p w14:paraId="16BDF40E" w14:textId="77777777" w:rsidR="00202855" w:rsidRPr="001E1C96" w:rsidRDefault="00202855" w:rsidP="00202855">
      <w:pPr>
        <w:pStyle w:val="Odst"/>
        <w:numPr>
          <w:ilvl w:val="0"/>
          <w:numId w:val="0"/>
        </w:numPr>
        <w:spacing w:before="0" w:after="0"/>
        <w:rPr>
          <w:rFonts w:cs="Arial"/>
        </w:rPr>
      </w:pPr>
    </w:p>
    <w:p w14:paraId="39629712" w14:textId="5CADEDA6" w:rsidR="00F67E42" w:rsidRPr="001E1C96" w:rsidRDefault="00FC5E07" w:rsidP="00A068DA">
      <w:pPr>
        <w:pStyle w:val="Odst"/>
        <w:spacing w:before="0" w:after="0"/>
        <w:rPr>
          <w:rFonts w:cs="Arial"/>
        </w:rPr>
      </w:pPr>
      <w:r>
        <w:rPr>
          <w:rFonts w:cs="Arial"/>
        </w:rPr>
        <w:t>Dílo</w:t>
      </w:r>
      <w:r w:rsidR="00F67E42" w:rsidRPr="001E1C96">
        <w:rPr>
          <w:rFonts w:cs="Arial"/>
        </w:rPr>
        <w:t xml:space="preserve"> se považuje za </w:t>
      </w:r>
      <w:r w:rsidRPr="001E1C96">
        <w:rPr>
          <w:rFonts w:cs="Arial"/>
        </w:rPr>
        <w:t>dokončen</w:t>
      </w:r>
      <w:r>
        <w:rPr>
          <w:rFonts w:cs="Arial"/>
        </w:rPr>
        <w:t>é</w:t>
      </w:r>
      <w:r w:rsidR="00F67E42" w:rsidRPr="001E1C96">
        <w:rPr>
          <w:rFonts w:cs="Arial"/>
        </w:rPr>
        <w:t>, je-li v době předání proveden</w:t>
      </w:r>
      <w:r w:rsidR="0068222E">
        <w:rPr>
          <w:rFonts w:cs="Arial"/>
        </w:rPr>
        <w:t>o</w:t>
      </w:r>
      <w:r w:rsidR="00F67E42" w:rsidRPr="001E1C96">
        <w:rPr>
          <w:rFonts w:cs="Arial"/>
        </w:rPr>
        <w:t xml:space="preserve"> v požadovaném rozsahu a</w:t>
      </w:r>
      <w:r w:rsidR="0005738E">
        <w:rPr>
          <w:rFonts w:cs="Arial"/>
        </w:rPr>
        <w:t> </w:t>
      </w:r>
      <w:r w:rsidR="00F67E42" w:rsidRPr="001E1C96">
        <w:rPr>
          <w:rFonts w:cs="Arial"/>
        </w:rPr>
        <w:t xml:space="preserve">kvalitě, je </w:t>
      </w:r>
      <w:r w:rsidR="0068222E" w:rsidRPr="001E1C96">
        <w:rPr>
          <w:rFonts w:cs="Arial"/>
        </w:rPr>
        <w:t>schopn</w:t>
      </w:r>
      <w:r w:rsidR="0068222E">
        <w:rPr>
          <w:rFonts w:cs="Arial"/>
        </w:rPr>
        <w:t>o</w:t>
      </w:r>
      <w:r w:rsidR="0068222E" w:rsidRPr="001E1C96">
        <w:rPr>
          <w:rFonts w:cs="Arial"/>
        </w:rPr>
        <w:t xml:space="preserve"> </w:t>
      </w:r>
      <w:r w:rsidR="00F67E42" w:rsidRPr="001E1C96">
        <w:rPr>
          <w:rFonts w:cs="Arial"/>
        </w:rPr>
        <w:t xml:space="preserve">plnit požadovanou funkci. Ukončení a předání </w:t>
      </w:r>
      <w:r w:rsidR="0068222E">
        <w:rPr>
          <w:rFonts w:cs="Arial"/>
        </w:rPr>
        <w:t>d</w:t>
      </w:r>
      <w:r w:rsidR="00F67E42" w:rsidRPr="001E1C96">
        <w:rPr>
          <w:rFonts w:cs="Arial"/>
        </w:rPr>
        <w:t>íla je stvrzeno podpisy oprávněných osob objednatele ve věcech technických a oprávněných osob zhotovitele ve věcech technických v zápise o předání a převzetí díla.</w:t>
      </w:r>
    </w:p>
    <w:p w14:paraId="4A8DCD5B" w14:textId="77777777" w:rsidR="002C62BD" w:rsidRPr="001E1C96" w:rsidRDefault="002C62BD" w:rsidP="008272C2">
      <w:pPr>
        <w:pStyle w:val="Odst"/>
        <w:numPr>
          <w:ilvl w:val="0"/>
          <w:numId w:val="0"/>
        </w:numPr>
        <w:spacing w:before="0" w:after="0"/>
        <w:rPr>
          <w:rFonts w:cs="Arial"/>
        </w:rPr>
      </w:pPr>
    </w:p>
    <w:p w14:paraId="519318A2" w14:textId="77777777" w:rsidR="002C62BD" w:rsidRPr="001E1C96" w:rsidRDefault="002C62BD" w:rsidP="002C62BD">
      <w:pPr>
        <w:pStyle w:val="Odst"/>
        <w:spacing w:before="0" w:after="0"/>
        <w:ind w:left="426" w:hanging="426"/>
        <w:rPr>
          <w:rFonts w:cs="Arial"/>
        </w:rPr>
      </w:pPr>
      <w:r w:rsidRPr="001E1C96">
        <w:rPr>
          <w:rFonts w:cs="Arial"/>
        </w:rPr>
        <w:t>Nebezpečí škody na zhotoveném díle přechází ze zhotovitele na objednatele dnem protokolárního předání a převzetí díla.</w:t>
      </w:r>
    </w:p>
    <w:p w14:paraId="7107FA7D" w14:textId="77777777" w:rsidR="00202855" w:rsidRPr="001E1C96" w:rsidRDefault="00202855" w:rsidP="00202855">
      <w:pPr>
        <w:pStyle w:val="Odst"/>
        <w:numPr>
          <w:ilvl w:val="0"/>
          <w:numId w:val="0"/>
        </w:numPr>
        <w:spacing w:before="0" w:after="0"/>
        <w:rPr>
          <w:rFonts w:cs="Arial"/>
        </w:rPr>
      </w:pPr>
    </w:p>
    <w:p w14:paraId="6BBF7E4F" w14:textId="105A0393" w:rsidR="00F67E42" w:rsidRPr="001E1C96" w:rsidRDefault="00F67E42" w:rsidP="00A068DA">
      <w:pPr>
        <w:pStyle w:val="Odst"/>
        <w:spacing w:before="0" w:after="0"/>
        <w:rPr>
          <w:rFonts w:cs="Arial"/>
        </w:rPr>
      </w:pPr>
      <w:r w:rsidRPr="001E1C96">
        <w:rPr>
          <w:rFonts w:cs="Arial"/>
        </w:rPr>
        <w:t xml:space="preserve">Objednatel však může po zvážení okolností převzít </w:t>
      </w:r>
      <w:r w:rsidR="0068222E" w:rsidRPr="001E1C96">
        <w:rPr>
          <w:rFonts w:cs="Arial"/>
        </w:rPr>
        <w:t>díl</w:t>
      </w:r>
      <w:r w:rsidR="0068222E">
        <w:rPr>
          <w:rFonts w:cs="Arial"/>
        </w:rPr>
        <w:t>o</w:t>
      </w:r>
      <w:r w:rsidRPr="001E1C96">
        <w:rPr>
          <w:rFonts w:cs="Arial"/>
        </w:rPr>
        <w:t xml:space="preserve">, </w:t>
      </w:r>
      <w:r w:rsidR="0068222E" w:rsidRPr="001E1C96">
        <w:rPr>
          <w:rFonts w:cs="Arial"/>
        </w:rPr>
        <w:t>kter</w:t>
      </w:r>
      <w:r w:rsidR="0068222E">
        <w:rPr>
          <w:rFonts w:cs="Arial"/>
        </w:rPr>
        <w:t>é</w:t>
      </w:r>
      <w:r w:rsidR="0068222E" w:rsidRPr="001E1C96">
        <w:rPr>
          <w:rFonts w:cs="Arial"/>
        </w:rPr>
        <w:t xml:space="preserve"> </w:t>
      </w:r>
      <w:r w:rsidRPr="001E1C96">
        <w:rPr>
          <w:rFonts w:cs="Arial"/>
        </w:rPr>
        <w:t xml:space="preserve">vykazuje vady, které samy o sobě ani ve spojení s jinými neovlivní řádné využití díla. V zápise o předání a převzetí díla s výhradami musí být sjednán termín pro odstranění vad, který podléhá smluvní pokutě podle čl. VII. odst. 1. písm. </w:t>
      </w:r>
      <w:r w:rsidR="00DB42B2" w:rsidRPr="001E1C96">
        <w:rPr>
          <w:rFonts w:cs="Arial"/>
        </w:rPr>
        <w:t>b</w:t>
      </w:r>
      <w:r w:rsidRPr="001E1C96">
        <w:rPr>
          <w:rFonts w:cs="Arial"/>
        </w:rPr>
        <w:t>) této smlouvy.</w:t>
      </w:r>
    </w:p>
    <w:p w14:paraId="592C8891" w14:textId="77777777" w:rsidR="00202855" w:rsidRPr="001E1C96" w:rsidRDefault="00202855" w:rsidP="00202855">
      <w:pPr>
        <w:pStyle w:val="Odst"/>
        <w:numPr>
          <w:ilvl w:val="0"/>
          <w:numId w:val="0"/>
        </w:numPr>
        <w:spacing w:before="0" w:after="0"/>
        <w:rPr>
          <w:rFonts w:cs="Arial"/>
        </w:rPr>
      </w:pPr>
    </w:p>
    <w:p w14:paraId="5608D21A" w14:textId="18C9F7A1" w:rsidR="001E1EF6" w:rsidRPr="001E1C96" w:rsidRDefault="001E1EF6" w:rsidP="00A068DA">
      <w:pPr>
        <w:pStyle w:val="Odst"/>
        <w:spacing w:before="0" w:after="0"/>
        <w:rPr>
          <w:rFonts w:cs="Arial"/>
        </w:rPr>
      </w:pPr>
      <w:r w:rsidRPr="001E1C96">
        <w:rPr>
          <w:rFonts w:cs="Arial"/>
        </w:rPr>
        <w:t>V případě, že je dílo zhotovené podle této smlouvy nebo jeho části předmětem ochrany práv duševního vlastnictví, poskytuje zhotovitel objednateli od okamžiku předání díla nebo jeho částí výhradní licenci spočívající v oprávnění k výkonu práva užít dílo nebo jeho části v původní nebo zpracované či jinak změněné podobě, a to v neomezeném územním rozsahu, po celou dobu trvání práv duševního vlastnictví k dílu nebo jeho částem a </w:t>
      </w:r>
      <w:r w:rsidR="00C467AE" w:rsidRPr="001E1C96">
        <w:rPr>
          <w:rFonts w:cs="Arial"/>
        </w:rPr>
        <w:t>způsobem, který </w:t>
      </w:r>
      <w:r w:rsidRPr="001E1C96">
        <w:rPr>
          <w:rFonts w:cs="Arial"/>
        </w:rPr>
        <w:t>vyplývá z účelu této smlouvy. Objednatel je oprávněn zejména rozmnožovat, uveřejňovat, opravovat, upravovat a měnit dílo nebo jeho čás</w:t>
      </w:r>
      <w:r w:rsidR="00C467AE" w:rsidRPr="001E1C96">
        <w:rPr>
          <w:rFonts w:cs="Arial"/>
        </w:rPr>
        <w:t>ti a dále nakládat s dílem nebo </w:t>
      </w:r>
      <w:r w:rsidRPr="001E1C96">
        <w:rPr>
          <w:rFonts w:cs="Arial"/>
        </w:rPr>
        <w:t>jeho částmi jako podkladem pro správní řízení, zadávání veřejných zakázek, zhotovení, opravy, úpravy a</w:t>
      </w:r>
      <w:r w:rsidR="003F3531" w:rsidRPr="001E1C96">
        <w:rPr>
          <w:rFonts w:cs="Arial"/>
        </w:rPr>
        <w:t> </w:t>
      </w:r>
      <w:r w:rsidRPr="001E1C96">
        <w:rPr>
          <w:rFonts w:cs="Arial"/>
        </w:rPr>
        <w:t>změny jiných děl</w:t>
      </w:r>
      <w:r w:rsidR="00DD4779" w:rsidRPr="001E1C96">
        <w:rPr>
          <w:rFonts w:cs="Arial"/>
        </w:rPr>
        <w:t>, včetně navazujících stupňů projektové dokumentace,</w:t>
      </w:r>
      <w:r w:rsidR="00C467AE" w:rsidRPr="001E1C96">
        <w:rPr>
          <w:rFonts w:cs="Arial"/>
        </w:rPr>
        <w:t xml:space="preserve"> a </w:t>
      </w:r>
      <w:r w:rsidR="00DD4779" w:rsidRPr="001E1C96">
        <w:rPr>
          <w:rFonts w:cs="Arial"/>
        </w:rPr>
        <w:t>výkon autorského dozoru.</w:t>
      </w:r>
      <w:r w:rsidRPr="001E1C96">
        <w:rPr>
          <w:rFonts w:cs="Arial"/>
        </w:rPr>
        <w:t xml:space="preserve"> Odměna za poskytnutí licence je zahrnuta v ceně díla. Objednatel může veškerá oprávnění tvořící součást licence poskytnout zcela nebo zčásti třetí osobě jako podlicenci.</w:t>
      </w:r>
    </w:p>
    <w:p w14:paraId="7570330C" w14:textId="77777777" w:rsidR="00622FAC" w:rsidRPr="001E1C96" w:rsidRDefault="00622FAC" w:rsidP="00202855">
      <w:pPr>
        <w:pStyle w:val="Odst"/>
        <w:numPr>
          <w:ilvl w:val="0"/>
          <w:numId w:val="0"/>
        </w:numPr>
        <w:spacing w:before="0" w:after="0"/>
        <w:ind w:left="425" w:hanging="425"/>
        <w:rPr>
          <w:rFonts w:cs="Arial"/>
        </w:rPr>
      </w:pPr>
    </w:p>
    <w:p w14:paraId="43250508" w14:textId="54D95724" w:rsidR="001E1EF6" w:rsidRPr="001E1C96" w:rsidRDefault="001E1EF6" w:rsidP="00A068DA">
      <w:pPr>
        <w:pStyle w:val="l"/>
        <w:spacing w:before="0" w:after="0"/>
        <w:rPr>
          <w:rFonts w:cs="Arial"/>
        </w:rPr>
      </w:pPr>
      <w:r w:rsidRPr="001E1C96">
        <w:rPr>
          <w:rFonts w:cs="Arial"/>
        </w:rPr>
        <w:t>Záruka a odpovědnost za škody</w:t>
      </w:r>
    </w:p>
    <w:p w14:paraId="23EC77DA" w14:textId="77777777" w:rsidR="00202855" w:rsidRPr="001E1C96" w:rsidRDefault="00202855" w:rsidP="00202855">
      <w:pPr>
        <w:pStyle w:val="Odst"/>
        <w:numPr>
          <w:ilvl w:val="0"/>
          <w:numId w:val="0"/>
        </w:numPr>
        <w:spacing w:before="0" w:after="0"/>
        <w:ind w:left="425" w:hanging="425"/>
        <w:rPr>
          <w:rFonts w:cs="Arial"/>
        </w:rPr>
      </w:pPr>
      <w:bookmarkStart w:id="3" w:name="_Ref473801459"/>
    </w:p>
    <w:p w14:paraId="28225098" w14:textId="036A668A" w:rsidR="001E1EF6" w:rsidRPr="001E1C96" w:rsidRDefault="001E1EF6" w:rsidP="00A068DA">
      <w:pPr>
        <w:pStyle w:val="Odst"/>
        <w:spacing w:before="0" w:after="0"/>
        <w:rPr>
          <w:rFonts w:cs="Arial"/>
        </w:rPr>
      </w:pPr>
      <w:r w:rsidRPr="001E1C96">
        <w:rPr>
          <w:rFonts w:cs="Arial"/>
        </w:rPr>
        <w:t>Zhotovitel odpovídá za škody, které vzniknou objednateli a které mají původ ve vadném, neúplném nebo opožděném plnění zhotovitele.</w:t>
      </w:r>
    </w:p>
    <w:p w14:paraId="0B131028" w14:textId="77777777" w:rsidR="00202855" w:rsidRPr="001E1C96" w:rsidRDefault="00202855" w:rsidP="00202855">
      <w:pPr>
        <w:pStyle w:val="Odst"/>
        <w:numPr>
          <w:ilvl w:val="0"/>
          <w:numId w:val="0"/>
        </w:numPr>
        <w:spacing w:before="0" w:after="0"/>
        <w:rPr>
          <w:rFonts w:cs="Arial"/>
        </w:rPr>
      </w:pPr>
    </w:p>
    <w:p w14:paraId="44FC2B41" w14:textId="28742743" w:rsidR="001E1EF6" w:rsidRPr="001E1C96" w:rsidRDefault="001E1EF6" w:rsidP="00A068DA">
      <w:pPr>
        <w:pStyle w:val="Odst"/>
        <w:spacing w:before="0" w:after="0"/>
        <w:rPr>
          <w:rFonts w:cs="Arial"/>
        </w:rPr>
      </w:pPr>
      <w:r w:rsidRPr="001E1C96">
        <w:rPr>
          <w:rFonts w:cs="Arial"/>
        </w:rPr>
        <w:t xml:space="preserve">Zhotovitel poskytuje na provedené dílo záruku v délce 36 měsíců. Záruční doba </w:t>
      </w:r>
      <w:r w:rsidR="00DD4779" w:rsidRPr="001E1C96">
        <w:rPr>
          <w:rFonts w:cs="Arial"/>
        </w:rPr>
        <w:t xml:space="preserve">jednotlivých částí díla </w:t>
      </w:r>
      <w:r w:rsidRPr="001E1C96">
        <w:rPr>
          <w:rFonts w:cs="Arial"/>
        </w:rPr>
        <w:t xml:space="preserve">začíná běžet dnem </w:t>
      </w:r>
      <w:r w:rsidR="00DD4779" w:rsidRPr="001E1C96">
        <w:rPr>
          <w:rFonts w:cs="Arial"/>
        </w:rPr>
        <w:t xml:space="preserve">jejich </w:t>
      </w:r>
      <w:r w:rsidRPr="001E1C96">
        <w:rPr>
          <w:rFonts w:cs="Arial"/>
        </w:rPr>
        <w:t>předání a převzetí</w:t>
      </w:r>
      <w:r w:rsidR="00A26B7F" w:rsidRPr="001E1C96">
        <w:rPr>
          <w:rFonts w:cs="Arial"/>
        </w:rPr>
        <w:t>.</w:t>
      </w:r>
    </w:p>
    <w:p w14:paraId="165869F5" w14:textId="77777777" w:rsidR="00202855" w:rsidRPr="001E1C96" w:rsidRDefault="00202855" w:rsidP="00202855">
      <w:pPr>
        <w:pStyle w:val="Odst"/>
        <w:numPr>
          <w:ilvl w:val="0"/>
          <w:numId w:val="0"/>
        </w:numPr>
        <w:spacing w:before="0" w:after="0"/>
        <w:rPr>
          <w:rFonts w:cs="Arial"/>
        </w:rPr>
      </w:pPr>
    </w:p>
    <w:p w14:paraId="3A3A1221" w14:textId="6847D0FA" w:rsidR="001E1EF6" w:rsidRPr="001E1C96" w:rsidRDefault="001E1EF6" w:rsidP="00A068DA">
      <w:pPr>
        <w:pStyle w:val="Odst"/>
        <w:spacing w:before="0" w:after="0"/>
        <w:rPr>
          <w:rFonts w:cs="Arial"/>
        </w:rPr>
      </w:pPr>
      <w:r w:rsidRPr="001E1C96">
        <w:rPr>
          <w:rFonts w:cs="Arial"/>
        </w:rPr>
        <w:t>Zhotovitel neodpovídá za vady způsobené dodrže</w:t>
      </w:r>
      <w:r w:rsidR="00C467AE" w:rsidRPr="001E1C96">
        <w:rPr>
          <w:rFonts w:cs="Arial"/>
        </w:rPr>
        <w:t>ním nevhodných pokynů daných mu </w:t>
      </w:r>
      <w:r w:rsidRPr="001E1C96">
        <w:rPr>
          <w:rFonts w:cs="Arial"/>
        </w:rPr>
        <w:t>objednatelem, jestliže zhotovitel na nevhodnost tě</w:t>
      </w:r>
      <w:r w:rsidR="00C467AE" w:rsidRPr="001E1C96">
        <w:rPr>
          <w:rFonts w:cs="Arial"/>
        </w:rPr>
        <w:t>chto pokynů písemně upozornil a </w:t>
      </w:r>
      <w:r w:rsidRPr="001E1C96">
        <w:rPr>
          <w:rFonts w:cs="Arial"/>
        </w:rPr>
        <w:t>objednatel na jejich dodržení trval nebo jestli zhotovitel tuto nevhodnost ani při vynaložení odborné péče nemohl zjistit.</w:t>
      </w:r>
    </w:p>
    <w:p w14:paraId="17C1AD8C" w14:textId="3ADE38EB" w:rsidR="001E1EF6" w:rsidRPr="001E1C96" w:rsidRDefault="001E1EF6" w:rsidP="00A068DA">
      <w:pPr>
        <w:pStyle w:val="Odst"/>
        <w:spacing w:before="0" w:after="0"/>
        <w:rPr>
          <w:rFonts w:cs="Arial"/>
        </w:rPr>
      </w:pPr>
      <w:r w:rsidRPr="001E1C96">
        <w:rPr>
          <w:rFonts w:cs="Arial"/>
        </w:rPr>
        <w:lastRenderedPageBreak/>
        <w:t>Objednatel je povinen vady písemně reklamovat u zhotovitele bez zbytečného odkladu po</w:t>
      </w:r>
      <w:r w:rsidR="003F3531" w:rsidRPr="001E1C96">
        <w:rPr>
          <w:rFonts w:cs="Arial"/>
        </w:rPr>
        <w:t> </w:t>
      </w:r>
      <w:r w:rsidRPr="001E1C96">
        <w:rPr>
          <w:rFonts w:cs="Arial"/>
        </w:rPr>
        <w:t>jejich zjištění. V reklamaci musí být vady popsány.</w:t>
      </w:r>
    </w:p>
    <w:p w14:paraId="7A3A604A" w14:textId="77777777" w:rsidR="00202855" w:rsidRPr="001E1C96" w:rsidRDefault="00202855" w:rsidP="00202855">
      <w:pPr>
        <w:pStyle w:val="Odst"/>
        <w:numPr>
          <w:ilvl w:val="0"/>
          <w:numId w:val="0"/>
        </w:numPr>
        <w:spacing w:before="0" w:after="0"/>
        <w:ind w:left="425" w:hanging="425"/>
        <w:rPr>
          <w:rFonts w:cs="Arial"/>
        </w:rPr>
      </w:pPr>
    </w:p>
    <w:p w14:paraId="2DC5967A" w14:textId="4B115374" w:rsidR="001E1EF6" w:rsidRPr="001E1C96" w:rsidRDefault="001E1EF6" w:rsidP="00A068DA">
      <w:pPr>
        <w:pStyle w:val="Odst"/>
        <w:spacing w:before="0" w:after="0"/>
        <w:rPr>
          <w:rFonts w:cs="Arial"/>
        </w:rPr>
      </w:pPr>
      <w:r w:rsidRPr="001E1C96">
        <w:rPr>
          <w:rFonts w:cs="Arial"/>
        </w:rPr>
        <w:t>Zhotovitel je povinen do 5 pracovních dnů od doručení reklamace písemně odpovědět objednateli s tím, že odsouhlasí způsob navržený objednatelem nebo navrhne jiný způsob a</w:t>
      </w:r>
      <w:r w:rsidR="003F3531" w:rsidRPr="001E1C96">
        <w:rPr>
          <w:rFonts w:cs="Arial"/>
        </w:rPr>
        <w:t> </w:t>
      </w:r>
      <w:r w:rsidRPr="001E1C96">
        <w:rPr>
          <w:rFonts w:cs="Arial"/>
        </w:rPr>
        <w:t>lhůty jejich odstranění a bez prodlení současně, po odsouhlasení návrhu objednatelem, zahájí práce k odstranění vad. Nebude-li dohodnuto jinak, je zhotovitel povinen vadu odstranit ve lhůtě do 30 kalendářních dní od doručení reklamace, a to bez ohledu na to, zda se jedná o</w:t>
      </w:r>
      <w:r w:rsidR="003F3531" w:rsidRPr="001E1C96">
        <w:rPr>
          <w:rFonts w:cs="Arial"/>
        </w:rPr>
        <w:t> </w:t>
      </w:r>
      <w:r w:rsidRPr="001E1C96">
        <w:rPr>
          <w:rFonts w:cs="Arial"/>
        </w:rPr>
        <w:t>záruční vadu či nikoliv. Pokud zhotovitel neodstraní vady ve výše uvedených termínech, je</w:t>
      </w:r>
      <w:r w:rsidR="003F3531" w:rsidRPr="001E1C96">
        <w:rPr>
          <w:rFonts w:cs="Arial"/>
        </w:rPr>
        <w:t> </w:t>
      </w:r>
      <w:r w:rsidRPr="001E1C96">
        <w:rPr>
          <w:rFonts w:cs="Arial"/>
        </w:rPr>
        <w:t xml:space="preserve">povinen uhradit objednateli smluvní pokutu podle čl. VII. odst. 1. písm. </w:t>
      </w:r>
      <w:r w:rsidR="00DB42B2" w:rsidRPr="001E1C96">
        <w:rPr>
          <w:rFonts w:cs="Arial"/>
        </w:rPr>
        <w:t>b</w:t>
      </w:r>
      <w:r w:rsidRPr="001E1C96">
        <w:rPr>
          <w:rFonts w:cs="Arial"/>
        </w:rPr>
        <w:t>) této smlouvy.</w:t>
      </w:r>
    </w:p>
    <w:p w14:paraId="49F1A97E" w14:textId="77777777" w:rsidR="00202855" w:rsidRPr="001E1C96" w:rsidRDefault="00202855" w:rsidP="00202855">
      <w:pPr>
        <w:pStyle w:val="Odst"/>
        <w:numPr>
          <w:ilvl w:val="0"/>
          <w:numId w:val="0"/>
        </w:numPr>
        <w:spacing w:before="0" w:after="0"/>
        <w:rPr>
          <w:rFonts w:cs="Arial"/>
        </w:rPr>
      </w:pPr>
    </w:p>
    <w:p w14:paraId="4969CEF4" w14:textId="37EA7898" w:rsidR="001E1EF6" w:rsidRPr="001E1C96" w:rsidRDefault="001E1EF6" w:rsidP="00A068DA">
      <w:pPr>
        <w:pStyle w:val="Odst"/>
        <w:spacing w:before="0" w:after="0"/>
        <w:rPr>
          <w:rFonts w:cs="Arial"/>
        </w:rPr>
      </w:pPr>
      <w:r w:rsidRPr="001E1C96">
        <w:rPr>
          <w:rFonts w:cs="Arial"/>
        </w:rPr>
        <w:t>V případě, že zhotovitel reklamované vady neodstraní ve sjednané lhůtě, je objednatel oprávněn pověřit odstraněním vady jinou specializovanou firmu. Veškeré takto oprávněně vzniklé náklady uhradí objednateli zhotovitel.</w:t>
      </w:r>
    </w:p>
    <w:p w14:paraId="12B91314" w14:textId="77777777" w:rsidR="00202855" w:rsidRPr="001E1C96" w:rsidRDefault="00202855" w:rsidP="00202855">
      <w:pPr>
        <w:pStyle w:val="Odst"/>
        <w:numPr>
          <w:ilvl w:val="0"/>
          <w:numId w:val="0"/>
        </w:numPr>
        <w:spacing w:before="0" w:after="0"/>
        <w:rPr>
          <w:rFonts w:cs="Arial"/>
        </w:rPr>
      </w:pPr>
    </w:p>
    <w:p w14:paraId="43F4CBFF" w14:textId="39213EFA" w:rsidR="001E1EF6" w:rsidRPr="001E1C96" w:rsidRDefault="001E1EF6" w:rsidP="00A068DA">
      <w:pPr>
        <w:pStyle w:val="Odst"/>
        <w:spacing w:before="0" w:after="0"/>
        <w:rPr>
          <w:rFonts w:cs="Arial"/>
        </w:rPr>
      </w:pPr>
      <w:r w:rsidRPr="001E1C96">
        <w:rPr>
          <w:rFonts w:cs="Arial"/>
        </w:rPr>
        <w:t>Smluvní strany si dohodly, že se staví běh záruční doby od uplatnění reklamace u zhotovitele do odstranění reklamovaných záručních vad.</w:t>
      </w:r>
    </w:p>
    <w:p w14:paraId="7C8BC3A4" w14:textId="77777777" w:rsidR="00202855" w:rsidRPr="001E1C96" w:rsidRDefault="00202855" w:rsidP="00202855">
      <w:pPr>
        <w:pStyle w:val="Odst"/>
        <w:numPr>
          <w:ilvl w:val="0"/>
          <w:numId w:val="0"/>
        </w:numPr>
        <w:spacing w:before="0" w:after="0"/>
        <w:rPr>
          <w:rFonts w:cs="Arial"/>
        </w:rPr>
      </w:pPr>
    </w:p>
    <w:p w14:paraId="192463C2" w14:textId="23472CBB" w:rsidR="001E1EF6" w:rsidRPr="001E1C96" w:rsidRDefault="001E1EF6" w:rsidP="00A068DA">
      <w:pPr>
        <w:pStyle w:val="Odst"/>
        <w:spacing w:before="0" w:after="0"/>
        <w:rPr>
          <w:rFonts w:cs="Arial"/>
        </w:rPr>
      </w:pPr>
      <w:r w:rsidRPr="001E1C96">
        <w:rPr>
          <w:rFonts w:cs="Arial"/>
        </w:rPr>
        <w:t>Reklamaci lze uplatnit nejpozději do posledního dne záruční doby, přičemž i reklamace odeslaná objednatelem v poslední den záruční doby se považuje za včas uplatněnou.</w:t>
      </w:r>
    </w:p>
    <w:p w14:paraId="547618B6" w14:textId="77777777" w:rsidR="00202855" w:rsidRPr="001E1C96" w:rsidRDefault="00202855" w:rsidP="00202855">
      <w:pPr>
        <w:pStyle w:val="Odst"/>
        <w:numPr>
          <w:ilvl w:val="0"/>
          <w:numId w:val="0"/>
        </w:numPr>
        <w:spacing w:before="0" w:after="0"/>
        <w:rPr>
          <w:rFonts w:cs="Arial"/>
        </w:rPr>
      </w:pPr>
    </w:p>
    <w:p w14:paraId="23A9754C" w14:textId="4B79DBE7" w:rsidR="001E1EF6" w:rsidRPr="001E1C96" w:rsidRDefault="001E1EF6" w:rsidP="00A068DA">
      <w:pPr>
        <w:pStyle w:val="Odst"/>
        <w:spacing w:before="0" w:after="0"/>
        <w:rPr>
          <w:rFonts w:cs="Arial"/>
        </w:rPr>
      </w:pPr>
      <w:r w:rsidRPr="001E1C96">
        <w:rPr>
          <w:rFonts w:cs="Arial"/>
        </w:rPr>
        <w:t>Náklady na odstranění reklamované vady nese zhotovitel i ve sporných případech až do rozhodnutí soudu.</w:t>
      </w:r>
    </w:p>
    <w:p w14:paraId="684F2A7F" w14:textId="77777777" w:rsidR="00202855" w:rsidRPr="001E1C96" w:rsidRDefault="00202855" w:rsidP="00202855">
      <w:pPr>
        <w:pStyle w:val="Odst"/>
        <w:numPr>
          <w:ilvl w:val="0"/>
          <w:numId w:val="0"/>
        </w:numPr>
        <w:spacing w:before="0" w:after="0"/>
        <w:rPr>
          <w:rFonts w:cs="Arial"/>
        </w:rPr>
      </w:pPr>
    </w:p>
    <w:p w14:paraId="7131A16A" w14:textId="5367361B" w:rsidR="001E1EF6" w:rsidRPr="001E1C96" w:rsidRDefault="001E1EF6" w:rsidP="00A068DA">
      <w:pPr>
        <w:pStyle w:val="Odst"/>
        <w:spacing w:before="0" w:after="0"/>
        <w:rPr>
          <w:rFonts w:cs="Arial"/>
        </w:rPr>
      </w:pPr>
      <w:r w:rsidRPr="001E1C96">
        <w:rPr>
          <w:rFonts w:cs="Arial"/>
        </w:rPr>
        <w:t>Prokáže-li se ve sporných případech, že objednatel reklamoval vadu neoprávněně, tedy</w:t>
      </w:r>
      <w:r w:rsidR="003F3531" w:rsidRPr="001E1C96">
        <w:rPr>
          <w:rFonts w:cs="Arial"/>
        </w:rPr>
        <w:t> </w:t>
      </w:r>
      <w:r w:rsidRPr="001E1C96">
        <w:rPr>
          <w:rFonts w:cs="Arial"/>
        </w:rPr>
        <w:t>že</w:t>
      </w:r>
      <w:r w:rsidR="003F3531" w:rsidRPr="001E1C96">
        <w:rPr>
          <w:rFonts w:cs="Arial"/>
        </w:rPr>
        <w:t> </w:t>
      </w:r>
      <w:r w:rsidRPr="001E1C96">
        <w:rPr>
          <w:rFonts w:cs="Arial"/>
        </w:rPr>
        <w:t>vada není kryta zárukou, je objednatel povinen uhradit zhotoviteli veškeré jemu v</w:t>
      </w:r>
      <w:r w:rsidR="003F3531" w:rsidRPr="001E1C96">
        <w:rPr>
          <w:rFonts w:cs="Arial"/>
        </w:rPr>
        <w:t> </w:t>
      </w:r>
      <w:r w:rsidRPr="001E1C96">
        <w:rPr>
          <w:rFonts w:cs="Arial"/>
        </w:rPr>
        <w:t xml:space="preserve">souvislosti s odstraněním </w:t>
      </w:r>
      <w:r w:rsidR="00202855" w:rsidRPr="001E1C96">
        <w:rPr>
          <w:rFonts w:cs="Arial"/>
        </w:rPr>
        <w:t>vady vzniklé oprávněné náklady.</w:t>
      </w:r>
    </w:p>
    <w:p w14:paraId="73C11794" w14:textId="77777777" w:rsidR="009E3420" w:rsidRPr="001E1C96" w:rsidRDefault="009E3420" w:rsidP="00202855">
      <w:pPr>
        <w:pStyle w:val="Odst"/>
        <w:numPr>
          <w:ilvl w:val="0"/>
          <w:numId w:val="0"/>
        </w:numPr>
        <w:spacing w:before="0" w:after="0"/>
        <w:ind w:left="425" w:hanging="425"/>
        <w:rPr>
          <w:rFonts w:cs="Arial"/>
        </w:rPr>
      </w:pPr>
    </w:p>
    <w:p w14:paraId="59279D36" w14:textId="77777777" w:rsidR="009741EB" w:rsidRPr="001E1C96" w:rsidRDefault="009741EB" w:rsidP="00A068DA">
      <w:pPr>
        <w:pStyle w:val="l"/>
        <w:spacing w:before="0" w:after="0"/>
        <w:rPr>
          <w:rFonts w:cs="Arial"/>
        </w:rPr>
      </w:pPr>
      <w:r w:rsidRPr="001E1C96">
        <w:rPr>
          <w:rFonts w:cs="Arial"/>
        </w:rPr>
        <w:t>Odpovědnost za škodu a smluvní pokuty</w:t>
      </w:r>
      <w:bookmarkEnd w:id="3"/>
    </w:p>
    <w:p w14:paraId="1B908A4E" w14:textId="77777777" w:rsidR="001F753B" w:rsidRPr="001E1C96" w:rsidRDefault="001F753B" w:rsidP="001F753B">
      <w:pPr>
        <w:pStyle w:val="Odst"/>
        <w:numPr>
          <w:ilvl w:val="0"/>
          <w:numId w:val="0"/>
        </w:numPr>
        <w:spacing w:before="0" w:after="0"/>
        <w:ind w:left="425" w:hanging="425"/>
        <w:rPr>
          <w:rFonts w:cs="Arial"/>
        </w:rPr>
      </w:pPr>
    </w:p>
    <w:p w14:paraId="262A9688" w14:textId="3670AC58" w:rsidR="001E1EF6" w:rsidRPr="001E1C96" w:rsidRDefault="001E1EF6" w:rsidP="00A068DA">
      <w:pPr>
        <w:pStyle w:val="Odst"/>
        <w:spacing w:before="0" w:after="0"/>
        <w:rPr>
          <w:rFonts w:cs="Arial"/>
        </w:rPr>
      </w:pPr>
      <w:r w:rsidRPr="001E1C96">
        <w:rPr>
          <w:rFonts w:cs="Arial"/>
        </w:rPr>
        <w:t>Zhotovitel je v případě porušení své povinnosti stanovené v této smlouvě povinen objednateli uhradit a objednatel je oprávněn po zhotoviteli v takovém případě požadovat uhrazení smluvních pokut takto:</w:t>
      </w:r>
    </w:p>
    <w:p w14:paraId="39D2AAD8" w14:textId="2225B182" w:rsidR="00A26B7F" w:rsidRPr="001E1C96" w:rsidRDefault="00A26B7F" w:rsidP="00A068DA">
      <w:pPr>
        <w:pStyle w:val="Psm"/>
        <w:spacing w:after="0"/>
        <w:rPr>
          <w:rFonts w:cs="Arial"/>
        </w:rPr>
      </w:pPr>
      <w:r w:rsidRPr="001E1C96">
        <w:rPr>
          <w:rFonts w:cs="Arial"/>
        </w:rPr>
        <w:t>Za nesplnění termínu sjednaného v čl. II. odst. 1. této smlouvy se sjednává smluvní pokuta ve výši 1</w:t>
      </w:r>
      <w:r w:rsidR="001B0382">
        <w:rPr>
          <w:rFonts w:cs="Arial"/>
        </w:rPr>
        <w:t xml:space="preserve"> </w:t>
      </w:r>
      <w:r w:rsidRPr="001E1C96">
        <w:rPr>
          <w:rFonts w:cs="Arial"/>
        </w:rPr>
        <w:t xml:space="preserve">000 Kč za každý započatý kalendářní den prodlení až do dne předání a převzetí </w:t>
      </w:r>
      <w:r w:rsidR="00133E74" w:rsidRPr="001E1C96">
        <w:rPr>
          <w:rFonts w:cs="Arial"/>
        </w:rPr>
        <w:t>doko</w:t>
      </w:r>
      <w:r w:rsidR="00F00981" w:rsidRPr="001E1C96">
        <w:rPr>
          <w:rFonts w:cs="Arial"/>
        </w:rPr>
        <w:t>nčeného díla</w:t>
      </w:r>
      <w:r w:rsidR="00300D0F">
        <w:rPr>
          <w:rFonts w:cs="Arial"/>
        </w:rPr>
        <w:t>.</w:t>
      </w:r>
    </w:p>
    <w:p w14:paraId="244246D7" w14:textId="1B1788E4" w:rsidR="00A26B7F" w:rsidRPr="001E1C96" w:rsidRDefault="00A26B7F" w:rsidP="00F00981">
      <w:pPr>
        <w:pStyle w:val="Psm"/>
        <w:spacing w:after="0"/>
        <w:rPr>
          <w:rFonts w:cs="Arial"/>
        </w:rPr>
      </w:pPr>
      <w:r w:rsidRPr="001E1C96">
        <w:rPr>
          <w:rFonts w:cs="Arial"/>
        </w:rPr>
        <w:t>Za nesplnění dohodnutého termínu pro odstranění vady</w:t>
      </w:r>
      <w:r w:rsidR="00C467AE" w:rsidRPr="001E1C96">
        <w:rPr>
          <w:rFonts w:cs="Arial"/>
        </w:rPr>
        <w:t xml:space="preserve"> se sjednává smluvní pokuta ve </w:t>
      </w:r>
      <w:r w:rsidRPr="001E1C96">
        <w:rPr>
          <w:rFonts w:cs="Arial"/>
        </w:rPr>
        <w:t>výši 1</w:t>
      </w:r>
      <w:r w:rsidR="001B0382">
        <w:rPr>
          <w:rFonts w:cs="Arial"/>
        </w:rPr>
        <w:t xml:space="preserve"> </w:t>
      </w:r>
      <w:r w:rsidRPr="001E1C96">
        <w:rPr>
          <w:rFonts w:cs="Arial"/>
        </w:rPr>
        <w:t xml:space="preserve">000 Kč za každý započatý kalendářní den prodlení </w:t>
      </w:r>
      <w:r w:rsidR="00A55E92" w:rsidRPr="001E1C96">
        <w:rPr>
          <w:rFonts w:cs="Arial"/>
        </w:rPr>
        <w:t xml:space="preserve">a jednotlivou vadu </w:t>
      </w:r>
      <w:r w:rsidRPr="001E1C96">
        <w:rPr>
          <w:rFonts w:cs="Arial"/>
        </w:rPr>
        <w:t>až do dne jejího odstranění</w:t>
      </w:r>
      <w:r w:rsidR="00300D0F">
        <w:rPr>
          <w:rFonts w:cs="Arial"/>
        </w:rPr>
        <w:t>.</w:t>
      </w:r>
    </w:p>
    <w:p w14:paraId="056775F3" w14:textId="27F459D4" w:rsidR="00A26B7F" w:rsidRPr="001E1C96" w:rsidRDefault="00A26B7F" w:rsidP="00A068DA">
      <w:pPr>
        <w:pStyle w:val="Psm"/>
        <w:spacing w:after="0"/>
        <w:rPr>
          <w:rFonts w:cs="Arial"/>
        </w:rPr>
      </w:pPr>
      <w:r w:rsidRPr="001E1C96">
        <w:rPr>
          <w:rFonts w:cs="Arial"/>
        </w:rPr>
        <w:t>Za porušení ostatních v tomto odstavci neuvedených smluvních povinností, na jejichž porušení byl zhotovitel upozorněn objednatelem, se sjedná</w:t>
      </w:r>
      <w:r w:rsidR="00CF0F19" w:rsidRPr="001E1C96">
        <w:rPr>
          <w:rFonts w:cs="Arial"/>
        </w:rPr>
        <w:t>vá pokuta ve výši 1</w:t>
      </w:r>
      <w:r w:rsidR="001B0382">
        <w:rPr>
          <w:rFonts w:cs="Arial"/>
        </w:rPr>
        <w:t xml:space="preserve"> </w:t>
      </w:r>
      <w:r w:rsidR="00CF0F19" w:rsidRPr="001E1C96">
        <w:rPr>
          <w:rFonts w:cs="Arial"/>
        </w:rPr>
        <w:t>000 Kč za </w:t>
      </w:r>
      <w:r w:rsidRPr="001E1C96">
        <w:rPr>
          <w:rFonts w:cs="Arial"/>
        </w:rPr>
        <w:t>každý případ.</w:t>
      </w:r>
    </w:p>
    <w:p w14:paraId="42CDF412" w14:textId="77777777" w:rsidR="00202855" w:rsidRPr="001E1C96" w:rsidRDefault="00202855" w:rsidP="00202855">
      <w:pPr>
        <w:pStyle w:val="Odst"/>
        <w:numPr>
          <w:ilvl w:val="0"/>
          <w:numId w:val="0"/>
        </w:numPr>
        <w:spacing w:before="0" w:after="0"/>
        <w:ind w:left="425" w:hanging="425"/>
        <w:rPr>
          <w:rFonts w:cs="Arial"/>
        </w:rPr>
      </w:pPr>
    </w:p>
    <w:p w14:paraId="253232F5" w14:textId="0FBF8E97" w:rsidR="001E1EF6" w:rsidRPr="001E1C96" w:rsidRDefault="001E1EF6" w:rsidP="00A068DA">
      <w:pPr>
        <w:pStyle w:val="Odst"/>
        <w:spacing w:before="0" w:after="0"/>
        <w:rPr>
          <w:rFonts w:cs="Arial"/>
        </w:rPr>
      </w:pPr>
      <w:r w:rsidRPr="001E1C96">
        <w:rPr>
          <w:rFonts w:cs="Arial"/>
        </w:rPr>
        <w:t>Dojde-li ze strany objednatele k prodlení při úhradě oprávněně vystavené faktury – daňového dokladu, má zhotovitel právo účtovat objednateli úrok z prodlení ve výši 0,05 % z dlužné částky za každý započatý kalendářní den prodlení.</w:t>
      </w:r>
    </w:p>
    <w:p w14:paraId="0D5123F2" w14:textId="77777777" w:rsidR="00202855" w:rsidRPr="001E1C96" w:rsidRDefault="00202855" w:rsidP="00202855">
      <w:pPr>
        <w:pStyle w:val="Odst"/>
        <w:numPr>
          <w:ilvl w:val="0"/>
          <w:numId w:val="0"/>
        </w:numPr>
        <w:spacing w:before="0" w:after="0"/>
        <w:rPr>
          <w:rFonts w:cs="Arial"/>
        </w:rPr>
      </w:pPr>
    </w:p>
    <w:p w14:paraId="65190DB9" w14:textId="0BA7A2D4" w:rsidR="001E1EF6" w:rsidRPr="001E1C96" w:rsidRDefault="001E1EF6" w:rsidP="00A068DA">
      <w:pPr>
        <w:pStyle w:val="Odst"/>
        <w:spacing w:before="0" w:after="0"/>
        <w:rPr>
          <w:rFonts w:cs="Arial"/>
        </w:rPr>
      </w:pPr>
      <w:r w:rsidRPr="001E1C96">
        <w:rPr>
          <w:rFonts w:cs="Arial"/>
        </w:rPr>
        <w:t>Smluvní pokuty mohou být kombinovány a to znamená, že uplatnění jedné smluvní pokuty nevylučuje souběžně uplatnění jakékoliv jiné smluvní pokuty.</w:t>
      </w:r>
    </w:p>
    <w:p w14:paraId="1D0E871C" w14:textId="77777777" w:rsidR="00E07797" w:rsidRPr="001E1C96" w:rsidRDefault="00E07797" w:rsidP="00E07797">
      <w:pPr>
        <w:pStyle w:val="Odst"/>
        <w:ind w:left="426" w:hanging="426"/>
        <w:rPr>
          <w:rFonts w:cs="Arial"/>
        </w:rPr>
      </w:pPr>
      <w:r w:rsidRPr="001E1C96">
        <w:rPr>
          <w:rFonts w:cs="Arial"/>
        </w:rPr>
        <w:t>Zhotovitel odpovídá za škody, které vzniknou objednateli a které mají původ ve vadném, neúplném nebo opožděném plnění zhotovitele. 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1F90D7D" w14:textId="00422EBB" w:rsidR="001E1EF6" w:rsidRPr="001E1C96" w:rsidRDefault="001E1EF6" w:rsidP="00A068DA">
      <w:pPr>
        <w:pStyle w:val="Odst"/>
        <w:spacing w:before="0" w:after="0"/>
        <w:rPr>
          <w:rFonts w:cs="Arial"/>
        </w:rPr>
      </w:pPr>
      <w:r w:rsidRPr="001E1C96">
        <w:rPr>
          <w:rFonts w:cs="Arial"/>
        </w:rPr>
        <w:lastRenderedPageBreak/>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w:t>
      </w:r>
      <w:r w:rsidR="003F3531" w:rsidRPr="001E1C96">
        <w:rPr>
          <w:rFonts w:cs="Arial"/>
        </w:rPr>
        <w:t> </w:t>
      </w:r>
      <w:r w:rsidR="00202855" w:rsidRPr="001E1C96">
        <w:rPr>
          <w:rFonts w:cs="Arial"/>
        </w:rPr>
        <w:t>plné výši vedle smluvní pokuty.</w:t>
      </w:r>
    </w:p>
    <w:p w14:paraId="35705C57" w14:textId="77777777" w:rsidR="00622FAC" w:rsidRPr="001E1C96" w:rsidRDefault="00622FAC" w:rsidP="00202855">
      <w:pPr>
        <w:pStyle w:val="Odst"/>
        <w:numPr>
          <w:ilvl w:val="0"/>
          <w:numId w:val="0"/>
        </w:numPr>
        <w:spacing w:before="0" w:after="0"/>
        <w:ind w:left="425" w:hanging="425"/>
        <w:rPr>
          <w:rFonts w:cs="Arial"/>
        </w:rPr>
      </w:pPr>
    </w:p>
    <w:p w14:paraId="11C219E5" w14:textId="60BD6178" w:rsidR="00D974E2" w:rsidRPr="001E1C96" w:rsidRDefault="00D974E2" w:rsidP="00A068DA">
      <w:pPr>
        <w:pStyle w:val="l"/>
        <w:spacing w:before="0" w:after="0"/>
        <w:rPr>
          <w:rFonts w:cs="Arial"/>
        </w:rPr>
      </w:pPr>
      <w:r w:rsidRPr="001E1C96">
        <w:rPr>
          <w:rFonts w:cs="Arial"/>
        </w:rPr>
        <w:t>Zrušení smlouvy a odstoupení od smlouvy</w:t>
      </w:r>
    </w:p>
    <w:p w14:paraId="18895C94" w14:textId="77777777" w:rsidR="00202855" w:rsidRPr="001E1C96" w:rsidRDefault="00202855" w:rsidP="00202855">
      <w:pPr>
        <w:pStyle w:val="Odst"/>
        <w:numPr>
          <w:ilvl w:val="0"/>
          <w:numId w:val="0"/>
        </w:numPr>
        <w:spacing w:before="0" w:after="0"/>
        <w:ind w:left="425" w:hanging="425"/>
        <w:rPr>
          <w:rFonts w:cs="Arial"/>
        </w:rPr>
      </w:pPr>
    </w:p>
    <w:p w14:paraId="35952225" w14:textId="2C461B12" w:rsidR="00D974E2" w:rsidRPr="001E1C96" w:rsidRDefault="00D974E2" w:rsidP="00A068DA">
      <w:pPr>
        <w:pStyle w:val="Odst"/>
        <w:spacing w:before="0" w:after="0"/>
        <w:rPr>
          <w:rFonts w:cs="Arial"/>
        </w:rPr>
      </w:pPr>
      <w:r w:rsidRPr="001E1C96">
        <w:rPr>
          <w:rFonts w:cs="Arial"/>
        </w:rPr>
        <w:t>Smlouvu lze zrušit dohodou smluvních stran, jejíž součástí je i vypořádání vzájemných závazků a pohledávek.</w:t>
      </w:r>
    </w:p>
    <w:p w14:paraId="31269A20" w14:textId="77777777" w:rsidR="00202855" w:rsidRPr="001E1C96" w:rsidRDefault="00202855" w:rsidP="00202855">
      <w:pPr>
        <w:pStyle w:val="Odst"/>
        <w:numPr>
          <w:ilvl w:val="0"/>
          <w:numId w:val="0"/>
        </w:numPr>
        <w:spacing w:before="0" w:after="0"/>
        <w:rPr>
          <w:rFonts w:cs="Arial"/>
        </w:rPr>
      </w:pPr>
    </w:p>
    <w:p w14:paraId="365D7A2C" w14:textId="3BA15964" w:rsidR="00D974E2" w:rsidRPr="001E1C96" w:rsidRDefault="00D974E2" w:rsidP="00A068DA">
      <w:pPr>
        <w:pStyle w:val="Odst"/>
        <w:spacing w:before="0" w:after="0"/>
        <w:rPr>
          <w:rFonts w:cs="Arial"/>
        </w:rPr>
      </w:pPr>
      <w:r w:rsidRPr="001E1C96">
        <w:rPr>
          <w:rFonts w:cs="Arial"/>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w:t>
      </w:r>
      <w:r w:rsidR="001F753B" w:rsidRPr="001E1C96">
        <w:rPr>
          <w:rFonts w:cs="Arial"/>
        </w:rPr>
        <w:t> </w:t>
      </w:r>
      <w:r w:rsidRPr="001E1C96">
        <w:rPr>
          <w:rFonts w:cs="Arial"/>
        </w:rPr>
        <w:t>182/2006 Sb., insolvenční zákon, ve znění pozdějších předpisů.</w:t>
      </w:r>
    </w:p>
    <w:p w14:paraId="30D76245" w14:textId="77777777" w:rsidR="00202855" w:rsidRPr="001E1C96" w:rsidRDefault="00202855" w:rsidP="00202855">
      <w:pPr>
        <w:pStyle w:val="Odst"/>
        <w:numPr>
          <w:ilvl w:val="0"/>
          <w:numId w:val="0"/>
        </w:numPr>
        <w:spacing w:before="0" w:after="0"/>
        <w:rPr>
          <w:rFonts w:cs="Arial"/>
        </w:rPr>
      </w:pPr>
    </w:p>
    <w:p w14:paraId="0D2B7F4F" w14:textId="02EFD349" w:rsidR="00D974E2" w:rsidRPr="001E1C96" w:rsidRDefault="00D974E2" w:rsidP="00A068DA">
      <w:pPr>
        <w:pStyle w:val="Odst"/>
        <w:spacing w:before="0" w:after="0"/>
        <w:rPr>
          <w:rFonts w:cs="Arial"/>
        </w:rPr>
      </w:pPr>
      <w:r w:rsidRPr="001E1C96">
        <w:rPr>
          <w:rFonts w:cs="Arial"/>
        </w:rPr>
        <w:t>Za podstatné porušení smlouvy zhotovitelem se považuje zejména to, že zhotovitel neprovádí práce v odpovídající kvalitě, přičemž závadný stav nebyl odstraněn v přiměřené době následující po výzvě objednatele, nebo že je zhotovitel v prodlení s předáním díla</w:t>
      </w:r>
      <w:r w:rsidR="00643F49" w:rsidRPr="001E1C96">
        <w:rPr>
          <w:rFonts w:cs="Arial"/>
        </w:rPr>
        <w:t xml:space="preserve"> nebo jeho části</w:t>
      </w:r>
      <w:r w:rsidRPr="001E1C96">
        <w:rPr>
          <w:rFonts w:cs="Arial"/>
        </w:rPr>
        <w:t xml:space="preserve"> delším než</w:t>
      </w:r>
      <w:r w:rsidR="00C467AE" w:rsidRPr="001E1C96">
        <w:rPr>
          <w:rFonts w:cs="Arial"/>
        </w:rPr>
        <w:t> </w:t>
      </w:r>
      <w:r w:rsidRPr="001E1C96">
        <w:rPr>
          <w:rFonts w:cs="Arial"/>
        </w:rPr>
        <w:t>30 dnů.</w:t>
      </w:r>
    </w:p>
    <w:p w14:paraId="6806CB8C" w14:textId="77777777" w:rsidR="00202855" w:rsidRPr="001E1C96" w:rsidRDefault="00202855" w:rsidP="00202855">
      <w:pPr>
        <w:pStyle w:val="Odst"/>
        <w:numPr>
          <w:ilvl w:val="0"/>
          <w:numId w:val="0"/>
        </w:numPr>
        <w:spacing w:before="0" w:after="0"/>
        <w:rPr>
          <w:rFonts w:cs="Arial"/>
        </w:rPr>
      </w:pPr>
    </w:p>
    <w:p w14:paraId="6B85D7C4" w14:textId="1B216844" w:rsidR="00202855" w:rsidRPr="009E3420" w:rsidRDefault="00D974E2" w:rsidP="009E3420">
      <w:pPr>
        <w:pStyle w:val="Odst"/>
        <w:spacing w:before="0" w:after="0"/>
        <w:rPr>
          <w:rFonts w:cs="Arial"/>
        </w:rPr>
      </w:pPr>
      <w:r w:rsidRPr="001E1C96">
        <w:rPr>
          <w:rFonts w:cs="Arial"/>
        </w:rPr>
        <w:t>Pro případ odstoupení od smlouvy je objednatel oprávněn převzít nedokončené dílo do</w:t>
      </w:r>
      <w:r w:rsidR="001F753B" w:rsidRPr="001E1C96">
        <w:rPr>
          <w:rFonts w:cs="Arial"/>
        </w:rPr>
        <w:t> </w:t>
      </w:r>
      <w:r w:rsidRPr="001E1C96">
        <w:rPr>
          <w:rFonts w:cs="Arial"/>
        </w:rPr>
        <w:t>15</w:t>
      </w:r>
      <w:r w:rsidR="001F753B" w:rsidRPr="001E1C96">
        <w:rPr>
          <w:rFonts w:cs="Arial"/>
        </w:rPr>
        <w:t> </w:t>
      </w:r>
      <w:r w:rsidRPr="001E1C96">
        <w:rPr>
          <w:rFonts w:cs="Arial"/>
        </w:rPr>
        <w:t xml:space="preserve">kalendářních dní ode dne ukončení této smlouvy. Zhotovitel je povinen objednateli na jeho výzvu nedokončené dílo ve stejné lhůtě předat. O předání a převzetí nedokončeného díla </w:t>
      </w:r>
      <w:r w:rsidR="00194CCC" w:rsidRPr="001E1C96">
        <w:rPr>
          <w:rFonts w:cs="Arial"/>
        </w:rPr>
        <w:t>sepíšou</w:t>
      </w:r>
      <w:r w:rsidRPr="001E1C96">
        <w:rPr>
          <w:rFonts w:cs="Arial"/>
        </w:rPr>
        <w:t xml:space="preserve"> smluvní strany zápis. Odpovědnost za vady dohodnutá v této smlouvě i záruka se vztahuje v plném rozsahu i na vady nedokončeného díla. Výše ceny za dosud provedená plnění se řídí výší ujednanou pro ně v této smlouvě, se zohledněním ekonomického významu díla pro objednatele.</w:t>
      </w:r>
    </w:p>
    <w:p w14:paraId="69DFE09F" w14:textId="77777777" w:rsidR="0005738E" w:rsidRDefault="0005738E" w:rsidP="0005738E">
      <w:pPr>
        <w:pStyle w:val="Odst"/>
        <w:numPr>
          <w:ilvl w:val="0"/>
          <w:numId w:val="0"/>
        </w:numPr>
        <w:spacing w:before="0" w:after="0"/>
        <w:rPr>
          <w:rFonts w:cs="Arial"/>
        </w:rPr>
      </w:pPr>
    </w:p>
    <w:p w14:paraId="5362678B" w14:textId="6CF0B86B" w:rsidR="00D974E2" w:rsidRPr="001E1C96" w:rsidRDefault="00D974E2" w:rsidP="00A068DA">
      <w:pPr>
        <w:pStyle w:val="Odst"/>
        <w:spacing w:before="0" w:after="0"/>
        <w:rPr>
          <w:rFonts w:cs="Arial"/>
        </w:rPr>
      </w:pPr>
      <w:r w:rsidRPr="001E1C96">
        <w:rPr>
          <w:rFonts w:cs="Arial"/>
        </w:rPr>
        <w:t>Ukončení této smlouvy nemá vliv na trvání ustanovení týkajících se smluvních pokut, záruk, řešení sporů a dalších ustanovení, z jejichž povahy plyne, že mají zůstat v platnosti i</w:t>
      </w:r>
      <w:r w:rsidR="003F3531" w:rsidRPr="001E1C96">
        <w:rPr>
          <w:rFonts w:cs="Arial"/>
        </w:rPr>
        <w:t> </w:t>
      </w:r>
      <w:r w:rsidRPr="001E1C96">
        <w:rPr>
          <w:rFonts w:cs="Arial"/>
        </w:rPr>
        <w:t>po</w:t>
      </w:r>
      <w:r w:rsidR="003F3531" w:rsidRPr="001E1C96">
        <w:rPr>
          <w:rFonts w:cs="Arial"/>
        </w:rPr>
        <w:t> </w:t>
      </w:r>
      <w:r w:rsidRPr="001E1C96">
        <w:rPr>
          <w:rFonts w:cs="Arial"/>
        </w:rPr>
        <w:t>ukončení smlo</w:t>
      </w:r>
      <w:r w:rsidR="00202855" w:rsidRPr="001E1C96">
        <w:rPr>
          <w:rFonts w:cs="Arial"/>
        </w:rPr>
        <w:t>uvy.</w:t>
      </w:r>
    </w:p>
    <w:p w14:paraId="4CBFA48C" w14:textId="3AE23E4C" w:rsidR="001F753B" w:rsidRDefault="001F753B" w:rsidP="00202855">
      <w:pPr>
        <w:pStyle w:val="Odst"/>
        <w:numPr>
          <w:ilvl w:val="0"/>
          <w:numId w:val="0"/>
        </w:numPr>
        <w:spacing w:before="0" w:after="0"/>
        <w:ind w:left="425" w:hanging="425"/>
        <w:rPr>
          <w:rFonts w:cs="Arial"/>
        </w:rPr>
      </w:pPr>
    </w:p>
    <w:p w14:paraId="7565D896" w14:textId="77777777" w:rsidR="009741EB" w:rsidRPr="001E1C96" w:rsidRDefault="009741EB" w:rsidP="00A068DA">
      <w:pPr>
        <w:pStyle w:val="l"/>
        <w:spacing w:before="0" w:after="0"/>
        <w:rPr>
          <w:rFonts w:cs="Arial"/>
        </w:rPr>
      </w:pPr>
      <w:r w:rsidRPr="001E1C96">
        <w:rPr>
          <w:rFonts w:cs="Arial"/>
        </w:rPr>
        <w:t>Závěrečná ustanovení</w:t>
      </w:r>
    </w:p>
    <w:p w14:paraId="5BD71B55" w14:textId="77777777" w:rsidR="00202855" w:rsidRPr="001E1C96" w:rsidRDefault="00202855" w:rsidP="00202855">
      <w:pPr>
        <w:pStyle w:val="Odst"/>
        <w:numPr>
          <w:ilvl w:val="0"/>
          <w:numId w:val="0"/>
        </w:numPr>
        <w:spacing w:before="0" w:after="0"/>
        <w:ind w:left="425" w:hanging="425"/>
        <w:rPr>
          <w:rFonts w:cs="Arial"/>
        </w:rPr>
      </w:pPr>
    </w:p>
    <w:p w14:paraId="6262F52E" w14:textId="72B4D184" w:rsidR="005438C1" w:rsidRPr="001E1C96" w:rsidRDefault="005438C1" w:rsidP="00A068DA">
      <w:pPr>
        <w:pStyle w:val="Odst"/>
        <w:spacing w:before="0" w:after="0"/>
        <w:rPr>
          <w:rFonts w:cs="Arial"/>
        </w:rPr>
      </w:pPr>
      <w:r w:rsidRPr="001E1C96">
        <w:rPr>
          <w:rFonts w:cs="Arial"/>
        </w:rPr>
        <w:t xml:space="preserve">Právní vztahy vzniklé z této smlouvy nebo s touto smlouvou související se řídí platným českým právem, zejména </w:t>
      </w:r>
      <w:r w:rsidR="00AC491D" w:rsidRPr="001E1C96">
        <w:rPr>
          <w:rFonts w:cs="Arial"/>
        </w:rPr>
        <w:t>OZ</w:t>
      </w:r>
      <w:r w:rsidRPr="001E1C96">
        <w:rPr>
          <w:rFonts w:cs="Arial"/>
        </w:rPr>
        <w:t>.</w:t>
      </w:r>
    </w:p>
    <w:p w14:paraId="03E6B623" w14:textId="77777777" w:rsidR="00202855" w:rsidRPr="001E1C96" w:rsidRDefault="00202855" w:rsidP="00202855">
      <w:pPr>
        <w:pStyle w:val="Odst"/>
        <w:numPr>
          <w:ilvl w:val="0"/>
          <w:numId w:val="0"/>
        </w:numPr>
        <w:spacing w:before="0" w:after="0"/>
        <w:rPr>
          <w:rFonts w:cs="Arial"/>
        </w:rPr>
      </w:pPr>
    </w:p>
    <w:p w14:paraId="7CF50946" w14:textId="06299285" w:rsidR="005438C1" w:rsidRPr="001E1C96" w:rsidRDefault="005438C1" w:rsidP="00A068DA">
      <w:pPr>
        <w:pStyle w:val="Odst"/>
        <w:spacing w:before="0" w:after="0"/>
        <w:rPr>
          <w:rFonts w:cs="Arial"/>
        </w:rPr>
      </w:pPr>
      <w:r w:rsidRPr="001E1C96">
        <w:rPr>
          <w:rFonts w:cs="Arial"/>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43017764" w14:textId="77777777" w:rsidR="00202855" w:rsidRPr="001E1C96" w:rsidRDefault="00202855" w:rsidP="00202855">
      <w:pPr>
        <w:pStyle w:val="Odst"/>
        <w:numPr>
          <w:ilvl w:val="0"/>
          <w:numId w:val="0"/>
        </w:numPr>
        <w:spacing w:before="0" w:after="0"/>
        <w:rPr>
          <w:rFonts w:cs="Arial"/>
        </w:rPr>
      </w:pPr>
    </w:p>
    <w:p w14:paraId="29DA3776" w14:textId="290953A1" w:rsidR="005438C1" w:rsidRPr="001E1C96" w:rsidRDefault="005438C1" w:rsidP="00A068DA">
      <w:pPr>
        <w:pStyle w:val="Odst"/>
        <w:spacing w:before="0" w:after="0"/>
        <w:rPr>
          <w:rFonts w:cs="Arial"/>
        </w:rPr>
      </w:pPr>
      <w:r w:rsidRPr="001E1C96">
        <w:rPr>
          <w:rFonts w:cs="Arial"/>
        </w:rPr>
        <w:t>Smluvní strana, u které nastal případ podle § 2913 odst. 2 OZ, musí o tom uvědomit druhou smluvní stranu bezodkladně po vzniku takové okolnosti.</w:t>
      </w:r>
    </w:p>
    <w:p w14:paraId="4341B62B" w14:textId="77777777" w:rsidR="00202855" w:rsidRPr="001E1C96" w:rsidRDefault="00202855" w:rsidP="00202855">
      <w:pPr>
        <w:pStyle w:val="Odst"/>
        <w:numPr>
          <w:ilvl w:val="0"/>
          <w:numId w:val="0"/>
        </w:numPr>
        <w:spacing w:before="0" w:after="0"/>
        <w:rPr>
          <w:rFonts w:cs="Arial"/>
        </w:rPr>
      </w:pPr>
    </w:p>
    <w:p w14:paraId="797FD50A" w14:textId="74AD9BDF" w:rsidR="005438C1" w:rsidRPr="001E1C96" w:rsidRDefault="005438C1" w:rsidP="00A068DA">
      <w:pPr>
        <w:pStyle w:val="Odst"/>
        <w:spacing w:before="0" w:after="0"/>
        <w:rPr>
          <w:rFonts w:cs="Arial"/>
        </w:rPr>
      </w:pPr>
      <w:r w:rsidRPr="001E1C96">
        <w:rPr>
          <w:rFonts w:cs="Arial"/>
        </w:rPr>
        <w:t>Zhotovitel nesmí bez předchozího písemného souhlasu objednatele postoupit tuto smlouvu nebo jakoukoliv její část, ani žádný prospěch či zájem v této smlouvě či na základě této smlouvy, ani postoupit či zastavit pohledávky z této smlouvy.</w:t>
      </w:r>
    </w:p>
    <w:p w14:paraId="3C7A657D" w14:textId="77777777" w:rsidR="00202855" w:rsidRPr="001E1C96" w:rsidRDefault="00202855" w:rsidP="00202855">
      <w:pPr>
        <w:pStyle w:val="Odst"/>
        <w:numPr>
          <w:ilvl w:val="0"/>
          <w:numId w:val="0"/>
        </w:numPr>
        <w:spacing w:before="0" w:after="0"/>
        <w:rPr>
          <w:rFonts w:cs="Arial"/>
        </w:rPr>
      </w:pPr>
    </w:p>
    <w:p w14:paraId="41FF6C76" w14:textId="77777777" w:rsidR="002C62BD" w:rsidRPr="001E1C96" w:rsidRDefault="005438C1" w:rsidP="002C62BD">
      <w:pPr>
        <w:pStyle w:val="Odst"/>
        <w:spacing w:before="0" w:after="0"/>
        <w:rPr>
          <w:rFonts w:cs="Arial"/>
        </w:rPr>
      </w:pPr>
      <w:r w:rsidRPr="001E1C96">
        <w:rPr>
          <w:rFonts w:cs="Arial"/>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w:t>
      </w:r>
      <w:r w:rsidR="003F3531" w:rsidRPr="001E1C96">
        <w:rPr>
          <w:rFonts w:cs="Arial"/>
        </w:rPr>
        <w:t> </w:t>
      </w:r>
      <w:r w:rsidRPr="001E1C96">
        <w:rPr>
          <w:rFonts w:cs="Arial"/>
        </w:rPr>
        <w:t>jen „</w:t>
      </w:r>
      <w:r w:rsidRPr="001E1C96">
        <w:rPr>
          <w:rFonts w:cs="Arial"/>
          <w:b/>
          <w:bCs/>
        </w:rPr>
        <w:t>zákon o registru smluv</w:t>
      </w:r>
      <w:r w:rsidRPr="001E1C96">
        <w:rPr>
          <w:rFonts w:cs="Arial"/>
        </w:rPr>
        <w:t>“), zajistí objednatel.</w:t>
      </w:r>
      <w:r w:rsidR="002C62BD" w:rsidRPr="001E1C96">
        <w:rPr>
          <w:rFonts w:cs="Arial"/>
        </w:rPr>
        <w:t xml:space="preserve"> Smluvní strany nepovažují žádné ustanovení smlouvy za obchodní tajemství.</w:t>
      </w:r>
    </w:p>
    <w:p w14:paraId="55CF1A29" w14:textId="77777777" w:rsidR="00202855" w:rsidRPr="001E1C96" w:rsidRDefault="00202855" w:rsidP="00202855">
      <w:pPr>
        <w:pStyle w:val="Odst"/>
        <w:numPr>
          <w:ilvl w:val="0"/>
          <w:numId w:val="0"/>
        </w:numPr>
        <w:spacing w:before="0" w:after="0"/>
        <w:rPr>
          <w:rFonts w:cs="Arial"/>
        </w:rPr>
      </w:pPr>
    </w:p>
    <w:p w14:paraId="293AA4DA" w14:textId="190AB535" w:rsidR="005438C1" w:rsidRPr="001E1C96" w:rsidRDefault="005438C1" w:rsidP="00A068DA">
      <w:pPr>
        <w:pStyle w:val="Odst"/>
        <w:spacing w:before="0" w:after="0"/>
        <w:rPr>
          <w:rFonts w:cs="Arial"/>
        </w:rPr>
      </w:pPr>
      <w:r w:rsidRPr="001E1C96">
        <w:rPr>
          <w:rFonts w:cs="Arial"/>
        </w:rPr>
        <w:lastRenderedPageBreak/>
        <w:t>Obě strany se zavazují písemně informovat o všech změnách identifikačních údajů a změnách a návrzích změn v obchodním rejstříku, které by mohly mít vliv na splnění této smlouvy, a</w:t>
      </w:r>
      <w:r w:rsidR="003F3531" w:rsidRPr="001E1C96">
        <w:rPr>
          <w:rFonts w:cs="Arial"/>
        </w:rPr>
        <w:t> </w:t>
      </w:r>
      <w:r w:rsidRPr="001E1C96">
        <w:rPr>
          <w:rFonts w:cs="Arial"/>
        </w:rPr>
        <w:t>to</w:t>
      </w:r>
      <w:r w:rsidR="003F3531" w:rsidRPr="001E1C96">
        <w:rPr>
          <w:rFonts w:cs="Arial"/>
        </w:rPr>
        <w:t> </w:t>
      </w:r>
      <w:r w:rsidRPr="001E1C96">
        <w:rPr>
          <w:rFonts w:cs="Arial"/>
        </w:rPr>
        <w:t>do</w:t>
      </w:r>
      <w:r w:rsidR="007E45AF" w:rsidRPr="001E1C96">
        <w:rPr>
          <w:rFonts w:cs="Arial"/>
        </w:rPr>
        <w:t> </w:t>
      </w:r>
      <w:r w:rsidRPr="001E1C96">
        <w:rPr>
          <w:rFonts w:cs="Arial"/>
        </w:rPr>
        <w:t>15 kalendářních dní po tom, co tato změna nastala.</w:t>
      </w:r>
    </w:p>
    <w:p w14:paraId="6C73F0E2" w14:textId="77777777" w:rsidR="00202855" w:rsidRPr="001E1C96" w:rsidRDefault="00202855" w:rsidP="00202855">
      <w:pPr>
        <w:pStyle w:val="Odst"/>
        <w:numPr>
          <w:ilvl w:val="0"/>
          <w:numId w:val="0"/>
        </w:numPr>
        <w:spacing w:before="0" w:after="0"/>
        <w:rPr>
          <w:rFonts w:cs="Arial"/>
        </w:rPr>
      </w:pPr>
    </w:p>
    <w:p w14:paraId="3EA5CBC9" w14:textId="490D277C" w:rsidR="005438C1" w:rsidRPr="001E1C96" w:rsidRDefault="005438C1" w:rsidP="00A068DA">
      <w:pPr>
        <w:pStyle w:val="Odst"/>
        <w:spacing w:before="0" w:after="0"/>
        <w:rPr>
          <w:rFonts w:cs="Arial"/>
        </w:rPr>
      </w:pPr>
      <w:r w:rsidRPr="001E1C96">
        <w:rPr>
          <w:rFonts w:cs="Arial"/>
        </w:rPr>
        <w:t>Případné změny nebo doplnění této smlouvy mohou být realizovány po dohodě smluvních stran</w:t>
      </w:r>
      <w:r w:rsidR="007733CF">
        <w:rPr>
          <w:rFonts w:cs="Arial"/>
        </w:rPr>
        <w:t>,</w:t>
      </w:r>
      <w:r w:rsidRPr="001E1C96">
        <w:rPr>
          <w:rFonts w:cs="Arial"/>
        </w:rPr>
        <w:t xml:space="preserve"> a to pouze formou číslovaných písemných dodatků, podepsaných oběma smluvními stranami s</w:t>
      </w:r>
      <w:r w:rsidR="00C5384C" w:rsidRPr="001E1C96">
        <w:rPr>
          <w:rFonts w:cs="Arial"/>
        </w:rPr>
        <w:t> </w:t>
      </w:r>
      <w:r w:rsidRPr="001E1C96">
        <w:rPr>
          <w:rFonts w:cs="Arial"/>
        </w:rPr>
        <w:t>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2C1860D5" w14:textId="77777777" w:rsidR="00202855" w:rsidRPr="001E1C96" w:rsidRDefault="00202855" w:rsidP="00202855">
      <w:pPr>
        <w:pStyle w:val="Odst"/>
        <w:numPr>
          <w:ilvl w:val="0"/>
          <w:numId w:val="0"/>
        </w:numPr>
        <w:spacing w:before="0" w:after="0"/>
        <w:rPr>
          <w:rFonts w:cs="Arial"/>
        </w:rPr>
      </w:pPr>
    </w:p>
    <w:p w14:paraId="63388C09" w14:textId="0EECC398" w:rsidR="005438C1" w:rsidRPr="001E1C96" w:rsidRDefault="005438C1" w:rsidP="00A068DA">
      <w:pPr>
        <w:pStyle w:val="Odst"/>
        <w:spacing w:before="0" w:after="0"/>
        <w:rPr>
          <w:rFonts w:cs="Arial"/>
        </w:rPr>
      </w:pPr>
      <w:r w:rsidRPr="001E1C96">
        <w:rPr>
          <w:rFonts w:cs="Arial"/>
        </w:rPr>
        <w:t>Práva a povinnosti smluvních stran z této smlouvy přecházejí na jejich právní nástupce.</w:t>
      </w:r>
    </w:p>
    <w:p w14:paraId="363CA1F7" w14:textId="0D94704B" w:rsidR="00202855" w:rsidRPr="001E1C96" w:rsidRDefault="00202855" w:rsidP="00202855">
      <w:pPr>
        <w:pStyle w:val="Odst"/>
        <w:numPr>
          <w:ilvl w:val="0"/>
          <w:numId w:val="0"/>
        </w:numPr>
        <w:spacing w:before="0" w:after="0"/>
        <w:rPr>
          <w:rFonts w:cs="Arial"/>
        </w:rPr>
      </w:pPr>
    </w:p>
    <w:p w14:paraId="29E304ED" w14:textId="24E9BE77" w:rsidR="005438C1" w:rsidRPr="001E1C96" w:rsidRDefault="005438C1" w:rsidP="00377EBC">
      <w:pPr>
        <w:pStyle w:val="Odst"/>
        <w:spacing w:before="0" w:after="0"/>
        <w:rPr>
          <w:rFonts w:cs="Arial"/>
        </w:rPr>
      </w:pPr>
      <w:r w:rsidRPr="001E1C96">
        <w:rPr>
          <w:rFonts w:cs="Arial"/>
        </w:rPr>
        <w:t>Tato smlouva spolu se všemi přílohami a případnými dodatky představuje kompletní a úplné ujednání mezi smluvními stranami.</w:t>
      </w:r>
    </w:p>
    <w:p w14:paraId="03A34BB5" w14:textId="77777777" w:rsidR="00202855" w:rsidRPr="001E1C96" w:rsidRDefault="00202855" w:rsidP="00377EBC">
      <w:pPr>
        <w:pStyle w:val="Odst"/>
        <w:numPr>
          <w:ilvl w:val="0"/>
          <w:numId w:val="0"/>
        </w:numPr>
        <w:spacing w:before="0" w:after="0"/>
        <w:rPr>
          <w:rFonts w:cs="Arial"/>
        </w:rPr>
      </w:pPr>
    </w:p>
    <w:p w14:paraId="2005556B" w14:textId="1AF45A75" w:rsidR="005438C1" w:rsidRDefault="005438C1" w:rsidP="00377EBC">
      <w:pPr>
        <w:pStyle w:val="Odst"/>
        <w:spacing w:before="0" w:after="0"/>
        <w:rPr>
          <w:rFonts w:cs="Arial"/>
        </w:rPr>
      </w:pPr>
      <w:r w:rsidRPr="001E1C96">
        <w:rPr>
          <w:rFonts w:cs="Arial"/>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BDE9FC6" w14:textId="77777777" w:rsidR="0050124D" w:rsidRPr="00377EBC" w:rsidRDefault="0050124D" w:rsidP="00377EBC">
      <w:pPr>
        <w:spacing w:after="0"/>
        <w:rPr>
          <w:rFonts w:cs="Arial"/>
        </w:rPr>
      </w:pPr>
    </w:p>
    <w:p w14:paraId="4BBD6528" w14:textId="6816E60F" w:rsidR="0050124D" w:rsidRPr="001E1C96" w:rsidRDefault="00BD2C8F" w:rsidP="00377EBC">
      <w:pPr>
        <w:pStyle w:val="Odst"/>
        <w:spacing w:before="0" w:after="0"/>
        <w:rPr>
          <w:rFonts w:cs="Arial"/>
        </w:rPr>
      </w:pPr>
      <w:r>
        <w:rPr>
          <w:rFonts w:cs="Arial"/>
        </w:rPr>
        <w:t>Veřejná zakázka je financována z prostředků Státního fondu dopravní infrastruktury v rámci akce „</w:t>
      </w:r>
      <w:r w:rsidR="00F97148">
        <w:rPr>
          <w:rFonts w:cs="Arial"/>
        </w:rPr>
        <w:t>Lodní zdvihadlo Orlík – dolní stanice</w:t>
      </w:r>
      <w:r>
        <w:rPr>
          <w:rFonts w:cs="Arial"/>
        </w:rPr>
        <w:t>“</w:t>
      </w:r>
      <w:r w:rsidR="00F97148">
        <w:rPr>
          <w:rFonts w:cs="Arial"/>
        </w:rPr>
        <w:t xml:space="preserve">, ISPROFOND </w:t>
      </w:r>
      <w:r w:rsidR="00377EBC">
        <w:rPr>
          <w:rFonts w:cs="Arial"/>
        </w:rPr>
        <w:t>5215510006.</w:t>
      </w:r>
    </w:p>
    <w:p w14:paraId="2A3C30D6" w14:textId="77777777" w:rsidR="00131F97" w:rsidRPr="001E1C96" w:rsidRDefault="00131F97" w:rsidP="00377EBC">
      <w:pPr>
        <w:spacing w:after="0"/>
        <w:rPr>
          <w:rFonts w:cs="Arial"/>
        </w:rPr>
      </w:pPr>
    </w:p>
    <w:p w14:paraId="388863D0" w14:textId="6BA9C7C0" w:rsidR="005438C1" w:rsidRPr="001E1C96" w:rsidRDefault="00270023" w:rsidP="00377EBC">
      <w:pPr>
        <w:pStyle w:val="Odst"/>
        <w:spacing w:before="0" w:after="0"/>
        <w:rPr>
          <w:rFonts w:cs="Arial"/>
        </w:rPr>
      </w:pPr>
      <w:r w:rsidRPr="001E1C96">
        <w:rPr>
          <w:rFonts w:cs="Arial"/>
        </w:rPr>
        <w:t>S</w:t>
      </w:r>
      <w:r w:rsidR="00202855" w:rsidRPr="001E1C96">
        <w:rPr>
          <w:rFonts w:cs="Arial"/>
        </w:rPr>
        <w:t>mlouva je vyhotovena ve čtyřech stejnopisech, z nichž každá smluvní strana obdrží dva stejnopisy včetně přílohy.</w:t>
      </w:r>
    </w:p>
    <w:p w14:paraId="27A16C98" w14:textId="77777777" w:rsidR="00202855" w:rsidRPr="001E1C96" w:rsidRDefault="00202855" w:rsidP="00377EBC">
      <w:pPr>
        <w:pStyle w:val="Odst"/>
        <w:numPr>
          <w:ilvl w:val="0"/>
          <w:numId w:val="0"/>
        </w:numPr>
        <w:spacing w:before="0" w:after="0"/>
        <w:ind w:left="425" w:hanging="425"/>
        <w:rPr>
          <w:rFonts w:cs="Arial"/>
        </w:rPr>
      </w:pPr>
    </w:p>
    <w:p w14:paraId="7432CB05" w14:textId="01F65EC7" w:rsidR="005438C1" w:rsidRPr="001E1C96" w:rsidRDefault="005438C1" w:rsidP="00664A14">
      <w:pPr>
        <w:pStyle w:val="Odst"/>
        <w:spacing w:before="0" w:after="0"/>
        <w:rPr>
          <w:rFonts w:cs="Arial"/>
        </w:rPr>
      </w:pPr>
      <w:r w:rsidRPr="001E1C96">
        <w:rPr>
          <w:rFonts w:cs="Arial"/>
        </w:rPr>
        <w:t>Tato smlouva nabývá platnosti dnem jejího podpisu oběma smluvními stranami. Tato smlouva nabývá účinnosti dnem</w:t>
      </w:r>
      <w:r w:rsidR="00C467AE" w:rsidRPr="001E1C96">
        <w:rPr>
          <w:rFonts w:cs="Arial"/>
        </w:rPr>
        <w:t xml:space="preserve"> jejího</w:t>
      </w:r>
      <w:r w:rsidRPr="001E1C96">
        <w:rPr>
          <w:rFonts w:cs="Arial"/>
        </w:rPr>
        <w:t xml:space="preserve"> uveřejnění v souladu se</w:t>
      </w:r>
      <w:r w:rsidR="003F3531" w:rsidRPr="001E1C96">
        <w:rPr>
          <w:rFonts w:cs="Arial"/>
        </w:rPr>
        <w:t> </w:t>
      </w:r>
      <w:r w:rsidRPr="001E1C96">
        <w:rPr>
          <w:rFonts w:cs="Arial"/>
        </w:rPr>
        <w:t>zákonem o registru smluv</w:t>
      </w:r>
      <w:r w:rsidR="00535152" w:rsidRPr="001E1C96">
        <w:rPr>
          <w:rFonts w:cs="Arial"/>
        </w:rPr>
        <w:t>.</w:t>
      </w:r>
    </w:p>
    <w:p w14:paraId="594EAB68" w14:textId="77777777" w:rsidR="00622FAC" w:rsidRPr="001E1C96" w:rsidRDefault="00622FAC" w:rsidP="00664A14">
      <w:pPr>
        <w:pStyle w:val="Odst"/>
        <w:numPr>
          <w:ilvl w:val="0"/>
          <w:numId w:val="0"/>
        </w:numPr>
        <w:spacing w:before="0" w:after="0"/>
        <w:rPr>
          <w:rFonts w:cs="Arial"/>
        </w:rPr>
      </w:pPr>
    </w:p>
    <w:p w14:paraId="6582DCC0" w14:textId="6B6102CA" w:rsidR="005438C1" w:rsidRPr="001E1C96" w:rsidRDefault="005438C1" w:rsidP="00A068DA">
      <w:pPr>
        <w:pStyle w:val="Odst"/>
        <w:spacing w:before="0" w:after="0"/>
        <w:rPr>
          <w:rFonts w:cs="Arial"/>
        </w:rPr>
      </w:pPr>
      <w:r w:rsidRPr="001E1C96">
        <w:rPr>
          <w:rFonts w:cs="Arial"/>
        </w:rPr>
        <w:t>Smluvní strany prohlašují, že smlouvu uzavřely určitě, vážně a srozumitelně, že je projevem jejich pravé a svobodné vůle, a na důkaz tohoto připojují své podpisy.</w:t>
      </w:r>
    </w:p>
    <w:p w14:paraId="3A35CA2A" w14:textId="77777777" w:rsidR="001F753B" w:rsidRPr="001E1C96" w:rsidRDefault="001F753B" w:rsidP="001F753B">
      <w:pPr>
        <w:pStyle w:val="Odst"/>
        <w:keepNext/>
        <w:numPr>
          <w:ilvl w:val="0"/>
          <w:numId w:val="0"/>
        </w:numPr>
        <w:spacing w:before="0" w:after="0"/>
        <w:rPr>
          <w:rFonts w:cs="Arial"/>
        </w:rPr>
      </w:pPr>
    </w:p>
    <w:p w14:paraId="434262DB" w14:textId="40E07226" w:rsidR="009741EB" w:rsidRPr="001E1C96" w:rsidRDefault="009741EB" w:rsidP="00A068DA">
      <w:pPr>
        <w:pStyle w:val="Odst"/>
        <w:keepNext/>
        <w:spacing w:before="0" w:after="0"/>
        <w:rPr>
          <w:rFonts w:cs="Arial"/>
        </w:rPr>
      </w:pPr>
      <w:r w:rsidRPr="001E1C96">
        <w:rPr>
          <w:rFonts w:cs="Arial"/>
        </w:rPr>
        <w:t>Nedílnou součástí smlouvy j</w:t>
      </w:r>
      <w:r w:rsidR="00BF36BF" w:rsidRPr="001E1C96">
        <w:rPr>
          <w:rFonts w:cs="Arial"/>
        </w:rPr>
        <w:t>e</w:t>
      </w:r>
      <w:r w:rsidRPr="001E1C96">
        <w:rPr>
          <w:rFonts w:cs="Arial"/>
        </w:rPr>
        <w:t xml:space="preserve">: </w:t>
      </w:r>
    </w:p>
    <w:p w14:paraId="4E53663A" w14:textId="6D09B0AB" w:rsidR="0057140D" w:rsidRPr="001E1C96" w:rsidRDefault="00F67E42" w:rsidP="00A068DA">
      <w:pPr>
        <w:pStyle w:val="Pododst"/>
        <w:spacing w:after="0"/>
        <w:rPr>
          <w:rFonts w:eastAsia="Times New Roman" w:cs="Arial"/>
          <w:b/>
          <w:bCs/>
          <w:lang w:eastAsia="cs-CZ"/>
        </w:rPr>
      </w:pPr>
      <w:r w:rsidRPr="001E1C96">
        <w:rPr>
          <w:rFonts w:cs="Arial"/>
        </w:rPr>
        <w:t>Příloha č. 1</w:t>
      </w:r>
      <w:r w:rsidR="00535152" w:rsidRPr="001E1C96">
        <w:rPr>
          <w:rFonts w:cs="Arial"/>
        </w:rPr>
        <w:t xml:space="preserve">: Kalkulace </w:t>
      </w:r>
      <w:r w:rsidR="00D64B6F" w:rsidRPr="001E1C96">
        <w:rPr>
          <w:rFonts w:cs="Arial"/>
        </w:rPr>
        <w:t xml:space="preserve">ceny </w:t>
      </w:r>
      <w:r w:rsidR="00535152" w:rsidRPr="001E1C96">
        <w:rPr>
          <w:rFonts w:cs="Arial"/>
        </w:rPr>
        <w:t xml:space="preserve">z nabídky zhotovitele ze dne </w:t>
      </w:r>
      <w:r w:rsidR="004C1ABF" w:rsidRPr="001E1C96">
        <w:rPr>
          <w:rFonts w:cs="Arial"/>
          <w:highlight w:val="yellow"/>
        </w:rPr>
        <w:t>……………………</w:t>
      </w:r>
    </w:p>
    <w:p w14:paraId="4E2BFEFC" w14:textId="289E2E37" w:rsidR="0057140D" w:rsidRPr="001E1C96" w:rsidRDefault="0057140D" w:rsidP="00A068DA">
      <w:pPr>
        <w:pStyle w:val="Pododst"/>
        <w:spacing w:after="0"/>
        <w:ind w:left="0"/>
        <w:rPr>
          <w:rFonts w:eastAsia="Times New Roman" w:cs="Arial"/>
          <w:b/>
          <w:bCs/>
          <w:lang w:eastAsia="cs-CZ"/>
        </w:rPr>
      </w:pPr>
    </w:p>
    <w:p w14:paraId="616FAC52" w14:textId="2024C130" w:rsidR="001F753B" w:rsidRPr="001E1C96" w:rsidRDefault="001F753B" w:rsidP="00A068DA">
      <w:pPr>
        <w:pStyle w:val="Pododst"/>
        <w:spacing w:after="0"/>
        <w:ind w:left="0"/>
        <w:rPr>
          <w:rFonts w:eastAsia="Times New Roman" w:cs="Arial"/>
          <w:b/>
          <w:bCs/>
          <w:lang w:eastAsia="cs-CZ"/>
        </w:rPr>
      </w:pPr>
    </w:p>
    <w:p w14:paraId="3D141A1E" w14:textId="77777777" w:rsidR="004C1ABF" w:rsidRPr="001E1C96" w:rsidRDefault="004C1ABF" w:rsidP="00A068DA">
      <w:pPr>
        <w:pStyle w:val="Pododst"/>
        <w:spacing w:after="0"/>
        <w:ind w:left="0"/>
        <w:rPr>
          <w:rFonts w:eastAsia="Times New Roman" w:cs="Arial"/>
          <w:b/>
          <w:bCs/>
          <w:lang w:eastAsia="cs-CZ"/>
        </w:rPr>
      </w:pPr>
    </w:p>
    <w:p w14:paraId="3A1F29B5" w14:textId="42679269" w:rsidR="007B41EB" w:rsidRPr="001E1C96" w:rsidRDefault="001F753B" w:rsidP="001F753B">
      <w:pPr>
        <w:pStyle w:val="Zvrsmlapodpisy"/>
        <w:tabs>
          <w:tab w:val="clear" w:pos="4536"/>
          <w:tab w:val="left" w:pos="0"/>
        </w:tabs>
        <w:rPr>
          <w:rFonts w:cs="Arial"/>
        </w:rPr>
      </w:pPr>
      <w:r w:rsidRPr="001E1C96">
        <w:rPr>
          <w:rFonts w:cs="Arial"/>
        </w:rPr>
        <w:t>objednatel:</w:t>
      </w:r>
      <w:r w:rsidRPr="001E1C96">
        <w:rPr>
          <w:rFonts w:cs="Arial"/>
        </w:rPr>
        <w:tab/>
      </w:r>
      <w:r w:rsidRPr="001E1C96">
        <w:rPr>
          <w:rFonts w:cs="Arial"/>
        </w:rPr>
        <w:tab/>
      </w:r>
      <w:r w:rsidRPr="001E1C96">
        <w:rPr>
          <w:rFonts w:cs="Arial"/>
        </w:rPr>
        <w:tab/>
      </w:r>
      <w:r w:rsidRPr="001E1C96">
        <w:rPr>
          <w:rFonts w:cs="Arial"/>
        </w:rPr>
        <w:tab/>
      </w:r>
      <w:r w:rsidRPr="001E1C96">
        <w:rPr>
          <w:rFonts w:cs="Arial"/>
        </w:rPr>
        <w:tab/>
        <w:t>zhotovitel:</w:t>
      </w:r>
    </w:p>
    <w:p w14:paraId="3DA0E1D6" w14:textId="473AB5E8" w:rsidR="001F753B" w:rsidRPr="001E1C96" w:rsidRDefault="001F753B" w:rsidP="001F753B">
      <w:pPr>
        <w:pStyle w:val="Zvrsmlapodpisy"/>
        <w:tabs>
          <w:tab w:val="clear" w:pos="4536"/>
          <w:tab w:val="left" w:pos="0"/>
        </w:tabs>
        <w:rPr>
          <w:rFonts w:cs="Arial"/>
        </w:rPr>
      </w:pPr>
    </w:p>
    <w:p w14:paraId="32616A49" w14:textId="5E3746AA" w:rsidR="004C1ABF" w:rsidRPr="001E1C96" w:rsidRDefault="004C1ABF" w:rsidP="001F753B">
      <w:pPr>
        <w:pStyle w:val="Zvrsmlapodpisy"/>
        <w:tabs>
          <w:tab w:val="clear" w:pos="4536"/>
          <w:tab w:val="left" w:pos="0"/>
        </w:tabs>
        <w:rPr>
          <w:rFonts w:cs="Arial"/>
        </w:rPr>
      </w:pPr>
    </w:p>
    <w:p w14:paraId="099EC0ED" w14:textId="77777777" w:rsidR="004C1ABF" w:rsidRPr="001E1C96" w:rsidRDefault="004C1ABF" w:rsidP="001F753B">
      <w:pPr>
        <w:pStyle w:val="Zvrsmlapodpisy"/>
        <w:tabs>
          <w:tab w:val="clear" w:pos="4536"/>
          <w:tab w:val="left" w:pos="0"/>
        </w:tabs>
        <w:rPr>
          <w:rFonts w:cs="Arial"/>
        </w:rPr>
      </w:pPr>
    </w:p>
    <w:p w14:paraId="482AAEDE" w14:textId="37F5D807" w:rsidR="009741EB" w:rsidRPr="001E1C96" w:rsidRDefault="00C94533" w:rsidP="001F753B">
      <w:pPr>
        <w:pStyle w:val="Zvrsmlapodpisy"/>
        <w:tabs>
          <w:tab w:val="clear" w:pos="4536"/>
          <w:tab w:val="left" w:pos="0"/>
        </w:tabs>
        <w:rPr>
          <w:rFonts w:cs="Arial"/>
        </w:rPr>
      </w:pPr>
      <w:r w:rsidRPr="001E1C96">
        <w:rPr>
          <w:rFonts w:cs="Arial"/>
        </w:rPr>
        <w:t>V Praze dne</w:t>
      </w:r>
      <w:r w:rsidR="00A068DA" w:rsidRPr="001E1C96">
        <w:rPr>
          <w:rFonts w:cs="Arial"/>
        </w:rPr>
        <w:t xml:space="preserve"> ………………</w:t>
      </w:r>
      <w:r w:rsidR="004D38FE" w:rsidRPr="001E1C96">
        <w:rPr>
          <w:rFonts w:cs="Arial"/>
        </w:rPr>
        <w:tab/>
      </w:r>
      <w:r w:rsidR="001F753B" w:rsidRPr="001E1C96">
        <w:rPr>
          <w:rFonts w:cs="Arial"/>
        </w:rPr>
        <w:tab/>
      </w:r>
      <w:r w:rsidR="001F753B" w:rsidRPr="001E1C96">
        <w:rPr>
          <w:rFonts w:cs="Arial"/>
        </w:rPr>
        <w:tab/>
      </w:r>
      <w:r w:rsidR="009741EB" w:rsidRPr="001E1C96">
        <w:rPr>
          <w:rFonts w:cs="Arial"/>
        </w:rPr>
        <w:t xml:space="preserve">V </w:t>
      </w:r>
      <w:r w:rsidR="00A068DA" w:rsidRPr="001E1C96">
        <w:rPr>
          <w:rFonts w:cs="Arial"/>
          <w:highlight w:val="yellow"/>
        </w:rPr>
        <w:t>…………….</w:t>
      </w:r>
      <w:r w:rsidR="00A068DA" w:rsidRPr="001E1C96">
        <w:rPr>
          <w:rFonts w:cs="Arial"/>
        </w:rPr>
        <w:t xml:space="preserve"> </w:t>
      </w:r>
      <w:r w:rsidR="009741EB" w:rsidRPr="001E1C96">
        <w:rPr>
          <w:rFonts w:cs="Arial"/>
        </w:rPr>
        <w:t xml:space="preserve">dne </w:t>
      </w:r>
      <w:r w:rsidR="00A068DA" w:rsidRPr="001E1C96">
        <w:rPr>
          <w:rFonts w:cs="Arial"/>
          <w:highlight w:val="yellow"/>
        </w:rPr>
        <w:t>…………………..</w:t>
      </w:r>
    </w:p>
    <w:p w14:paraId="3CA25CFD" w14:textId="01D826F9" w:rsidR="000B5615" w:rsidRPr="001E1C96" w:rsidRDefault="000B5615" w:rsidP="001F753B">
      <w:pPr>
        <w:pStyle w:val="Zvrsmlapodpisy"/>
        <w:tabs>
          <w:tab w:val="clear" w:pos="4536"/>
          <w:tab w:val="left" w:pos="0"/>
        </w:tabs>
        <w:rPr>
          <w:rFonts w:cs="Arial"/>
        </w:rPr>
      </w:pPr>
    </w:p>
    <w:p w14:paraId="3E9BE0A3" w14:textId="2A5BFD6B" w:rsidR="001F753B" w:rsidRPr="001E1C96" w:rsidRDefault="001F753B" w:rsidP="001F753B">
      <w:pPr>
        <w:pStyle w:val="Zvrsmlapodpisy"/>
        <w:tabs>
          <w:tab w:val="clear" w:pos="4536"/>
          <w:tab w:val="left" w:pos="0"/>
        </w:tabs>
        <w:rPr>
          <w:rFonts w:cs="Arial"/>
        </w:rPr>
      </w:pPr>
    </w:p>
    <w:p w14:paraId="2615C9FD" w14:textId="2CF2B9C4" w:rsidR="004C1ABF" w:rsidRPr="001E1C96" w:rsidRDefault="004C1ABF" w:rsidP="001F753B">
      <w:pPr>
        <w:pStyle w:val="Zvrsmlapodpisy"/>
        <w:tabs>
          <w:tab w:val="clear" w:pos="4536"/>
          <w:tab w:val="left" w:pos="0"/>
        </w:tabs>
        <w:rPr>
          <w:rFonts w:cs="Arial"/>
        </w:rPr>
      </w:pPr>
    </w:p>
    <w:p w14:paraId="76CD5949" w14:textId="77777777" w:rsidR="004C1ABF" w:rsidRPr="001E1C96" w:rsidRDefault="004C1ABF" w:rsidP="001F753B">
      <w:pPr>
        <w:pStyle w:val="Zvrsmlapodpisy"/>
        <w:tabs>
          <w:tab w:val="clear" w:pos="4536"/>
          <w:tab w:val="left" w:pos="0"/>
        </w:tabs>
        <w:rPr>
          <w:rFonts w:cs="Arial"/>
        </w:rPr>
      </w:pPr>
    </w:p>
    <w:p w14:paraId="588FE99B" w14:textId="77777777" w:rsidR="007B41EB" w:rsidRPr="001E1C96" w:rsidRDefault="007B41EB" w:rsidP="001F753B">
      <w:pPr>
        <w:pStyle w:val="Zvrsmlapodpisy"/>
        <w:tabs>
          <w:tab w:val="clear" w:pos="4536"/>
          <w:tab w:val="left" w:pos="0"/>
        </w:tabs>
        <w:rPr>
          <w:rFonts w:cs="Arial"/>
        </w:rPr>
      </w:pPr>
    </w:p>
    <w:p w14:paraId="1148FA5C" w14:textId="5301214C" w:rsidR="009741EB" w:rsidRPr="001E1C96" w:rsidRDefault="00C814D6" w:rsidP="001F753B">
      <w:pPr>
        <w:pStyle w:val="Zvrsmlapodpisy"/>
        <w:tabs>
          <w:tab w:val="clear" w:pos="4536"/>
          <w:tab w:val="left" w:pos="0"/>
        </w:tabs>
        <w:rPr>
          <w:rFonts w:cs="Arial"/>
        </w:rPr>
      </w:pPr>
      <w:r w:rsidRPr="001E1C96">
        <w:rPr>
          <w:rFonts w:cs="Arial"/>
        </w:rPr>
        <w:t>………………………………….…………</w:t>
      </w:r>
      <w:r w:rsidR="001F753B" w:rsidRPr="001E1C96">
        <w:rPr>
          <w:rFonts w:cs="Arial"/>
        </w:rPr>
        <w:tab/>
      </w:r>
      <w:r w:rsidR="004D38FE" w:rsidRPr="001E1C96">
        <w:rPr>
          <w:rFonts w:cs="Arial"/>
        </w:rPr>
        <w:t>……………</w:t>
      </w:r>
      <w:r w:rsidR="00933475" w:rsidRPr="001E1C96">
        <w:rPr>
          <w:rFonts w:cs="Arial"/>
        </w:rPr>
        <w:t>…….</w:t>
      </w:r>
      <w:r w:rsidR="004D38FE" w:rsidRPr="001E1C96">
        <w:rPr>
          <w:rFonts w:cs="Arial"/>
        </w:rPr>
        <w:t>……………………</w:t>
      </w:r>
      <w:r w:rsidR="001F753B" w:rsidRPr="001E1C96">
        <w:rPr>
          <w:rFonts w:cs="Arial"/>
        </w:rPr>
        <w:t>……………</w:t>
      </w:r>
      <w:r w:rsidR="004D38FE" w:rsidRPr="001E1C96">
        <w:rPr>
          <w:rFonts w:cs="Arial"/>
        </w:rPr>
        <w:t>…………</w:t>
      </w:r>
    </w:p>
    <w:p w14:paraId="521E98F0" w14:textId="40E3C32D" w:rsidR="001F753B" w:rsidRPr="001E1C96" w:rsidRDefault="005438C1" w:rsidP="001F753B">
      <w:pPr>
        <w:pStyle w:val="Zvrsmlapodpisy"/>
        <w:tabs>
          <w:tab w:val="clear" w:pos="4536"/>
          <w:tab w:val="left" w:pos="0"/>
        </w:tabs>
        <w:rPr>
          <w:rFonts w:cs="Arial"/>
        </w:rPr>
      </w:pPr>
      <w:r w:rsidRPr="001E1C96">
        <w:rPr>
          <w:rFonts w:cs="Arial"/>
        </w:rPr>
        <w:t>Ing. Jiří Pechar</w:t>
      </w:r>
      <w:r w:rsidR="009741EB" w:rsidRPr="001E1C96">
        <w:rPr>
          <w:rFonts w:cs="Arial"/>
        </w:rPr>
        <w:tab/>
      </w:r>
      <w:r w:rsidR="001F753B" w:rsidRPr="001E1C96">
        <w:rPr>
          <w:rFonts w:cs="Arial"/>
        </w:rPr>
        <w:tab/>
      </w:r>
      <w:r w:rsidR="001F753B" w:rsidRPr="001E1C96">
        <w:rPr>
          <w:rFonts w:cs="Arial"/>
        </w:rPr>
        <w:tab/>
      </w:r>
      <w:r w:rsidR="001F753B" w:rsidRPr="001E1C96">
        <w:rPr>
          <w:rFonts w:cs="Arial"/>
        </w:rPr>
        <w:tab/>
      </w:r>
      <w:r w:rsidR="009741EB" w:rsidRPr="001E1C96">
        <w:rPr>
          <w:rFonts w:cs="Arial"/>
          <w:highlight w:val="yellow"/>
        </w:rPr>
        <w:t>jméno a příjmení osoby oprávněné podepsat</w:t>
      </w:r>
      <w:r w:rsidR="001F753B" w:rsidRPr="001E1C96">
        <w:rPr>
          <w:rFonts w:cs="Arial"/>
          <w:highlight w:val="yellow"/>
        </w:rPr>
        <w:t xml:space="preserve"> smlouvu</w:t>
      </w:r>
    </w:p>
    <w:p w14:paraId="5BBE4E99" w14:textId="180EFCB5" w:rsidR="009741EB" w:rsidRPr="001E1C96" w:rsidRDefault="001F753B" w:rsidP="001F753B">
      <w:pPr>
        <w:pStyle w:val="Zvrsmlapodpisy"/>
        <w:tabs>
          <w:tab w:val="clear" w:pos="4536"/>
          <w:tab w:val="left" w:pos="0"/>
        </w:tabs>
        <w:rPr>
          <w:rFonts w:cs="Arial"/>
        </w:rPr>
      </w:pPr>
      <w:r w:rsidRPr="001E1C96">
        <w:rPr>
          <w:rFonts w:cs="Arial"/>
        </w:rPr>
        <w:t>ředitel sekce technické</w:t>
      </w:r>
      <w:r w:rsidR="009741EB" w:rsidRPr="001E1C96">
        <w:rPr>
          <w:rFonts w:cs="Arial"/>
        </w:rPr>
        <w:tab/>
      </w:r>
      <w:r w:rsidRPr="001E1C96">
        <w:rPr>
          <w:rFonts w:cs="Arial"/>
        </w:rPr>
        <w:tab/>
      </w:r>
      <w:r w:rsidRPr="001E1C96">
        <w:rPr>
          <w:rFonts w:cs="Arial"/>
        </w:rPr>
        <w:tab/>
      </w:r>
      <w:r w:rsidR="009741EB" w:rsidRPr="001E1C96">
        <w:rPr>
          <w:rFonts w:cs="Arial"/>
          <w:highlight w:val="yellow"/>
        </w:rPr>
        <w:t>funkce</w:t>
      </w:r>
    </w:p>
    <w:p w14:paraId="2EDA2D4F" w14:textId="22A160D5" w:rsidR="009741EB" w:rsidRPr="001E1C96" w:rsidRDefault="009741EB" w:rsidP="001F753B">
      <w:pPr>
        <w:pStyle w:val="Zvrsmlapodpisy"/>
        <w:tabs>
          <w:tab w:val="clear" w:pos="4536"/>
          <w:tab w:val="left" w:pos="0"/>
        </w:tabs>
        <w:rPr>
          <w:rFonts w:cs="Arial"/>
        </w:rPr>
      </w:pPr>
      <w:r w:rsidRPr="001E1C96">
        <w:rPr>
          <w:rFonts w:cs="Arial"/>
          <w:b/>
        </w:rPr>
        <w:t>Povodí Vltavy, státní podnik</w:t>
      </w:r>
      <w:r w:rsidRPr="001E1C96">
        <w:rPr>
          <w:rFonts w:cs="Arial"/>
        </w:rPr>
        <w:tab/>
      </w:r>
      <w:r w:rsidR="001F753B" w:rsidRPr="001E1C96">
        <w:rPr>
          <w:rFonts w:cs="Arial"/>
        </w:rPr>
        <w:tab/>
      </w:r>
      <w:r w:rsidRPr="001E1C96">
        <w:rPr>
          <w:rFonts w:cs="Arial"/>
          <w:b/>
          <w:highlight w:val="yellow"/>
        </w:rPr>
        <w:t>název nebo razítko firmy</w:t>
      </w:r>
    </w:p>
    <w:sectPr w:rsidR="009741EB" w:rsidRPr="001E1C96" w:rsidSect="00217B6A">
      <w:headerReference w:type="default"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4EF2" w14:textId="77777777" w:rsidR="00682D87" w:rsidRDefault="00682D87" w:rsidP="009C0A2F">
      <w:r>
        <w:separator/>
      </w:r>
    </w:p>
  </w:endnote>
  <w:endnote w:type="continuationSeparator" w:id="0">
    <w:p w14:paraId="3BB9414F" w14:textId="77777777" w:rsidR="00682D87" w:rsidRDefault="00682D87" w:rsidP="009C0A2F">
      <w:r>
        <w:continuationSeparator/>
      </w:r>
    </w:p>
  </w:endnote>
  <w:endnote w:type="continuationNotice" w:id="1">
    <w:p w14:paraId="472BA77A" w14:textId="77777777" w:rsidR="00682D87" w:rsidRDefault="00682D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1CB4" w14:textId="33BC4CE1" w:rsidR="0017737D" w:rsidRPr="003C3B71" w:rsidRDefault="003C3B71" w:rsidP="003C3B71">
    <w:pPr>
      <w:pStyle w:val="Zpat"/>
    </w:pPr>
    <w:r w:rsidRPr="003C3B71">
      <w:t>Strana</w:t>
    </w:r>
    <w:r w:rsidR="0017737D" w:rsidRPr="003C3B71">
      <w:t xml:space="preserve"> </w:t>
    </w:r>
    <w:r w:rsidR="0017737D" w:rsidRPr="003C3B71">
      <w:fldChar w:fldCharType="begin"/>
    </w:r>
    <w:r w:rsidR="0017737D" w:rsidRPr="003C3B71">
      <w:instrText xml:space="preserve"> PAGE </w:instrText>
    </w:r>
    <w:r w:rsidR="0017737D" w:rsidRPr="003C3B71">
      <w:fldChar w:fldCharType="separate"/>
    </w:r>
    <w:r w:rsidR="008F1C5E">
      <w:rPr>
        <w:noProof/>
      </w:rPr>
      <w:t>8</w:t>
    </w:r>
    <w:r w:rsidR="0017737D" w:rsidRPr="003C3B71">
      <w:fldChar w:fldCharType="end"/>
    </w:r>
    <w:r w:rsidR="0017737D" w:rsidRPr="003C3B71">
      <w:t xml:space="preserve"> (celkem</w:t>
    </w:r>
    <w:r w:rsidRPr="003C3B71">
      <w:t xml:space="preserve"> </w:t>
    </w:r>
    <w:fldSimple w:instr=" NUMPAGES ">
      <w:r w:rsidR="008F1C5E">
        <w:rPr>
          <w:noProof/>
        </w:rPr>
        <w:t>8</w:t>
      </w:r>
    </w:fldSimple>
    <w:r w:rsidR="0017737D" w:rsidRPr="003C3B7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E08F" w14:textId="02085465" w:rsidR="0017737D" w:rsidRPr="005608AB" w:rsidRDefault="0017737D" w:rsidP="003C3B71">
    <w:pPr>
      <w:pStyle w:val="Zpat"/>
    </w:pPr>
    <w:r w:rsidRPr="005608AB">
      <w:t xml:space="preserve">strana </w:t>
    </w:r>
    <w:r w:rsidRPr="005608AB">
      <w:fldChar w:fldCharType="begin"/>
    </w:r>
    <w:r w:rsidRPr="005608AB">
      <w:instrText xml:space="preserve"> PAGE </w:instrText>
    </w:r>
    <w:r w:rsidRPr="005608AB">
      <w:fldChar w:fldCharType="separate"/>
    </w:r>
    <w:r>
      <w:rPr>
        <w:noProof/>
      </w:rPr>
      <w:t>1</w:t>
    </w:r>
    <w:r w:rsidRPr="005608AB">
      <w:fldChar w:fldCharType="end"/>
    </w:r>
    <w:r w:rsidRPr="005608AB">
      <w:t xml:space="preserve"> (celkem</w:t>
    </w:r>
    <w:fldSimple w:instr=" NUMPAGES ">
      <w:r w:rsidR="008533D5">
        <w:rPr>
          <w:noProof/>
        </w:rPr>
        <w:t>8</w:t>
      </w:r>
    </w:fldSimple>
    <w:r w:rsidRPr="005608AB">
      <w:t>)</w:t>
    </w:r>
  </w:p>
  <w:p w14:paraId="663C713D" w14:textId="77777777" w:rsidR="0017737D" w:rsidRPr="005608AB" w:rsidRDefault="0017737D" w:rsidP="003C3B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3287" w14:textId="77777777" w:rsidR="00682D87" w:rsidRDefault="00682D87" w:rsidP="009C0A2F">
      <w:r>
        <w:separator/>
      </w:r>
    </w:p>
  </w:footnote>
  <w:footnote w:type="continuationSeparator" w:id="0">
    <w:p w14:paraId="0A45A5AF" w14:textId="77777777" w:rsidR="00682D87" w:rsidRDefault="00682D87" w:rsidP="009C0A2F">
      <w:r>
        <w:continuationSeparator/>
      </w:r>
    </w:p>
  </w:footnote>
  <w:footnote w:type="continuationNotice" w:id="1">
    <w:p w14:paraId="570B5CF2" w14:textId="77777777" w:rsidR="00682D87" w:rsidRDefault="00682D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D7CF" w14:textId="391E4561" w:rsidR="0017737D" w:rsidRDefault="00CE4AAB" w:rsidP="003C3B71">
    <w:pPr>
      <w:pStyle w:val="Zhlav"/>
      <w:tabs>
        <w:tab w:val="clear" w:pos="4536"/>
        <w:tab w:val="clear" w:pos="9720"/>
        <w:tab w:val="right" w:pos="9638"/>
      </w:tabs>
    </w:pPr>
    <w:r>
      <w:t>Lodní zdvihadlo Orlík – dolní stanice</w:t>
    </w:r>
    <w:r w:rsidR="0071526D">
      <w:t xml:space="preserve"> – inženýrskogeologický </w:t>
    </w:r>
    <w:r w:rsidR="00FF0FAE">
      <w:t>průzkum</w:t>
    </w:r>
    <w:r w:rsidR="0017737D" w:rsidRPr="003C3B71">
      <w:tab/>
      <w:t>SoD</w:t>
    </w:r>
  </w:p>
  <w:p w14:paraId="04754DE6" w14:textId="233A3651" w:rsidR="0017667E" w:rsidRDefault="0017667E" w:rsidP="003C3B71">
    <w:pPr>
      <w:pStyle w:val="Zhlav"/>
      <w:tabs>
        <w:tab w:val="clear" w:pos="4536"/>
        <w:tab w:val="clear" w:pos="9720"/>
        <w:tab w:val="right" w:pos="9638"/>
      </w:tabs>
    </w:pPr>
  </w:p>
  <w:p w14:paraId="0B427907" w14:textId="77777777" w:rsidR="0017667E" w:rsidRDefault="0017667E" w:rsidP="003C3B71">
    <w:pPr>
      <w:pStyle w:val="Zhlav"/>
      <w:tabs>
        <w:tab w:val="clear" w:pos="4536"/>
        <w:tab w:val="clear" w:pos="97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5DB1" w14:textId="77777777" w:rsidR="0017737D" w:rsidRPr="0071541B" w:rsidRDefault="0017737D" w:rsidP="003C3B71">
    <w:pPr>
      <w:pStyle w:val="Zhlav"/>
    </w:pPr>
    <w:r>
      <w:t>………………………………………………………..</w:t>
    </w:r>
    <w:r w:rsidRPr="0071541B">
      <w:tab/>
    </w:r>
    <w:r>
      <w:tab/>
    </w:r>
    <w:r w:rsidRPr="0071541B">
      <w:t>SoD</w:t>
    </w:r>
  </w:p>
  <w:p w14:paraId="64C04011" w14:textId="77777777" w:rsidR="0017737D" w:rsidRDefault="0017737D" w:rsidP="003C3B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4"/>
    <w:multiLevelType w:val="multilevel"/>
    <w:tmpl w:val="3D52D7D0"/>
    <w:lvl w:ilvl="0">
      <w:start w:val="8"/>
      <w:numFmt w:val="decimal"/>
      <w:lvlText w:val="%1."/>
      <w:lvlJc w:val="left"/>
      <w:pPr>
        <w:tabs>
          <w:tab w:val="num" w:pos="644"/>
        </w:tabs>
        <w:ind w:left="624" w:hanging="340"/>
      </w:pPr>
      <w:rPr>
        <w:rFonts w:ascii="Arial" w:hAnsi="Arial" w:cs="Arial" w:hint="default"/>
        <w:b w:val="0"/>
        <w:bCs w:val="0"/>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3"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4"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5"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A2B4FFC"/>
    <w:multiLevelType w:val="hybridMultilevel"/>
    <w:tmpl w:val="573E57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1B73E79"/>
    <w:multiLevelType w:val="hybridMultilevel"/>
    <w:tmpl w:val="4296E298"/>
    <w:lvl w:ilvl="0" w:tplc="EEE8C49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26426EF"/>
    <w:multiLevelType w:val="multilevel"/>
    <w:tmpl w:val="9D8A35E4"/>
    <w:name w:val="WW8Num17"/>
    <w:lvl w:ilvl="0">
      <w:start w:val="1"/>
      <w:numFmt w:val="upperLetter"/>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1D344C"/>
    <w:multiLevelType w:val="hybridMultilevel"/>
    <w:tmpl w:val="54360D14"/>
    <w:lvl w:ilvl="0" w:tplc="26760866">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1B4D1E85"/>
    <w:multiLevelType w:val="multilevel"/>
    <w:tmpl w:val="A9C22CCC"/>
    <w:lvl w:ilvl="0">
      <w:start w:val="1"/>
      <w:numFmt w:val="upperRoman"/>
      <w:suff w:val="space"/>
      <w:lvlText w:val="%1."/>
      <w:lvlJc w:val="center"/>
      <w:pPr>
        <w:ind w:left="0" w:firstLine="0"/>
      </w:pPr>
      <w:rPr>
        <w:rFonts w:hint="default"/>
        <w:u w:val="single"/>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6" w15:restartNumberingAfterBreak="0">
    <w:nsid w:val="1FD153D8"/>
    <w:multiLevelType w:val="multilevel"/>
    <w:tmpl w:val="7A023302"/>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1276" w:hanging="425"/>
      </w:pPr>
      <w:rPr>
        <w:rFonts w:hint="default"/>
      </w:rPr>
    </w:lvl>
    <w:lvl w:ilvl="2">
      <w:start w:val="1"/>
      <w:numFmt w:val="lowerLetter"/>
      <w:pStyle w:val="Psm"/>
      <w:lvlText w:val="%3)"/>
      <w:lvlJc w:val="left"/>
      <w:pPr>
        <w:ind w:left="851" w:hanging="426"/>
      </w:pPr>
      <w:rPr>
        <w:rFonts w:hint="default"/>
      </w:rPr>
    </w:lvl>
    <w:lvl w:ilvl="3">
      <w:start w:val="1"/>
      <w:numFmt w:val="decimal"/>
      <w:pStyle w:val="Seznam-slo"/>
      <w:lvlText w:val="(%4)"/>
      <w:lvlJc w:val="left"/>
      <w:pPr>
        <w:ind w:left="1276" w:hanging="425"/>
      </w:pPr>
      <w:rPr>
        <w:rFonts w:hint="default"/>
      </w:rPr>
    </w:lvl>
    <w:lvl w:ilvl="4">
      <w:start w:val="1"/>
      <w:numFmt w:val="lowerLetter"/>
      <w:pStyle w:val="Seznam-psm"/>
      <w:lvlText w:val="(%5)"/>
      <w:lvlJc w:val="left"/>
      <w:pPr>
        <w:ind w:left="1701" w:hanging="425"/>
      </w:pPr>
      <w:rPr>
        <w:rFonts w:hint="default"/>
      </w:rPr>
    </w:lvl>
    <w:lvl w:ilvl="5">
      <w:start w:val="1"/>
      <w:numFmt w:val="lowerRoman"/>
      <w:pStyle w:val="Seznam-odrka"/>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8" w15:restartNumberingAfterBreak="0">
    <w:nsid w:val="265F3BE3"/>
    <w:multiLevelType w:val="hybridMultilevel"/>
    <w:tmpl w:val="542C9028"/>
    <w:lvl w:ilvl="0" w:tplc="04050003">
      <w:start w:val="1"/>
      <w:numFmt w:val="bullet"/>
      <w:lvlText w:val="o"/>
      <w:lvlJc w:val="left"/>
      <w:pPr>
        <w:ind w:left="2850" w:hanging="360"/>
      </w:pPr>
      <w:rPr>
        <w:rFonts w:ascii="Courier New" w:hAnsi="Courier New" w:cs="Courier New"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9"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9CC4308"/>
    <w:multiLevelType w:val="hybridMultilevel"/>
    <w:tmpl w:val="A0B4A390"/>
    <w:lvl w:ilvl="0" w:tplc="04050001">
      <w:start w:val="1"/>
      <w:numFmt w:val="bullet"/>
      <w:lvlText w:val=""/>
      <w:lvlJc w:val="left"/>
      <w:pPr>
        <w:ind w:left="1497"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2"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435664"/>
    <w:multiLevelType w:val="hybridMultilevel"/>
    <w:tmpl w:val="9E66614A"/>
    <w:lvl w:ilvl="0" w:tplc="7D18A9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3D9425D6"/>
    <w:multiLevelType w:val="multilevel"/>
    <w:tmpl w:val="4470C946"/>
    <w:lvl w:ilvl="0">
      <w:start w:val="1"/>
      <w:numFmt w:val="upperRoman"/>
      <w:suff w:val="space"/>
      <w:lvlText w:val="%1."/>
      <w:lvlJc w:val="center"/>
      <w:pPr>
        <w:ind w:left="0" w:firstLine="0"/>
      </w:pPr>
      <w:rPr>
        <w:rFonts w:hint="default"/>
        <w:u w:val="single"/>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427313"/>
    <w:multiLevelType w:val="hybridMultilevel"/>
    <w:tmpl w:val="E95CFBE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FA6B4E"/>
    <w:multiLevelType w:val="multilevel"/>
    <w:tmpl w:val="9FDEA244"/>
    <w:name w:val="WW8Num13"/>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3F2D2C"/>
    <w:multiLevelType w:val="hybridMultilevel"/>
    <w:tmpl w:val="216445EE"/>
    <w:lvl w:ilvl="0" w:tplc="A84615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EC7ECC"/>
    <w:multiLevelType w:val="hybridMultilevel"/>
    <w:tmpl w:val="2932CBA2"/>
    <w:lvl w:ilvl="0" w:tplc="E2C2CBC0">
      <w:numFmt w:val="bullet"/>
      <w:lvlText w:val="-"/>
      <w:lvlJc w:val="left"/>
      <w:pPr>
        <w:ind w:left="1071" w:hanging="360"/>
      </w:pPr>
      <w:rPr>
        <w:rFonts w:ascii="Arial" w:eastAsia="Calibri" w:hAnsi="Arial" w:cs="Arial"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33" w15:restartNumberingAfterBreak="0">
    <w:nsid w:val="5FCF59DE"/>
    <w:multiLevelType w:val="multilevel"/>
    <w:tmpl w:val="F68AA9BE"/>
    <w:lvl w:ilvl="0">
      <w:start w:val="1"/>
      <w:numFmt w:val="upperRoman"/>
      <w:suff w:val="space"/>
      <w:lvlText w:val="%1."/>
      <w:lvlJc w:val="center"/>
      <w:pPr>
        <w:ind w:left="0" w:firstLine="0"/>
      </w:pPr>
      <w:rPr>
        <w:rFonts w:hint="default"/>
        <w:u w:val="single"/>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0D7D27"/>
    <w:multiLevelType w:val="hybridMultilevel"/>
    <w:tmpl w:val="75F6F838"/>
    <w:lvl w:ilvl="0" w:tplc="3116A2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DC4CB3"/>
    <w:multiLevelType w:val="hybridMultilevel"/>
    <w:tmpl w:val="90349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7" w15:restartNumberingAfterBreak="0">
    <w:nsid w:val="6CCE7A19"/>
    <w:multiLevelType w:val="multilevel"/>
    <w:tmpl w:val="C26C5DBE"/>
    <w:lvl w:ilvl="0">
      <w:start w:val="1"/>
      <w:numFmt w:val="decimal"/>
      <w:lvlText w:val="%1."/>
      <w:lvlJc w:val="left"/>
      <w:pPr>
        <w:tabs>
          <w:tab w:val="num" w:pos="6456"/>
        </w:tabs>
        <w:ind w:left="6456" w:hanging="360"/>
      </w:pPr>
      <w:rPr>
        <w:rFonts w:cs="Times New Roman"/>
        <w:b w:val="0"/>
        <w:sz w:val="23"/>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right"/>
      <w:pPr>
        <w:tabs>
          <w:tab w:val="num" w:pos="2160"/>
        </w:tabs>
        <w:ind w:left="2160" w:hanging="180"/>
      </w:pPr>
      <w:rPr>
        <w:rFonts w:ascii="Arial" w:eastAsia="Calibri" w:hAnsi="Arial" w:cs="Calibri"/>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39"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CA596E"/>
    <w:multiLevelType w:val="multilevel"/>
    <w:tmpl w:val="78C8F3F0"/>
    <w:lvl w:ilvl="0">
      <w:start w:val="1"/>
      <w:numFmt w:val="upperRoman"/>
      <w:suff w:val="nothing"/>
      <w:lvlText w:val="%1. "/>
      <w:lvlJc w:val="left"/>
      <w:pPr>
        <w:ind w:left="3338"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447621839">
    <w:abstractNumId w:val="36"/>
  </w:num>
  <w:num w:numId="2" w16cid:durableId="1481464848">
    <w:abstractNumId w:val="28"/>
  </w:num>
  <w:num w:numId="3" w16cid:durableId="897321971">
    <w:abstractNumId w:val="11"/>
  </w:num>
  <w:num w:numId="4" w16cid:durableId="305159494">
    <w:abstractNumId w:val="40"/>
  </w:num>
  <w:num w:numId="5" w16cid:durableId="161245362">
    <w:abstractNumId w:val="3"/>
  </w:num>
  <w:num w:numId="6" w16cid:durableId="1001741565">
    <w:abstractNumId w:val="4"/>
  </w:num>
  <w:num w:numId="7" w16cid:durableId="555118854">
    <w:abstractNumId w:val="5"/>
  </w:num>
  <w:num w:numId="8" w16cid:durableId="173112383">
    <w:abstractNumId w:val="6"/>
  </w:num>
  <w:num w:numId="9" w16cid:durableId="953751477">
    <w:abstractNumId w:val="7"/>
  </w:num>
  <w:num w:numId="10" w16cid:durableId="377046374">
    <w:abstractNumId w:val="27"/>
  </w:num>
  <w:num w:numId="11" w16cid:durableId="1843154334">
    <w:abstractNumId w:val="8"/>
  </w:num>
  <w:num w:numId="12" w16cid:durableId="1566917710">
    <w:abstractNumId w:val="15"/>
  </w:num>
  <w:num w:numId="13" w16cid:durableId="851917752">
    <w:abstractNumId w:val="19"/>
  </w:num>
  <w:num w:numId="14" w16cid:durableId="1674991026">
    <w:abstractNumId w:val="21"/>
  </w:num>
  <w:num w:numId="15" w16cid:durableId="2022462903">
    <w:abstractNumId w:val="38"/>
  </w:num>
  <w:num w:numId="16" w16cid:durableId="14043619">
    <w:abstractNumId w:val="24"/>
  </w:num>
  <w:num w:numId="17" w16cid:durableId="1692488436">
    <w:abstractNumId w:val="39"/>
  </w:num>
  <w:num w:numId="18" w16cid:durableId="239099007">
    <w:abstractNumId w:val="31"/>
  </w:num>
  <w:num w:numId="19" w16cid:durableId="758410485">
    <w:abstractNumId w:val="22"/>
  </w:num>
  <w:num w:numId="20" w16cid:durableId="1096637357">
    <w:abstractNumId w:val="0"/>
  </w:num>
  <w:num w:numId="21" w16cid:durableId="403071587">
    <w:abstractNumId w:val="29"/>
  </w:num>
  <w:num w:numId="22" w16cid:durableId="435253983">
    <w:abstractNumId w:val="10"/>
  </w:num>
  <w:num w:numId="23" w16cid:durableId="638001796">
    <w:abstractNumId w:val="40"/>
  </w:num>
  <w:num w:numId="24" w16cid:durableId="3092925">
    <w:abstractNumId w:val="40"/>
  </w:num>
  <w:num w:numId="25" w16cid:durableId="763578464">
    <w:abstractNumId w:val="40"/>
  </w:num>
  <w:num w:numId="26" w16cid:durableId="19434879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6070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355674">
    <w:abstractNumId w:val="17"/>
  </w:num>
  <w:num w:numId="29" w16cid:durableId="1850831715">
    <w:abstractNumId w:val="40"/>
  </w:num>
  <w:num w:numId="30" w16cid:durableId="1154369667">
    <w:abstractNumId w:val="25"/>
  </w:num>
  <w:num w:numId="31" w16cid:durableId="539436265">
    <w:abstractNumId w:val="25"/>
    <w:lvlOverride w:ilvl="0">
      <w:lvl w:ilvl="0">
        <w:start w:val="1"/>
        <w:numFmt w:val="upperRoman"/>
        <w:suff w:val="space"/>
        <w:lvlText w:val="%1."/>
        <w:lvlJc w:val="center"/>
        <w:pPr>
          <w:ind w:left="0" w:firstLine="0"/>
        </w:pPr>
        <w:rPr>
          <w:rFonts w:hint="default"/>
          <w:u w:val="single"/>
        </w:rPr>
      </w:lvl>
    </w:lvlOverride>
    <w:lvlOverride w:ilvl="1">
      <w:lvl w:ilvl="1">
        <w:start w:val="1"/>
        <w:numFmt w:val="decimal"/>
        <w:lvlText w:val="%2."/>
        <w:lvlJc w:val="left"/>
        <w:pPr>
          <w:ind w:left="425" w:hanging="425"/>
        </w:pPr>
        <w:rPr>
          <w:rFonts w:hint="default"/>
        </w:rPr>
      </w:lvl>
    </w:lvlOverride>
    <w:lvlOverride w:ilvl="2">
      <w:lvl w:ilvl="2">
        <w:start w:val="1"/>
        <w:numFmt w:val="lowerLetter"/>
        <w:lvlText w:val="%3)"/>
        <w:lvlJc w:val="left"/>
        <w:pPr>
          <w:ind w:left="851" w:hanging="426"/>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1444958098">
    <w:abstractNumId w:val="12"/>
  </w:num>
  <w:num w:numId="33" w16cid:durableId="566503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2102527">
    <w:abstractNumId w:val="16"/>
  </w:num>
  <w:num w:numId="35" w16cid:durableId="1658916419">
    <w:abstractNumId w:val="33"/>
  </w:num>
  <w:num w:numId="36" w16cid:durableId="921257920">
    <w:abstractNumId w:val="16"/>
    <w:lvlOverride w:ilvl="0">
      <w:lvl w:ilvl="0">
        <w:start w:val="1"/>
        <w:numFmt w:val="upperRoman"/>
        <w:pStyle w:val="l"/>
        <w:suff w:val="space"/>
        <w:lvlText w:val="%1."/>
        <w:lvlJc w:val="center"/>
        <w:pPr>
          <w:ind w:left="0" w:firstLine="0"/>
        </w:pPr>
        <w:rPr>
          <w:rFonts w:hint="default"/>
          <w:u w:val="single"/>
        </w:rPr>
      </w:lvl>
    </w:lvlOverride>
    <w:lvlOverride w:ilvl="1">
      <w:lvl w:ilvl="1">
        <w:start w:val="1"/>
        <w:numFmt w:val="decimal"/>
        <w:pStyle w:val="Odst"/>
        <w:lvlText w:val="%2."/>
        <w:lvlJc w:val="left"/>
        <w:pPr>
          <w:ind w:left="425" w:hanging="425"/>
        </w:pPr>
        <w:rPr>
          <w:rFonts w:hint="default"/>
        </w:rPr>
      </w:lvl>
    </w:lvlOverride>
    <w:lvlOverride w:ilvl="2">
      <w:lvl w:ilvl="2">
        <w:start w:val="1"/>
        <w:numFmt w:val="lowerLetter"/>
        <w:pStyle w:val="Psm"/>
        <w:lvlText w:val="%3)"/>
        <w:lvlJc w:val="left"/>
        <w:pPr>
          <w:ind w:left="851" w:hanging="426"/>
        </w:pPr>
        <w:rPr>
          <w:rFonts w:hint="default"/>
        </w:rPr>
      </w:lvl>
    </w:lvlOverride>
    <w:lvlOverride w:ilvl="3">
      <w:lvl w:ilvl="3">
        <w:start w:val="1"/>
        <w:numFmt w:val="decimal"/>
        <w:pStyle w:val="Seznam-slo"/>
        <w:lvlText w:val="(%4)"/>
        <w:lvlJc w:val="left"/>
        <w:pPr>
          <w:ind w:left="1276" w:hanging="425"/>
        </w:pPr>
        <w:rPr>
          <w:rFonts w:hint="default"/>
        </w:rPr>
      </w:lvl>
    </w:lvlOverride>
    <w:lvlOverride w:ilvl="4">
      <w:lvl w:ilvl="4">
        <w:start w:val="1"/>
        <w:numFmt w:val="lowerLetter"/>
        <w:pStyle w:val="Seznam-psm"/>
        <w:lvlText w:val="(%5)"/>
        <w:lvlJc w:val="left"/>
        <w:pPr>
          <w:ind w:left="1800" w:hanging="360"/>
        </w:pPr>
        <w:rPr>
          <w:rFonts w:hint="default"/>
        </w:rPr>
      </w:lvl>
    </w:lvlOverride>
    <w:lvlOverride w:ilvl="5">
      <w:lvl w:ilvl="5">
        <w:start w:val="1"/>
        <w:numFmt w:val="lowerRoman"/>
        <w:pStyle w:val="Seznam-odrka"/>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064911739">
    <w:abstractNumId w:val="13"/>
  </w:num>
  <w:num w:numId="38" w16cid:durableId="1254241901">
    <w:abstractNumId w:val="16"/>
  </w:num>
  <w:num w:numId="39" w16cid:durableId="319503959">
    <w:abstractNumId w:val="1"/>
  </w:num>
  <w:num w:numId="40" w16cid:durableId="1477916123">
    <w:abstractNumId w:val="23"/>
  </w:num>
  <w:num w:numId="41" w16cid:durableId="1755324357">
    <w:abstractNumId w:val="30"/>
  </w:num>
  <w:num w:numId="42" w16cid:durableId="246118993">
    <w:abstractNumId w:val="34"/>
  </w:num>
  <w:num w:numId="43" w16cid:durableId="517548033">
    <w:abstractNumId w:val="26"/>
  </w:num>
  <w:num w:numId="44" w16cid:durableId="1931809934">
    <w:abstractNumId w:val="14"/>
  </w:num>
  <w:num w:numId="45" w16cid:durableId="884371954">
    <w:abstractNumId w:val="9"/>
  </w:num>
  <w:num w:numId="46" w16cid:durableId="720439702">
    <w:abstractNumId w:val="37"/>
  </w:num>
  <w:num w:numId="47" w16cid:durableId="970555007">
    <w:abstractNumId w:val="18"/>
  </w:num>
  <w:num w:numId="48" w16cid:durableId="790175358">
    <w:abstractNumId w:val="32"/>
  </w:num>
  <w:num w:numId="49" w16cid:durableId="30208174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62A"/>
    <w:rsid w:val="00000B00"/>
    <w:rsid w:val="000011CE"/>
    <w:rsid w:val="00002393"/>
    <w:rsid w:val="00002D32"/>
    <w:rsid w:val="00003C77"/>
    <w:rsid w:val="00003E22"/>
    <w:rsid w:val="000041A5"/>
    <w:rsid w:val="0000421A"/>
    <w:rsid w:val="0000427A"/>
    <w:rsid w:val="00005382"/>
    <w:rsid w:val="000068F0"/>
    <w:rsid w:val="00006C00"/>
    <w:rsid w:val="00006D68"/>
    <w:rsid w:val="00006D78"/>
    <w:rsid w:val="00006DFB"/>
    <w:rsid w:val="00007766"/>
    <w:rsid w:val="000077F8"/>
    <w:rsid w:val="00010107"/>
    <w:rsid w:val="00010CE1"/>
    <w:rsid w:val="000110C1"/>
    <w:rsid w:val="00011507"/>
    <w:rsid w:val="00012007"/>
    <w:rsid w:val="0001225F"/>
    <w:rsid w:val="000123A7"/>
    <w:rsid w:val="00013022"/>
    <w:rsid w:val="000134C3"/>
    <w:rsid w:val="000135B7"/>
    <w:rsid w:val="0001433A"/>
    <w:rsid w:val="00014872"/>
    <w:rsid w:val="00014B99"/>
    <w:rsid w:val="00015079"/>
    <w:rsid w:val="00015C1F"/>
    <w:rsid w:val="00016925"/>
    <w:rsid w:val="00016C49"/>
    <w:rsid w:val="000173F8"/>
    <w:rsid w:val="00017EFA"/>
    <w:rsid w:val="00020CCB"/>
    <w:rsid w:val="00020E35"/>
    <w:rsid w:val="0002141C"/>
    <w:rsid w:val="000218D9"/>
    <w:rsid w:val="0002215B"/>
    <w:rsid w:val="00023DA6"/>
    <w:rsid w:val="00023F22"/>
    <w:rsid w:val="00024327"/>
    <w:rsid w:val="00024856"/>
    <w:rsid w:val="00024B2B"/>
    <w:rsid w:val="000252A8"/>
    <w:rsid w:val="0002607A"/>
    <w:rsid w:val="00026BA0"/>
    <w:rsid w:val="0002756E"/>
    <w:rsid w:val="00027716"/>
    <w:rsid w:val="000304EF"/>
    <w:rsid w:val="0003138D"/>
    <w:rsid w:val="000314EF"/>
    <w:rsid w:val="00031652"/>
    <w:rsid w:val="00032343"/>
    <w:rsid w:val="00032CA7"/>
    <w:rsid w:val="00032D91"/>
    <w:rsid w:val="00033277"/>
    <w:rsid w:val="000335E6"/>
    <w:rsid w:val="000342AB"/>
    <w:rsid w:val="00034311"/>
    <w:rsid w:val="00035B33"/>
    <w:rsid w:val="00035DAD"/>
    <w:rsid w:val="00035EA9"/>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A4C"/>
    <w:rsid w:val="00047C1D"/>
    <w:rsid w:val="000502BE"/>
    <w:rsid w:val="000502CE"/>
    <w:rsid w:val="0005096A"/>
    <w:rsid w:val="00051334"/>
    <w:rsid w:val="00052D8C"/>
    <w:rsid w:val="000531BD"/>
    <w:rsid w:val="000534E5"/>
    <w:rsid w:val="000541CE"/>
    <w:rsid w:val="000542C0"/>
    <w:rsid w:val="00054671"/>
    <w:rsid w:val="000546A9"/>
    <w:rsid w:val="0005471A"/>
    <w:rsid w:val="000553DB"/>
    <w:rsid w:val="00055A97"/>
    <w:rsid w:val="00056397"/>
    <w:rsid w:val="00056631"/>
    <w:rsid w:val="000566A1"/>
    <w:rsid w:val="00056AF2"/>
    <w:rsid w:val="000572A5"/>
    <w:rsid w:val="0005738E"/>
    <w:rsid w:val="000576CB"/>
    <w:rsid w:val="00057CA3"/>
    <w:rsid w:val="00057CCB"/>
    <w:rsid w:val="000604A9"/>
    <w:rsid w:val="000611B4"/>
    <w:rsid w:val="000612F3"/>
    <w:rsid w:val="000617C5"/>
    <w:rsid w:val="00061D27"/>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3BF"/>
    <w:rsid w:val="00070E58"/>
    <w:rsid w:val="00072040"/>
    <w:rsid w:val="00073269"/>
    <w:rsid w:val="00074381"/>
    <w:rsid w:val="000743AB"/>
    <w:rsid w:val="00075B3E"/>
    <w:rsid w:val="00075B7F"/>
    <w:rsid w:val="00075E41"/>
    <w:rsid w:val="00076704"/>
    <w:rsid w:val="0007688A"/>
    <w:rsid w:val="00081417"/>
    <w:rsid w:val="00081FD3"/>
    <w:rsid w:val="0008253D"/>
    <w:rsid w:val="0008273D"/>
    <w:rsid w:val="00084686"/>
    <w:rsid w:val="00084BF1"/>
    <w:rsid w:val="00085513"/>
    <w:rsid w:val="00085763"/>
    <w:rsid w:val="0008592B"/>
    <w:rsid w:val="00085941"/>
    <w:rsid w:val="0008685C"/>
    <w:rsid w:val="000874C7"/>
    <w:rsid w:val="000876BD"/>
    <w:rsid w:val="00087A9C"/>
    <w:rsid w:val="0009005F"/>
    <w:rsid w:val="000900FA"/>
    <w:rsid w:val="000903BC"/>
    <w:rsid w:val="000907C8"/>
    <w:rsid w:val="00090D64"/>
    <w:rsid w:val="000936E9"/>
    <w:rsid w:val="00094F23"/>
    <w:rsid w:val="00096668"/>
    <w:rsid w:val="00097829"/>
    <w:rsid w:val="00097EB9"/>
    <w:rsid w:val="00097EE5"/>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A7A74"/>
    <w:rsid w:val="000B0340"/>
    <w:rsid w:val="000B0A1E"/>
    <w:rsid w:val="000B107E"/>
    <w:rsid w:val="000B1149"/>
    <w:rsid w:val="000B1558"/>
    <w:rsid w:val="000B217D"/>
    <w:rsid w:val="000B22E8"/>
    <w:rsid w:val="000B27CF"/>
    <w:rsid w:val="000B3403"/>
    <w:rsid w:val="000B3EF6"/>
    <w:rsid w:val="000B5615"/>
    <w:rsid w:val="000B5727"/>
    <w:rsid w:val="000B5C55"/>
    <w:rsid w:val="000B637D"/>
    <w:rsid w:val="000B6E03"/>
    <w:rsid w:val="000B7E12"/>
    <w:rsid w:val="000C0012"/>
    <w:rsid w:val="000C00EA"/>
    <w:rsid w:val="000C066C"/>
    <w:rsid w:val="000C1007"/>
    <w:rsid w:val="000C1263"/>
    <w:rsid w:val="000C1464"/>
    <w:rsid w:val="000C1484"/>
    <w:rsid w:val="000C26DE"/>
    <w:rsid w:val="000C27CD"/>
    <w:rsid w:val="000C3B03"/>
    <w:rsid w:val="000C3D49"/>
    <w:rsid w:val="000C3FA7"/>
    <w:rsid w:val="000C53B9"/>
    <w:rsid w:val="000C58BB"/>
    <w:rsid w:val="000C6AED"/>
    <w:rsid w:val="000C7E11"/>
    <w:rsid w:val="000C7E95"/>
    <w:rsid w:val="000D09C2"/>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C49"/>
    <w:rsid w:val="000E6D43"/>
    <w:rsid w:val="000F0196"/>
    <w:rsid w:val="000F03E1"/>
    <w:rsid w:val="000F0470"/>
    <w:rsid w:val="000F1432"/>
    <w:rsid w:val="000F230A"/>
    <w:rsid w:val="000F2B50"/>
    <w:rsid w:val="000F2FC3"/>
    <w:rsid w:val="000F3665"/>
    <w:rsid w:val="000F37F8"/>
    <w:rsid w:val="000F3BB1"/>
    <w:rsid w:val="000F3BD3"/>
    <w:rsid w:val="000F4004"/>
    <w:rsid w:val="000F412B"/>
    <w:rsid w:val="000F5429"/>
    <w:rsid w:val="000F54BB"/>
    <w:rsid w:val="000F64CF"/>
    <w:rsid w:val="000F6876"/>
    <w:rsid w:val="000F75C7"/>
    <w:rsid w:val="000F7EB0"/>
    <w:rsid w:val="0010003C"/>
    <w:rsid w:val="00100102"/>
    <w:rsid w:val="00100C82"/>
    <w:rsid w:val="00101031"/>
    <w:rsid w:val="001013F4"/>
    <w:rsid w:val="00101BD9"/>
    <w:rsid w:val="00101C7A"/>
    <w:rsid w:val="001029B3"/>
    <w:rsid w:val="00102DBB"/>
    <w:rsid w:val="001031EE"/>
    <w:rsid w:val="00104544"/>
    <w:rsid w:val="00104AC5"/>
    <w:rsid w:val="00104E6D"/>
    <w:rsid w:val="00105323"/>
    <w:rsid w:val="001056B4"/>
    <w:rsid w:val="00105CEB"/>
    <w:rsid w:val="00106DA8"/>
    <w:rsid w:val="0010717B"/>
    <w:rsid w:val="00107346"/>
    <w:rsid w:val="00107D86"/>
    <w:rsid w:val="001101E7"/>
    <w:rsid w:val="00110844"/>
    <w:rsid w:val="0011086C"/>
    <w:rsid w:val="001111E8"/>
    <w:rsid w:val="00111259"/>
    <w:rsid w:val="00111796"/>
    <w:rsid w:val="00113020"/>
    <w:rsid w:val="001133C9"/>
    <w:rsid w:val="00113BE8"/>
    <w:rsid w:val="0011493E"/>
    <w:rsid w:val="00115566"/>
    <w:rsid w:val="00115880"/>
    <w:rsid w:val="00115987"/>
    <w:rsid w:val="00115C7A"/>
    <w:rsid w:val="00115CE1"/>
    <w:rsid w:val="001161A1"/>
    <w:rsid w:val="00116980"/>
    <w:rsid w:val="00116DBF"/>
    <w:rsid w:val="00116EA6"/>
    <w:rsid w:val="00117074"/>
    <w:rsid w:val="00117094"/>
    <w:rsid w:val="001171A3"/>
    <w:rsid w:val="001175AB"/>
    <w:rsid w:val="00120448"/>
    <w:rsid w:val="00120CD4"/>
    <w:rsid w:val="0012119A"/>
    <w:rsid w:val="00122BA4"/>
    <w:rsid w:val="00123CBC"/>
    <w:rsid w:val="001249D1"/>
    <w:rsid w:val="00124B36"/>
    <w:rsid w:val="00124F9F"/>
    <w:rsid w:val="001250C5"/>
    <w:rsid w:val="001253B5"/>
    <w:rsid w:val="00125E52"/>
    <w:rsid w:val="0012642E"/>
    <w:rsid w:val="00126B13"/>
    <w:rsid w:val="00126C4D"/>
    <w:rsid w:val="0013132A"/>
    <w:rsid w:val="001319C8"/>
    <w:rsid w:val="00131F97"/>
    <w:rsid w:val="00132050"/>
    <w:rsid w:val="0013246B"/>
    <w:rsid w:val="001326F5"/>
    <w:rsid w:val="00132AD4"/>
    <w:rsid w:val="00132AE4"/>
    <w:rsid w:val="00133533"/>
    <w:rsid w:val="0013388B"/>
    <w:rsid w:val="00133E74"/>
    <w:rsid w:val="001351C2"/>
    <w:rsid w:val="00135595"/>
    <w:rsid w:val="00135A2D"/>
    <w:rsid w:val="00135BF7"/>
    <w:rsid w:val="00136C02"/>
    <w:rsid w:val="00136CC5"/>
    <w:rsid w:val="0013704D"/>
    <w:rsid w:val="001377F1"/>
    <w:rsid w:val="00137C01"/>
    <w:rsid w:val="0014065A"/>
    <w:rsid w:val="00140C38"/>
    <w:rsid w:val="001410B0"/>
    <w:rsid w:val="00142C85"/>
    <w:rsid w:val="00142FF0"/>
    <w:rsid w:val="00143AEA"/>
    <w:rsid w:val="0014459E"/>
    <w:rsid w:val="00144904"/>
    <w:rsid w:val="00144AC6"/>
    <w:rsid w:val="00144DBD"/>
    <w:rsid w:val="00144F26"/>
    <w:rsid w:val="001455BF"/>
    <w:rsid w:val="00146944"/>
    <w:rsid w:val="0014758F"/>
    <w:rsid w:val="00147D73"/>
    <w:rsid w:val="001502EA"/>
    <w:rsid w:val="00151D91"/>
    <w:rsid w:val="00152D25"/>
    <w:rsid w:val="001534F1"/>
    <w:rsid w:val="00153540"/>
    <w:rsid w:val="001538F5"/>
    <w:rsid w:val="0015396E"/>
    <w:rsid w:val="001539D2"/>
    <w:rsid w:val="00153B70"/>
    <w:rsid w:val="00153E54"/>
    <w:rsid w:val="00153ED5"/>
    <w:rsid w:val="0015420D"/>
    <w:rsid w:val="0015443B"/>
    <w:rsid w:val="0015453F"/>
    <w:rsid w:val="001545CB"/>
    <w:rsid w:val="00154E70"/>
    <w:rsid w:val="0015590D"/>
    <w:rsid w:val="00155945"/>
    <w:rsid w:val="00155BFB"/>
    <w:rsid w:val="001561BB"/>
    <w:rsid w:val="001562D3"/>
    <w:rsid w:val="0015651C"/>
    <w:rsid w:val="001570D7"/>
    <w:rsid w:val="00157327"/>
    <w:rsid w:val="0015735B"/>
    <w:rsid w:val="0015761C"/>
    <w:rsid w:val="00157F81"/>
    <w:rsid w:val="00160C35"/>
    <w:rsid w:val="00161DB0"/>
    <w:rsid w:val="001629FA"/>
    <w:rsid w:val="00162D46"/>
    <w:rsid w:val="001636DA"/>
    <w:rsid w:val="001651A5"/>
    <w:rsid w:val="00165E51"/>
    <w:rsid w:val="00166364"/>
    <w:rsid w:val="00166F74"/>
    <w:rsid w:val="001672EA"/>
    <w:rsid w:val="00167535"/>
    <w:rsid w:val="00167D3A"/>
    <w:rsid w:val="00170CBB"/>
    <w:rsid w:val="00171385"/>
    <w:rsid w:val="00171451"/>
    <w:rsid w:val="001719BF"/>
    <w:rsid w:val="0017262F"/>
    <w:rsid w:val="001726AE"/>
    <w:rsid w:val="00172CAB"/>
    <w:rsid w:val="00172ED6"/>
    <w:rsid w:val="00172F37"/>
    <w:rsid w:val="001739A5"/>
    <w:rsid w:val="00173BEC"/>
    <w:rsid w:val="00173D49"/>
    <w:rsid w:val="00173F3A"/>
    <w:rsid w:val="00174E28"/>
    <w:rsid w:val="001755DF"/>
    <w:rsid w:val="00175B6D"/>
    <w:rsid w:val="00175F76"/>
    <w:rsid w:val="0017667E"/>
    <w:rsid w:val="0017737D"/>
    <w:rsid w:val="0017756F"/>
    <w:rsid w:val="00177C7A"/>
    <w:rsid w:val="00180426"/>
    <w:rsid w:val="001815B4"/>
    <w:rsid w:val="00182222"/>
    <w:rsid w:val="00182487"/>
    <w:rsid w:val="0018248B"/>
    <w:rsid w:val="00183E5C"/>
    <w:rsid w:val="00185642"/>
    <w:rsid w:val="00186390"/>
    <w:rsid w:val="0018662F"/>
    <w:rsid w:val="00186AB4"/>
    <w:rsid w:val="001871B1"/>
    <w:rsid w:val="00187816"/>
    <w:rsid w:val="00190C3F"/>
    <w:rsid w:val="00190E11"/>
    <w:rsid w:val="00191B63"/>
    <w:rsid w:val="00191CFE"/>
    <w:rsid w:val="00192639"/>
    <w:rsid w:val="0019392B"/>
    <w:rsid w:val="00193A99"/>
    <w:rsid w:val="001941E1"/>
    <w:rsid w:val="00194633"/>
    <w:rsid w:val="00194A5F"/>
    <w:rsid w:val="00194CCC"/>
    <w:rsid w:val="00194F43"/>
    <w:rsid w:val="00194FD5"/>
    <w:rsid w:val="001953A7"/>
    <w:rsid w:val="00196C4B"/>
    <w:rsid w:val="00196E3D"/>
    <w:rsid w:val="0019790A"/>
    <w:rsid w:val="001A0185"/>
    <w:rsid w:val="001A0FD0"/>
    <w:rsid w:val="001A16BB"/>
    <w:rsid w:val="001A2423"/>
    <w:rsid w:val="001A2663"/>
    <w:rsid w:val="001A292C"/>
    <w:rsid w:val="001A2956"/>
    <w:rsid w:val="001A32EC"/>
    <w:rsid w:val="001A3501"/>
    <w:rsid w:val="001A374C"/>
    <w:rsid w:val="001A3F65"/>
    <w:rsid w:val="001A42D3"/>
    <w:rsid w:val="001A4308"/>
    <w:rsid w:val="001A4649"/>
    <w:rsid w:val="001A4DDE"/>
    <w:rsid w:val="001A4DFD"/>
    <w:rsid w:val="001A677A"/>
    <w:rsid w:val="001A6A2A"/>
    <w:rsid w:val="001A7562"/>
    <w:rsid w:val="001A7C66"/>
    <w:rsid w:val="001B0382"/>
    <w:rsid w:val="001B0510"/>
    <w:rsid w:val="001B1034"/>
    <w:rsid w:val="001B128B"/>
    <w:rsid w:val="001B3927"/>
    <w:rsid w:val="001B3A50"/>
    <w:rsid w:val="001B3EC4"/>
    <w:rsid w:val="001B40A5"/>
    <w:rsid w:val="001B436C"/>
    <w:rsid w:val="001B4C9B"/>
    <w:rsid w:val="001B4CD0"/>
    <w:rsid w:val="001B4EC1"/>
    <w:rsid w:val="001B5C80"/>
    <w:rsid w:val="001B5DC1"/>
    <w:rsid w:val="001B63F1"/>
    <w:rsid w:val="001B67F2"/>
    <w:rsid w:val="001B67FE"/>
    <w:rsid w:val="001B6A1A"/>
    <w:rsid w:val="001C01A9"/>
    <w:rsid w:val="001C01BB"/>
    <w:rsid w:val="001C055D"/>
    <w:rsid w:val="001C070A"/>
    <w:rsid w:val="001C0AD9"/>
    <w:rsid w:val="001C0B8B"/>
    <w:rsid w:val="001C0C37"/>
    <w:rsid w:val="001C11A2"/>
    <w:rsid w:val="001C3688"/>
    <w:rsid w:val="001C37FF"/>
    <w:rsid w:val="001C4136"/>
    <w:rsid w:val="001C432B"/>
    <w:rsid w:val="001C4588"/>
    <w:rsid w:val="001C4FBC"/>
    <w:rsid w:val="001C6837"/>
    <w:rsid w:val="001C79A1"/>
    <w:rsid w:val="001D09ED"/>
    <w:rsid w:val="001D1E1E"/>
    <w:rsid w:val="001D23F6"/>
    <w:rsid w:val="001D2C3D"/>
    <w:rsid w:val="001D355D"/>
    <w:rsid w:val="001D417A"/>
    <w:rsid w:val="001D55EA"/>
    <w:rsid w:val="001D75F7"/>
    <w:rsid w:val="001D7F0D"/>
    <w:rsid w:val="001E043C"/>
    <w:rsid w:val="001E0902"/>
    <w:rsid w:val="001E11AE"/>
    <w:rsid w:val="001E18E9"/>
    <w:rsid w:val="001E1999"/>
    <w:rsid w:val="001E1C96"/>
    <w:rsid w:val="001E1EF6"/>
    <w:rsid w:val="001E1F56"/>
    <w:rsid w:val="001E1F5D"/>
    <w:rsid w:val="001E23CC"/>
    <w:rsid w:val="001E2B11"/>
    <w:rsid w:val="001E2FF3"/>
    <w:rsid w:val="001E45A4"/>
    <w:rsid w:val="001E5D58"/>
    <w:rsid w:val="001E5E3C"/>
    <w:rsid w:val="001E6BEE"/>
    <w:rsid w:val="001E6FB4"/>
    <w:rsid w:val="001E7874"/>
    <w:rsid w:val="001F0104"/>
    <w:rsid w:val="001F0C90"/>
    <w:rsid w:val="001F1A64"/>
    <w:rsid w:val="001F1EA7"/>
    <w:rsid w:val="001F1EDE"/>
    <w:rsid w:val="001F2635"/>
    <w:rsid w:val="001F2B4C"/>
    <w:rsid w:val="001F2DD2"/>
    <w:rsid w:val="001F48BE"/>
    <w:rsid w:val="001F5F03"/>
    <w:rsid w:val="001F6F6C"/>
    <w:rsid w:val="001F73EC"/>
    <w:rsid w:val="001F753B"/>
    <w:rsid w:val="001F7C27"/>
    <w:rsid w:val="001F7E83"/>
    <w:rsid w:val="001F7FA1"/>
    <w:rsid w:val="002009D5"/>
    <w:rsid w:val="00200D0C"/>
    <w:rsid w:val="0020197F"/>
    <w:rsid w:val="00201B3C"/>
    <w:rsid w:val="00202855"/>
    <w:rsid w:val="002028AE"/>
    <w:rsid w:val="00202D44"/>
    <w:rsid w:val="002056AD"/>
    <w:rsid w:val="00205994"/>
    <w:rsid w:val="00205C56"/>
    <w:rsid w:val="00206A3F"/>
    <w:rsid w:val="0020790F"/>
    <w:rsid w:val="00207935"/>
    <w:rsid w:val="00207DD9"/>
    <w:rsid w:val="002104A0"/>
    <w:rsid w:val="0021127F"/>
    <w:rsid w:val="00211B81"/>
    <w:rsid w:val="00211E48"/>
    <w:rsid w:val="00212114"/>
    <w:rsid w:val="00212970"/>
    <w:rsid w:val="00214551"/>
    <w:rsid w:val="002145A9"/>
    <w:rsid w:val="0021464A"/>
    <w:rsid w:val="00216C23"/>
    <w:rsid w:val="00216F8A"/>
    <w:rsid w:val="002175B7"/>
    <w:rsid w:val="00217B6A"/>
    <w:rsid w:val="00217B7F"/>
    <w:rsid w:val="00220CE7"/>
    <w:rsid w:val="00220EE9"/>
    <w:rsid w:val="00222F67"/>
    <w:rsid w:val="00223017"/>
    <w:rsid w:val="00223A04"/>
    <w:rsid w:val="00223B32"/>
    <w:rsid w:val="00223DE4"/>
    <w:rsid w:val="00224433"/>
    <w:rsid w:val="002249A7"/>
    <w:rsid w:val="0022501D"/>
    <w:rsid w:val="00226098"/>
    <w:rsid w:val="002264A9"/>
    <w:rsid w:val="002270E9"/>
    <w:rsid w:val="002272D3"/>
    <w:rsid w:val="00227CEF"/>
    <w:rsid w:val="00230443"/>
    <w:rsid w:val="002315A6"/>
    <w:rsid w:val="00231C49"/>
    <w:rsid w:val="00231DC2"/>
    <w:rsid w:val="0023311E"/>
    <w:rsid w:val="00233858"/>
    <w:rsid w:val="00235A74"/>
    <w:rsid w:val="00235FD3"/>
    <w:rsid w:val="00237123"/>
    <w:rsid w:val="00237D06"/>
    <w:rsid w:val="00240A0F"/>
    <w:rsid w:val="00240A33"/>
    <w:rsid w:val="00240B36"/>
    <w:rsid w:val="00240BA7"/>
    <w:rsid w:val="002416B0"/>
    <w:rsid w:val="002424E4"/>
    <w:rsid w:val="00242531"/>
    <w:rsid w:val="00242561"/>
    <w:rsid w:val="00242D15"/>
    <w:rsid w:val="0024389F"/>
    <w:rsid w:val="0024442F"/>
    <w:rsid w:val="002455D2"/>
    <w:rsid w:val="00245653"/>
    <w:rsid w:val="00245FF3"/>
    <w:rsid w:val="0024684C"/>
    <w:rsid w:val="002469BC"/>
    <w:rsid w:val="00251049"/>
    <w:rsid w:val="0025137D"/>
    <w:rsid w:val="00251684"/>
    <w:rsid w:val="00251786"/>
    <w:rsid w:val="00251C78"/>
    <w:rsid w:val="0025238E"/>
    <w:rsid w:val="002526BC"/>
    <w:rsid w:val="00252E35"/>
    <w:rsid w:val="0025327F"/>
    <w:rsid w:val="00253448"/>
    <w:rsid w:val="0025363B"/>
    <w:rsid w:val="00253B21"/>
    <w:rsid w:val="00253E25"/>
    <w:rsid w:val="00255BF1"/>
    <w:rsid w:val="00255ED1"/>
    <w:rsid w:val="002563A1"/>
    <w:rsid w:val="002572A5"/>
    <w:rsid w:val="002574B8"/>
    <w:rsid w:val="00257E6D"/>
    <w:rsid w:val="0026065A"/>
    <w:rsid w:val="002609B5"/>
    <w:rsid w:val="00260CE1"/>
    <w:rsid w:val="00260EDD"/>
    <w:rsid w:val="00261ED1"/>
    <w:rsid w:val="00261EDE"/>
    <w:rsid w:val="0026209A"/>
    <w:rsid w:val="00262231"/>
    <w:rsid w:val="00262380"/>
    <w:rsid w:val="0026365A"/>
    <w:rsid w:val="0026458D"/>
    <w:rsid w:val="002646DA"/>
    <w:rsid w:val="002649C7"/>
    <w:rsid w:val="00265891"/>
    <w:rsid w:val="00265AB6"/>
    <w:rsid w:val="00266176"/>
    <w:rsid w:val="00266219"/>
    <w:rsid w:val="002662AF"/>
    <w:rsid w:val="00266361"/>
    <w:rsid w:val="002665A8"/>
    <w:rsid w:val="0026711E"/>
    <w:rsid w:val="0026757C"/>
    <w:rsid w:val="00270023"/>
    <w:rsid w:val="002703D7"/>
    <w:rsid w:val="00271183"/>
    <w:rsid w:val="0027172A"/>
    <w:rsid w:val="002718D1"/>
    <w:rsid w:val="002720A4"/>
    <w:rsid w:val="002727C4"/>
    <w:rsid w:val="002733D5"/>
    <w:rsid w:val="002749FB"/>
    <w:rsid w:val="00276117"/>
    <w:rsid w:val="00276140"/>
    <w:rsid w:val="00276256"/>
    <w:rsid w:val="002763B0"/>
    <w:rsid w:val="0027723F"/>
    <w:rsid w:val="002778F5"/>
    <w:rsid w:val="00277DF9"/>
    <w:rsid w:val="00280883"/>
    <w:rsid w:val="00280BDB"/>
    <w:rsid w:val="00281527"/>
    <w:rsid w:val="002823A5"/>
    <w:rsid w:val="0028299B"/>
    <w:rsid w:val="00283AB9"/>
    <w:rsid w:val="00283E93"/>
    <w:rsid w:val="00285393"/>
    <w:rsid w:val="00285790"/>
    <w:rsid w:val="00285BAC"/>
    <w:rsid w:val="00285DD3"/>
    <w:rsid w:val="0028619D"/>
    <w:rsid w:val="002861FF"/>
    <w:rsid w:val="00286A54"/>
    <w:rsid w:val="00286BDC"/>
    <w:rsid w:val="00286E78"/>
    <w:rsid w:val="0028721C"/>
    <w:rsid w:val="00290615"/>
    <w:rsid w:val="0029067C"/>
    <w:rsid w:val="002909DA"/>
    <w:rsid w:val="00290D4A"/>
    <w:rsid w:val="002913E7"/>
    <w:rsid w:val="00291F0B"/>
    <w:rsid w:val="00292361"/>
    <w:rsid w:val="00292855"/>
    <w:rsid w:val="00292A69"/>
    <w:rsid w:val="00294415"/>
    <w:rsid w:val="00294FA1"/>
    <w:rsid w:val="002958B2"/>
    <w:rsid w:val="00295C1A"/>
    <w:rsid w:val="002965FB"/>
    <w:rsid w:val="0029708D"/>
    <w:rsid w:val="00297428"/>
    <w:rsid w:val="002A0B3E"/>
    <w:rsid w:val="002A0EB9"/>
    <w:rsid w:val="002A0F80"/>
    <w:rsid w:val="002A1493"/>
    <w:rsid w:val="002A1C8F"/>
    <w:rsid w:val="002A2400"/>
    <w:rsid w:val="002A2667"/>
    <w:rsid w:val="002A26BB"/>
    <w:rsid w:val="002A2D8C"/>
    <w:rsid w:val="002A3BD6"/>
    <w:rsid w:val="002A4343"/>
    <w:rsid w:val="002A43C2"/>
    <w:rsid w:val="002A537F"/>
    <w:rsid w:val="002A58C8"/>
    <w:rsid w:val="002A598F"/>
    <w:rsid w:val="002A63E9"/>
    <w:rsid w:val="002A6486"/>
    <w:rsid w:val="002A6D63"/>
    <w:rsid w:val="002A70E7"/>
    <w:rsid w:val="002A7359"/>
    <w:rsid w:val="002B03E1"/>
    <w:rsid w:val="002B15CD"/>
    <w:rsid w:val="002B1B98"/>
    <w:rsid w:val="002B1D5A"/>
    <w:rsid w:val="002B23FC"/>
    <w:rsid w:val="002B30B9"/>
    <w:rsid w:val="002B31DA"/>
    <w:rsid w:val="002B3893"/>
    <w:rsid w:val="002B3DDA"/>
    <w:rsid w:val="002B3E01"/>
    <w:rsid w:val="002B4000"/>
    <w:rsid w:val="002B4AA8"/>
    <w:rsid w:val="002B4C98"/>
    <w:rsid w:val="002B4F48"/>
    <w:rsid w:val="002B5357"/>
    <w:rsid w:val="002B5558"/>
    <w:rsid w:val="002B65F6"/>
    <w:rsid w:val="002B6923"/>
    <w:rsid w:val="002B7479"/>
    <w:rsid w:val="002C0036"/>
    <w:rsid w:val="002C026E"/>
    <w:rsid w:val="002C0AE3"/>
    <w:rsid w:val="002C0F0C"/>
    <w:rsid w:val="002C21CF"/>
    <w:rsid w:val="002C2228"/>
    <w:rsid w:val="002C22A6"/>
    <w:rsid w:val="002C233A"/>
    <w:rsid w:val="002C2824"/>
    <w:rsid w:val="002C2C42"/>
    <w:rsid w:val="002C31C4"/>
    <w:rsid w:val="002C3209"/>
    <w:rsid w:val="002C3820"/>
    <w:rsid w:val="002C3DBF"/>
    <w:rsid w:val="002C429D"/>
    <w:rsid w:val="002C43E2"/>
    <w:rsid w:val="002C475E"/>
    <w:rsid w:val="002C47AF"/>
    <w:rsid w:val="002C4ED7"/>
    <w:rsid w:val="002C62BD"/>
    <w:rsid w:val="002C66D5"/>
    <w:rsid w:val="002C6AC8"/>
    <w:rsid w:val="002C6C35"/>
    <w:rsid w:val="002D08FA"/>
    <w:rsid w:val="002D1DAC"/>
    <w:rsid w:val="002D2AD7"/>
    <w:rsid w:val="002D2E3C"/>
    <w:rsid w:val="002D36C7"/>
    <w:rsid w:val="002D398A"/>
    <w:rsid w:val="002D3C4D"/>
    <w:rsid w:val="002D4640"/>
    <w:rsid w:val="002D4B1E"/>
    <w:rsid w:val="002D4B7A"/>
    <w:rsid w:val="002D4CD0"/>
    <w:rsid w:val="002D5271"/>
    <w:rsid w:val="002D52D2"/>
    <w:rsid w:val="002D5583"/>
    <w:rsid w:val="002D5612"/>
    <w:rsid w:val="002D5A34"/>
    <w:rsid w:val="002D6D22"/>
    <w:rsid w:val="002D7598"/>
    <w:rsid w:val="002D7C6A"/>
    <w:rsid w:val="002D7CBE"/>
    <w:rsid w:val="002D7D91"/>
    <w:rsid w:val="002E0261"/>
    <w:rsid w:val="002E088F"/>
    <w:rsid w:val="002E0D37"/>
    <w:rsid w:val="002E2158"/>
    <w:rsid w:val="002E22C7"/>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3C7"/>
    <w:rsid w:val="002F1BC1"/>
    <w:rsid w:val="002F1D47"/>
    <w:rsid w:val="002F25F7"/>
    <w:rsid w:val="002F3647"/>
    <w:rsid w:val="002F36EF"/>
    <w:rsid w:val="002F5368"/>
    <w:rsid w:val="002F60BC"/>
    <w:rsid w:val="002F68F4"/>
    <w:rsid w:val="002F6963"/>
    <w:rsid w:val="002F75C7"/>
    <w:rsid w:val="002F7635"/>
    <w:rsid w:val="002F7860"/>
    <w:rsid w:val="002F7BEE"/>
    <w:rsid w:val="00300982"/>
    <w:rsid w:val="00300D0F"/>
    <w:rsid w:val="003011D4"/>
    <w:rsid w:val="0030266A"/>
    <w:rsid w:val="00302B11"/>
    <w:rsid w:val="00302ED2"/>
    <w:rsid w:val="00306188"/>
    <w:rsid w:val="00306DF1"/>
    <w:rsid w:val="00306FBE"/>
    <w:rsid w:val="00307135"/>
    <w:rsid w:val="0030752F"/>
    <w:rsid w:val="00307B8E"/>
    <w:rsid w:val="00311C0A"/>
    <w:rsid w:val="0031234B"/>
    <w:rsid w:val="003123FE"/>
    <w:rsid w:val="00312CA2"/>
    <w:rsid w:val="0031405B"/>
    <w:rsid w:val="00314334"/>
    <w:rsid w:val="00314592"/>
    <w:rsid w:val="003145F2"/>
    <w:rsid w:val="00315006"/>
    <w:rsid w:val="003152EA"/>
    <w:rsid w:val="00315B5C"/>
    <w:rsid w:val="00315EEA"/>
    <w:rsid w:val="0031625E"/>
    <w:rsid w:val="003166B4"/>
    <w:rsid w:val="003167E8"/>
    <w:rsid w:val="003168E8"/>
    <w:rsid w:val="00317B2F"/>
    <w:rsid w:val="00317E70"/>
    <w:rsid w:val="00317E7A"/>
    <w:rsid w:val="0032079D"/>
    <w:rsid w:val="00320D42"/>
    <w:rsid w:val="003211D4"/>
    <w:rsid w:val="00321901"/>
    <w:rsid w:val="00321ABD"/>
    <w:rsid w:val="00321E58"/>
    <w:rsid w:val="0032200A"/>
    <w:rsid w:val="00322537"/>
    <w:rsid w:val="003239D5"/>
    <w:rsid w:val="00323E1B"/>
    <w:rsid w:val="003246BB"/>
    <w:rsid w:val="00325656"/>
    <w:rsid w:val="00325DED"/>
    <w:rsid w:val="003268A1"/>
    <w:rsid w:val="00326F79"/>
    <w:rsid w:val="00326FBC"/>
    <w:rsid w:val="00327584"/>
    <w:rsid w:val="00327879"/>
    <w:rsid w:val="00327CC6"/>
    <w:rsid w:val="00330A53"/>
    <w:rsid w:val="00330B97"/>
    <w:rsid w:val="00331104"/>
    <w:rsid w:val="00331B67"/>
    <w:rsid w:val="00331D7A"/>
    <w:rsid w:val="00332329"/>
    <w:rsid w:val="00332BFF"/>
    <w:rsid w:val="0033390A"/>
    <w:rsid w:val="00333DCB"/>
    <w:rsid w:val="00335401"/>
    <w:rsid w:val="00336091"/>
    <w:rsid w:val="00337C38"/>
    <w:rsid w:val="00340F8C"/>
    <w:rsid w:val="00341080"/>
    <w:rsid w:val="00341514"/>
    <w:rsid w:val="003415F8"/>
    <w:rsid w:val="00342B50"/>
    <w:rsid w:val="00342D1E"/>
    <w:rsid w:val="003433B8"/>
    <w:rsid w:val="0034358D"/>
    <w:rsid w:val="00345175"/>
    <w:rsid w:val="0034530B"/>
    <w:rsid w:val="0034550C"/>
    <w:rsid w:val="00346306"/>
    <w:rsid w:val="00346875"/>
    <w:rsid w:val="003469DC"/>
    <w:rsid w:val="00346B27"/>
    <w:rsid w:val="00346BDB"/>
    <w:rsid w:val="00347396"/>
    <w:rsid w:val="00347A57"/>
    <w:rsid w:val="00347EEC"/>
    <w:rsid w:val="00350302"/>
    <w:rsid w:val="00350356"/>
    <w:rsid w:val="003504F0"/>
    <w:rsid w:val="00350B8A"/>
    <w:rsid w:val="00351930"/>
    <w:rsid w:val="00352AE1"/>
    <w:rsid w:val="00352C68"/>
    <w:rsid w:val="003532F0"/>
    <w:rsid w:val="00353560"/>
    <w:rsid w:val="00353F5E"/>
    <w:rsid w:val="00354083"/>
    <w:rsid w:val="00356B84"/>
    <w:rsid w:val="00357003"/>
    <w:rsid w:val="003574C0"/>
    <w:rsid w:val="00357AD9"/>
    <w:rsid w:val="00357D32"/>
    <w:rsid w:val="00357DAE"/>
    <w:rsid w:val="00360512"/>
    <w:rsid w:val="003618F8"/>
    <w:rsid w:val="00363F62"/>
    <w:rsid w:val="003645AA"/>
    <w:rsid w:val="0036560B"/>
    <w:rsid w:val="00365C69"/>
    <w:rsid w:val="00365D71"/>
    <w:rsid w:val="00366C46"/>
    <w:rsid w:val="0036789F"/>
    <w:rsid w:val="00370BC3"/>
    <w:rsid w:val="003710D7"/>
    <w:rsid w:val="003725E8"/>
    <w:rsid w:val="0037306D"/>
    <w:rsid w:val="0037342F"/>
    <w:rsid w:val="00373F81"/>
    <w:rsid w:val="003743CB"/>
    <w:rsid w:val="0037481D"/>
    <w:rsid w:val="003756F2"/>
    <w:rsid w:val="00376526"/>
    <w:rsid w:val="0037663C"/>
    <w:rsid w:val="0037740D"/>
    <w:rsid w:val="0037776F"/>
    <w:rsid w:val="00377EBC"/>
    <w:rsid w:val="00380064"/>
    <w:rsid w:val="003802CB"/>
    <w:rsid w:val="00380FD6"/>
    <w:rsid w:val="00382F6E"/>
    <w:rsid w:val="00383459"/>
    <w:rsid w:val="00383DB0"/>
    <w:rsid w:val="00383E4E"/>
    <w:rsid w:val="00383FEB"/>
    <w:rsid w:val="00384F7E"/>
    <w:rsid w:val="00385348"/>
    <w:rsid w:val="003857D0"/>
    <w:rsid w:val="00385F12"/>
    <w:rsid w:val="00385F5A"/>
    <w:rsid w:val="003867CD"/>
    <w:rsid w:val="00386C79"/>
    <w:rsid w:val="00386D87"/>
    <w:rsid w:val="0038757D"/>
    <w:rsid w:val="00387F2B"/>
    <w:rsid w:val="00390B3C"/>
    <w:rsid w:val="00390D07"/>
    <w:rsid w:val="00391348"/>
    <w:rsid w:val="00391471"/>
    <w:rsid w:val="00391EF8"/>
    <w:rsid w:val="00392261"/>
    <w:rsid w:val="0039230D"/>
    <w:rsid w:val="003923BA"/>
    <w:rsid w:val="003923D1"/>
    <w:rsid w:val="003929F7"/>
    <w:rsid w:val="00393DB2"/>
    <w:rsid w:val="003947E4"/>
    <w:rsid w:val="00394C4C"/>
    <w:rsid w:val="00395331"/>
    <w:rsid w:val="003953E0"/>
    <w:rsid w:val="00395AC0"/>
    <w:rsid w:val="00395B8D"/>
    <w:rsid w:val="0039620F"/>
    <w:rsid w:val="003963E7"/>
    <w:rsid w:val="00396A99"/>
    <w:rsid w:val="00397D88"/>
    <w:rsid w:val="003A021B"/>
    <w:rsid w:val="003A0266"/>
    <w:rsid w:val="003A05C4"/>
    <w:rsid w:val="003A0DCD"/>
    <w:rsid w:val="003A1026"/>
    <w:rsid w:val="003A13DD"/>
    <w:rsid w:val="003A1FCA"/>
    <w:rsid w:val="003A2210"/>
    <w:rsid w:val="003A29BF"/>
    <w:rsid w:val="003A360D"/>
    <w:rsid w:val="003A49FF"/>
    <w:rsid w:val="003A4FB8"/>
    <w:rsid w:val="003A52B9"/>
    <w:rsid w:val="003A5696"/>
    <w:rsid w:val="003A5C97"/>
    <w:rsid w:val="003A684F"/>
    <w:rsid w:val="003A6DBA"/>
    <w:rsid w:val="003A74B6"/>
    <w:rsid w:val="003A74CB"/>
    <w:rsid w:val="003A7E36"/>
    <w:rsid w:val="003A7E9D"/>
    <w:rsid w:val="003B03ED"/>
    <w:rsid w:val="003B1079"/>
    <w:rsid w:val="003B1D81"/>
    <w:rsid w:val="003B2156"/>
    <w:rsid w:val="003B2CA8"/>
    <w:rsid w:val="003B3957"/>
    <w:rsid w:val="003B4593"/>
    <w:rsid w:val="003B48A6"/>
    <w:rsid w:val="003B5195"/>
    <w:rsid w:val="003B5553"/>
    <w:rsid w:val="003B58B4"/>
    <w:rsid w:val="003B6006"/>
    <w:rsid w:val="003B634F"/>
    <w:rsid w:val="003B7279"/>
    <w:rsid w:val="003B7374"/>
    <w:rsid w:val="003B758E"/>
    <w:rsid w:val="003B7958"/>
    <w:rsid w:val="003B7D27"/>
    <w:rsid w:val="003C08E1"/>
    <w:rsid w:val="003C12A7"/>
    <w:rsid w:val="003C1312"/>
    <w:rsid w:val="003C13AC"/>
    <w:rsid w:val="003C238C"/>
    <w:rsid w:val="003C2531"/>
    <w:rsid w:val="003C2613"/>
    <w:rsid w:val="003C381C"/>
    <w:rsid w:val="003C3B71"/>
    <w:rsid w:val="003C475D"/>
    <w:rsid w:val="003C49E2"/>
    <w:rsid w:val="003C4E22"/>
    <w:rsid w:val="003C4FB9"/>
    <w:rsid w:val="003C5470"/>
    <w:rsid w:val="003C608E"/>
    <w:rsid w:val="003C6411"/>
    <w:rsid w:val="003C6B52"/>
    <w:rsid w:val="003C734B"/>
    <w:rsid w:val="003C7825"/>
    <w:rsid w:val="003C7F58"/>
    <w:rsid w:val="003D0125"/>
    <w:rsid w:val="003D1116"/>
    <w:rsid w:val="003D1F8D"/>
    <w:rsid w:val="003D2991"/>
    <w:rsid w:val="003D2A3B"/>
    <w:rsid w:val="003D2CC8"/>
    <w:rsid w:val="003D2F8E"/>
    <w:rsid w:val="003D33BB"/>
    <w:rsid w:val="003D3E94"/>
    <w:rsid w:val="003D4022"/>
    <w:rsid w:val="003D4884"/>
    <w:rsid w:val="003D4F87"/>
    <w:rsid w:val="003D631C"/>
    <w:rsid w:val="003D6A70"/>
    <w:rsid w:val="003D72E7"/>
    <w:rsid w:val="003E11DA"/>
    <w:rsid w:val="003E1A88"/>
    <w:rsid w:val="003E1E43"/>
    <w:rsid w:val="003E1F7D"/>
    <w:rsid w:val="003E2165"/>
    <w:rsid w:val="003E244D"/>
    <w:rsid w:val="003E2A8F"/>
    <w:rsid w:val="003E3BFB"/>
    <w:rsid w:val="003E4061"/>
    <w:rsid w:val="003E5079"/>
    <w:rsid w:val="003E5572"/>
    <w:rsid w:val="003E6ED8"/>
    <w:rsid w:val="003E7035"/>
    <w:rsid w:val="003E76CF"/>
    <w:rsid w:val="003E7A90"/>
    <w:rsid w:val="003F0638"/>
    <w:rsid w:val="003F3266"/>
    <w:rsid w:val="003F3531"/>
    <w:rsid w:val="003F3B06"/>
    <w:rsid w:val="003F4947"/>
    <w:rsid w:val="003F49B5"/>
    <w:rsid w:val="003F58DB"/>
    <w:rsid w:val="004000AC"/>
    <w:rsid w:val="0040040E"/>
    <w:rsid w:val="004005E0"/>
    <w:rsid w:val="0040081F"/>
    <w:rsid w:val="00400C92"/>
    <w:rsid w:val="00400D9F"/>
    <w:rsid w:val="00401C80"/>
    <w:rsid w:val="0040295D"/>
    <w:rsid w:val="00402E63"/>
    <w:rsid w:val="004041C7"/>
    <w:rsid w:val="0040458D"/>
    <w:rsid w:val="004058F6"/>
    <w:rsid w:val="00405AD3"/>
    <w:rsid w:val="004062DC"/>
    <w:rsid w:val="004063B8"/>
    <w:rsid w:val="00406805"/>
    <w:rsid w:val="00406990"/>
    <w:rsid w:val="00406F84"/>
    <w:rsid w:val="0040782B"/>
    <w:rsid w:val="00407F87"/>
    <w:rsid w:val="0041027E"/>
    <w:rsid w:val="00411269"/>
    <w:rsid w:val="004117AD"/>
    <w:rsid w:val="004117D2"/>
    <w:rsid w:val="00411B07"/>
    <w:rsid w:val="00412301"/>
    <w:rsid w:val="00412E9B"/>
    <w:rsid w:val="00412EFF"/>
    <w:rsid w:val="00413119"/>
    <w:rsid w:val="00413318"/>
    <w:rsid w:val="00413893"/>
    <w:rsid w:val="00414238"/>
    <w:rsid w:val="004149BD"/>
    <w:rsid w:val="0041514F"/>
    <w:rsid w:val="004160FA"/>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1A1C"/>
    <w:rsid w:val="004320FE"/>
    <w:rsid w:val="00432835"/>
    <w:rsid w:val="00433620"/>
    <w:rsid w:val="0043390C"/>
    <w:rsid w:val="00434279"/>
    <w:rsid w:val="0043446B"/>
    <w:rsid w:val="00434BA1"/>
    <w:rsid w:val="00434C33"/>
    <w:rsid w:val="00435039"/>
    <w:rsid w:val="004354BB"/>
    <w:rsid w:val="00436897"/>
    <w:rsid w:val="0043690D"/>
    <w:rsid w:val="0043695A"/>
    <w:rsid w:val="00437050"/>
    <w:rsid w:val="00437076"/>
    <w:rsid w:val="00440886"/>
    <w:rsid w:val="00441541"/>
    <w:rsid w:val="004415DA"/>
    <w:rsid w:val="00442356"/>
    <w:rsid w:val="00442B27"/>
    <w:rsid w:val="00443CB9"/>
    <w:rsid w:val="00444121"/>
    <w:rsid w:val="00445791"/>
    <w:rsid w:val="00445919"/>
    <w:rsid w:val="00445995"/>
    <w:rsid w:val="004460E4"/>
    <w:rsid w:val="0044680C"/>
    <w:rsid w:val="00446A49"/>
    <w:rsid w:val="00446CFE"/>
    <w:rsid w:val="0045044D"/>
    <w:rsid w:val="004509AE"/>
    <w:rsid w:val="00450F3A"/>
    <w:rsid w:val="00450FA9"/>
    <w:rsid w:val="004518DE"/>
    <w:rsid w:val="00452406"/>
    <w:rsid w:val="004525E8"/>
    <w:rsid w:val="0045380E"/>
    <w:rsid w:val="0045504F"/>
    <w:rsid w:val="00456524"/>
    <w:rsid w:val="00456A38"/>
    <w:rsid w:val="004574CB"/>
    <w:rsid w:val="00457732"/>
    <w:rsid w:val="00457C86"/>
    <w:rsid w:val="00457EF0"/>
    <w:rsid w:val="00461092"/>
    <w:rsid w:val="00461113"/>
    <w:rsid w:val="00461833"/>
    <w:rsid w:val="00461963"/>
    <w:rsid w:val="004620A6"/>
    <w:rsid w:val="00462428"/>
    <w:rsid w:val="00462EED"/>
    <w:rsid w:val="004640E8"/>
    <w:rsid w:val="00464289"/>
    <w:rsid w:val="00464BF2"/>
    <w:rsid w:val="00464C24"/>
    <w:rsid w:val="00465156"/>
    <w:rsid w:val="00465255"/>
    <w:rsid w:val="0046525F"/>
    <w:rsid w:val="004663A2"/>
    <w:rsid w:val="004666E9"/>
    <w:rsid w:val="00466978"/>
    <w:rsid w:val="004669A3"/>
    <w:rsid w:val="00466BD9"/>
    <w:rsid w:val="00466DFC"/>
    <w:rsid w:val="0046769B"/>
    <w:rsid w:val="00467799"/>
    <w:rsid w:val="004679C4"/>
    <w:rsid w:val="00467ABE"/>
    <w:rsid w:val="00470660"/>
    <w:rsid w:val="00471EC2"/>
    <w:rsid w:val="004723E7"/>
    <w:rsid w:val="004729B9"/>
    <w:rsid w:val="00472FA9"/>
    <w:rsid w:val="00473705"/>
    <w:rsid w:val="0047383B"/>
    <w:rsid w:val="00473FED"/>
    <w:rsid w:val="00474258"/>
    <w:rsid w:val="00474539"/>
    <w:rsid w:val="00474993"/>
    <w:rsid w:val="00474B3A"/>
    <w:rsid w:val="00476140"/>
    <w:rsid w:val="0047631E"/>
    <w:rsid w:val="004768C6"/>
    <w:rsid w:val="00476B94"/>
    <w:rsid w:val="00476D96"/>
    <w:rsid w:val="004770A1"/>
    <w:rsid w:val="00477B19"/>
    <w:rsid w:val="0048019A"/>
    <w:rsid w:val="00480A18"/>
    <w:rsid w:val="00480BE8"/>
    <w:rsid w:val="00481236"/>
    <w:rsid w:val="00481457"/>
    <w:rsid w:val="00482A00"/>
    <w:rsid w:val="00482E61"/>
    <w:rsid w:val="00482FE0"/>
    <w:rsid w:val="004832ED"/>
    <w:rsid w:val="00483308"/>
    <w:rsid w:val="00483B7A"/>
    <w:rsid w:val="00484219"/>
    <w:rsid w:val="00486583"/>
    <w:rsid w:val="00486E70"/>
    <w:rsid w:val="0048764A"/>
    <w:rsid w:val="00487727"/>
    <w:rsid w:val="00491AAD"/>
    <w:rsid w:val="0049203C"/>
    <w:rsid w:val="00492456"/>
    <w:rsid w:val="00492836"/>
    <w:rsid w:val="00493893"/>
    <w:rsid w:val="004939B7"/>
    <w:rsid w:val="00494AFF"/>
    <w:rsid w:val="00495704"/>
    <w:rsid w:val="004967CD"/>
    <w:rsid w:val="00496FDA"/>
    <w:rsid w:val="004970DA"/>
    <w:rsid w:val="0049725F"/>
    <w:rsid w:val="004A053C"/>
    <w:rsid w:val="004A08CC"/>
    <w:rsid w:val="004A1236"/>
    <w:rsid w:val="004A16D9"/>
    <w:rsid w:val="004A206F"/>
    <w:rsid w:val="004A2939"/>
    <w:rsid w:val="004A3A5D"/>
    <w:rsid w:val="004A3A9E"/>
    <w:rsid w:val="004A3DAA"/>
    <w:rsid w:val="004A410C"/>
    <w:rsid w:val="004A4C21"/>
    <w:rsid w:val="004A5D80"/>
    <w:rsid w:val="004A65E6"/>
    <w:rsid w:val="004A6D2E"/>
    <w:rsid w:val="004A727B"/>
    <w:rsid w:val="004A77E7"/>
    <w:rsid w:val="004A7A22"/>
    <w:rsid w:val="004A7DD2"/>
    <w:rsid w:val="004B02FC"/>
    <w:rsid w:val="004B06CD"/>
    <w:rsid w:val="004B096A"/>
    <w:rsid w:val="004B0B4E"/>
    <w:rsid w:val="004B101A"/>
    <w:rsid w:val="004B19EA"/>
    <w:rsid w:val="004B1B87"/>
    <w:rsid w:val="004B2044"/>
    <w:rsid w:val="004B30A8"/>
    <w:rsid w:val="004B3933"/>
    <w:rsid w:val="004B3CE1"/>
    <w:rsid w:val="004B3D2D"/>
    <w:rsid w:val="004B46D6"/>
    <w:rsid w:val="004B479B"/>
    <w:rsid w:val="004B4FFB"/>
    <w:rsid w:val="004B51DE"/>
    <w:rsid w:val="004B56E2"/>
    <w:rsid w:val="004B5ED6"/>
    <w:rsid w:val="004B6B31"/>
    <w:rsid w:val="004B6D60"/>
    <w:rsid w:val="004C05D5"/>
    <w:rsid w:val="004C08CE"/>
    <w:rsid w:val="004C096C"/>
    <w:rsid w:val="004C0B4D"/>
    <w:rsid w:val="004C0FF1"/>
    <w:rsid w:val="004C11CD"/>
    <w:rsid w:val="004C13D8"/>
    <w:rsid w:val="004C1ABF"/>
    <w:rsid w:val="004C2145"/>
    <w:rsid w:val="004C242F"/>
    <w:rsid w:val="004C34EA"/>
    <w:rsid w:val="004C368C"/>
    <w:rsid w:val="004C3896"/>
    <w:rsid w:val="004C3903"/>
    <w:rsid w:val="004C3CFD"/>
    <w:rsid w:val="004C400C"/>
    <w:rsid w:val="004C422C"/>
    <w:rsid w:val="004C4276"/>
    <w:rsid w:val="004C6092"/>
    <w:rsid w:val="004C7392"/>
    <w:rsid w:val="004C7CC3"/>
    <w:rsid w:val="004D02C3"/>
    <w:rsid w:val="004D14F8"/>
    <w:rsid w:val="004D1D6D"/>
    <w:rsid w:val="004D1EFE"/>
    <w:rsid w:val="004D1F15"/>
    <w:rsid w:val="004D2449"/>
    <w:rsid w:val="004D2B39"/>
    <w:rsid w:val="004D2E64"/>
    <w:rsid w:val="004D3019"/>
    <w:rsid w:val="004D3282"/>
    <w:rsid w:val="004D38FE"/>
    <w:rsid w:val="004D3C47"/>
    <w:rsid w:val="004D3EB3"/>
    <w:rsid w:val="004D4505"/>
    <w:rsid w:val="004D4B3E"/>
    <w:rsid w:val="004D4B9D"/>
    <w:rsid w:val="004D52A3"/>
    <w:rsid w:val="004D5D19"/>
    <w:rsid w:val="004D5DF6"/>
    <w:rsid w:val="004D5F7F"/>
    <w:rsid w:val="004D6014"/>
    <w:rsid w:val="004D60E9"/>
    <w:rsid w:val="004D67EE"/>
    <w:rsid w:val="004D6BA5"/>
    <w:rsid w:val="004D7403"/>
    <w:rsid w:val="004E0F3C"/>
    <w:rsid w:val="004E0FF8"/>
    <w:rsid w:val="004E187C"/>
    <w:rsid w:val="004E19C5"/>
    <w:rsid w:val="004E29A4"/>
    <w:rsid w:val="004E36C1"/>
    <w:rsid w:val="004E391E"/>
    <w:rsid w:val="004E3CB4"/>
    <w:rsid w:val="004E3E50"/>
    <w:rsid w:val="004E5929"/>
    <w:rsid w:val="004E5FB5"/>
    <w:rsid w:val="004E65D0"/>
    <w:rsid w:val="004E663A"/>
    <w:rsid w:val="004E6709"/>
    <w:rsid w:val="004E686F"/>
    <w:rsid w:val="004E6C5A"/>
    <w:rsid w:val="004E6E5F"/>
    <w:rsid w:val="004E7475"/>
    <w:rsid w:val="004F03C0"/>
    <w:rsid w:val="004F06D8"/>
    <w:rsid w:val="004F0A79"/>
    <w:rsid w:val="004F1874"/>
    <w:rsid w:val="004F19D9"/>
    <w:rsid w:val="004F1FB8"/>
    <w:rsid w:val="004F25F5"/>
    <w:rsid w:val="004F27EF"/>
    <w:rsid w:val="004F2FBB"/>
    <w:rsid w:val="004F3159"/>
    <w:rsid w:val="004F392D"/>
    <w:rsid w:val="004F3DE4"/>
    <w:rsid w:val="004F3F1A"/>
    <w:rsid w:val="004F5FFD"/>
    <w:rsid w:val="004F6C4D"/>
    <w:rsid w:val="004F6CE1"/>
    <w:rsid w:val="004F7369"/>
    <w:rsid w:val="004F7593"/>
    <w:rsid w:val="004F770B"/>
    <w:rsid w:val="004F7DD6"/>
    <w:rsid w:val="00500042"/>
    <w:rsid w:val="00500A44"/>
    <w:rsid w:val="00500D7D"/>
    <w:rsid w:val="0050102C"/>
    <w:rsid w:val="0050124D"/>
    <w:rsid w:val="005014FC"/>
    <w:rsid w:val="005024AC"/>
    <w:rsid w:val="00502A4F"/>
    <w:rsid w:val="005039EA"/>
    <w:rsid w:val="00504978"/>
    <w:rsid w:val="00504DA4"/>
    <w:rsid w:val="00504DBE"/>
    <w:rsid w:val="00506C81"/>
    <w:rsid w:val="00507454"/>
    <w:rsid w:val="00507FD0"/>
    <w:rsid w:val="00511185"/>
    <w:rsid w:val="00511B4C"/>
    <w:rsid w:val="00512619"/>
    <w:rsid w:val="0051297F"/>
    <w:rsid w:val="00512996"/>
    <w:rsid w:val="00512BEF"/>
    <w:rsid w:val="00512C8D"/>
    <w:rsid w:val="005133B8"/>
    <w:rsid w:val="00514260"/>
    <w:rsid w:val="00515716"/>
    <w:rsid w:val="00515B53"/>
    <w:rsid w:val="00516380"/>
    <w:rsid w:val="00516882"/>
    <w:rsid w:val="005168E2"/>
    <w:rsid w:val="00516B84"/>
    <w:rsid w:val="00517E1D"/>
    <w:rsid w:val="00520C91"/>
    <w:rsid w:val="00520CD1"/>
    <w:rsid w:val="0052191C"/>
    <w:rsid w:val="00521ABC"/>
    <w:rsid w:val="00523011"/>
    <w:rsid w:val="0052327F"/>
    <w:rsid w:val="0052346B"/>
    <w:rsid w:val="00523D83"/>
    <w:rsid w:val="00524131"/>
    <w:rsid w:val="005244AB"/>
    <w:rsid w:val="005249E3"/>
    <w:rsid w:val="00525087"/>
    <w:rsid w:val="00525507"/>
    <w:rsid w:val="005255C9"/>
    <w:rsid w:val="00527768"/>
    <w:rsid w:val="00527A58"/>
    <w:rsid w:val="00527F70"/>
    <w:rsid w:val="0053031E"/>
    <w:rsid w:val="00530596"/>
    <w:rsid w:val="00531B56"/>
    <w:rsid w:val="005339B8"/>
    <w:rsid w:val="0053408D"/>
    <w:rsid w:val="00534BB7"/>
    <w:rsid w:val="00535152"/>
    <w:rsid w:val="00536C8F"/>
    <w:rsid w:val="0053723F"/>
    <w:rsid w:val="005375C9"/>
    <w:rsid w:val="0053791F"/>
    <w:rsid w:val="005401D3"/>
    <w:rsid w:val="00540628"/>
    <w:rsid w:val="00540895"/>
    <w:rsid w:val="00540B28"/>
    <w:rsid w:val="005410ED"/>
    <w:rsid w:val="00541355"/>
    <w:rsid w:val="00541572"/>
    <w:rsid w:val="00541811"/>
    <w:rsid w:val="0054206E"/>
    <w:rsid w:val="0054278A"/>
    <w:rsid w:val="00542DF9"/>
    <w:rsid w:val="005435DB"/>
    <w:rsid w:val="005438C1"/>
    <w:rsid w:val="005440B0"/>
    <w:rsid w:val="00544225"/>
    <w:rsid w:val="005442BD"/>
    <w:rsid w:val="0054462B"/>
    <w:rsid w:val="00544874"/>
    <w:rsid w:val="00545089"/>
    <w:rsid w:val="0054640D"/>
    <w:rsid w:val="00546731"/>
    <w:rsid w:val="005479BF"/>
    <w:rsid w:val="00547AB3"/>
    <w:rsid w:val="00547D74"/>
    <w:rsid w:val="0055070E"/>
    <w:rsid w:val="00551183"/>
    <w:rsid w:val="00551A28"/>
    <w:rsid w:val="005524A9"/>
    <w:rsid w:val="00552D3D"/>
    <w:rsid w:val="005531B0"/>
    <w:rsid w:val="005541CF"/>
    <w:rsid w:val="00554362"/>
    <w:rsid w:val="00554612"/>
    <w:rsid w:val="005548A7"/>
    <w:rsid w:val="00555E31"/>
    <w:rsid w:val="00555EC8"/>
    <w:rsid w:val="0055618A"/>
    <w:rsid w:val="00556403"/>
    <w:rsid w:val="0055654A"/>
    <w:rsid w:val="005565B9"/>
    <w:rsid w:val="00556A56"/>
    <w:rsid w:val="00556C85"/>
    <w:rsid w:val="005576FE"/>
    <w:rsid w:val="005577D5"/>
    <w:rsid w:val="00557DE2"/>
    <w:rsid w:val="005608AB"/>
    <w:rsid w:val="00560BFD"/>
    <w:rsid w:val="00560F54"/>
    <w:rsid w:val="00561B16"/>
    <w:rsid w:val="00562231"/>
    <w:rsid w:val="00562242"/>
    <w:rsid w:val="0056387A"/>
    <w:rsid w:val="00563902"/>
    <w:rsid w:val="00564A74"/>
    <w:rsid w:val="00564BD4"/>
    <w:rsid w:val="0056518E"/>
    <w:rsid w:val="005655F9"/>
    <w:rsid w:val="005656A7"/>
    <w:rsid w:val="005659B2"/>
    <w:rsid w:val="00565ACD"/>
    <w:rsid w:val="00565C79"/>
    <w:rsid w:val="005677DC"/>
    <w:rsid w:val="00567F6A"/>
    <w:rsid w:val="00570165"/>
    <w:rsid w:val="0057044F"/>
    <w:rsid w:val="0057112A"/>
    <w:rsid w:val="0057121F"/>
    <w:rsid w:val="0057140D"/>
    <w:rsid w:val="005714C4"/>
    <w:rsid w:val="00572213"/>
    <w:rsid w:val="00572A71"/>
    <w:rsid w:val="00572CBF"/>
    <w:rsid w:val="00573467"/>
    <w:rsid w:val="00574135"/>
    <w:rsid w:val="00574819"/>
    <w:rsid w:val="00574AEC"/>
    <w:rsid w:val="0057764B"/>
    <w:rsid w:val="00577C6B"/>
    <w:rsid w:val="00580688"/>
    <w:rsid w:val="00580C57"/>
    <w:rsid w:val="00580C6E"/>
    <w:rsid w:val="00581378"/>
    <w:rsid w:val="005819F4"/>
    <w:rsid w:val="00582129"/>
    <w:rsid w:val="0058375D"/>
    <w:rsid w:val="005844E5"/>
    <w:rsid w:val="00585019"/>
    <w:rsid w:val="00585326"/>
    <w:rsid w:val="00585A60"/>
    <w:rsid w:val="0058643F"/>
    <w:rsid w:val="005865B1"/>
    <w:rsid w:val="00587D96"/>
    <w:rsid w:val="00587EA4"/>
    <w:rsid w:val="00590D5B"/>
    <w:rsid w:val="005913FC"/>
    <w:rsid w:val="00591816"/>
    <w:rsid w:val="00592212"/>
    <w:rsid w:val="0059228A"/>
    <w:rsid w:val="005929F0"/>
    <w:rsid w:val="00592D0A"/>
    <w:rsid w:val="00592F76"/>
    <w:rsid w:val="0059338B"/>
    <w:rsid w:val="005936FB"/>
    <w:rsid w:val="005944F4"/>
    <w:rsid w:val="0059478F"/>
    <w:rsid w:val="0059496D"/>
    <w:rsid w:val="00595968"/>
    <w:rsid w:val="00595AC5"/>
    <w:rsid w:val="0059648A"/>
    <w:rsid w:val="00596C50"/>
    <w:rsid w:val="00596EB1"/>
    <w:rsid w:val="00597176"/>
    <w:rsid w:val="0059723F"/>
    <w:rsid w:val="0059731E"/>
    <w:rsid w:val="0059786F"/>
    <w:rsid w:val="00597F81"/>
    <w:rsid w:val="005A058E"/>
    <w:rsid w:val="005A0DFF"/>
    <w:rsid w:val="005A1B38"/>
    <w:rsid w:val="005A22DB"/>
    <w:rsid w:val="005A3D52"/>
    <w:rsid w:val="005A3DFB"/>
    <w:rsid w:val="005A512A"/>
    <w:rsid w:val="005A5133"/>
    <w:rsid w:val="005A5B73"/>
    <w:rsid w:val="005A6555"/>
    <w:rsid w:val="005A7084"/>
    <w:rsid w:val="005A7207"/>
    <w:rsid w:val="005A7906"/>
    <w:rsid w:val="005A7DE6"/>
    <w:rsid w:val="005B0184"/>
    <w:rsid w:val="005B1411"/>
    <w:rsid w:val="005B21CB"/>
    <w:rsid w:val="005B2424"/>
    <w:rsid w:val="005B277E"/>
    <w:rsid w:val="005B2D6C"/>
    <w:rsid w:val="005B2E8D"/>
    <w:rsid w:val="005B3284"/>
    <w:rsid w:val="005B37A4"/>
    <w:rsid w:val="005B429C"/>
    <w:rsid w:val="005B471E"/>
    <w:rsid w:val="005B4952"/>
    <w:rsid w:val="005B5204"/>
    <w:rsid w:val="005B5A19"/>
    <w:rsid w:val="005B6C67"/>
    <w:rsid w:val="005B705B"/>
    <w:rsid w:val="005B7C10"/>
    <w:rsid w:val="005C0D4F"/>
    <w:rsid w:val="005C1916"/>
    <w:rsid w:val="005C1C03"/>
    <w:rsid w:val="005C1E17"/>
    <w:rsid w:val="005C2445"/>
    <w:rsid w:val="005C3A92"/>
    <w:rsid w:val="005C4284"/>
    <w:rsid w:val="005C43F6"/>
    <w:rsid w:val="005C4474"/>
    <w:rsid w:val="005C57EE"/>
    <w:rsid w:val="005C5B77"/>
    <w:rsid w:val="005C5EF4"/>
    <w:rsid w:val="005C65E3"/>
    <w:rsid w:val="005C671C"/>
    <w:rsid w:val="005C6D0D"/>
    <w:rsid w:val="005C7284"/>
    <w:rsid w:val="005C7585"/>
    <w:rsid w:val="005C7AEA"/>
    <w:rsid w:val="005C7CDE"/>
    <w:rsid w:val="005C7CF2"/>
    <w:rsid w:val="005C7E51"/>
    <w:rsid w:val="005D0209"/>
    <w:rsid w:val="005D04E7"/>
    <w:rsid w:val="005D1AAB"/>
    <w:rsid w:val="005D1AE4"/>
    <w:rsid w:val="005D1BFA"/>
    <w:rsid w:val="005D1C49"/>
    <w:rsid w:val="005D2818"/>
    <w:rsid w:val="005D283D"/>
    <w:rsid w:val="005D30ED"/>
    <w:rsid w:val="005D35B5"/>
    <w:rsid w:val="005D4029"/>
    <w:rsid w:val="005D423E"/>
    <w:rsid w:val="005D453A"/>
    <w:rsid w:val="005D4B51"/>
    <w:rsid w:val="005D4C37"/>
    <w:rsid w:val="005D57DA"/>
    <w:rsid w:val="005D61C6"/>
    <w:rsid w:val="005D61EA"/>
    <w:rsid w:val="005D68DB"/>
    <w:rsid w:val="005D72F4"/>
    <w:rsid w:val="005D737E"/>
    <w:rsid w:val="005D7A78"/>
    <w:rsid w:val="005E1154"/>
    <w:rsid w:val="005E16D6"/>
    <w:rsid w:val="005E1CD4"/>
    <w:rsid w:val="005E2EC8"/>
    <w:rsid w:val="005E33F3"/>
    <w:rsid w:val="005E40FA"/>
    <w:rsid w:val="005E46F4"/>
    <w:rsid w:val="005E4914"/>
    <w:rsid w:val="005E53B2"/>
    <w:rsid w:val="005E54FF"/>
    <w:rsid w:val="005E607F"/>
    <w:rsid w:val="005E63D9"/>
    <w:rsid w:val="005E666F"/>
    <w:rsid w:val="005E6A81"/>
    <w:rsid w:val="005E6AF0"/>
    <w:rsid w:val="005E7ED6"/>
    <w:rsid w:val="005E7F69"/>
    <w:rsid w:val="005F0833"/>
    <w:rsid w:val="005F1F08"/>
    <w:rsid w:val="005F2388"/>
    <w:rsid w:val="005F430F"/>
    <w:rsid w:val="005F4AE0"/>
    <w:rsid w:val="005F4D62"/>
    <w:rsid w:val="005F5F73"/>
    <w:rsid w:val="005F6335"/>
    <w:rsid w:val="005F6400"/>
    <w:rsid w:val="005F7D72"/>
    <w:rsid w:val="005F7FB0"/>
    <w:rsid w:val="0060025F"/>
    <w:rsid w:val="00600608"/>
    <w:rsid w:val="00600BE3"/>
    <w:rsid w:val="00600C55"/>
    <w:rsid w:val="00600E42"/>
    <w:rsid w:val="006015C6"/>
    <w:rsid w:val="00601CC2"/>
    <w:rsid w:val="0060242D"/>
    <w:rsid w:val="006029D8"/>
    <w:rsid w:val="00602CB8"/>
    <w:rsid w:val="00602F1D"/>
    <w:rsid w:val="00602F30"/>
    <w:rsid w:val="00603088"/>
    <w:rsid w:val="00603764"/>
    <w:rsid w:val="00604DDB"/>
    <w:rsid w:val="006053B7"/>
    <w:rsid w:val="0060639A"/>
    <w:rsid w:val="00606A47"/>
    <w:rsid w:val="00606CD9"/>
    <w:rsid w:val="00606DCA"/>
    <w:rsid w:val="0060707D"/>
    <w:rsid w:val="00607696"/>
    <w:rsid w:val="00607B90"/>
    <w:rsid w:val="006104C3"/>
    <w:rsid w:val="00610608"/>
    <w:rsid w:val="0061077D"/>
    <w:rsid w:val="00610FB8"/>
    <w:rsid w:val="00611137"/>
    <w:rsid w:val="006116A3"/>
    <w:rsid w:val="00611864"/>
    <w:rsid w:val="00611998"/>
    <w:rsid w:val="00611EC5"/>
    <w:rsid w:val="0061291A"/>
    <w:rsid w:val="00612C1D"/>
    <w:rsid w:val="00613113"/>
    <w:rsid w:val="00613A94"/>
    <w:rsid w:val="006162D1"/>
    <w:rsid w:val="00616335"/>
    <w:rsid w:val="006164FA"/>
    <w:rsid w:val="00616D7C"/>
    <w:rsid w:val="00617732"/>
    <w:rsid w:val="00617F39"/>
    <w:rsid w:val="00617F8C"/>
    <w:rsid w:val="00620495"/>
    <w:rsid w:val="006206AD"/>
    <w:rsid w:val="00620F78"/>
    <w:rsid w:val="00621A30"/>
    <w:rsid w:val="0062252E"/>
    <w:rsid w:val="00622E47"/>
    <w:rsid w:val="00622FAC"/>
    <w:rsid w:val="0062318B"/>
    <w:rsid w:val="0062320A"/>
    <w:rsid w:val="0062334B"/>
    <w:rsid w:val="00624712"/>
    <w:rsid w:val="006257C8"/>
    <w:rsid w:val="00626938"/>
    <w:rsid w:val="00626BF2"/>
    <w:rsid w:val="00626F34"/>
    <w:rsid w:val="006278CC"/>
    <w:rsid w:val="006302D5"/>
    <w:rsid w:val="006306AF"/>
    <w:rsid w:val="0063099D"/>
    <w:rsid w:val="00631826"/>
    <w:rsid w:val="00631A7F"/>
    <w:rsid w:val="00632732"/>
    <w:rsid w:val="00632B98"/>
    <w:rsid w:val="0063339C"/>
    <w:rsid w:val="00633689"/>
    <w:rsid w:val="00633DC0"/>
    <w:rsid w:val="00634356"/>
    <w:rsid w:val="0063527D"/>
    <w:rsid w:val="00636341"/>
    <w:rsid w:val="006374A4"/>
    <w:rsid w:val="00637947"/>
    <w:rsid w:val="006403D3"/>
    <w:rsid w:val="00641AC5"/>
    <w:rsid w:val="00641ECB"/>
    <w:rsid w:val="00642287"/>
    <w:rsid w:val="0064228A"/>
    <w:rsid w:val="00642781"/>
    <w:rsid w:val="00642B0F"/>
    <w:rsid w:val="00643228"/>
    <w:rsid w:val="00643F49"/>
    <w:rsid w:val="006442B2"/>
    <w:rsid w:val="006445C6"/>
    <w:rsid w:val="00644E1C"/>
    <w:rsid w:val="006455FC"/>
    <w:rsid w:val="006466A0"/>
    <w:rsid w:val="006470C6"/>
    <w:rsid w:val="00647EB3"/>
    <w:rsid w:val="006506E3"/>
    <w:rsid w:val="006508A5"/>
    <w:rsid w:val="00650D87"/>
    <w:rsid w:val="00651409"/>
    <w:rsid w:val="006518D6"/>
    <w:rsid w:val="00651EDE"/>
    <w:rsid w:val="00652162"/>
    <w:rsid w:val="00652C8D"/>
    <w:rsid w:val="00652FA9"/>
    <w:rsid w:val="00653954"/>
    <w:rsid w:val="00654687"/>
    <w:rsid w:val="00655733"/>
    <w:rsid w:val="00655B89"/>
    <w:rsid w:val="00655CBC"/>
    <w:rsid w:val="00655DF9"/>
    <w:rsid w:val="006560F3"/>
    <w:rsid w:val="006565BF"/>
    <w:rsid w:val="006567E0"/>
    <w:rsid w:val="00656A21"/>
    <w:rsid w:val="00656E86"/>
    <w:rsid w:val="006571C4"/>
    <w:rsid w:val="00657B97"/>
    <w:rsid w:val="0066060F"/>
    <w:rsid w:val="00662267"/>
    <w:rsid w:val="00662531"/>
    <w:rsid w:val="0066271E"/>
    <w:rsid w:val="00662D92"/>
    <w:rsid w:val="00663654"/>
    <w:rsid w:val="00663D13"/>
    <w:rsid w:val="0066448C"/>
    <w:rsid w:val="0066455E"/>
    <w:rsid w:val="00664604"/>
    <w:rsid w:val="00664A14"/>
    <w:rsid w:val="00664C05"/>
    <w:rsid w:val="0066515D"/>
    <w:rsid w:val="00665D48"/>
    <w:rsid w:val="00665DC6"/>
    <w:rsid w:val="00665FD3"/>
    <w:rsid w:val="00666B05"/>
    <w:rsid w:val="00667131"/>
    <w:rsid w:val="006706C4"/>
    <w:rsid w:val="0067094A"/>
    <w:rsid w:val="00670B33"/>
    <w:rsid w:val="00671833"/>
    <w:rsid w:val="00672243"/>
    <w:rsid w:val="00672F3C"/>
    <w:rsid w:val="00673975"/>
    <w:rsid w:val="0067541C"/>
    <w:rsid w:val="006756AA"/>
    <w:rsid w:val="00675A67"/>
    <w:rsid w:val="00677601"/>
    <w:rsid w:val="00680092"/>
    <w:rsid w:val="00680424"/>
    <w:rsid w:val="006806E2"/>
    <w:rsid w:val="00680C1C"/>
    <w:rsid w:val="0068222E"/>
    <w:rsid w:val="00682D87"/>
    <w:rsid w:val="00682E5A"/>
    <w:rsid w:val="006835AC"/>
    <w:rsid w:val="006837EA"/>
    <w:rsid w:val="006837FE"/>
    <w:rsid w:val="00683EED"/>
    <w:rsid w:val="00685374"/>
    <w:rsid w:val="00685588"/>
    <w:rsid w:val="00686248"/>
    <w:rsid w:val="00686DDA"/>
    <w:rsid w:val="00687DA7"/>
    <w:rsid w:val="00687F32"/>
    <w:rsid w:val="00690522"/>
    <w:rsid w:val="00690578"/>
    <w:rsid w:val="00690758"/>
    <w:rsid w:val="0069085B"/>
    <w:rsid w:val="006914DE"/>
    <w:rsid w:val="00691D83"/>
    <w:rsid w:val="006922CC"/>
    <w:rsid w:val="0069253A"/>
    <w:rsid w:val="006929E2"/>
    <w:rsid w:val="00692A15"/>
    <w:rsid w:val="006934F8"/>
    <w:rsid w:val="006935FC"/>
    <w:rsid w:val="006936D9"/>
    <w:rsid w:val="0069472F"/>
    <w:rsid w:val="00695A82"/>
    <w:rsid w:val="00695B86"/>
    <w:rsid w:val="00695C12"/>
    <w:rsid w:val="006A092A"/>
    <w:rsid w:val="006A09A7"/>
    <w:rsid w:val="006A0CC9"/>
    <w:rsid w:val="006A1370"/>
    <w:rsid w:val="006A1FCE"/>
    <w:rsid w:val="006A20EE"/>
    <w:rsid w:val="006A23FC"/>
    <w:rsid w:val="006A2521"/>
    <w:rsid w:val="006A2BC0"/>
    <w:rsid w:val="006A2BCD"/>
    <w:rsid w:val="006A382B"/>
    <w:rsid w:val="006A56C5"/>
    <w:rsid w:val="006A575D"/>
    <w:rsid w:val="006A5898"/>
    <w:rsid w:val="006A5A3B"/>
    <w:rsid w:val="006A707F"/>
    <w:rsid w:val="006A77CB"/>
    <w:rsid w:val="006A7D32"/>
    <w:rsid w:val="006A7DDE"/>
    <w:rsid w:val="006B0658"/>
    <w:rsid w:val="006B0C2D"/>
    <w:rsid w:val="006B39B5"/>
    <w:rsid w:val="006B3A62"/>
    <w:rsid w:val="006B3C3C"/>
    <w:rsid w:val="006B3D1B"/>
    <w:rsid w:val="006B4357"/>
    <w:rsid w:val="006B4ECC"/>
    <w:rsid w:val="006B525A"/>
    <w:rsid w:val="006B5F67"/>
    <w:rsid w:val="006B6713"/>
    <w:rsid w:val="006B6C7E"/>
    <w:rsid w:val="006B6CAD"/>
    <w:rsid w:val="006B791C"/>
    <w:rsid w:val="006B7A58"/>
    <w:rsid w:val="006C048B"/>
    <w:rsid w:val="006C121E"/>
    <w:rsid w:val="006C1679"/>
    <w:rsid w:val="006C21DE"/>
    <w:rsid w:val="006C46FF"/>
    <w:rsid w:val="006C6A22"/>
    <w:rsid w:val="006C70FD"/>
    <w:rsid w:val="006C71F3"/>
    <w:rsid w:val="006C7376"/>
    <w:rsid w:val="006C7432"/>
    <w:rsid w:val="006C74E0"/>
    <w:rsid w:val="006C7627"/>
    <w:rsid w:val="006C77E7"/>
    <w:rsid w:val="006D00C2"/>
    <w:rsid w:val="006D03B6"/>
    <w:rsid w:val="006D0745"/>
    <w:rsid w:val="006D09DA"/>
    <w:rsid w:val="006D0A9C"/>
    <w:rsid w:val="006D1029"/>
    <w:rsid w:val="006D1667"/>
    <w:rsid w:val="006D1B23"/>
    <w:rsid w:val="006D20E2"/>
    <w:rsid w:val="006D20E4"/>
    <w:rsid w:val="006D2915"/>
    <w:rsid w:val="006D2A06"/>
    <w:rsid w:val="006D34BA"/>
    <w:rsid w:val="006D3A28"/>
    <w:rsid w:val="006D476F"/>
    <w:rsid w:val="006D4B59"/>
    <w:rsid w:val="006D4FEF"/>
    <w:rsid w:val="006D5B5B"/>
    <w:rsid w:val="006D6BE5"/>
    <w:rsid w:val="006D6D0D"/>
    <w:rsid w:val="006D75C1"/>
    <w:rsid w:val="006E016B"/>
    <w:rsid w:val="006E03F0"/>
    <w:rsid w:val="006E0FD9"/>
    <w:rsid w:val="006E2248"/>
    <w:rsid w:val="006E2A82"/>
    <w:rsid w:val="006E2E30"/>
    <w:rsid w:val="006E31F1"/>
    <w:rsid w:val="006E344C"/>
    <w:rsid w:val="006E394F"/>
    <w:rsid w:val="006E573E"/>
    <w:rsid w:val="006E5F2F"/>
    <w:rsid w:val="006E6889"/>
    <w:rsid w:val="006E6FE8"/>
    <w:rsid w:val="006E7286"/>
    <w:rsid w:val="006F0164"/>
    <w:rsid w:val="006F024F"/>
    <w:rsid w:val="006F056C"/>
    <w:rsid w:val="006F0D41"/>
    <w:rsid w:val="006F14B2"/>
    <w:rsid w:val="006F198D"/>
    <w:rsid w:val="006F2FBE"/>
    <w:rsid w:val="006F395F"/>
    <w:rsid w:val="006F39B6"/>
    <w:rsid w:val="006F42B4"/>
    <w:rsid w:val="006F4448"/>
    <w:rsid w:val="006F49DF"/>
    <w:rsid w:val="006F49F6"/>
    <w:rsid w:val="006F5156"/>
    <w:rsid w:val="006F6361"/>
    <w:rsid w:val="006F6426"/>
    <w:rsid w:val="006F69BE"/>
    <w:rsid w:val="006F77C5"/>
    <w:rsid w:val="006F7A8D"/>
    <w:rsid w:val="006F7C09"/>
    <w:rsid w:val="006F7FFE"/>
    <w:rsid w:val="00700545"/>
    <w:rsid w:val="00700E17"/>
    <w:rsid w:val="00700EB4"/>
    <w:rsid w:val="00701AF6"/>
    <w:rsid w:val="007029B8"/>
    <w:rsid w:val="007030CC"/>
    <w:rsid w:val="007032AB"/>
    <w:rsid w:val="0070375B"/>
    <w:rsid w:val="00705261"/>
    <w:rsid w:val="0070543A"/>
    <w:rsid w:val="0070549A"/>
    <w:rsid w:val="007057DB"/>
    <w:rsid w:val="00705E0F"/>
    <w:rsid w:val="00706E66"/>
    <w:rsid w:val="00707586"/>
    <w:rsid w:val="00707689"/>
    <w:rsid w:val="0071063B"/>
    <w:rsid w:val="00711250"/>
    <w:rsid w:val="0071169F"/>
    <w:rsid w:val="007117C8"/>
    <w:rsid w:val="007125AF"/>
    <w:rsid w:val="00714446"/>
    <w:rsid w:val="00714E9C"/>
    <w:rsid w:val="00714FFB"/>
    <w:rsid w:val="0071526D"/>
    <w:rsid w:val="007159BA"/>
    <w:rsid w:val="00715DF6"/>
    <w:rsid w:val="0071649D"/>
    <w:rsid w:val="00717658"/>
    <w:rsid w:val="00717BCF"/>
    <w:rsid w:val="00717BDC"/>
    <w:rsid w:val="00717DA6"/>
    <w:rsid w:val="007207B1"/>
    <w:rsid w:val="00720DF3"/>
    <w:rsid w:val="00720F54"/>
    <w:rsid w:val="00721E6C"/>
    <w:rsid w:val="007220D2"/>
    <w:rsid w:val="0072238E"/>
    <w:rsid w:val="00723029"/>
    <w:rsid w:val="00724405"/>
    <w:rsid w:val="00726407"/>
    <w:rsid w:val="00726F75"/>
    <w:rsid w:val="007278EE"/>
    <w:rsid w:val="00727CF1"/>
    <w:rsid w:val="00727D90"/>
    <w:rsid w:val="00727E89"/>
    <w:rsid w:val="00730443"/>
    <w:rsid w:val="00730970"/>
    <w:rsid w:val="00731687"/>
    <w:rsid w:val="00731991"/>
    <w:rsid w:val="007322A5"/>
    <w:rsid w:val="00732900"/>
    <w:rsid w:val="00732E59"/>
    <w:rsid w:val="007332D3"/>
    <w:rsid w:val="00733A5F"/>
    <w:rsid w:val="00733AF3"/>
    <w:rsid w:val="00734C71"/>
    <w:rsid w:val="00734CB6"/>
    <w:rsid w:val="00735327"/>
    <w:rsid w:val="007357F1"/>
    <w:rsid w:val="00737C0A"/>
    <w:rsid w:val="007400D0"/>
    <w:rsid w:val="0074102D"/>
    <w:rsid w:val="007412CA"/>
    <w:rsid w:val="00741D11"/>
    <w:rsid w:val="00741D20"/>
    <w:rsid w:val="00742D9E"/>
    <w:rsid w:val="00742FEA"/>
    <w:rsid w:val="00745CCE"/>
    <w:rsid w:val="00746258"/>
    <w:rsid w:val="007464E7"/>
    <w:rsid w:val="0074695F"/>
    <w:rsid w:val="00746DC8"/>
    <w:rsid w:val="00747CFF"/>
    <w:rsid w:val="00747D5E"/>
    <w:rsid w:val="00750184"/>
    <w:rsid w:val="00750537"/>
    <w:rsid w:val="00750784"/>
    <w:rsid w:val="00750854"/>
    <w:rsid w:val="00750B18"/>
    <w:rsid w:val="00750C82"/>
    <w:rsid w:val="007514A6"/>
    <w:rsid w:val="007517A6"/>
    <w:rsid w:val="007517B4"/>
    <w:rsid w:val="00751A84"/>
    <w:rsid w:val="00751C59"/>
    <w:rsid w:val="00751F98"/>
    <w:rsid w:val="00752B28"/>
    <w:rsid w:val="007531AF"/>
    <w:rsid w:val="00753761"/>
    <w:rsid w:val="007539D0"/>
    <w:rsid w:val="00753DB5"/>
    <w:rsid w:val="00753E4B"/>
    <w:rsid w:val="00754305"/>
    <w:rsid w:val="0075479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3B2"/>
    <w:rsid w:val="0076477D"/>
    <w:rsid w:val="00764EA8"/>
    <w:rsid w:val="00765B41"/>
    <w:rsid w:val="00766C09"/>
    <w:rsid w:val="007670F4"/>
    <w:rsid w:val="00767475"/>
    <w:rsid w:val="0077029A"/>
    <w:rsid w:val="007703F5"/>
    <w:rsid w:val="00770746"/>
    <w:rsid w:val="00771BAE"/>
    <w:rsid w:val="007729C7"/>
    <w:rsid w:val="007730F4"/>
    <w:rsid w:val="007733CF"/>
    <w:rsid w:val="0077441F"/>
    <w:rsid w:val="00775C5C"/>
    <w:rsid w:val="0077758F"/>
    <w:rsid w:val="00777679"/>
    <w:rsid w:val="007776A5"/>
    <w:rsid w:val="007776BF"/>
    <w:rsid w:val="00777E34"/>
    <w:rsid w:val="0078025E"/>
    <w:rsid w:val="00780C6F"/>
    <w:rsid w:val="00781649"/>
    <w:rsid w:val="0078181C"/>
    <w:rsid w:val="00781E92"/>
    <w:rsid w:val="00782296"/>
    <w:rsid w:val="007829C5"/>
    <w:rsid w:val="00782B3F"/>
    <w:rsid w:val="00783C83"/>
    <w:rsid w:val="0078433C"/>
    <w:rsid w:val="00784CA2"/>
    <w:rsid w:val="00785528"/>
    <w:rsid w:val="0078615C"/>
    <w:rsid w:val="00786390"/>
    <w:rsid w:val="00786976"/>
    <w:rsid w:val="0079003D"/>
    <w:rsid w:val="0079005E"/>
    <w:rsid w:val="007901F0"/>
    <w:rsid w:val="00791A90"/>
    <w:rsid w:val="00792B5F"/>
    <w:rsid w:val="00792F6E"/>
    <w:rsid w:val="00793113"/>
    <w:rsid w:val="007937A9"/>
    <w:rsid w:val="0079448D"/>
    <w:rsid w:val="00795794"/>
    <w:rsid w:val="00795C75"/>
    <w:rsid w:val="00795EBF"/>
    <w:rsid w:val="00796D68"/>
    <w:rsid w:val="00796F9A"/>
    <w:rsid w:val="00797270"/>
    <w:rsid w:val="0079731A"/>
    <w:rsid w:val="007A012A"/>
    <w:rsid w:val="007A0309"/>
    <w:rsid w:val="007A0BC2"/>
    <w:rsid w:val="007A108E"/>
    <w:rsid w:val="007A16DC"/>
    <w:rsid w:val="007A1CBF"/>
    <w:rsid w:val="007A1EF7"/>
    <w:rsid w:val="007A20D5"/>
    <w:rsid w:val="007A2C29"/>
    <w:rsid w:val="007A33CA"/>
    <w:rsid w:val="007A37BA"/>
    <w:rsid w:val="007A3A0C"/>
    <w:rsid w:val="007A3D78"/>
    <w:rsid w:val="007A4481"/>
    <w:rsid w:val="007A46E8"/>
    <w:rsid w:val="007A4806"/>
    <w:rsid w:val="007A5BBE"/>
    <w:rsid w:val="007A5E50"/>
    <w:rsid w:val="007A67CC"/>
    <w:rsid w:val="007A7452"/>
    <w:rsid w:val="007A7564"/>
    <w:rsid w:val="007A7B69"/>
    <w:rsid w:val="007B0CB2"/>
    <w:rsid w:val="007B1A35"/>
    <w:rsid w:val="007B331C"/>
    <w:rsid w:val="007B3DE2"/>
    <w:rsid w:val="007B4092"/>
    <w:rsid w:val="007B41EB"/>
    <w:rsid w:val="007B482D"/>
    <w:rsid w:val="007B56A9"/>
    <w:rsid w:val="007B5766"/>
    <w:rsid w:val="007B5890"/>
    <w:rsid w:val="007B5A90"/>
    <w:rsid w:val="007B617A"/>
    <w:rsid w:val="007B62EE"/>
    <w:rsid w:val="007B6DB5"/>
    <w:rsid w:val="007C01EC"/>
    <w:rsid w:val="007C05C1"/>
    <w:rsid w:val="007C0B58"/>
    <w:rsid w:val="007C0C2A"/>
    <w:rsid w:val="007C273A"/>
    <w:rsid w:val="007C3287"/>
    <w:rsid w:val="007C4333"/>
    <w:rsid w:val="007C43B3"/>
    <w:rsid w:val="007C443D"/>
    <w:rsid w:val="007C480E"/>
    <w:rsid w:val="007C4A46"/>
    <w:rsid w:val="007C5228"/>
    <w:rsid w:val="007C552F"/>
    <w:rsid w:val="007C6A29"/>
    <w:rsid w:val="007C6CA2"/>
    <w:rsid w:val="007C700D"/>
    <w:rsid w:val="007C77E3"/>
    <w:rsid w:val="007C7DD4"/>
    <w:rsid w:val="007C7E00"/>
    <w:rsid w:val="007D072C"/>
    <w:rsid w:val="007D0CDD"/>
    <w:rsid w:val="007D18F4"/>
    <w:rsid w:val="007D19EC"/>
    <w:rsid w:val="007D2972"/>
    <w:rsid w:val="007D2FB1"/>
    <w:rsid w:val="007D358D"/>
    <w:rsid w:val="007D472F"/>
    <w:rsid w:val="007D5B4D"/>
    <w:rsid w:val="007D6AB8"/>
    <w:rsid w:val="007D7825"/>
    <w:rsid w:val="007E0104"/>
    <w:rsid w:val="007E01A2"/>
    <w:rsid w:val="007E0850"/>
    <w:rsid w:val="007E1E6D"/>
    <w:rsid w:val="007E2316"/>
    <w:rsid w:val="007E30EA"/>
    <w:rsid w:val="007E35AE"/>
    <w:rsid w:val="007E3842"/>
    <w:rsid w:val="007E3E68"/>
    <w:rsid w:val="007E3EBC"/>
    <w:rsid w:val="007E3F54"/>
    <w:rsid w:val="007E45AF"/>
    <w:rsid w:val="007E4716"/>
    <w:rsid w:val="007E4831"/>
    <w:rsid w:val="007E5C52"/>
    <w:rsid w:val="007E62DF"/>
    <w:rsid w:val="007E740F"/>
    <w:rsid w:val="007E7967"/>
    <w:rsid w:val="007E7CCD"/>
    <w:rsid w:val="007F0215"/>
    <w:rsid w:val="007F0A8A"/>
    <w:rsid w:val="007F0E4F"/>
    <w:rsid w:val="007F1B86"/>
    <w:rsid w:val="007F21C6"/>
    <w:rsid w:val="007F3216"/>
    <w:rsid w:val="007F3444"/>
    <w:rsid w:val="007F3A16"/>
    <w:rsid w:val="007F3C53"/>
    <w:rsid w:val="007F4258"/>
    <w:rsid w:val="007F487D"/>
    <w:rsid w:val="007F6BB8"/>
    <w:rsid w:val="008001D6"/>
    <w:rsid w:val="0080106D"/>
    <w:rsid w:val="008018DF"/>
    <w:rsid w:val="00801957"/>
    <w:rsid w:val="00801E66"/>
    <w:rsid w:val="0080200E"/>
    <w:rsid w:val="0080273A"/>
    <w:rsid w:val="0080437F"/>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C27"/>
    <w:rsid w:val="00820CAE"/>
    <w:rsid w:val="00821806"/>
    <w:rsid w:val="00821AF1"/>
    <w:rsid w:val="00822879"/>
    <w:rsid w:val="00823019"/>
    <w:rsid w:val="008238F3"/>
    <w:rsid w:val="00823AB2"/>
    <w:rsid w:val="00824C60"/>
    <w:rsid w:val="00825361"/>
    <w:rsid w:val="00825882"/>
    <w:rsid w:val="00826A0E"/>
    <w:rsid w:val="00826A45"/>
    <w:rsid w:val="00826B4E"/>
    <w:rsid w:val="008272C2"/>
    <w:rsid w:val="008273B9"/>
    <w:rsid w:val="00827680"/>
    <w:rsid w:val="00827852"/>
    <w:rsid w:val="00830A6F"/>
    <w:rsid w:val="00830E11"/>
    <w:rsid w:val="0083133A"/>
    <w:rsid w:val="0083153F"/>
    <w:rsid w:val="00832569"/>
    <w:rsid w:val="00832AFD"/>
    <w:rsid w:val="00832C26"/>
    <w:rsid w:val="00832FEB"/>
    <w:rsid w:val="0083320F"/>
    <w:rsid w:val="0083324D"/>
    <w:rsid w:val="008335E0"/>
    <w:rsid w:val="0083490B"/>
    <w:rsid w:val="00834A71"/>
    <w:rsid w:val="00834FF7"/>
    <w:rsid w:val="0083506D"/>
    <w:rsid w:val="008363CD"/>
    <w:rsid w:val="00836B1A"/>
    <w:rsid w:val="00836CC8"/>
    <w:rsid w:val="00836D37"/>
    <w:rsid w:val="00837687"/>
    <w:rsid w:val="00837B2F"/>
    <w:rsid w:val="008405ED"/>
    <w:rsid w:val="0084149F"/>
    <w:rsid w:val="00841B54"/>
    <w:rsid w:val="0084224B"/>
    <w:rsid w:val="008423E6"/>
    <w:rsid w:val="00842516"/>
    <w:rsid w:val="00842B31"/>
    <w:rsid w:val="00843150"/>
    <w:rsid w:val="00843308"/>
    <w:rsid w:val="00843B5D"/>
    <w:rsid w:val="00843D03"/>
    <w:rsid w:val="00843F8B"/>
    <w:rsid w:val="00845506"/>
    <w:rsid w:val="0084559C"/>
    <w:rsid w:val="00845900"/>
    <w:rsid w:val="00845ED6"/>
    <w:rsid w:val="008462F8"/>
    <w:rsid w:val="00846D71"/>
    <w:rsid w:val="008471E3"/>
    <w:rsid w:val="0084764F"/>
    <w:rsid w:val="008479ED"/>
    <w:rsid w:val="008518D5"/>
    <w:rsid w:val="00852E0B"/>
    <w:rsid w:val="00852FFE"/>
    <w:rsid w:val="008533D5"/>
    <w:rsid w:val="00854365"/>
    <w:rsid w:val="00854B2B"/>
    <w:rsid w:val="00854EA8"/>
    <w:rsid w:val="00856332"/>
    <w:rsid w:val="00856349"/>
    <w:rsid w:val="00856AC6"/>
    <w:rsid w:val="00857FC5"/>
    <w:rsid w:val="00860183"/>
    <w:rsid w:val="008605DB"/>
    <w:rsid w:val="00861085"/>
    <w:rsid w:val="0086288A"/>
    <w:rsid w:val="00863447"/>
    <w:rsid w:val="0086382A"/>
    <w:rsid w:val="00863880"/>
    <w:rsid w:val="00863F0E"/>
    <w:rsid w:val="00864571"/>
    <w:rsid w:val="008647E9"/>
    <w:rsid w:val="00864B88"/>
    <w:rsid w:val="008658CB"/>
    <w:rsid w:val="00865F65"/>
    <w:rsid w:val="00866186"/>
    <w:rsid w:val="00866594"/>
    <w:rsid w:val="008665B7"/>
    <w:rsid w:val="0086675C"/>
    <w:rsid w:val="00866951"/>
    <w:rsid w:val="00866BDC"/>
    <w:rsid w:val="00866DCD"/>
    <w:rsid w:val="0086729E"/>
    <w:rsid w:val="00867D72"/>
    <w:rsid w:val="0087088D"/>
    <w:rsid w:val="00870C3D"/>
    <w:rsid w:val="00871C70"/>
    <w:rsid w:val="00871D04"/>
    <w:rsid w:val="008722DB"/>
    <w:rsid w:val="00872765"/>
    <w:rsid w:val="00872F03"/>
    <w:rsid w:val="0087302A"/>
    <w:rsid w:val="00873433"/>
    <w:rsid w:val="008738C0"/>
    <w:rsid w:val="00874686"/>
    <w:rsid w:val="00875815"/>
    <w:rsid w:val="00875FCA"/>
    <w:rsid w:val="00876805"/>
    <w:rsid w:val="00876E78"/>
    <w:rsid w:val="0087723F"/>
    <w:rsid w:val="008776AD"/>
    <w:rsid w:val="008777E1"/>
    <w:rsid w:val="00877F04"/>
    <w:rsid w:val="0088054C"/>
    <w:rsid w:val="00880725"/>
    <w:rsid w:val="00880F2D"/>
    <w:rsid w:val="0088101E"/>
    <w:rsid w:val="008815E4"/>
    <w:rsid w:val="00881723"/>
    <w:rsid w:val="00881798"/>
    <w:rsid w:val="00882114"/>
    <w:rsid w:val="008824FF"/>
    <w:rsid w:val="0088289C"/>
    <w:rsid w:val="00882B00"/>
    <w:rsid w:val="00882BC8"/>
    <w:rsid w:val="00883C35"/>
    <w:rsid w:val="00884949"/>
    <w:rsid w:val="00885481"/>
    <w:rsid w:val="008877BF"/>
    <w:rsid w:val="008878D9"/>
    <w:rsid w:val="00887E42"/>
    <w:rsid w:val="00887FB2"/>
    <w:rsid w:val="00890388"/>
    <w:rsid w:val="00890517"/>
    <w:rsid w:val="00890BCC"/>
    <w:rsid w:val="008913C7"/>
    <w:rsid w:val="008919C5"/>
    <w:rsid w:val="00891DB6"/>
    <w:rsid w:val="00892B19"/>
    <w:rsid w:val="00892B83"/>
    <w:rsid w:val="008937AC"/>
    <w:rsid w:val="0089470F"/>
    <w:rsid w:val="00894B7B"/>
    <w:rsid w:val="008950F7"/>
    <w:rsid w:val="00895702"/>
    <w:rsid w:val="00895715"/>
    <w:rsid w:val="00895AEA"/>
    <w:rsid w:val="00895B16"/>
    <w:rsid w:val="0089661E"/>
    <w:rsid w:val="0089689B"/>
    <w:rsid w:val="00896A93"/>
    <w:rsid w:val="008975FD"/>
    <w:rsid w:val="00897877"/>
    <w:rsid w:val="00897EA6"/>
    <w:rsid w:val="008A09B2"/>
    <w:rsid w:val="008A0C17"/>
    <w:rsid w:val="008A1277"/>
    <w:rsid w:val="008A1E84"/>
    <w:rsid w:val="008A1F52"/>
    <w:rsid w:val="008A21FE"/>
    <w:rsid w:val="008A27FD"/>
    <w:rsid w:val="008A35F5"/>
    <w:rsid w:val="008A3896"/>
    <w:rsid w:val="008A4782"/>
    <w:rsid w:val="008A5613"/>
    <w:rsid w:val="008A582B"/>
    <w:rsid w:val="008A686B"/>
    <w:rsid w:val="008A7019"/>
    <w:rsid w:val="008A7B01"/>
    <w:rsid w:val="008B0416"/>
    <w:rsid w:val="008B0D02"/>
    <w:rsid w:val="008B0DDA"/>
    <w:rsid w:val="008B1084"/>
    <w:rsid w:val="008B1176"/>
    <w:rsid w:val="008B1837"/>
    <w:rsid w:val="008B1AFE"/>
    <w:rsid w:val="008B3AEA"/>
    <w:rsid w:val="008B3E1A"/>
    <w:rsid w:val="008B4039"/>
    <w:rsid w:val="008B4B3A"/>
    <w:rsid w:val="008B4B79"/>
    <w:rsid w:val="008B4F76"/>
    <w:rsid w:val="008B5328"/>
    <w:rsid w:val="008B53E1"/>
    <w:rsid w:val="008B56AD"/>
    <w:rsid w:val="008B5895"/>
    <w:rsid w:val="008B59B9"/>
    <w:rsid w:val="008B5DEB"/>
    <w:rsid w:val="008B66B0"/>
    <w:rsid w:val="008B687B"/>
    <w:rsid w:val="008B7D04"/>
    <w:rsid w:val="008B7DE4"/>
    <w:rsid w:val="008C0502"/>
    <w:rsid w:val="008C0956"/>
    <w:rsid w:val="008C16B5"/>
    <w:rsid w:val="008C1BE4"/>
    <w:rsid w:val="008C25A2"/>
    <w:rsid w:val="008C2DBA"/>
    <w:rsid w:val="008C2E95"/>
    <w:rsid w:val="008C316A"/>
    <w:rsid w:val="008C3685"/>
    <w:rsid w:val="008C3A2F"/>
    <w:rsid w:val="008C3BFB"/>
    <w:rsid w:val="008C4065"/>
    <w:rsid w:val="008C472E"/>
    <w:rsid w:val="008C48FA"/>
    <w:rsid w:val="008C63B9"/>
    <w:rsid w:val="008C6619"/>
    <w:rsid w:val="008C71FC"/>
    <w:rsid w:val="008C767C"/>
    <w:rsid w:val="008C779D"/>
    <w:rsid w:val="008C7C0A"/>
    <w:rsid w:val="008C7C9E"/>
    <w:rsid w:val="008C7D0B"/>
    <w:rsid w:val="008D130E"/>
    <w:rsid w:val="008D1FB5"/>
    <w:rsid w:val="008D2144"/>
    <w:rsid w:val="008D272E"/>
    <w:rsid w:val="008D28CA"/>
    <w:rsid w:val="008D3918"/>
    <w:rsid w:val="008D3A40"/>
    <w:rsid w:val="008D43EB"/>
    <w:rsid w:val="008D4EAA"/>
    <w:rsid w:val="008D58CA"/>
    <w:rsid w:val="008D5B99"/>
    <w:rsid w:val="008D6B10"/>
    <w:rsid w:val="008D6EA8"/>
    <w:rsid w:val="008D6FB6"/>
    <w:rsid w:val="008D7421"/>
    <w:rsid w:val="008D7877"/>
    <w:rsid w:val="008D78D8"/>
    <w:rsid w:val="008D7C89"/>
    <w:rsid w:val="008D7D94"/>
    <w:rsid w:val="008E00A0"/>
    <w:rsid w:val="008E061D"/>
    <w:rsid w:val="008E1457"/>
    <w:rsid w:val="008E1633"/>
    <w:rsid w:val="008E16EE"/>
    <w:rsid w:val="008E2423"/>
    <w:rsid w:val="008E2833"/>
    <w:rsid w:val="008E2BCD"/>
    <w:rsid w:val="008E3560"/>
    <w:rsid w:val="008E3764"/>
    <w:rsid w:val="008E3B40"/>
    <w:rsid w:val="008E407A"/>
    <w:rsid w:val="008E40C4"/>
    <w:rsid w:val="008E431E"/>
    <w:rsid w:val="008E47FF"/>
    <w:rsid w:val="008E4E86"/>
    <w:rsid w:val="008E50C8"/>
    <w:rsid w:val="008E571B"/>
    <w:rsid w:val="008E6184"/>
    <w:rsid w:val="008E62B8"/>
    <w:rsid w:val="008E68A1"/>
    <w:rsid w:val="008E6D76"/>
    <w:rsid w:val="008E7C33"/>
    <w:rsid w:val="008E7EE5"/>
    <w:rsid w:val="008F0C42"/>
    <w:rsid w:val="008F1485"/>
    <w:rsid w:val="008F19B0"/>
    <w:rsid w:val="008F1B4A"/>
    <w:rsid w:val="008F1C5E"/>
    <w:rsid w:val="008F1F67"/>
    <w:rsid w:val="008F2B22"/>
    <w:rsid w:val="008F47F6"/>
    <w:rsid w:val="008F4AC6"/>
    <w:rsid w:val="008F4DE4"/>
    <w:rsid w:val="008F6460"/>
    <w:rsid w:val="008F6D0F"/>
    <w:rsid w:val="008F6D2F"/>
    <w:rsid w:val="008F762D"/>
    <w:rsid w:val="008F7AFD"/>
    <w:rsid w:val="008F7B43"/>
    <w:rsid w:val="008F7F6E"/>
    <w:rsid w:val="009009D3"/>
    <w:rsid w:val="00900F04"/>
    <w:rsid w:val="00900FE3"/>
    <w:rsid w:val="00902041"/>
    <w:rsid w:val="00902075"/>
    <w:rsid w:val="00903831"/>
    <w:rsid w:val="0090402A"/>
    <w:rsid w:val="00904AC5"/>
    <w:rsid w:val="00905C6E"/>
    <w:rsid w:val="00905CB9"/>
    <w:rsid w:val="00905E24"/>
    <w:rsid w:val="0090612E"/>
    <w:rsid w:val="009061A4"/>
    <w:rsid w:val="00906945"/>
    <w:rsid w:val="00906E56"/>
    <w:rsid w:val="009074BE"/>
    <w:rsid w:val="0090775A"/>
    <w:rsid w:val="00907BD8"/>
    <w:rsid w:val="0091081B"/>
    <w:rsid w:val="00910A12"/>
    <w:rsid w:val="00910CBD"/>
    <w:rsid w:val="00910DC7"/>
    <w:rsid w:val="00911107"/>
    <w:rsid w:val="0091204D"/>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1776E"/>
    <w:rsid w:val="0092054D"/>
    <w:rsid w:val="009212DA"/>
    <w:rsid w:val="00922468"/>
    <w:rsid w:val="0092268B"/>
    <w:rsid w:val="00922B23"/>
    <w:rsid w:val="009241EC"/>
    <w:rsid w:val="00924408"/>
    <w:rsid w:val="009244A7"/>
    <w:rsid w:val="00925F8C"/>
    <w:rsid w:val="0092608C"/>
    <w:rsid w:val="009260FD"/>
    <w:rsid w:val="00926B52"/>
    <w:rsid w:val="00926BE2"/>
    <w:rsid w:val="009270D5"/>
    <w:rsid w:val="0092716F"/>
    <w:rsid w:val="0092721F"/>
    <w:rsid w:val="00930767"/>
    <w:rsid w:val="009308FC"/>
    <w:rsid w:val="00930C52"/>
    <w:rsid w:val="00930CA1"/>
    <w:rsid w:val="00931618"/>
    <w:rsid w:val="00932010"/>
    <w:rsid w:val="009323CD"/>
    <w:rsid w:val="0093284D"/>
    <w:rsid w:val="0093284F"/>
    <w:rsid w:val="00933475"/>
    <w:rsid w:val="00934170"/>
    <w:rsid w:val="009346D4"/>
    <w:rsid w:val="009349E0"/>
    <w:rsid w:val="0093500E"/>
    <w:rsid w:val="00935586"/>
    <w:rsid w:val="00936189"/>
    <w:rsid w:val="009363E4"/>
    <w:rsid w:val="00936423"/>
    <w:rsid w:val="009372E9"/>
    <w:rsid w:val="00937631"/>
    <w:rsid w:val="00937807"/>
    <w:rsid w:val="00937E9C"/>
    <w:rsid w:val="0094070C"/>
    <w:rsid w:val="00940795"/>
    <w:rsid w:val="0094099F"/>
    <w:rsid w:val="00940BBE"/>
    <w:rsid w:val="00940D42"/>
    <w:rsid w:val="00941496"/>
    <w:rsid w:val="00941697"/>
    <w:rsid w:val="009422D5"/>
    <w:rsid w:val="0094259E"/>
    <w:rsid w:val="00942680"/>
    <w:rsid w:val="00942FD5"/>
    <w:rsid w:val="009443FD"/>
    <w:rsid w:val="00944468"/>
    <w:rsid w:val="00944474"/>
    <w:rsid w:val="0094532C"/>
    <w:rsid w:val="00945CAA"/>
    <w:rsid w:val="0094691D"/>
    <w:rsid w:val="009479E5"/>
    <w:rsid w:val="0095005F"/>
    <w:rsid w:val="00950AA5"/>
    <w:rsid w:val="00950C3A"/>
    <w:rsid w:val="009521F1"/>
    <w:rsid w:val="00952412"/>
    <w:rsid w:val="00952CD1"/>
    <w:rsid w:val="00953D1D"/>
    <w:rsid w:val="00954EE8"/>
    <w:rsid w:val="00955B3C"/>
    <w:rsid w:val="00955FCF"/>
    <w:rsid w:val="009560A9"/>
    <w:rsid w:val="009570FF"/>
    <w:rsid w:val="0095713E"/>
    <w:rsid w:val="00957529"/>
    <w:rsid w:val="00957959"/>
    <w:rsid w:val="00957AD8"/>
    <w:rsid w:val="00957AF2"/>
    <w:rsid w:val="00957CB3"/>
    <w:rsid w:val="009602C7"/>
    <w:rsid w:val="0096078B"/>
    <w:rsid w:val="009617D8"/>
    <w:rsid w:val="009619E1"/>
    <w:rsid w:val="00961A95"/>
    <w:rsid w:val="00961BC9"/>
    <w:rsid w:val="009622E9"/>
    <w:rsid w:val="0096270D"/>
    <w:rsid w:val="00965F53"/>
    <w:rsid w:val="0096611E"/>
    <w:rsid w:val="00966162"/>
    <w:rsid w:val="00966762"/>
    <w:rsid w:val="00967BBC"/>
    <w:rsid w:val="00967C47"/>
    <w:rsid w:val="00967D40"/>
    <w:rsid w:val="00970A74"/>
    <w:rsid w:val="00972B54"/>
    <w:rsid w:val="00973789"/>
    <w:rsid w:val="00973B7B"/>
    <w:rsid w:val="00973D7D"/>
    <w:rsid w:val="009740A4"/>
    <w:rsid w:val="009741EB"/>
    <w:rsid w:val="00974EB6"/>
    <w:rsid w:val="009759FF"/>
    <w:rsid w:val="00975C04"/>
    <w:rsid w:val="00976636"/>
    <w:rsid w:val="00977256"/>
    <w:rsid w:val="00977A4F"/>
    <w:rsid w:val="0098095B"/>
    <w:rsid w:val="00980BFF"/>
    <w:rsid w:val="009813D6"/>
    <w:rsid w:val="00981904"/>
    <w:rsid w:val="009821A0"/>
    <w:rsid w:val="0098221A"/>
    <w:rsid w:val="009825C2"/>
    <w:rsid w:val="00983615"/>
    <w:rsid w:val="00983E51"/>
    <w:rsid w:val="00983F97"/>
    <w:rsid w:val="00984185"/>
    <w:rsid w:val="00984ABC"/>
    <w:rsid w:val="0098584F"/>
    <w:rsid w:val="00985B36"/>
    <w:rsid w:val="00985EE7"/>
    <w:rsid w:val="00986109"/>
    <w:rsid w:val="009863C8"/>
    <w:rsid w:val="00990350"/>
    <w:rsid w:val="009910B1"/>
    <w:rsid w:val="009911CC"/>
    <w:rsid w:val="00991C2C"/>
    <w:rsid w:val="00991FA1"/>
    <w:rsid w:val="009921BE"/>
    <w:rsid w:val="00992A42"/>
    <w:rsid w:val="00992BDE"/>
    <w:rsid w:val="0099346D"/>
    <w:rsid w:val="00993863"/>
    <w:rsid w:val="00993C84"/>
    <w:rsid w:val="009942D6"/>
    <w:rsid w:val="009947A1"/>
    <w:rsid w:val="00994962"/>
    <w:rsid w:val="00994A03"/>
    <w:rsid w:val="009951CC"/>
    <w:rsid w:val="00995431"/>
    <w:rsid w:val="00997032"/>
    <w:rsid w:val="00997BD3"/>
    <w:rsid w:val="009A1571"/>
    <w:rsid w:val="009A1A3A"/>
    <w:rsid w:val="009A1A71"/>
    <w:rsid w:val="009A1D0C"/>
    <w:rsid w:val="009A273A"/>
    <w:rsid w:val="009A295A"/>
    <w:rsid w:val="009A2A02"/>
    <w:rsid w:val="009A2B66"/>
    <w:rsid w:val="009A2E6E"/>
    <w:rsid w:val="009A2FA2"/>
    <w:rsid w:val="009A3037"/>
    <w:rsid w:val="009A3057"/>
    <w:rsid w:val="009A496D"/>
    <w:rsid w:val="009A4ABC"/>
    <w:rsid w:val="009A4C5E"/>
    <w:rsid w:val="009A5489"/>
    <w:rsid w:val="009A5960"/>
    <w:rsid w:val="009A5D87"/>
    <w:rsid w:val="009A5F50"/>
    <w:rsid w:val="009A659F"/>
    <w:rsid w:val="009A6D65"/>
    <w:rsid w:val="009A70BC"/>
    <w:rsid w:val="009A75DE"/>
    <w:rsid w:val="009A7747"/>
    <w:rsid w:val="009B0379"/>
    <w:rsid w:val="009B05BA"/>
    <w:rsid w:val="009B05C8"/>
    <w:rsid w:val="009B0ABA"/>
    <w:rsid w:val="009B118D"/>
    <w:rsid w:val="009B155E"/>
    <w:rsid w:val="009B1782"/>
    <w:rsid w:val="009B17A8"/>
    <w:rsid w:val="009B1E83"/>
    <w:rsid w:val="009B72F7"/>
    <w:rsid w:val="009B7556"/>
    <w:rsid w:val="009B7914"/>
    <w:rsid w:val="009B7F4F"/>
    <w:rsid w:val="009C0367"/>
    <w:rsid w:val="009C0900"/>
    <w:rsid w:val="009C0A2F"/>
    <w:rsid w:val="009C0E9A"/>
    <w:rsid w:val="009C149E"/>
    <w:rsid w:val="009C1533"/>
    <w:rsid w:val="009C19FA"/>
    <w:rsid w:val="009C2A12"/>
    <w:rsid w:val="009C3A1F"/>
    <w:rsid w:val="009C3FB2"/>
    <w:rsid w:val="009C5D35"/>
    <w:rsid w:val="009C5F9D"/>
    <w:rsid w:val="009C63DC"/>
    <w:rsid w:val="009C6551"/>
    <w:rsid w:val="009C6AD1"/>
    <w:rsid w:val="009C6C5F"/>
    <w:rsid w:val="009C705F"/>
    <w:rsid w:val="009C7212"/>
    <w:rsid w:val="009D06BB"/>
    <w:rsid w:val="009D178A"/>
    <w:rsid w:val="009D1F8D"/>
    <w:rsid w:val="009D2429"/>
    <w:rsid w:val="009D28B6"/>
    <w:rsid w:val="009D2BF9"/>
    <w:rsid w:val="009D352F"/>
    <w:rsid w:val="009D4595"/>
    <w:rsid w:val="009D55D7"/>
    <w:rsid w:val="009D591E"/>
    <w:rsid w:val="009D60C9"/>
    <w:rsid w:val="009D6161"/>
    <w:rsid w:val="009D6A30"/>
    <w:rsid w:val="009D6F5E"/>
    <w:rsid w:val="009D75C3"/>
    <w:rsid w:val="009D7C52"/>
    <w:rsid w:val="009D7E78"/>
    <w:rsid w:val="009E04EC"/>
    <w:rsid w:val="009E05D2"/>
    <w:rsid w:val="009E23DD"/>
    <w:rsid w:val="009E316D"/>
    <w:rsid w:val="009E3186"/>
    <w:rsid w:val="009E3420"/>
    <w:rsid w:val="009E3655"/>
    <w:rsid w:val="009E3877"/>
    <w:rsid w:val="009E38FE"/>
    <w:rsid w:val="009E56B8"/>
    <w:rsid w:val="009E5D5F"/>
    <w:rsid w:val="009E6681"/>
    <w:rsid w:val="009E6C51"/>
    <w:rsid w:val="009F0002"/>
    <w:rsid w:val="009F06D6"/>
    <w:rsid w:val="009F0BBF"/>
    <w:rsid w:val="009F0EF4"/>
    <w:rsid w:val="009F1031"/>
    <w:rsid w:val="009F1B27"/>
    <w:rsid w:val="009F24EA"/>
    <w:rsid w:val="009F3406"/>
    <w:rsid w:val="009F379F"/>
    <w:rsid w:val="009F43AD"/>
    <w:rsid w:val="009F5431"/>
    <w:rsid w:val="009F5A3E"/>
    <w:rsid w:val="009F5B6D"/>
    <w:rsid w:val="009F5E21"/>
    <w:rsid w:val="009F62E1"/>
    <w:rsid w:val="009F6BC5"/>
    <w:rsid w:val="009F7A22"/>
    <w:rsid w:val="009F7F22"/>
    <w:rsid w:val="00A00BB5"/>
    <w:rsid w:val="00A011F5"/>
    <w:rsid w:val="00A0190C"/>
    <w:rsid w:val="00A01C8C"/>
    <w:rsid w:val="00A01E0D"/>
    <w:rsid w:val="00A01F4A"/>
    <w:rsid w:val="00A02875"/>
    <w:rsid w:val="00A02C16"/>
    <w:rsid w:val="00A035B9"/>
    <w:rsid w:val="00A05A45"/>
    <w:rsid w:val="00A05BBF"/>
    <w:rsid w:val="00A068DA"/>
    <w:rsid w:val="00A10402"/>
    <w:rsid w:val="00A1058A"/>
    <w:rsid w:val="00A1090D"/>
    <w:rsid w:val="00A10A7A"/>
    <w:rsid w:val="00A110B7"/>
    <w:rsid w:val="00A110FA"/>
    <w:rsid w:val="00A11969"/>
    <w:rsid w:val="00A11BB0"/>
    <w:rsid w:val="00A120AA"/>
    <w:rsid w:val="00A12B4D"/>
    <w:rsid w:val="00A12BFF"/>
    <w:rsid w:val="00A12E58"/>
    <w:rsid w:val="00A132ED"/>
    <w:rsid w:val="00A144CE"/>
    <w:rsid w:val="00A14846"/>
    <w:rsid w:val="00A1491C"/>
    <w:rsid w:val="00A156C9"/>
    <w:rsid w:val="00A16C59"/>
    <w:rsid w:val="00A17A7E"/>
    <w:rsid w:val="00A17BE5"/>
    <w:rsid w:val="00A20281"/>
    <w:rsid w:val="00A2071A"/>
    <w:rsid w:val="00A20CA6"/>
    <w:rsid w:val="00A20CE9"/>
    <w:rsid w:val="00A217FF"/>
    <w:rsid w:val="00A21FF6"/>
    <w:rsid w:val="00A22BFF"/>
    <w:rsid w:val="00A23168"/>
    <w:rsid w:val="00A24ECA"/>
    <w:rsid w:val="00A25613"/>
    <w:rsid w:val="00A257B8"/>
    <w:rsid w:val="00A259F5"/>
    <w:rsid w:val="00A26B7F"/>
    <w:rsid w:val="00A26E2F"/>
    <w:rsid w:val="00A26F49"/>
    <w:rsid w:val="00A27219"/>
    <w:rsid w:val="00A274EE"/>
    <w:rsid w:val="00A276BC"/>
    <w:rsid w:val="00A278BA"/>
    <w:rsid w:val="00A27B3F"/>
    <w:rsid w:val="00A300AA"/>
    <w:rsid w:val="00A3059D"/>
    <w:rsid w:val="00A3113C"/>
    <w:rsid w:val="00A317B8"/>
    <w:rsid w:val="00A32899"/>
    <w:rsid w:val="00A32F20"/>
    <w:rsid w:val="00A3317F"/>
    <w:rsid w:val="00A332B1"/>
    <w:rsid w:val="00A344E7"/>
    <w:rsid w:val="00A350A1"/>
    <w:rsid w:val="00A351F3"/>
    <w:rsid w:val="00A3522F"/>
    <w:rsid w:val="00A35575"/>
    <w:rsid w:val="00A359A6"/>
    <w:rsid w:val="00A36011"/>
    <w:rsid w:val="00A36320"/>
    <w:rsid w:val="00A36391"/>
    <w:rsid w:val="00A36859"/>
    <w:rsid w:val="00A36BD8"/>
    <w:rsid w:val="00A37155"/>
    <w:rsid w:val="00A37773"/>
    <w:rsid w:val="00A37811"/>
    <w:rsid w:val="00A4005D"/>
    <w:rsid w:val="00A402C3"/>
    <w:rsid w:val="00A402E0"/>
    <w:rsid w:val="00A403D2"/>
    <w:rsid w:val="00A410C7"/>
    <w:rsid w:val="00A42CDB"/>
    <w:rsid w:val="00A4314B"/>
    <w:rsid w:val="00A43D16"/>
    <w:rsid w:val="00A44309"/>
    <w:rsid w:val="00A4478A"/>
    <w:rsid w:val="00A45CD3"/>
    <w:rsid w:val="00A46802"/>
    <w:rsid w:val="00A50F1A"/>
    <w:rsid w:val="00A511E5"/>
    <w:rsid w:val="00A512BE"/>
    <w:rsid w:val="00A51817"/>
    <w:rsid w:val="00A51E0C"/>
    <w:rsid w:val="00A5252D"/>
    <w:rsid w:val="00A525B0"/>
    <w:rsid w:val="00A52E1B"/>
    <w:rsid w:val="00A52F6A"/>
    <w:rsid w:val="00A53027"/>
    <w:rsid w:val="00A53190"/>
    <w:rsid w:val="00A538E7"/>
    <w:rsid w:val="00A5474B"/>
    <w:rsid w:val="00A5566A"/>
    <w:rsid w:val="00A55B58"/>
    <w:rsid w:val="00A55E92"/>
    <w:rsid w:val="00A56424"/>
    <w:rsid w:val="00A568DF"/>
    <w:rsid w:val="00A56C95"/>
    <w:rsid w:val="00A5708F"/>
    <w:rsid w:val="00A57292"/>
    <w:rsid w:val="00A60007"/>
    <w:rsid w:val="00A600DB"/>
    <w:rsid w:val="00A60BDC"/>
    <w:rsid w:val="00A61174"/>
    <w:rsid w:val="00A627D0"/>
    <w:rsid w:val="00A62819"/>
    <w:rsid w:val="00A62A84"/>
    <w:rsid w:val="00A62AC4"/>
    <w:rsid w:val="00A639B9"/>
    <w:rsid w:val="00A63C77"/>
    <w:rsid w:val="00A6479B"/>
    <w:rsid w:val="00A65854"/>
    <w:rsid w:val="00A66994"/>
    <w:rsid w:val="00A676D1"/>
    <w:rsid w:val="00A7078D"/>
    <w:rsid w:val="00A70F77"/>
    <w:rsid w:val="00A7167D"/>
    <w:rsid w:val="00A72846"/>
    <w:rsid w:val="00A72E23"/>
    <w:rsid w:val="00A74692"/>
    <w:rsid w:val="00A749D3"/>
    <w:rsid w:val="00A74A7C"/>
    <w:rsid w:val="00A755E9"/>
    <w:rsid w:val="00A75862"/>
    <w:rsid w:val="00A75E99"/>
    <w:rsid w:val="00A76372"/>
    <w:rsid w:val="00A76E73"/>
    <w:rsid w:val="00A7718E"/>
    <w:rsid w:val="00A80985"/>
    <w:rsid w:val="00A80A0B"/>
    <w:rsid w:val="00A80B35"/>
    <w:rsid w:val="00A80F41"/>
    <w:rsid w:val="00A80FB1"/>
    <w:rsid w:val="00A81022"/>
    <w:rsid w:val="00A81B4E"/>
    <w:rsid w:val="00A81E9F"/>
    <w:rsid w:val="00A828A8"/>
    <w:rsid w:val="00A835D9"/>
    <w:rsid w:val="00A851CF"/>
    <w:rsid w:val="00A8598D"/>
    <w:rsid w:val="00A86568"/>
    <w:rsid w:val="00A8705A"/>
    <w:rsid w:val="00A870CC"/>
    <w:rsid w:val="00A87743"/>
    <w:rsid w:val="00A878E3"/>
    <w:rsid w:val="00A904C8"/>
    <w:rsid w:val="00A9103D"/>
    <w:rsid w:val="00A91329"/>
    <w:rsid w:val="00A91622"/>
    <w:rsid w:val="00A9288C"/>
    <w:rsid w:val="00A92A7E"/>
    <w:rsid w:val="00A92DB8"/>
    <w:rsid w:val="00A92F8B"/>
    <w:rsid w:val="00A940A5"/>
    <w:rsid w:val="00A94480"/>
    <w:rsid w:val="00A9476C"/>
    <w:rsid w:val="00A9567D"/>
    <w:rsid w:val="00A95A11"/>
    <w:rsid w:val="00A95A1C"/>
    <w:rsid w:val="00A95B2F"/>
    <w:rsid w:val="00A96882"/>
    <w:rsid w:val="00A96ECE"/>
    <w:rsid w:val="00A9706A"/>
    <w:rsid w:val="00A97C17"/>
    <w:rsid w:val="00A97F9F"/>
    <w:rsid w:val="00AA01AB"/>
    <w:rsid w:val="00AA027D"/>
    <w:rsid w:val="00AA0B95"/>
    <w:rsid w:val="00AA0C6D"/>
    <w:rsid w:val="00AA1288"/>
    <w:rsid w:val="00AA1509"/>
    <w:rsid w:val="00AA180F"/>
    <w:rsid w:val="00AA2265"/>
    <w:rsid w:val="00AA295D"/>
    <w:rsid w:val="00AA2C5A"/>
    <w:rsid w:val="00AA2EF3"/>
    <w:rsid w:val="00AA5628"/>
    <w:rsid w:val="00AA6699"/>
    <w:rsid w:val="00AA66D2"/>
    <w:rsid w:val="00AA6BD8"/>
    <w:rsid w:val="00AA7410"/>
    <w:rsid w:val="00AA7D79"/>
    <w:rsid w:val="00AA7F50"/>
    <w:rsid w:val="00AA7FB4"/>
    <w:rsid w:val="00AB00FD"/>
    <w:rsid w:val="00AB03A6"/>
    <w:rsid w:val="00AB0761"/>
    <w:rsid w:val="00AB0794"/>
    <w:rsid w:val="00AB0C0B"/>
    <w:rsid w:val="00AB1628"/>
    <w:rsid w:val="00AB1AE0"/>
    <w:rsid w:val="00AB1F52"/>
    <w:rsid w:val="00AB20CA"/>
    <w:rsid w:val="00AB2163"/>
    <w:rsid w:val="00AB28BF"/>
    <w:rsid w:val="00AB3EEB"/>
    <w:rsid w:val="00AB3F7F"/>
    <w:rsid w:val="00AB4155"/>
    <w:rsid w:val="00AB4426"/>
    <w:rsid w:val="00AB4D52"/>
    <w:rsid w:val="00AB4FA1"/>
    <w:rsid w:val="00AB541F"/>
    <w:rsid w:val="00AB58A2"/>
    <w:rsid w:val="00AB66F3"/>
    <w:rsid w:val="00AB6AC7"/>
    <w:rsid w:val="00AB77CD"/>
    <w:rsid w:val="00AC05FE"/>
    <w:rsid w:val="00AC176C"/>
    <w:rsid w:val="00AC178A"/>
    <w:rsid w:val="00AC1F09"/>
    <w:rsid w:val="00AC231A"/>
    <w:rsid w:val="00AC24CB"/>
    <w:rsid w:val="00AC286A"/>
    <w:rsid w:val="00AC323E"/>
    <w:rsid w:val="00AC3A27"/>
    <w:rsid w:val="00AC3ED4"/>
    <w:rsid w:val="00AC491D"/>
    <w:rsid w:val="00AC53B8"/>
    <w:rsid w:val="00AC5714"/>
    <w:rsid w:val="00AC5CCF"/>
    <w:rsid w:val="00AC5CD8"/>
    <w:rsid w:val="00AC62B1"/>
    <w:rsid w:val="00AC62C8"/>
    <w:rsid w:val="00AC6729"/>
    <w:rsid w:val="00AD0232"/>
    <w:rsid w:val="00AD049F"/>
    <w:rsid w:val="00AD1337"/>
    <w:rsid w:val="00AD1744"/>
    <w:rsid w:val="00AD2A98"/>
    <w:rsid w:val="00AD2CCF"/>
    <w:rsid w:val="00AD2D29"/>
    <w:rsid w:val="00AD2F92"/>
    <w:rsid w:val="00AD36D8"/>
    <w:rsid w:val="00AD3CBD"/>
    <w:rsid w:val="00AD4A45"/>
    <w:rsid w:val="00AD5154"/>
    <w:rsid w:val="00AD59A0"/>
    <w:rsid w:val="00AD5ABC"/>
    <w:rsid w:val="00AD667C"/>
    <w:rsid w:val="00AD6EAB"/>
    <w:rsid w:val="00AD756D"/>
    <w:rsid w:val="00AD76F7"/>
    <w:rsid w:val="00AE053F"/>
    <w:rsid w:val="00AE075F"/>
    <w:rsid w:val="00AE0CE9"/>
    <w:rsid w:val="00AE1275"/>
    <w:rsid w:val="00AE240B"/>
    <w:rsid w:val="00AE286C"/>
    <w:rsid w:val="00AE2A9C"/>
    <w:rsid w:val="00AE31E7"/>
    <w:rsid w:val="00AE3701"/>
    <w:rsid w:val="00AE4981"/>
    <w:rsid w:val="00AE4B66"/>
    <w:rsid w:val="00AE4CA4"/>
    <w:rsid w:val="00AE5274"/>
    <w:rsid w:val="00AE5650"/>
    <w:rsid w:val="00AE5C8A"/>
    <w:rsid w:val="00AE663E"/>
    <w:rsid w:val="00AE684A"/>
    <w:rsid w:val="00AE7ACF"/>
    <w:rsid w:val="00AF0A35"/>
    <w:rsid w:val="00AF13A5"/>
    <w:rsid w:val="00AF13B8"/>
    <w:rsid w:val="00AF1FBC"/>
    <w:rsid w:val="00AF2C95"/>
    <w:rsid w:val="00AF39A5"/>
    <w:rsid w:val="00AF3CC9"/>
    <w:rsid w:val="00AF4747"/>
    <w:rsid w:val="00AF5229"/>
    <w:rsid w:val="00AF5371"/>
    <w:rsid w:val="00AF56A1"/>
    <w:rsid w:val="00AF5850"/>
    <w:rsid w:val="00AF59C6"/>
    <w:rsid w:val="00AF5C95"/>
    <w:rsid w:val="00AF63CC"/>
    <w:rsid w:val="00AF7744"/>
    <w:rsid w:val="00AF7B7B"/>
    <w:rsid w:val="00B01096"/>
    <w:rsid w:val="00B011E3"/>
    <w:rsid w:val="00B02319"/>
    <w:rsid w:val="00B02941"/>
    <w:rsid w:val="00B03119"/>
    <w:rsid w:val="00B03A0D"/>
    <w:rsid w:val="00B042E6"/>
    <w:rsid w:val="00B04386"/>
    <w:rsid w:val="00B04706"/>
    <w:rsid w:val="00B05295"/>
    <w:rsid w:val="00B0529E"/>
    <w:rsid w:val="00B07A0B"/>
    <w:rsid w:val="00B07B4B"/>
    <w:rsid w:val="00B106D3"/>
    <w:rsid w:val="00B10AED"/>
    <w:rsid w:val="00B11077"/>
    <w:rsid w:val="00B11309"/>
    <w:rsid w:val="00B11BB2"/>
    <w:rsid w:val="00B11C9E"/>
    <w:rsid w:val="00B11F98"/>
    <w:rsid w:val="00B12275"/>
    <w:rsid w:val="00B12315"/>
    <w:rsid w:val="00B126CF"/>
    <w:rsid w:val="00B13B4B"/>
    <w:rsid w:val="00B13BEE"/>
    <w:rsid w:val="00B146BB"/>
    <w:rsid w:val="00B148C0"/>
    <w:rsid w:val="00B14E7F"/>
    <w:rsid w:val="00B15328"/>
    <w:rsid w:val="00B15AE1"/>
    <w:rsid w:val="00B16918"/>
    <w:rsid w:val="00B16E20"/>
    <w:rsid w:val="00B171BA"/>
    <w:rsid w:val="00B17B25"/>
    <w:rsid w:val="00B21DCC"/>
    <w:rsid w:val="00B221ED"/>
    <w:rsid w:val="00B22225"/>
    <w:rsid w:val="00B226C7"/>
    <w:rsid w:val="00B22D5A"/>
    <w:rsid w:val="00B236E8"/>
    <w:rsid w:val="00B24283"/>
    <w:rsid w:val="00B246E1"/>
    <w:rsid w:val="00B274F8"/>
    <w:rsid w:val="00B27A66"/>
    <w:rsid w:val="00B27E90"/>
    <w:rsid w:val="00B309B5"/>
    <w:rsid w:val="00B30EFF"/>
    <w:rsid w:val="00B311EF"/>
    <w:rsid w:val="00B3129E"/>
    <w:rsid w:val="00B312ED"/>
    <w:rsid w:val="00B3291E"/>
    <w:rsid w:val="00B32BDF"/>
    <w:rsid w:val="00B34162"/>
    <w:rsid w:val="00B3489D"/>
    <w:rsid w:val="00B349E7"/>
    <w:rsid w:val="00B34C46"/>
    <w:rsid w:val="00B35672"/>
    <w:rsid w:val="00B35F90"/>
    <w:rsid w:val="00B36538"/>
    <w:rsid w:val="00B37E13"/>
    <w:rsid w:val="00B37FBC"/>
    <w:rsid w:val="00B40991"/>
    <w:rsid w:val="00B40FED"/>
    <w:rsid w:val="00B41461"/>
    <w:rsid w:val="00B4226F"/>
    <w:rsid w:val="00B427C1"/>
    <w:rsid w:val="00B42D90"/>
    <w:rsid w:val="00B4356F"/>
    <w:rsid w:val="00B435EE"/>
    <w:rsid w:val="00B438BC"/>
    <w:rsid w:val="00B44928"/>
    <w:rsid w:val="00B44A85"/>
    <w:rsid w:val="00B44DCD"/>
    <w:rsid w:val="00B45EC6"/>
    <w:rsid w:val="00B4625E"/>
    <w:rsid w:val="00B46F9B"/>
    <w:rsid w:val="00B47E05"/>
    <w:rsid w:val="00B47F5F"/>
    <w:rsid w:val="00B50974"/>
    <w:rsid w:val="00B54CE3"/>
    <w:rsid w:val="00B5576C"/>
    <w:rsid w:val="00B55858"/>
    <w:rsid w:val="00B55CFA"/>
    <w:rsid w:val="00B56816"/>
    <w:rsid w:val="00B61243"/>
    <w:rsid w:val="00B61EFF"/>
    <w:rsid w:val="00B62170"/>
    <w:rsid w:val="00B626E2"/>
    <w:rsid w:val="00B628C9"/>
    <w:rsid w:val="00B62D76"/>
    <w:rsid w:val="00B62D7C"/>
    <w:rsid w:val="00B62FBC"/>
    <w:rsid w:val="00B64A84"/>
    <w:rsid w:val="00B65138"/>
    <w:rsid w:val="00B6533C"/>
    <w:rsid w:val="00B65C9F"/>
    <w:rsid w:val="00B65FCC"/>
    <w:rsid w:val="00B6611D"/>
    <w:rsid w:val="00B6645F"/>
    <w:rsid w:val="00B672E7"/>
    <w:rsid w:val="00B674EA"/>
    <w:rsid w:val="00B675E5"/>
    <w:rsid w:val="00B7030E"/>
    <w:rsid w:val="00B70402"/>
    <w:rsid w:val="00B707B1"/>
    <w:rsid w:val="00B71164"/>
    <w:rsid w:val="00B71339"/>
    <w:rsid w:val="00B72327"/>
    <w:rsid w:val="00B72B68"/>
    <w:rsid w:val="00B73E04"/>
    <w:rsid w:val="00B73F27"/>
    <w:rsid w:val="00B745AF"/>
    <w:rsid w:val="00B7724C"/>
    <w:rsid w:val="00B7777F"/>
    <w:rsid w:val="00B77873"/>
    <w:rsid w:val="00B77B1D"/>
    <w:rsid w:val="00B77B4B"/>
    <w:rsid w:val="00B80377"/>
    <w:rsid w:val="00B806B7"/>
    <w:rsid w:val="00B826A0"/>
    <w:rsid w:val="00B83877"/>
    <w:rsid w:val="00B83EEA"/>
    <w:rsid w:val="00B8405C"/>
    <w:rsid w:val="00B843B9"/>
    <w:rsid w:val="00B84B50"/>
    <w:rsid w:val="00B84DDF"/>
    <w:rsid w:val="00B85A53"/>
    <w:rsid w:val="00B860F3"/>
    <w:rsid w:val="00B870AB"/>
    <w:rsid w:val="00B8777C"/>
    <w:rsid w:val="00B87827"/>
    <w:rsid w:val="00B87905"/>
    <w:rsid w:val="00B901DA"/>
    <w:rsid w:val="00B901F5"/>
    <w:rsid w:val="00B9098E"/>
    <w:rsid w:val="00B90E7E"/>
    <w:rsid w:val="00B914F2"/>
    <w:rsid w:val="00B91625"/>
    <w:rsid w:val="00B9285E"/>
    <w:rsid w:val="00B93503"/>
    <w:rsid w:val="00B94EB5"/>
    <w:rsid w:val="00B954B3"/>
    <w:rsid w:val="00B961ED"/>
    <w:rsid w:val="00B96CD7"/>
    <w:rsid w:val="00B9702C"/>
    <w:rsid w:val="00B97F3B"/>
    <w:rsid w:val="00BA0B25"/>
    <w:rsid w:val="00BA13EA"/>
    <w:rsid w:val="00BA174B"/>
    <w:rsid w:val="00BA26B0"/>
    <w:rsid w:val="00BA2771"/>
    <w:rsid w:val="00BA38DF"/>
    <w:rsid w:val="00BA4109"/>
    <w:rsid w:val="00BA4711"/>
    <w:rsid w:val="00BA4DA6"/>
    <w:rsid w:val="00BA4F27"/>
    <w:rsid w:val="00BA54C1"/>
    <w:rsid w:val="00BA5CE0"/>
    <w:rsid w:val="00BA6F3A"/>
    <w:rsid w:val="00BA7831"/>
    <w:rsid w:val="00BA7FB8"/>
    <w:rsid w:val="00BB0157"/>
    <w:rsid w:val="00BB0230"/>
    <w:rsid w:val="00BB0275"/>
    <w:rsid w:val="00BB0370"/>
    <w:rsid w:val="00BB06AE"/>
    <w:rsid w:val="00BB0C5C"/>
    <w:rsid w:val="00BB102F"/>
    <w:rsid w:val="00BB154A"/>
    <w:rsid w:val="00BB15B3"/>
    <w:rsid w:val="00BB1E03"/>
    <w:rsid w:val="00BB2CFC"/>
    <w:rsid w:val="00BB38EE"/>
    <w:rsid w:val="00BB497B"/>
    <w:rsid w:val="00BB51F3"/>
    <w:rsid w:val="00BB61FE"/>
    <w:rsid w:val="00BB6699"/>
    <w:rsid w:val="00BB7627"/>
    <w:rsid w:val="00BC06C1"/>
    <w:rsid w:val="00BC0E47"/>
    <w:rsid w:val="00BC14AC"/>
    <w:rsid w:val="00BC1DA4"/>
    <w:rsid w:val="00BC2070"/>
    <w:rsid w:val="00BC2094"/>
    <w:rsid w:val="00BC2C6D"/>
    <w:rsid w:val="00BC2EA3"/>
    <w:rsid w:val="00BC32C9"/>
    <w:rsid w:val="00BC3AA1"/>
    <w:rsid w:val="00BC3CA4"/>
    <w:rsid w:val="00BC4BE7"/>
    <w:rsid w:val="00BC548E"/>
    <w:rsid w:val="00BC5567"/>
    <w:rsid w:val="00BC5ED3"/>
    <w:rsid w:val="00BC63C0"/>
    <w:rsid w:val="00BC652D"/>
    <w:rsid w:val="00BC6582"/>
    <w:rsid w:val="00BC6A1E"/>
    <w:rsid w:val="00BC6D5A"/>
    <w:rsid w:val="00BC6DE8"/>
    <w:rsid w:val="00BC7079"/>
    <w:rsid w:val="00BC748B"/>
    <w:rsid w:val="00BC7CDC"/>
    <w:rsid w:val="00BD06B1"/>
    <w:rsid w:val="00BD1066"/>
    <w:rsid w:val="00BD13A5"/>
    <w:rsid w:val="00BD1454"/>
    <w:rsid w:val="00BD2655"/>
    <w:rsid w:val="00BD2C8F"/>
    <w:rsid w:val="00BD2E8F"/>
    <w:rsid w:val="00BD306C"/>
    <w:rsid w:val="00BD3AE8"/>
    <w:rsid w:val="00BD6F79"/>
    <w:rsid w:val="00BD75DC"/>
    <w:rsid w:val="00BD79EE"/>
    <w:rsid w:val="00BD7F7E"/>
    <w:rsid w:val="00BE156B"/>
    <w:rsid w:val="00BE3D42"/>
    <w:rsid w:val="00BE42CE"/>
    <w:rsid w:val="00BE482E"/>
    <w:rsid w:val="00BE4A7F"/>
    <w:rsid w:val="00BE5709"/>
    <w:rsid w:val="00BE5804"/>
    <w:rsid w:val="00BE59B0"/>
    <w:rsid w:val="00BE5B9B"/>
    <w:rsid w:val="00BE5F10"/>
    <w:rsid w:val="00BE6BE1"/>
    <w:rsid w:val="00BE78C5"/>
    <w:rsid w:val="00BF2612"/>
    <w:rsid w:val="00BF36BF"/>
    <w:rsid w:val="00BF3A01"/>
    <w:rsid w:val="00BF42A6"/>
    <w:rsid w:val="00BF4A96"/>
    <w:rsid w:val="00BF4C5B"/>
    <w:rsid w:val="00BF5749"/>
    <w:rsid w:val="00BF581C"/>
    <w:rsid w:val="00BF6EEE"/>
    <w:rsid w:val="00BF7171"/>
    <w:rsid w:val="00BF7309"/>
    <w:rsid w:val="00BF7FA3"/>
    <w:rsid w:val="00C00BF1"/>
    <w:rsid w:val="00C018F7"/>
    <w:rsid w:val="00C020C0"/>
    <w:rsid w:val="00C02144"/>
    <w:rsid w:val="00C02152"/>
    <w:rsid w:val="00C02665"/>
    <w:rsid w:val="00C02E06"/>
    <w:rsid w:val="00C044B6"/>
    <w:rsid w:val="00C04780"/>
    <w:rsid w:val="00C047B5"/>
    <w:rsid w:val="00C04AA7"/>
    <w:rsid w:val="00C04AC6"/>
    <w:rsid w:val="00C05F71"/>
    <w:rsid w:val="00C06069"/>
    <w:rsid w:val="00C060D9"/>
    <w:rsid w:val="00C062A9"/>
    <w:rsid w:val="00C06427"/>
    <w:rsid w:val="00C069E6"/>
    <w:rsid w:val="00C06FA6"/>
    <w:rsid w:val="00C07416"/>
    <w:rsid w:val="00C07E94"/>
    <w:rsid w:val="00C10177"/>
    <w:rsid w:val="00C11575"/>
    <w:rsid w:val="00C11588"/>
    <w:rsid w:val="00C12D05"/>
    <w:rsid w:val="00C12D3F"/>
    <w:rsid w:val="00C12E71"/>
    <w:rsid w:val="00C12F5D"/>
    <w:rsid w:val="00C130D7"/>
    <w:rsid w:val="00C13815"/>
    <w:rsid w:val="00C139D8"/>
    <w:rsid w:val="00C14339"/>
    <w:rsid w:val="00C146D1"/>
    <w:rsid w:val="00C149BB"/>
    <w:rsid w:val="00C14BA4"/>
    <w:rsid w:val="00C14F88"/>
    <w:rsid w:val="00C1529B"/>
    <w:rsid w:val="00C162E2"/>
    <w:rsid w:val="00C1675C"/>
    <w:rsid w:val="00C16E40"/>
    <w:rsid w:val="00C1727F"/>
    <w:rsid w:val="00C17477"/>
    <w:rsid w:val="00C174F1"/>
    <w:rsid w:val="00C20774"/>
    <w:rsid w:val="00C2108F"/>
    <w:rsid w:val="00C21103"/>
    <w:rsid w:val="00C217B2"/>
    <w:rsid w:val="00C21959"/>
    <w:rsid w:val="00C23217"/>
    <w:rsid w:val="00C23AE8"/>
    <w:rsid w:val="00C2442D"/>
    <w:rsid w:val="00C25183"/>
    <w:rsid w:val="00C25E81"/>
    <w:rsid w:val="00C2672F"/>
    <w:rsid w:val="00C31185"/>
    <w:rsid w:val="00C31394"/>
    <w:rsid w:val="00C31E28"/>
    <w:rsid w:val="00C32C47"/>
    <w:rsid w:val="00C34ABC"/>
    <w:rsid w:val="00C34C34"/>
    <w:rsid w:val="00C34C97"/>
    <w:rsid w:val="00C34EDB"/>
    <w:rsid w:val="00C35557"/>
    <w:rsid w:val="00C35875"/>
    <w:rsid w:val="00C36389"/>
    <w:rsid w:val="00C364AC"/>
    <w:rsid w:val="00C36A39"/>
    <w:rsid w:val="00C400BA"/>
    <w:rsid w:val="00C40277"/>
    <w:rsid w:val="00C4027A"/>
    <w:rsid w:val="00C405E7"/>
    <w:rsid w:val="00C41017"/>
    <w:rsid w:val="00C42260"/>
    <w:rsid w:val="00C42358"/>
    <w:rsid w:val="00C42888"/>
    <w:rsid w:val="00C437A2"/>
    <w:rsid w:val="00C4429A"/>
    <w:rsid w:val="00C4492C"/>
    <w:rsid w:val="00C45066"/>
    <w:rsid w:val="00C45359"/>
    <w:rsid w:val="00C453FE"/>
    <w:rsid w:val="00C459CE"/>
    <w:rsid w:val="00C45D80"/>
    <w:rsid w:val="00C465F2"/>
    <w:rsid w:val="00C46786"/>
    <w:rsid w:val="00C467AE"/>
    <w:rsid w:val="00C478C4"/>
    <w:rsid w:val="00C50276"/>
    <w:rsid w:val="00C50321"/>
    <w:rsid w:val="00C508A5"/>
    <w:rsid w:val="00C5163A"/>
    <w:rsid w:val="00C517E8"/>
    <w:rsid w:val="00C51981"/>
    <w:rsid w:val="00C521CD"/>
    <w:rsid w:val="00C5233F"/>
    <w:rsid w:val="00C52460"/>
    <w:rsid w:val="00C530F3"/>
    <w:rsid w:val="00C537E6"/>
    <w:rsid w:val="00C5384C"/>
    <w:rsid w:val="00C54664"/>
    <w:rsid w:val="00C54967"/>
    <w:rsid w:val="00C55113"/>
    <w:rsid w:val="00C55235"/>
    <w:rsid w:val="00C55C5A"/>
    <w:rsid w:val="00C56B25"/>
    <w:rsid w:val="00C56B43"/>
    <w:rsid w:val="00C56CC1"/>
    <w:rsid w:val="00C578A9"/>
    <w:rsid w:val="00C57999"/>
    <w:rsid w:val="00C57F8A"/>
    <w:rsid w:val="00C600C0"/>
    <w:rsid w:val="00C603FC"/>
    <w:rsid w:val="00C605C1"/>
    <w:rsid w:val="00C60CA1"/>
    <w:rsid w:val="00C60F38"/>
    <w:rsid w:val="00C62295"/>
    <w:rsid w:val="00C628B5"/>
    <w:rsid w:val="00C6293E"/>
    <w:rsid w:val="00C62964"/>
    <w:rsid w:val="00C62EFA"/>
    <w:rsid w:val="00C63B74"/>
    <w:rsid w:val="00C6441E"/>
    <w:rsid w:val="00C64605"/>
    <w:rsid w:val="00C65F46"/>
    <w:rsid w:val="00C668CC"/>
    <w:rsid w:val="00C66FA3"/>
    <w:rsid w:val="00C67517"/>
    <w:rsid w:val="00C67561"/>
    <w:rsid w:val="00C7017F"/>
    <w:rsid w:val="00C705DE"/>
    <w:rsid w:val="00C70937"/>
    <w:rsid w:val="00C70F41"/>
    <w:rsid w:val="00C71E32"/>
    <w:rsid w:val="00C72B5F"/>
    <w:rsid w:val="00C72CEC"/>
    <w:rsid w:val="00C72F11"/>
    <w:rsid w:val="00C74570"/>
    <w:rsid w:val="00C748C6"/>
    <w:rsid w:val="00C74BA3"/>
    <w:rsid w:val="00C7573F"/>
    <w:rsid w:val="00C75B4F"/>
    <w:rsid w:val="00C75F39"/>
    <w:rsid w:val="00C75F7A"/>
    <w:rsid w:val="00C76251"/>
    <w:rsid w:val="00C76608"/>
    <w:rsid w:val="00C80DA4"/>
    <w:rsid w:val="00C814D6"/>
    <w:rsid w:val="00C8188D"/>
    <w:rsid w:val="00C81914"/>
    <w:rsid w:val="00C83561"/>
    <w:rsid w:val="00C83DBC"/>
    <w:rsid w:val="00C840ED"/>
    <w:rsid w:val="00C84C1E"/>
    <w:rsid w:val="00C8610A"/>
    <w:rsid w:val="00C86B8D"/>
    <w:rsid w:val="00C872E2"/>
    <w:rsid w:val="00C87378"/>
    <w:rsid w:val="00C873C4"/>
    <w:rsid w:val="00C87FA7"/>
    <w:rsid w:val="00C903E3"/>
    <w:rsid w:val="00C9055F"/>
    <w:rsid w:val="00C9060B"/>
    <w:rsid w:val="00C90A53"/>
    <w:rsid w:val="00C90EA2"/>
    <w:rsid w:val="00C9122C"/>
    <w:rsid w:val="00C912C0"/>
    <w:rsid w:val="00C91341"/>
    <w:rsid w:val="00C9209A"/>
    <w:rsid w:val="00C92552"/>
    <w:rsid w:val="00C92C23"/>
    <w:rsid w:val="00C92CA9"/>
    <w:rsid w:val="00C936E7"/>
    <w:rsid w:val="00C9384F"/>
    <w:rsid w:val="00C94533"/>
    <w:rsid w:val="00C946BE"/>
    <w:rsid w:val="00C9471C"/>
    <w:rsid w:val="00C950A9"/>
    <w:rsid w:val="00C95776"/>
    <w:rsid w:val="00C95AEE"/>
    <w:rsid w:val="00C96354"/>
    <w:rsid w:val="00CA0202"/>
    <w:rsid w:val="00CA0598"/>
    <w:rsid w:val="00CA08C8"/>
    <w:rsid w:val="00CA18EA"/>
    <w:rsid w:val="00CA29CF"/>
    <w:rsid w:val="00CA2A37"/>
    <w:rsid w:val="00CA312F"/>
    <w:rsid w:val="00CA3DF6"/>
    <w:rsid w:val="00CA4075"/>
    <w:rsid w:val="00CA5DD3"/>
    <w:rsid w:val="00CA62AF"/>
    <w:rsid w:val="00CA644F"/>
    <w:rsid w:val="00CA651E"/>
    <w:rsid w:val="00CA6956"/>
    <w:rsid w:val="00CA6DD1"/>
    <w:rsid w:val="00CA6F59"/>
    <w:rsid w:val="00CA714F"/>
    <w:rsid w:val="00CA7713"/>
    <w:rsid w:val="00CB0071"/>
    <w:rsid w:val="00CB2DDB"/>
    <w:rsid w:val="00CB353C"/>
    <w:rsid w:val="00CB35AA"/>
    <w:rsid w:val="00CB3E57"/>
    <w:rsid w:val="00CB4C77"/>
    <w:rsid w:val="00CB4DB1"/>
    <w:rsid w:val="00CB5759"/>
    <w:rsid w:val="00CB6225"/>
    <w:rsid w:val="00CB73E9"/>
    <w:rsid w:val="00CB7513"/>
    <w:rsid w:val="00CB7638"/>
    <w:rsid w:val="00CB78DA"/>
    <w:rsid w:val="00CB7B01"/>
    <w:rsid w:val="00CB7E0B"/>
    <w:rsid w:val="00CC02AC"/>
    <w:rsid w:val="00CC0351"/>
    <w:rsid w:val="00CC0637"/>
    <w:rsid w:val="00CC0943"/>
    <w:rsid w:val="00CC10BB"/>
    <w:rsid w:val="00CC12C1"/>
    <w:rsid w:val="00CC1558"/>
    <w:rsid w:val="00CC27B9"/>
    <w:rsid w:val="00CC2CDA"/>
    <w:rsid w:val="00CC2F46"/>
    <w:rsid w:val="00CC3613"/>
    <w:rsid w:val="00CC3878"/>
    <w:rsid w:val="00CC3E26"/>
    <w:rsid w:val="00CC414F"/>
    <w:rsid w:val="00CC442D"/>
    <w:rsid w:val="00CC46AA"/>
    <w:rsid w:val="00CC5BF2"/>
    <w:rsid w:val="00CC61B9"/>
    <w:rsid w:val="00CC6649"/>
    <w:rsid w:val="00CC6853"/>
    <w:rsid w:val="00CC70BF"/>
    <w:rsid w:val="00CC71C2"/>
    <w:rsid w:val="00CC7B8A"/>
    <w:rsid w:val="00CD017F"/>
    <w:rsid w:val="00CD0944"/>
    <w:rsid w:val="00CD0C44"/>
    <w:rsid w:val="00CD1B0E"/>
    <w:rsid w:val="00CD2003"/>
    <w:rsid w:val="00CD2AA5"/>
    <w:rsid w:val="00CD3982"/>
    <w:rsid w:val="00CD407B"/>
    <w:rsid w:val="00CD4199"/>
    <w:rsid w:val="00CD4747"/>
    <w:rsid w:val="00CD5301"/>
    <w:rsid w:val="00CD57B5"/>
    <w:rsid w:val="00CD62F7"/>
    <w:rsid w:val="00CD684D"/>
    <w:rsid w:val="00CE0400"/>
    <w:rsid w:val="00CE0965"/>
    <w:rsid w:val="00CE0B58"/>
    <w:rsid w:val="00CE0D3F"/>
    <w:rsid w:val="00CE1020"/>
    <w:rsid w:val="00CE2972"/>
    <w:rsid w:val="00CE3695"/>
    <w:rsid w:val="00CE3F75"/>
    <w:rsid w:val="00CE4AAB"/>
    <w:rsid w:val="00CE4AC4"/>
    <w:rsid w:val="00CE4B3A"/>
    <w:rsid w:val="00CE4C3D"/>
    <w:rsid w:val="00CE5314"/>
    <w:rsid w:val="00CE553F"/>
    <w:rsid w:val="00CE5860"/>
    <w:rsid w:val="00CE69AC"/>
    <w:rsid w:val="00CE76D3"/>
    <w:rsid w:val="00CE7B32"/>
    <w:rsid w:val="00CF06E6"/>
    <w:rsid w:val="00CF09D9"/>
    <w:rsid w:val="00CF0F19"/>
    <w:rsid w:val="00CF277E"/>
    <w:rsid w:val="00CF2D1B"/>
    <w:rsid w:val="00CF2FD1"/>
    <w:rsid w:val="00CF3342"/>
    <w:rsid w:val="00CF3C03"/>
    <w:rsid w:val="00CF5210"/>
    <w:rsid w:val="00CF5303"/>
    <w:rsid w:val="00CF5574"/>
    <w:rsid w:val="00CF5650"/>
    <w:rsid w:val="00CF5F7D"/>
    <w:rsid w:val="00CF6434"/>
    <w:rsid w:val="00CF692A"/>
    <w:rsid w:val="00CF6D57"/>
    <w:rsid w:val="00CF75CE"/>
    <w:rsid w:val="00CF78ED"/>
    <w:rsid w:val="00D00054"/>
    <w:rsid w:val="00D00E62"/>
    <w:rsid w:val="00D013F8"/>
    <w:rsid w:val="00D024B5"/>
    <w:rsid w:val="00D0300D"/>
    <w:rsid w:val="00D03601"/>
    <w:rsid w:val="00D036FB"/>
    <w:rsid w:val="00D04D9C"/>
    <w:rsid w:val="00D04F17"/>
    <w:rsid w:val="00D05086"/>
    <w:rsid w:val="00D055D4"/>
    <w:rsid w:val="00D056E0"/>
    <w:rsid w:val="00D0571E"/>
    <w:rsid w:val="00D05937"/>
    <w:rsid w:val="00D05F60"/>
    <w:rsid w:val="00D06CA3"/>
    <w:rsid w:val="00D07572"/>
    <w:rsid w:val="00D0764C"/>
    <w:rsid w:val="00D07A22"/>
    <w:rsid w:val="00D07CF9"/>
    <w:rsid w:val="00D1088E"/>
    <w:rsid w:val="00D109FB"/>
    <w:rsid w:val="00D10A2B"/>
    <w:rsid w:val="00D112EA"/>
    <w:rsid w:val="00D1184A"/>
    <w:rsid w:val="00D118D5"/>
    <w:rsid w:val="00D11936"/>
    <w:rsid w:val="00D1212D"/>
    <w:rsid w:val="00D1427D"/>
    <w:rsid w:val="00D14D6E"/>
    <w:rsid w:val="00D15660"/>
    <w:rsid w:val="00D156B4"/>
    <w:rsid w:val="00D15A17"/>
    <w:rsid w:val="00D169FF"/>
    <w:rsid w:val="00D16F48"/>
    <w:rsid w:val="00D179CC"/>
    <w:rsid w:val="00D17A8C"/>
    <w:rsid w:val="00D20016"/>
    <w:rsid w:val="00D20361"/>
    <w:rsid w:val="00D20AB3"/>
    <w:rsid w:val="00D22C22"/>
    <w:rsid w:val="00D23554"/>
    <w:rsid w:val="00D23BF4"/>
    <w:rsid w:val="00D24255"/>
    <w:rsid w:val="00D250C9"/>
    <w:rsid w:val="00D25D11"/>
    <w:rsid w:val="00D25E77"/>
    <w:rsid w:val="00D25FF4"/>
    <w:rsid w:val="00D2617B"/>
    <w:rsid w:val="00D268CB"/>
    <w:rsid w:val="00D27229"/>
    <w:rsid w:val="00D277F5"/>
    <w:rsid w:val="00D279D7"/>
    <w:rsid w:val="00D304F5"/>
    <w:rsid w:val="00D3061F"/>
    <w:rsid w:val="00D30CCE"/>
    <w:rsid w:val="00D31355"/>
    <w:rsid w:val="00D31438"/>
    <w:rsid w:val="00D3147A"/>
    <w:rsid w:val="00D31926"/>
    <w:rsid w:val="00D31B10"/>
    <w:rsid w:val="00D32706"/>
    <w:rsid w:val="00D328F9"/>
    <w:rsid w:val="00D32C82"/>
    <w:rsid w:val="00D33176"/>
    <w:rsid w:val="00D33387"/>
    <w:rsid w:val="00D3368E"/>
    <w:rsid w:val="00D33CF3"/>
    <w:rsid w:val="00D353E8"/>
    <w:rsid w:val="00D35437"/>
    <w:rsid w:val="00D367C1"/>
    <w:rsid w:val="00D369AC"/>
    <w:rsid w:val="00D36C30"/>
    <w:rsid w:val="00D36C3B"/>
    <w:rsid w:val="00D37E2C"/>
    <w:rsid w:val="00D40689"/>
    <w:rsid w:val="00D40833"/>
    <w:rsid w:val="00D4169E"/>
    <w:rsid w:val="00D4248B"/>
    <w:rsid w:val="00D4481E"/>
    <w:rsid w:val="00D45D13"/>
    <w:rsid w:val="00D461D1"/>
    <w:rsid w:val="00D46529"/>
    <w:rsid w:val="00D46932"/>
    <w:rsid w:val="00D46E90"/>
    <w:rsid w:val="00D46ED7"/>
    <w:rsid w:val="00D47F87"/>
    <w:rsid w:val="00D50036"/>
    <w:rsid w:val="00D5042B"/>
    <w:rsid w:val="00D519F5"/>
    <w:rsid w:val="00D51AAB"/>
    <w:rsid w:val="00D51DCD"/>
    <w:rsid w:val="00D521E2"/>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3D4A"/>
    <w:rsid w:val="00D64B6F"/>
    <w:rsid w:val="00D64C52"/>
    <w:rsid w:val="00D653D6"/>
    <w:rsid w:val="00D67475"/>
    <w:rsid w:val="00D700F0"/>
    <w:rsid w:val="00D7067C"/>
    <w:rsid w:val="00D7078F"/>
    <w:rsid w:val="00D70DC5"/>
    <w:rsid w:val="00D71E8A"/>
    <w:rsid w:val="00D7214F"/>
    <w:rsid w:val="00D7253F"/>
    <w:rsid w:val="00D72636"/>
    <w:rsid w:val="00D72D65"/>
    <w:rsid w:val="00D734ED"/>
    <w:rsid w:val="00D7455E"/>
    <w:rsid w:val="00D74B5A"/>
    <w:rsid w:val="00D74D92"/>
    <w:rsid w:val="00D75251"/>
    <w:rsid w:val="00D75B0B"/>
    <w:rsid w:val="00D75B77"/>
    <w:rsid w:val="00D76AFC"/>
    <w:rsid w:val="00D76CFB"/>
    <w:rsid w:val="00D773A7"/>
    <w:rsid w:val="00D77652"/>
    <w:rsid w:val="00D77BA8"/>
    <w:rsid w:val="00D80641"/>
    <w:rsid w:val="00D8089B"/>
    <w:rsid w:val="00D808DF"/>
    <w:rsid w:val="00D80A36"/>
    <w:rsid w:val="00D80AF3"/>
    <w:rsid w:val="00D81FF9"/>
    <w:rsid w:val="00D82063"/>
    <w:rsid w:val="00D82950"/>
    <w:rsid w:val="00D82CEB"/>
    <w:rsid w:val="00D82EB0"/>
    <w:rsid w:val="00D83554"/>
    <w:rsid w:val="00D83EA2"/>
    <w:rsid w:val="00D850E4"/>
    <w:rsid w:val="00D853B0"/>
    <w:rsid w:val="00D8575A"/>
    <w:rsid w:val="00D85A3B"/>
    <w:rsid w:val="00D87496"/>
    <w:rsid w:val="00D8766A"/>
    <w:rsid w:val="00D87E10"/>
    <w:rsid w:val="00D87F3E"/>
    <w:rsid w:val="00D9051D"/>
    <w:rsid w:val="00D90696"/>
    <w:rsid w:val="00D9105E"/>
    <w:rsid w:val="00D91B1E"/>
    <w:rsid w:val="00D91BDF"/>
    <w:rsid w:val="00D938B8"/>
    <w:rsid w:val="00D95CD7"/>
    <w:rsid w:val="00D95F82"/>
    <w:rsid w:val="00D96085"/>
    <w:rsid w:val="00D96D0C"/>
    <w:rsid w:val="00D9701E"/>
    <w:rsid w:val="00D97313"/>
    <w:rsid w:val="00D974E2"/>
    <w:rsid w:val="00D97794"/>
    <w:rsid w:val="00D97930"/>
    <w:rsid w:val="00DA1D98"/>
    <w:rsid w:val="00DA2EF0"/>
    <w:rsid w:val="00DA2FB5"/>
    <w:rsid w:val="00DA328D"/>
    <w:rsid w:val="00DA32FB"/>
    <w:rsid w:val="00DA344A"/>
    <w:rsid w:val="00DA41EC"/>
    <w:rsid w:val="00DA4E56"/>
    <w:rsid w:val="00DA5461"/>
    <w:rsid w:val="00DA586A"/>
    <w:rsid w:val="00DA5952"/>
    <w:rsid w:val="00DA5A78"/>
    <w:rsid w:val="00DA6D5F"/>
    <w:rsid w:val="00DA74FC"/>
    <w:rsid w:val="00DA7EDB"/>
    <w:rsid w:val="00DB168E"/>
    <w:rsid w:val="00DB1A6F"/>
    <w:rsid w:val="00DB1CED"/>
    <w:rsid w:val="00DB3C47"/>
    <w:rsid w:val="00DB4297"/>
    <w:rsid w:val="00DB42B2"/>
    <w:rsid w:val="00DB520B"/>
    <w:rsid w:val="00DB53E4"/>
    <w:rsid w:val="00DB550F"/>
    <w:rsid w:val="00DB55BD"/>
    <w:rsid w:val="00DB5E88"/>
    <w:rsid w:val="00DB61C4"/>
    <w:rsid w:val="00DB62A9"/>
    <w:rsid w:val="00DB63F7"/>
    <w:rsid w:val="00DB6AE3"/>
    <w:rsid w:val="00DB6DC4"/>
    <w:rsid w:val="00DB77A7"/>
    <w:rsid w:val="00DC0194"/>
    <w:rsid w:val="00DC0356"/>
    <w:rsid w:val="00DC1CC5"/>
    <w:rsid w:val="00DC1D65"/>
    <w:rsid w:val="00DC1EA9"/>
    <w:rsid w:val="00DC20AD"/>
    <w:rsid w:val="00DC232B"/>
    <w:rsid w:val="00DC33E5"/>
    <w:rsid w:val="00DC387A"/>
    <w:rsid w:val="00DC3C1E"/>
    <w:rsid w:val="00DC484B"/>
    <w:rsid w:val="00DC4863"/>
    <w:rsid w:val="00DC5343"/>
    <w:rsid w:val="00DC5F6D"/>
    <w:rsid w:val="00DC6AAC"/>
    <w:rsid w:val="00DC7CF3"/>
    <w:rsid w:val="00DD0FDA"/>
    <w:rsid w:val="00DD1186"/>
    <w:rsid w:val="00DD142D"/>
    <w:rsid w:val="00DD1A76"/>
    <w:rsid w:val="00DD1FC8"/>
    <w:rsid w:val="00DD25C7"/>
    <w:rsid w:val="00DD2C37"/>
    <w:rsid w:val="00DD300C"/>
    <w:rsid w:val="00DD3AF5"/>
    <w:rsid w:val="00DD4779"/>
    <w:rsid w:val="00DD58AD"/>
    <w:rsid w:val="00DD6363"/>
    <w:rsid w:val="00DD682B"/>
    <w:rsid w:val="00DD7796"/>
    <w:rsid w:val="00DE03E4"/>
    <w:rsid w:val="00DE0A32"/>
    <w:rsid w:val="00DE1B5E"/>
    <w:rsid w:val="00DE1BCD"/>
    <w:rsid w:val="00DE2003"/>
    <w:rsid w:val="00DE22C8"/>
    <w:rsid w:val="00DE235F"/>
    <w:rsid w:val="00DE2C84"/>
    <w:rsid w:val="00DE2F29"/>
    <w:rsid w:val="00DE37B4"/>
    <w:rsid w:val="00DE3B3C"/>
    <w:rsid w:val="00DE4126"/>
    <w:rsid w:val="00DE46FB"/>
    <w:rsid w:val="00DE5095"/>
    <w:rsid w:val="00DE71BE"/>
    <w:rsid w:val="00DF0313"/>
    <w:rsid w:val="00DF0435"/>
    <w:rsid w:val="00DF093C"/>
    <w:rsid w:val="00DF0C30"/>
    <w:rsid w:val="00DF0C8C"/>
    <w:rsid w:val="00DF1264"/>
    <w:rsid w:val="00DF17A5"/>
    <w:rsid w:val="00DF1D0B"/>
    <w:rsid w:val="00DF1D8A"/>
    <w:rsid w:val="00DF3E26"/>
    <w:rsid w:val="00DF432C"/>
    <w:rsid w:val="00DF4B6F"/>
    <w:rsid w:val="00DF5588"/>
    <w:rsid w:val="00DF60E5"/>
    <w:rsid w:val="00DF6704"/>
    <w:rsid w:val="00DF677E"/>
    <w:rsid w:val="00DF72D8"/>
    <w:rsid w:val="00DF7856"/>
    <w:rsid w:val="00E00A2C"/>
    <w:rsid w:val="00E01A56"/>
    <w:rsid w:val="00E027AD"/>
    <w:rsid w:val="00E02CBF"/>
    <w:rsid w:val="00E03045"/>
    <w:rsid w:val="00E03931"/>
    <w:rsid w:val="00E03BD4"/>
    <w:rsid w:val="00E03D69"/>
    <w:rsid w:val="00E05DA9"/>
    <w:rsid w:val="00E05F0B"/>
    <w:rsid w:val="00E05F6A"/>
    <w:rsid w:val="00E06F3C"/>
    <w:rsid w:val="00E07250"/>
    <w:rsid w:val="00E0751E"/>
    <w:rsid w:val="00E07797"/>
    <w:rsid w:val="00E10168"/>
    <w:rsid w:val="00E10315"/>
    <w:rsid w:val="00E10910"/>
    <w:rsid w:val="00E10A9D"/>
    <w:rsid w:val="00E10AA1"/>
    <w:rsid w:val="00E10D35"/>
    <w:rsid w:val="00E119ED"/>
    <w:rsid w:val="00E120A3"/>
    <w:rsid w:val="00E121C1"/>
    <w:rsid w:val="00E12427"/>
    <w:rsid w:val="00E12976"/>
    <w:rsid w:val="00E12CB2"/>
    <w:rsid w:val="00E12E0A"/>
    <w:rsid w:val="00E13C57"/>
    <w:rsid w:val="00E14276"/>
    <w:rsid w:val="00E14C98"/>
    <w:rsid w:val="00E14CFD"/>
    <w:rsid w:val="00E15799"/>
    <w:rsid w:val="00E1622D"/>
    <w:rsid w:val="00E1715C"/>
    <w:rsid w:val="00E207EA"/>
    <w:rsid w:val="00E218DF"/>
    <w:rsid w:val="00E21FE7"/>
    <w:rsid w:val="00E22B0D"/>
    <w:rsid w:val="00E2325C"/>
    <w:rsid w:val="00E23784"/>
    <w:rsid w:val="00E23D0E"/>
    <w:rsid w:val="00E25168"/>
    <w:rsid w:val="00E25459"/>
    <w:rsid w:val="00E25898"/>
    <w:rsid w:val="00E25A32"/>
    <w:rsid w:val="00E26295"/>
    <w:rsid w:val="00E273A5"/>
    <w:rsid w:val="00E27FFD"/>
    <w:rsid w:val="00E3028F"/>
    <w:rsid w:val="00E30387"/>
    <w:rsid w:val="00E3073B"/>
    <w:rsid w:val="00E308DB"/>
    <w:rsid w:val="00E30F79"/>
    <w:rsid w:val="00E31354"/>
    <w:rsid w:val="00E317C2"/>
    <w:rsid w:val="00E31A76"/>
    <w:rsid w:val="00E31F98"/>
    <w:rsid w:val="00E321BA"/>
    <w:rsid w:val="00E32325"/>
    <w:rsid w:val="00E3295E"/>
    <w:rsid w:val="00E32CBC"/>
    <w:rsid w:val="00E34209"/>
    <w:rsid w:val="00E346E0"/>
    <w:rsid w:val="00E347A1"/>
    <w:rsid w:val="00E34EEC"/>
    <w:rsid w:val="00E35E1C"/>
    <w:rsid w:val="00E375D9"/>
    <w:rsid w:val="00E3760F"/>
    <w:rsid w:val="00E37C80"/>
    <w:rsid w:val="00E40162"/>
    <w:rsid w:val="00E401AE"/>
    <w:rsid w:val="00E40668"/>
    <w:rsid w:val="00E40AD6"/>
    <w:rsid w:val="00E4145A"/>
    <w:rsid w:val="00E41998"/>
    <w:rsid w:val="00E41A42"/>
    <w:rsid w:val="00E42534"/>
    <w:rsid w:val="00E44346"/>
    <w:rsid w:val="00E46662"/>
    <w:rsid w:val="00E46A5A"/>
    <w:rsid w:val="00E46C2F"/>
    <w:rsid w:val="00E47395"/>
    <w:rsid w:val="00E50ADE"/>
    <w:rsid w:val="00E51CDC"/>
    <w:rsid w:val="00E524AB"/>
    <w:rsid w:val="00E5286E"/>
    <w:rsid w:val="00E530B6"/>
    <w:rsid w:val="00E53159"/>
    <w:rsid w:val="00E531EC"/>
    <w:rsid w:val="00E53227"/>
    <w:rsid w:val="00E5371B"/>
    <w:rsid w:val="00E55637"/>
    <w:rsid w:val="00E558D2"/>
    <w:rsid w:val="00E55F99"/>
    <w:rsid w:val="00E60330"/>
    <w:rsid w:val="00E609E5"/>
    <w:rsid w:val="00E61106"/>
    <w:rsid w:val="00E612FA"/>
    <w:rsid w:val="00E619B0"/>
    <w:rsid w:val="00E61C33"/>
    <w:rsid w:val="00E61DE9"/>
    <w:rsid w:val="00E6251D"/>
    <w:rsid w:val="00E625BC"/>
    <w:rsid w:val="00E6325D"/>
    <w:rsid w:val="00E63348"/>
    <w:rsid w:val="00E63A0B"/>
    <w:rsid w:val="00E6459F"/>
    <w:rsid w:val="00E65904"/>
    <w:rsid w:val="00E659ED"/>
    <w:rsid w:val="00E65FFF"/>
    <w:rsid w:val="00E66502"/>
    <w:rsid w:val="00E668A0"/>
    <w:rsid w:val="00E66A1D"/>
    <w:rsid w:val="00E66BC3"/>
    <w:rsid w:val="00E6718D"/>
    <w:rsid w:val="00E703B2"/>
    <w:rsid w:val="00E70605"/>
    <w:rsid w:val="00E72286"/>
    <w:rsid w:val="00E724D2"/>
    <w:rsid w:val="00E73F45"/>
    <w:rsid w:val="00E7579B"/>
    <w:rsid w:val="00E76789"/>
    <w:rsid w:val="00E76BA0"/>
    <w:rsid w:val="00E77092"/>
    <w:rsid w:val="00E774BD"/>
    <w:rsid w:val="00E77C94"/>
    <w:rsid w:val="00E77F9E"/>
    <w:rsid w:val="00E8092A"/>
    <w:rsid w:val="00E80EF7"/>
    <w:rsid w:val="00E812C9"/>
    <w:rsid w:val="00E829A6"/>
    <w:rsid w:val="00E83878"/>
    <w:rsid w:val="00E844D6"/>
    <w:rsid w:val="00E855C2"/>
    <w:rsid w:val="00E85DA5"/>
    <w:rsid w:val="00E86264"/>
    <w:rsid w:val="00E87459"/>
    <w:rsid w:val="00E8745F"/>
    <w:rsid w:val="00E87ABD"/>
    <w:rsid w:val="00E914A6"/>
    <w:rsid w:val="00E91B11"/>
    <w:rsid w:val="00E91B2C"/>
    <w:rsid w:val="00E922BC"/>
    <w:rsid w:val="00E92603"/>
    <w:rsid w:val="00E94088"/>
    <w:rsid w:val="00E94887"/>
    <w:rsid w:val="00E95067"/>
    <w:rsid w:val="00E95129"/>
    <w:rsid w:val="00E95AFC"/>
    <w:rsid w:val="00E95B10"/>
    <w:rsid w:val="00E96647"/>
    <w:rsid w:val="00E96A27"/>
    <w:rsid w:val="00E97BD6"/>
    <w:rsid w:val="00EA0270"/>
    <w:rsid w:val="00EA0302"/>
    <w:rsid w:val="00EA03D6"/>
    <w:rsid w:val="00EA13DE"/>
    <w:rsid w:val="00EA14DF"/>
    <w:rsid w:val="00EA18A5"/>
    <w:rsid w:val="00EA250A"/>
    <w:rsid w:val="00EA28FA"/>
    <w:rsid w:val="00EA2BE7"/>
    <w:rsid w:val="00EA2F03"/>
    <w:rsid w:val="00EA32F4"/>
    <w:rsid w:val="00EA399F"/>
    <w:rsid w:val="00EA3A3C"/>
    <w:rsid w:val="00EA3A70"/>
    <w:rsid w:val="00EA3F88"/>
    <w:rsid w:val="00EA3FB9"/>
    <w:rsid w:val="00EA403D"/>
    <w:rsid w:val="00EA44E4"/>
    <w:rsid w:val="00EA5218"/>
    <w:rsid w:val="00EA5424"/>
    <w:rsid w:val="00EA5AA4"/>
    <w:rsid w:val="00EA64B0"/>
    <w:rsid w:val="00EA670C"/>
    <w:rsid w:val="00EA7C41"/>
    <w:rsid w:val="00EB0400"/>
    <w:rsid w:val="00EB207C"/>
    <w:rsid w:val="00EB2343"/>
    <w:rsid w:val="00EB2C4D"/>
    <w:rsid w:val="00EB2C71"/>
    <w:rsid w:val="00EB2FEB"/>
    <w:rsid w:val="00EB3CE5"/>
    <w:rsid w:val="00EB3F7C"/>
    <w:rsid w:val="00EB433E"/>
    <w:rsid w:val="00EB45CB"/>
    <w:rsid w:val="00EB4FA0"/>
    <w:rsid w:val="00EB5600"/>
    <w:rsid w:val="00EB610E"/>
    <w:rsid w:val="00EB6161"/>
    <w:rsid w:val="00EB632D"/>
    <w:rsid w:val="00EB6E84"/>
    <w:rsid w:val="00EB6EE5"/>
    <w:rsid w:val="00EB74F5"/>
    <w:rsid w:val="00EB7A64"/>
    <w:rsid w:val="00EB7C00"/>
    <w:rsid w:val="00EC03F4"/>
    <w:rsid w:val="00EC05CA"/>
    <w:rsid w:val="00EC07C0"/>
    <w:rsid w:val="00EC0878"/>
    <w:rsid w:val="00EC0B3A"/>
    <w:rsid w:val="00EC10C5"/>
    <w:rsid w:val="00EC148B"/>
    <w:rsid w:val="00EC2517"/>
    <w:rsid w:val="00EC266F"/>
    <w:rsid w:val="00EC3BFA"/>
    <w:rsid w:val="00EC3CF5"/>
    <w:rsid w:val="00EC46A9"/>
    <w:rsid w:val="00EC534D"/>
    <w:rsid w:val="00EC58B7"/>
    <w:rsid w:val="00EC5A3F"/>
    <w:rsid w:val="00EC6918"/>
    <w:rsid w:val="00EC73A7"/>
    <w:rsid w:val="00EC755D"/>
    <w:rsid w:val="00EC7A92"/>
    <w:rsid w:val="00ED0220"/>
    <w:rsid w:val="00ED161F"/>
    <w:rsid w:val="00ED1D68"/>
    <w:rsid w:val="00ED272A"/>
    <w:rsid w:val="00ED2885"/>
    <w:rsid w:val="00ED2F83"/>
    <w:rsid w:val="00ED3BFD"/>
    <w:rsid w:val="00ED452C"/>
    <w:rsid w:val="00ED4DBE"/>
    <w:rsid w:val="00ED5549"/>
    <w:rsid w:val="00ED563D"/>
    <w:rsid w:val="00ED59B8"/>
    <w:rsid w:val="00ED5D02"/>
    <w:rsid w:val="00ED6415"/>
    <w:rsid w:val="00ED6789"/>
    <w:rsid w:val="00ED6930"/>
    <w:rsid w:val="00ED6934"/>
    <w:rsid w:val="00ED799E"/>
    <w:rsid w:val="00ED7BA1"/>
    <w:rsid w:val="00EE0384"/>
    <w:rsid w:val="00EE0AEB"/>
    <w:rsid w:val="00EE12C1"/>
    <w:rsid w:val="00EE1AD3"/>
    <w:rsid w:val="00EE22A2"/>
    <w:rsid w:val="00EE2583"/>
    <w:rsid w:val="00EE2CCF"/>
    <w:rsid w:val="00EE30FB"/>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63A"/>
    <w:rsid w:val="00EF07D9"/>
    <w:rsid w:val="00EF160F"/>
    <w:rsid w:val="00EF1ACF"/>
    <w:rsid w:val="00EF2366"/>
    <w:rsid w:val="00EF30AE"/>
    <w:rsid w:val="00EF38EA"/>
    <w:rsid w:val="00EF3EE2"/>
    <w:rsid w:val="00EF4638"/>
    <w:rsid w:val="00EF4E89"/>
    <w:rsid w:val="00EF4EE2"/>
    <w:rsid w:val="00EF530F"/>
    <w:rsid w:val="00EF556E"/>
    <w:rsid w:val="00EF5790"/>
    <w:rsid w:val="00EF582F"/>
    <w:rsid w:val="00EF6798"/>
    <w:rsid w:val="00EF6875"/>
    <w:rsid w:val="00EF6B0E"/>
    <w:rsid w:val="00EF7E43"/>
    <w:rsid w:val="00F00981"/>
    <w:rsid w:val="00F02514"/>
    <w:rsid w:val="00F027B1"/>
    <w:rsid w:val="00F03846"/>
    <w:rsid w:val="00F03EA4"/>
    <w:rsid w:val="00F0497D"/>
    <w:rsid w:val="00F0522C"/>
    <w:rsid w:val="00F05451"/>
    <w:rsid w:val="00F0591B"/>
    <w:rsid w:val="00F05958"/>
    <w:rsid w:val="00F0745D"/>
    <w:rsid w:val="00F074ED"/>
    <w:rsid w:val="00F0753E"/>
    <w:rsid w:val="00F07889"/>
    <w:rsid w:val="00F1059D"/>
    <w:rsid w:val="00F10A84"/>
    <w:rsid w:val="00F10DE3"/>
    <w:rsid w:val="00F1191A"/>
    <w:rsid w:val="00F12A35"/>
    <w:rsid w:val="00F12BBF"/>
    <w:rsid w:val="00F12D20"/>
    <w:rsid w:val="00F131E7"/>
    <w:rsid w:val="00F13269"/>
    <w:rsid w:val="00F13788"/>
    <w:rsid w:val="00F13E50"/>
    <w:rsid w:val="00F1488A"/>
    <w:rsid w:val="00F151CB"/>
    <w:rsid w:val="00F15A5D"/>
    <w:rsid w:val="00F16F53"/>
    <w:rsid w:val="00F16FB8"/>
    <w:rsid w:val="00F17C19"/>
    <w:rsid w:val="00F17D70"/>
    <w:rsid w:val="00F203F3"/>
    <w:rsid w:val="00F20554"/>
    <w:rsid w:val="00F20C53"/>
    <w:rsid w:val="00F217D6"/>
    <w:rsid w:val="00F2270B"/>
    <w:rsid w:val="00F23A0B"/>
    <w:rsid w:val="00F23B01"/>
    <w:rsid w:val="00F23F7F"/>
    <w:rsid w:val="00F2435D"/>
    <w:rsid w:val="00F25162"/>
    <w:rsid w:val="00F25925"/>
    <w:rsid w:val="00F25A60"/>
    <w:rsid w:val="00F26388"/>
    <w:rsid w:val="00F26C2E"/>
    <w:rsid w:val="00F272BA"/>
    <w:rsid w:val="00F2759E"/>
    <w:rsid w:val="00F27E8B"/>
    <w:rsid w:val="00F300C8"/>
    <w:rsid w:val="00F308FF"/>
    <w:rsid w:val="00F30E28"/>
    <w:rsid w:val="00F31CB8"/>
    <w:rsid w:val="00F31D21"/>
    <w:rsid w:val="00F33053"/>
    <w:rsid w:val="00F33907"/>
    <w:rsid w:val="00F33CF1"/>
    <w:rsid w:val="00F348AD"/>
    <w:rsid w:val="00F35ABE"/>
    <w:rsid w:val="00F36178"/>
    <w:rsid w:val="00F36408"/>
    <w:rsid w:val="00F36795"/>
    <w:rsid w:val="00F3688B"/>
    <w:rsid w:val="00F379F8"/>
    <w:rsid w:val="00F37B25"/>
    <w:rsid w:val="00F4071B"/>
    <w:rsid w:val="00F40B91"/>
    <w:rsid w:val="00F40BBD"/>
    <w:rsid w:val="00F41241"/>
    <w:rsid w:val="00F416DA"/>
    <w:rsid w:val="00F41D54"/>
    <w:rsid w:val="00F42CFD"/>
    <w:rsid w:val="00F431F9"/>
    <w:rsid w:val="00F435FD"/>
    <w:rsid w:val="00F44A79"/>
    <w:rsid w:val="00F452E7"/>
    <w:rsid w:val="00F45BDE"/>
    <w:rsid w:val="00F45E39"/>
    <w:rsid w:val="00F46048"/>
    <w:rsid w:val="00F466FB"/>
    <w:rsid w:val="00F47086"/>
    <w:rsid w:val="00F50061"/>
    <w:rsid w:val="00F50F82"/>
    <w:rsid w:val="00F51336"/>
    <w:rsid w:val="00F516C5"/>
    <w:rsid w:val="00F524CE"/>
    <w:rsid w:val="00F52E1B"/>
    <w:rsid w:val="00F531E1"/>
    <w:rsid w:val="00F53612"/>
    <w:rsid w:val="00F54042"/>
    <w:rsid w:val="00F5423A"/>
    <w:rsid w:val="00F54D63"/>
    <w:rsid w:val="00F55895"/>
    <w:rsid w:val="00F56175"/>
    <w:rsid w:val="00F562B7"/>
    <w:rsid w:val="00F56578"/>
    <w:rsid w:val="00F57360"/>
    <w:rsid w:val="00F576E1"/>
    <w:rsid w:val="00F57F84"/>
    <w:rsid w:val="00F600D3"/>
    <w:rsid w:val="00F60989"/>
    <w:rsid w:val="00F61A01"/>
    <w:rsid w:val="00F61D9A"/>
    <w:rsid w:val="00F62B7F"/>
    <w:rsid w:val="00F62F73"/>
    <w:rsid w:val="00F637A1"/>
    <w:rsid w:val="00F639C0"/>
    <w:rsid w:val="00F64190"/>
    <w:rsid w:val="00F64CED"/>
    <w:rsid w:val="00F64E38"/>
    <w:rsid w:val="00F65712"/>
    <w:rsid w:val="00F65882"/>
    <w:rsid w:val="00F65974"/>
    <w:rsid w:val="00F65ACA"/>
    <w:rsid w:val="00F662D6"/>
    <w:rsid w:val="00F6641F"/>
    <w:rsid w:val="00F670DA"/>
    <w:rsid w:val="00F67573"/>
    <w:rsid w:val="00F67D0A"/>
    <w:rsid w:val="00F67E42"/>
    <w:rsid w:val="00F70006"/>
    <w:rsid w:val="00F70768"/>
    <w:rsid w:val="00F7081B"/>
    <w:rsid w:val="00F71602"/>
    <w:rsid w:val="00F72BDD"/>
    <w:rsid w:val="00F73431"/>
    <w:rsid w:val="00F7435B"/>
    <w:rsid w:val="00F74548"/>
    <w:rsid w:val="00F74991"/>
    <w:rsid w:val="00F74D4F"/>
    <w:rsid w:val="00F75C01"/>
    <w:rsid w:val="00F75D3E"/>
    <w:rsid w:val="00F760E0"/>
    <w:rsid w:val="00F7711B"/>
    <w:rsid w:val="00F77F93"/>
    <w:rsid w:val="00F81A57"/>
    <w:rsid w:val="00F82E20"/>
    <w:rsid w:val="00F84849"/>
    <w:rsid w:val="00F85EFA"/>
    <w:rsid w:val="00F87220"/>
    <w:rsid w:val="00F87466"/>
    <w:rsid w:val="00F874B8"/>
    <w:rsid w:val="00F87814"/>
    <w:rsid w:val="00F87966"/>
    <w:rsid w:val="00F90538"/>
    <w:rsid w:val="00F91543"/>
    <w:rsid w:val="00F918A4"/>
    <w:rsid w:val="00F91932"/>
    <w:rsid w:val="00F91ADE"/>
    <w:rsid w:val="00F91F80"/>
    <w:rsid w:val="00F92177"/>
    <w:rsid w:val="00F926E7"/>
    <w:rsid w:val="00F93DB3"/>
    <w:rsid w:val="00F947D0"/>
    <w:rsid w:val="00F949ED"/>
    <w:rsid w:val="00F94D02"/>
    <w:rsid w:val="00F95470"/>
    <w:rsid w:val="00F9558D"/>
    <w:rsid w:val="00F95786"/>
    <w:rsid w:val="00F95F38"/>
    <w:rsid w:val="00F95F85"/>
    <w:rsid w:val="00F963AD"/>
    <w:rsid w:val="00F9649D"/>
    <w:rsid w:val="00F96BA1"/>
    <w:rsid w:val="00F97148"/>
    <w:rsid w:val="00F978B3"/>
    <w:rsid w:val="00FA0324"/>
    <w:rsid w:val="00FA0588"/>
    <w:rsid w:val="00FA0D5F"/>
    <w:rsid w:val="00FA0F51"/>
    <w:rsid w:val="00FA118D"/>
    <w:rsid w:val="00FA1ABE"/>
    <w:rsid w:val="00FA1B81"/>
    <w:rsid w:val="00FA1DE5"/>
    <w:rsid w:val="00FA20C1"/>
    <w:rsid w:val="00FA2345"/>
    <w:rsid w:val="00FA25A4"/>
    <w:rsid w:val="00FA4B35"/>
    <w:rsid w:val="00FA510F"/>
    <w:rsid w:val="00FA5136"/>
    <w:rsid w:val="00FA515C"/>
    <w:rsid w:val="00FA565C"/>
    <w:rsid w:val="00FA5978"/>
    <w:rsid w:val="00FA5F33"/>
    <w:rsid w:val="00FA5FCB"/>
    <w:rsid w:val="00FA6635"/>
    <w:rsid w:val="00FA66FD"/>
    <w:rsid w:val="00FA7586"/>
    <w:rsid w:val="00FA7A4C"/>
    <w:rsid w:val="00FB0EA2"/>
    <w:rsid w:val="00FB1AE0"/>
    <w:rsid w:val="00FB1B58"/>
    <w:rsid w:val="00FB21F4"/>
    <w:rsid w:val="00FB2EC8"/>
    <w:rsid w:val="00FB4CF1"/>
    <w:rsid w:val="00FB5194"/>
    <w:rsid w:val="00FB606C"/>
    <w:rsid w:val="00FB6CA0"/>
    <w:rsid w:val="00FB7148"/>
    <w:rsid w:val="00FB7277"/>
    <w:rsid w:val="00FB7433"/>
    <w:rsid w:val="00FC0B9B"/>
    <w:rsid w:val="00FC1064"/>
    <w:rsid w:val="00FC12D4"/>
    <w:rsid w:val="00FC1553"/>
    <w:rsid w:val="00FC15D0"/>
    <w:rsid w:val="00FC1659"/>
    <w:rsid w:val="00FC243F"/>
    <w:rsid w:val="00FC3158"/>
    <w:rsid w:val="00FC3A12"/>
    <w:rsid w:val="00FC457B"/>
    <w:rsid w:val="00FC4B56"/>
    <w:rsid w:val="00FC5B50"/>
    <w:rsid w:val="00FC5E07"/>
    <w:rsid w:val="00FC6B36"/>
    <w:rsid w:val="00FC6D73"/>
    <w:rsid w:val="00FC72C1"/>
    <w:rsid w:val="00FC739B"/>
    <w:rsid w:val="00FC74CF"/>
    <w:rsid w:val="00FD129C"/>
    <w:rsid w:val="00FD1C67"/>
    <w:rsid w:val="00FD1C88"/>
    <w:rsid w:val="00FD1DBE"/>
    <w:rsid w:val="00FD1F27"/>
    <w:rsid w:val="00FD2A13"/>
    <w:rsid w:val="00FD2FB5"/>
    <w:rsid w:val="00FD367E"/>
    <w:rsid w:val="00FD3D57"/>
    <w:rsid w:val="00FD40CD"/>
    <w:rsid w:val="00FD4749"/>
    <w:rsid w:val="00FD4AAE"/>
    <w:rsid w:val="00FD5C76"/>
    <w:rsid w:val="00FD7347"/>
    <w:rsid w:val="00FD73F2"/>
    <w:rsid w:val="00FD7B14"/>
    <w:rsid w:val="00FE0201"/>
    <w:rsid w:val="00FE03A7"/>
    <w:rsid w:val="00FE1092"/>
    <w:rsid w:val="00FE147A"/>
    <w:rsid w:val="00FE1487"/>
    <w:rsid w:val="00FE1C49"/>
    <w:rsid w:val="00FE1D09"/>
    <w:rsid w:val="00FE41CA"/>
    <w:rsid w:val="00FE439B"/>
    <w:rsid w:val="00FE4781"/>
    <w:rsid w:val="00FE4F78"/>
    <w:rsid w:val="00FE5644"/>
    <w:rsid w:val="00FE68E8"/>
    <w:rsid w:val="00FE6936"/>
    <w:rsid w:val="00FE6A43"/>
    <w:rsid w:val="00FE7620"/>
    <w:rsid w:val="00FE766F"/>
    <w:rsid w:val="00FF023B"/>
    <w:rsid w:val="00FF088F"/>
    <w:rsid w:val="00FF0CFD"/>
    <w:rsid w:val="00FF0DF8"/>
    <w:rsid w:val="00FF0FAE"/>
    <w:rsid w:val="00FF1155"/>
    <w:rsid w:val="00FF21EC"/>
    <w:rsid w:val="00FF287C"/>
    <w:rsid w:val="00FF47CD"/>
    <w:rsid w:val="00FF585C"/>
    <w:rsid w:val="00FF5B20"/>
    <w:rsid w:val="00FF6799"/>
    <w:rsid w:val="00FF6E92"/>
    <w:rsid w:val="00FF7514"/>
    <w:rsid w:val="00FF77B7"/>
    <w:rsid w:val="00FF7F3A"/>
    <w:rsid w:val="06090773"/>
    <w:rsid w:val="275F0090"/>
    <w:rsid w:val="54AB4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7CBC59"/>
  <w15:docId w15:val="{D56134DC-DA1B-474E-9B0D-2F8FB60E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5" w:qFormat="1"/>
    <w:lsdException w:name="heading 1" w:uiPriority="39"/>
    <w:lsdException w:name="heading 2" w:uiPriority="39"/>
    <w:lsdException w:name="heading 3" w:uiPriority="39"/>
    <w:lsdException w:name="heading 4" w:uiPriority="39"/>
    <w:lsdException w:name="heading 5" w:semiHidden="1" w:uiPriority="39"/>
    <w:lsdException w:name="heading 6" w:semiHidden="1" w:uiPriority="39" w:qFormat="1"/>
    <w:lsdException w:name="heading 7" w:locked="1" w:uiPriority="39"/>
    <w:lsdException w:name="heading 8" w:locked="1" w:semiHidden="1" w:uiPriority="39"/>
    <w:lsdException w:name="heading 9" w:locked="1"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uiPriority="39"/>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5"/>
    <w:qFormat/>
    <w:rsid w:val="00054671"/>
    <w:pPr>
      <w:spacing w:after="200"/>
      <w:jc w:val="both"/>
    </w:pPr>
    <w:rPr>
      <w:rFonts w:ascii="Arial" w:hAnsi="Arial" w:cs="Calibri"/>
      <w:sz w:val="22"/>
      <w:szCs w:val="22"/>
      <w:lang w:eastAsia="en-US"/>
    </w:rPr>
  </w:style>
  <w:style w:type="paragraph" w:styleId="Nadpis1">
    <w:name w:val="heading 1"/>
    <w:basedOn w:val="Normln"/>
    <w:next w:val="Normln"/>
    <w:link w:val="Nadpis1Char"/>
    <w:uiPriority w:val="39"/>
    <w:semiHidden/>
    <w:rsid w:val="007776A5"/>
    <w:pPr>
      <w:spacing w:before="240"/>
      <w:outlineLvl w:val="0"/>
    </w:pPr>
    <w:rPr>
      <w:rFonts w:eastAsia="Times New Roman" w:cs="Times New Roman"/>
      <w:b/>
      <w:caps/>
      <w:sz w:val="20"/>
      <w:szCs w:val="20"/>
      <w:lang w:val="x-none" w:eastAsia="cs-CZ"/>
    </w:rPr>
  </w:style>
  <w:style w:type="paragraph" w:styleId="Nadpis2">
    <w:name w:val="heading 2"/>
    <w:basedOn w:val="Normln"/>
    <w:next w:val="Normln"/>
    <w:link w:val="Nadpis2Char"/>
    <w:uiPriority w:val="39"/>
    <w:semiHidden/>
    <w:rsid w:val="002E22C7"/>
    <w:pPr>
      <w:spacing w:after="0"/>
      <w:outlineLvl w:val="1"/>
    </w:pPr>
    <w:rPr>
      <w:rFonts w:cs="Times New Roman"/>
      <w:sz w:val="20"/>
      <w:szCs w:val="20"/>
      <w:lang w:val="x-none" w:eastAsia="x-none"/>
    </w:rPr>
  </w:style>
  <w:style w:type="paragraph" w:styleId="Nadpis3">
    <w:name w:val="heading 3"/>
    <w:basedOn w:val="Normln"/>
    <w:next w:val="Normln"/>
    <w:link w:val="Nadpis3Char"/>
    <w:uiPriority w:val="39"/>
    <w:semiHidden/>
    <w:rsid w:val="007776A5"/>
    <w:pPr>
      <w:keepNext/>
      <w:spacing w:before="360" w:after="120"/>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39"/>
    <w:semiHidden/>
    <w:rsid w:val="007776A5"/>
    <w:pPr>
      <w:outlineLvl w:val="3"/>
    </w:pPr>
    <w:rPr>
      <w:lang w:eastAsia="cs-CZ"/>
    </w:rPr>
  </w:style>
  <w:style w:type="paragraph" w:styleId="Nadpis7">
    <w:name w:val="heading 7"/>
    <w:basedOn w:val="Normln"/>
    <w:next w:val="Normln"/>
    <w:link w:val="Nadpis7Char"/>
    <w:uiPriority w:val="39"/>
    <w:semiHidden/>
    <w:locked/>
    <w:rsid w:val="007776A5"/>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sm">
    <w:name w:val="Pod písm."/>
    <w:basedOn w:val="Normln"/>
    <w:link w:val="PodpsmChar"/>
    <w:uiPriority w:val="4"/>
    <w:qFormat/>
    <w:rsid w:val="00542DF9"/>
    <w:pPr>
      <w:ind w:left="851"/>
    </w:pPr>
  </w:style>
  <w:style w:type="paragraph" w:customStyle="1" w:styleId="Pododst">
    <w:name w:val="Pod odst."/>
    <w:basedOn w:val="Normln"/>
    <w:link w:val="PododstChar"/>
    <w:uiPriority w:val="2"/>
    <w:qFormat/>
    <w:rsid w:val="006D0A9C"/>
    <w:pPr>
      <w:ind w:left="426"/>
    </w:pPr>
  </w:style>
  <w:style w:type="character" w:customStyle="1" w:styleId="PodpsmChar">
    <w:name w:val="Pod písm. Char"/>
    <w:basedOn w:val="Standardnpsmoodstavce"/>
    <w:link w:val="Podpsm"/>
    <w:uiPriority w:val="4"/>
    <w:rsid w:val="00542DF9"/>
    <w:rPr>
      <w:rFonts w:ascii="Arial" w:hAnsi="Arial" w:cs="Calibri"/>
      <w:sz w:val="22"/>
      <w:szCs w:val="22"/>
      <w:lang w:eastAsia="en-US"/>
    </w:rPr>
  </w:style>
  <w:style w:type="paragraph" w:customStyle="1" w:styleId="Odst">
    <w:name w:val="Odst."/>
    <w:basedOn w:val="Normln"/>
    <w:link w:val="OdstChar"/>
    <w:uiPriority w:val="1"/>
    <w:qFormat/>
    <w:rsid w:val="00FB5194"/>
    <w:pPr>
      <w:numPr>
        <w:ilvl w:val="1"/>
        <w:numId w:val="34"/>
      </w:numPr>
      <w:spacing w:before="200"/>
      <w:ind w:left="425"/>
    </w:pPr>
  </w:style>
  <w:style w:type="paragraph" w:styleId="Pedmtkomente">
    <w:name w:val="annotation subject"/>
    <w:basedOn w:val="Normln"/>
    <w:next w:val="Normln"/>
    <w:link w:val="PedmtkomenteChar"/>
    <w:uiPriority w:val="99"/>
    <w:semiHidden/>
    <w:unhideWhenUsed/>
    <w:rsid w:val="002E22C7"/>
    <w:rPr>
      <w:b/>
      <w:bCs/>
    </w:rPr>
  </w:style>
  <w:style w:type="character" w:customStyle="1" w:styleId="Nadpis1Char">
    <w:name w:val="Nadpis 1 Char"/>
    <w:link w:val="Nadpis1"/>
    <w:uiPriority w:val="39"/>
    <w:semiHidden/>
    <w:rsid w:val="00047A4C"/>
    <w:rPr>
      <w:rFonts w:ascii="Arial" w:eastAsia="Times New Roman" w:hAnsi="Arial"/>
      <w:b/>
      <w:caps/>
      <w:lang w:val="x-none"/>
    </w:rPr>
  </w:style>
  <w:style w:type="character" w:customStyle="1" w:styleId="Nadpis2Char">
    <w:name w:val="Nadpis 2 Char"/>
    <w:link w:val="Nadpis2"/>
    <w:uiPriority w:val="39"/>
    <w:semiHidden/>
    <w:rsid w:val="00047A4C"/>
    <w:rPr>
      <w:rFonts w:ascii="Arial" w:hAnsi="Arial"/>
      <w:lang w:val="x-none" w:eastAsia="x-none"/>
    </w:rPr>
  </w:style>
  <w:style w:type="character" w:customStyle="1" w:styleId="Nadpis3Char">
    <w:name w:val="Nadpis 3 Char"/>
    <w:link w:val="Nadpis3"/>
    <w:uiPriority w:val="39"/>
    <w:semiHidden/>
    <w:rsid w:val="00047A4C"/>
    <w:rPr>
      <w:rFonts w:ascii="Arial" w:eastAsia="Times New Roman" w:hAnsi="Arial"/>
      <w:b/>
      <w:lang w:val="x-none" w:eastAsia="x-none"/>
    </w:rPr>
  </w:style>
  <w:style w:type="paragraph" w:styleId="Bezmezer">
    <w:name w:val="No Spacing"/>
    <w:uiPriority w:val="6"/>
    <w:qFormat/>
    <w:rsid w:val="001570D7"/>
    <w:pPr>
      <w:jc w:val="both"/>
    </w:pPr>
    <w:rPr>
      <w:rFonts w:ascii="Arial" w:hAnsi="Arial" w:cs="Calibri"/>
      <w:sz w:val="22"/>
      <w:szCs w:val="22"/>
      <w:lang w:eastAsia="en-US"/>
    </w:rPr>
  </w:style>
  <w:style w:type="paragraph" w:styleId="Zhlav">
    <w:name w:val="header"/>
    <w:basedOn w:val="Normln"/>
    <w:link w:val="ZhlavChar"/>
    <w:uiPriority w:val="99"/>
    <w:unhideWhenUsed/>
    <w:rsid w:val="003C3B71"/>
    <w:pPr>
      <w:tabs>
        <w:tab w:val="center" w:pos="4536"/>
        <w:tab w:val="right" w:pos="9720"/>
      </w:tabs>
      <w:spacing w:after="0"/>
    </w:pPr>
    <w:rPr>
      <w:rFonts w:cs="Arial"/>
      <w:spacing w:val="3"/>
      <w:sz w:val="16"/>
      <w:szCs w:val="16"/>
      <w:lang w:eastAsia="cs-CZ"/>
    </w:rPr>
  </w:style>
  <w:style w:type="character" w:customStyle="1" w:styleId="ZhlavChar">
    <w:name w:val="Záhlaví Char"/>
    <w:link w:val="Zhlav"/>
    <w:uiPriority w:val="99"/>
    <w:rsid w:val="003C3B71"/>
    <w:rPr>
      <w:rFonts w:ascii="Arial" w:hAnsi="Arial" w:cs="Arial"/>
      <w:spacing w:val="3"/>
      <w:sz w:val="16"/>
      <w:szCs w:val="16"/>
    </w:rPr>
  </w:style>
  <w:style w:type="paragraph" w:styleId="Zpat">
    <w:name w:val="footer"/>
    <w:basedOn w:val="Normln"/>
    <w:link w:val="ZpatChar"/>
    <w:uiPriority w:val="99"/>
    <w:unhideWhenUsed/>
    <w:rsid w:val="003C3B71"/>
    <w:pPr>
      <w:tabs>
        <w:tab w:val="center" w:pos="4536"/>
        <w:tab w:val="right" w:pos="9072"/>
      </w:tabs>
      <w:spacing w:after="0"/>
      <w:ind w:right="360" w:firstLine="360"/>
      <w:jc w:val="center"/>
    </w:pPr>
    <w:rPr>
      <w:rFonts w:cs="Arial"/>
      <w:spacing w:val="3"/>
      <w:sz w:val="16"/>
      <w:szCs w:val="16"/>
      <w:lang w:eastAsia="cs-CZ"/>
    </w:rPr>
  </w:style>
  <w:style w:type="character" w:customStyle="1" w:styleId="ZpatChar">
    <w:name w:val="Zápatí Char"/>
    <w:link w:val="Zpat"/>
    <w:uiPriority w:val="99"/>
    <w:rsid w:val="003C3B71"/>
    <w:rPr>
      <w:rFonts w:ascii="Arial" w:hAnsi="Arial" w:cs="Arial"/>
      <w:spacing w:val="3"/>
      <w:sz w:val="16"/>
      <w:szCs w:val="16"/>
    </w:rPr>
  </w:style>
  <w:style w:type="paragraph" w:styleId="Textbubliny">
    <w:name w:val="Balloon Text"/>
    <w:basedOn w:val="Normln"/>
    <w:link w:val="TextbublinyChar"/>
    <w:uiPriority w:val="99"/>
    <w:semiHidden/>
    <w:unhideWhenUsed/>
    <w:rsid w:val="00771BAE"/>
    <w:pPr>
      <w:spacing w:after="0"/>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character" w:customStyle="1" w:styleId="PododstChar">
    <w:name w:val="Pod odst. Char"/>
    <w:basedOn w:val="Standardnpsmoodstavce"/>
    <w:link w:val="Pododst"/>
    <w:uiPriority w:val="2"/>
    <w:rsid w:val="00047A4C"/>
    <w:rPr>
      <w:rFonts w:ascii="Arial" w:hAnsi="Arial" w:cs="Calibri"/>
      <w:sz w:val="22"/>
      <w:szCs w:val="22"/>
      <w:lang w:eastAsia="en-US"/>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39"/>
    <w:semiHidden/>
    <w:rsid w:val="00047A4C"/>
    <w:rPr>
      <w:rFonts w:ascii="Arial" w:eastAsia="Times New Roman" w:hAnsi="Arial"/>
      <w:b/>
      <w:lang w:val="x-none"/>
    </w:r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l">
    <w:name w:val="Čl."/>
    <w:basedOn w:val="Normln"/>
    <w:next w:val="Odst"/>
    <w:link w:val="lChar"/>
    <w:qFormat/>
    <w:rsid w:val="00FB5194"/>
    <w:pPr>
      <w:keepNext/>
      <w:numPr>
        <w:numId w:val="34"/>
      </w:numPr>
      <w:spacing w:before="300"/>
      <w:jc w:val="center"/>
      <w:outlineLvl w:val="0"/>
    </w:pPr>
    <w:rPr>
      <w:b/>
      <w:u w:val="single"/>
    </w:rPr>
  </w:style>
  <w:style w:type="paragraph" w:customStyle="1" w:styleId="Psm">
    <w:name w:val="Písm."/>
    <w:basedOn w:val="Normln"/>
    <w:link w:val="PsmChar"/>
    <w:uiPriority w:val="5"/>
    <w:qFormat/>
    <w:rsid w:val="00FB5194"/>
    <w:pPr>
      <w:numPr>
        <w:ilvl w:val="2"/>
        <w:numId w:val="34"/>
      </w:numPr>
      <w:spacing w:after="100"/>
    </w:pPr>
  </w:style>
  <w:style w:type="character" w:customStyle="1" w:styleId="OdstChar">
    <w:name w:val="Odst. Char"/>
    <w:link w:val="Odst"/>
    <w:uiPriority w:val="1"/>
    <w:qFormat/>
    <w:rsid w:val="008B1176"/>
    <w:rPr>
      <w:rFonts w:ascii="Arial" w:hAnsi="Arial" w:cs="Calibri"/>
      <w:sz w:val="22"/>
      <w:szCs w:val="22"/>
      <w:lang w:eastAsia="en-US"/>
    </w:rPr>
  </w:style>
  <w:style w:type="character" w:customStyle="1" w:styleId="PsmChar">
    <w:name w:val="Písm. Char"/>
    <w:link w:val="Psm"/>
    <w:uiPriority w:val="3"/>
    <w:rsid w:val="00047A4C"/>
    <w:rPr>
      <w:rFonts w:ascii="Arial" w:hAnsi="Arial" w:cs="Calibri"/>
      <w:sz w:val="22"/>
      <w:szCs w:val="22"/>
      <w:lang w:eastAsia="en-US"/>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Nzevsmlouvy">
    <w:name w:val="Název smlouvy"/>
    <w:basedOn w:val="Normln"/>
    <w:link w:val="NzevsmlouvyChar"/>
    <w:uiPriority w:val="9"/>
    <w:qFormat/>
    <w:rsid w:val="002E22C7"/>
    <w:pPr>
      <w:jc w:val="center"/>
      <w:outlineLvl w:val="1"/>
    </w:pPr>
    <w:rPr>
      <w:rFonts w:cs="Times New Roman"/>
      <w:b/>
      <w:sz w:val="48"/>
      <w:lang w:val="x-none"/>
    </w:rPr>
  </w:style>
  <w:style w:type="paragraph" w:customStyle="1" w:styleId="Smluvnstrananzev">
    <w:name w:val="Smluvní strana název"/>
    <w:basedOn w:val="Normln"/>
    <w:link w:val="SmluvnstrananzevChar"/>
    <w:uiPriority w:val="10"/>
    <w:qFormat/>
    <w:rsid w:val="002E22C7"/>
    <w:pPr>
      <w:tabs>
        <w:tab w:val="left" w:pos="2835"/>
      </w:tabs>
      <w:spacing w:after="0"/>
      <w:outlineLvl w:val="1"/>
    </w:pPr>
    <w:rPr>
      <w:rFonts w:cs="Times New Roman"/>
      <w:b/>
      <w:sz w:val="24"/>
      <w:lang w:val="x-none"/>
    </w:rPr>
  </w:style>
  <w:style w:type="character" w:customStyle="1" w:styleId="NzevsmlouvyChar">
    <w:name w:val="Název smlouvy Char"/>
    <w:link w:val="Nzevsmlouvy"/>
    <w:uiPriority w:val="9"/>
    <w:rsid w:val="00047A4C"/>
    <w:rPr>
      <w:rFonts w:ascii="Arial" w:hAnsi="Arial"/>
      <w:b/>
      <w:sz w:val="48"/>
      <w:szCs w:val="22"/>
      <w:lang w:val="x-none" w:eastAsia="en-US"/>
    </w:rPr>
  </w:style>
  <w:style w:type="paragraph" w:customStyle="1" w:styleId="Identifikacesmluvnstrany">
    <w:name w:val="Identifikace smluvní strany"/>
    <w:basedOn w:val="Normln"/>
    <w:link w:val="IdentifikacesmluvnstranyChar"/>
    <w:uiPriority w:val="11"/>
    <w:qFormat/>
    <w:rsid w:val="002E22C7"/>
    <w:pPr>
      <w:tabs>
        <w:tab w:val="left" w:pos="2835"/>
      </w:tabs>
      <w:spacing w:after="0"/>
      <w:outlineLvl w:val="1"/>
    </w:pPr>
    <w:rPr>
      <w:rFonts w:cs="Times New Roman"/>
      <w:lang w:val="x-none"/>
    </w:rPr>
  </w:style>
  <w:style w:type="character" w:customStyle="1" w:styleId="SmluvnstrananzevChar">
    <w:name w:val="Smluvní strana název Char"/>
    <w:link w:val="Smluvnstrananzev"/>
    <w:uiPriority w:val="10"/>
    <w:rsid w:val="00047A4C"/>
    <w:rPr>
      <w:rFonts w:ascii="Arial" w:hAnsi="Arial"/>
      <w:b/>
      <w:sz w:val="24"/>
      <w:szCs w:val="22"/>
      <w:lang w:val="x-none" w:eastAsia="en-US"/>
    </w:rPr>
  </w:style>
  <w:style w:type="paragraph" w:customStyle="1" w:styleId="Oprvnnkjednnapodpisusml">
    <w:name w:val="Oprávnění k jednání a podpisu sml"/>
    <w:basedOn w:val="Normln"/>
    <w:link w:val="OprvnnkjednnapodpisusmlChar"/>
    <w:uiPriority w:val="12"/>
    <w:qFormat/>
    <w:rsid w:val="002E22C7"/>
    <w:pPr>
      <w:tabs>
        <w:tab w:val="left" w:pos="4253"/>
      </w:tabs>
      <w:spacing w:after="0"/>
      <w:ind w:left="4253" w:hanging="4253"/>
      <w:outlineLvl w:val="1"/>
    </w:pPr>
    <w:rPr>
      <w:rFonts w:cs="Times New Roman"/>
      <w:lang w:val="x-none"/>
    </w:rPr>
  </w:style>
  <w:style w:type="character" w:customStyle="1" w:styleId="IdentifikacesmluvnstranyChar">
    <w:name w:val="Identifikace smluvní strany Char"/>
    <w:basedOn w:val="Standardnpsmoodstavce"/>
    <w:link w:val="Identifikacesmluvnstrany"/>
    <w:uiPriority w:val="11"/>
    <w:rsid w:val="00047A4C"/>
    <w:rPr>
      <w:rFonts w:ascii="Arial" w:hAnsi="Arial"/>
      <w:sz w:val="22"/>
      <w:szCs w:val="22"/>
      <w:lang w:val="x-none" w:eastAsia="en-US"/>
    </w:rPr>
  </w:style>
  <w:style w:type="character" w:customStyle="1" w:styleId="OprvnnkjednnapodpisusmlChar">
    <w:name w:val="Oprávnění k jednání a podpisu sml Char"/>
    <w:basedOn w:val="Standardnpsmoodstavce"/>
    <w:link w:val="Oprvnnkjednnapodpisusml"/>
    <w:uiPriority w:val="12"/>
    <w:rsid w:val="00047A4C"/>
    <w:rPr>
      <w:rFonts w:ascii="Arial" w:hAnsi="Arial"/>
      <w:sz w:val="22"/>
      <w:szCs w:val="22"/>
      <w:lang w:val="x-none" w:eastAsia="en-US"/>
    </w:rPr>
  </w:style>
  <w:style w:type="character" w:customStyle="1" w:styleId="Nadpis7Char">
    <w:name w:val="Nadpis 7 Char"/>
    <w:link w:val="Nadpis7"/>
    <w:uiPriority w:val="39"/>
    <w:semiHidden/>
    <w:rsid w:val="00047A4C"/>
    <w:rPr>
      <w:rFonts w:eastAsia="Times New Roman"/>
      <w:sz w:val="24"/>
      <w:szCs w:val="24"/>
      <w:lang w:val="x-none" w:eastAsia="en-US"/>
    </w:rPr>
  </w:style>
  <w:style w:type="paragraph" w:customStyle="1" w:styleId="Zvrsmlapodpisy">
    <w:name w:val="Závěr sml a podpisy"/>
    <w:link w:val="ZvrsmlapodpisyChar"/>
    <w:uiPriority w:val="13"/>
    <w:qFormat/>
    <w:rsid w:val="004D38FE"/>
    <w:pPr>
      <w:tabs>
        <w:tab w:val="left" w:pos="4536"/>
      </w:tabs>
    </w:pPr>
    <w:rPr>
      <w:rFonts w:ascii="Arial" w:hAnsi="Arial" w:cs="Calibri"/>
      <w:sz w:val="22"/>
      <w:szCs w:val="22"/>
      <w:lang w:eastAsia="en-US"/>
    </w:rPr>
  </w:style>
  <w:style w:type="character" w:customStyle="1" w:styleId="ZvrsmlapodpisyChar">
    <w:name w:val="Závěr sml a podpisy Char"/>
    <w:basedOn w:val="Standardnpsmoodstavce"/>
    <w:link w:val="Zvrsmlapodpisy"/>
    <w:uiPriority w:val="13"/>
    <w:rsid w:val="004D38FE"/>
    <w:rPr>
      <w:rFonts w:ascii="Arial" w:hAnsi="Arial" w:cs="Calibri"/>
      <w:sz w:val="22"/>
      <w:szCs w:val="22"/>
      <w:lang w:eastAsia="en-US"/>
    </w:rPr>
  </w:style>
  <w:style w:type="table" w:customStyle="1" w:styleId="Mkatabulky1">
    <w:name w:val="Mřížka tabulky1"/>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776A5"/>
    <w:rPr>
      <w:rFonts w:ascii="Arial" w:hAnsi="Arial" w:cs="Calibri"/>
      <w:sz w:val="22"/>
      <w:szCs w:val="22"/>
      <w:lang w:eastAsia="en-US"/>
    </w:rPr>
  </w:style>
  <w:style w:type="character" w:styleId="Hypertextovodkaz">
    <w:name w:val="Hyperlink"/>
    <w:basedOn w:val="Standardnpsmoodstavce"/>
    <w:uiPriority w:val="20"/>
    <w:unhideWhenUsed/>
    <w:rsid w:val="001E1EF6"/>
    <w:rPr>
      <w:color w:val="0000FF" w:themeColor="hyperlink"/>
      <w:u w:val="single"/>
    </w:rPr>
  </w:style>
  <w:style w:type="paragraph" w:customStyle="1" w:styleId="Nadpis">
    <w:name w:val="Nadpis"/>
    <w:basedOn w:val="l"/>
    <w:link w:val="NadpisChar"/>
    <w:uiPriority w:val="5"/>
    <w:qFormat/>
    <w:rsid w:val="000B5615"/>
    <w:pPr>
      <w:numPr>
        <w:numId w:val="0"/>
      </w:numPr>
      <w:jc w:val="both"/>
    </w:pPr>
  </w:style>
  <w:style w:type="character" w:customStyle="1" w:styleId="lChar">
    <w:name w:val="Čl. Char"/>
    <w:basedOn w:val="Standardnpsmoodstavce"/>
    <w:link w:val="l"/>
    <w:rsid w:val="000B5615"/>
    <w:rPr>
      <w:rFonts w:ascii="Arial" w:hAnsi="Arial" w:cs="Calibri"/>
      <w:b/>
      <w:sz w:val="22"/>
      <w:szCs w:val="22"/>
      <w:u w:val="single"/>
      <w:lang w:eastAsia="en-US"/>
    </w:rPr>
  </w:style>
  <w:style w:type="character" w:customStyle="1" w:styleId="NadpisChar">
    <w:name w:val="Nadpis Char"/>
    <w:basedOn w:val="lChar"/>
    <w:link w:val="Nadpis"/>
    <w:uiPriority w:val="5"/>
    <w:rsid w:val="000B5615"/>
    <w:rPr>
      <w:rFonts w:ascii="Arial" w:hAnsi="Arial" w:cs="Calibri"/>
      <w:b/>
      <w:sz w:val="22"/>
      <w:szCs w:val="22"/>
      <w:u w:val="single"/>
      <w:lang w:eastAsia="en-US"/>
    </w:rPr>
  </w:style>
  <w:style w:type="paragraph" w:customStyle="1" w:styleId="Seznam-slo">
    <w:name w:val="Seznam - číslo"/>
    <w:basedOn w:val="Psm"/>
    <w:link w:val="Seznam-sloChar"/>
    <w:uiPriority w:val="5"/>
    <w:qFormat/>
    <w:rsid w:val="00FB5194"/>
    <w:pPr>
      <w:numPr>
        <w:ilvl w:val="3"/>
      </w:numPr>
    </w:pPr>
  </w:style>
  <w:style w:type="paragraph" w:customStyle="1" w:styleId="Seznam-psm">
    <w:name w:val="Seznam - písm."/>
    <w:basedOn w:val="Seznam-slo"/>
    <w:link w:val="Seznam-psmChar"/>
    <w:uiPriority w:val="5"/>
    <w:qFormat/>
    <w:rsid w:val="00FB5194"/>
    <w:pPr>
      <w:numPr>
        <w:ilvl w:val="4"/>
      </w:numPr>
    </w:pPr>
  </w:style>
  <w:style w:type="character" w:customStyle="1" w:styleId="Seznam-sloChar">
    <w:name w:val="Seznam - číslo Char"/>
    <w:basedOn w:val="PsmChar"/>
    <w:link w:val="Seznam-slo"/>
    <w:uiPriority w:val="5"/>
    <w:rsid w:val="00FB5194"/>
    <w:rPr>
      <w:rFonts w:ascii="Arial" w:hAnsi="Arial" w:cs="Calibri"/>
      <w:sz w:val="22"/>
      <w:szCs w:val="22"/>
      <w:lang w:eastAsia="en-US"/>
    </w:rPr>
  </w:style>
  <w:style w:type="paragraph" w:customStyle="1" w:styleId="Seznam-odrka">
    <w:name w:val="Seznam - odrážka"/>
    <w:basedOn w:val="Seznam-psm"/>
    <w:link w:val="Seznam-odrkaChar"/>
    <w:uiPriority w:val="5"/>
    <w:qFormat/>
    <w:rsid w:val="00FB5194"/>
    <w:pPr>
      <w:numPr>
        <w:ilvl w:val="5"/>
      </w:numPr>
    </w:pPr>
  </w:style>
  <w:style w:type="character" w:customStyle="1" w:styleId="Seznam-psmChar">
    <w:name w:val="Seznam - písm. Char"/>
    <w:basedOn w:val="Seznam-sloChar"/>
    <w:link w:val="Seznam-psm"/>
    <w:uiPriority w:val="5"/>
    <w:rsid w:val="00FB5194"/>
    <w:rPr>
      <w:rFonts w:ascii="Arial" w:hAnsi="Arial" w:cs="Calibri"/>
      <w:sz w:val="22"/>
      <w:szCs w:val="22"/>
      <w:lang w:eastAsia="en-US"/>
    </w:rPr>
  </w:style>
  <w:style w:type="character" w:customStyle="1" w:styleId="Seznam-odrkaChar">
    <w:name w:val="Seznam - odrážka Char"/>
    <w:basedOn w:val="Seznam-psmChar"/>
    <w:link w:val="Seznam-odrka"/>
    <w:uiPriority w:val="5"/>
    <w:rsid w:val="00FB5194"/>
    <w:rPr>
      <w:rFonts w:ascii="Arial" w:hAnsi="Arial" w:cs="Calibri"/>
      <w:sz w:val="22"/>
      <w:szCs w:val="22"/>
      <w:lang w:eastAsia="en-US"/>
    </w:rPr>
  </w:style>
  <w:style w:type="table" w:customStyle="1" w:styleId="Mkatabulky3">
    <w:name w:val="Mřížka tabulky3"/>
    <w:basedOn w:val="Normlntabulka"/>
    <w:next w:val="Mkatabulky"/>
    <w:uiPriority w:val="59"/>
    <w:rsid w:val="00F67E42"/>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D45D13"/>
    <w:pPr>
      <w:spacing w:after="0"/>
      <w:ind w:left="708"/>
      <w:jc w:val="left"/>
    </w:pPr>
    <w:rPr>
      <w:rFonts w:ascii="Times New Roman" w:eastAsia="Times New Roman" w:hAnsi="Times New Roman" w:cs="Times New Roman"/>
      <w:sz w:val="20"/>
      <w:szCs w:val="20"/>
      <w:lang w:eastAsia="cs-CZ"/>
    </w:rPr>
  </w:style>
  <w:style w:type="paragraph" w:customStyle="1" w:styleId="lneksmlouvytextPVL">
    <w:name w:val="Článek smlouvy text (PVL)"/>
    <w:basedOn w:val="Normln"/>
    <w:link w:val="lneksmlouvytextPVLChar"/>
    <w:qFormat/>
    <w:rsid w:val="00D45D13"/>
    <w:pPr>
      <w:tabs>
        <w:tab w:val="left" w:pos="426"/>
      </w:tabs>
      <w:spacing w:after="0"/>
      <w:ind w:left="720" w:hanging="360"/>
      <w:outlineLvl w:val="1"/>
    </w:pPr>
    <w:rPr>
      <w:rFonts w:eastAsia="Times New Roman" w:cs="Times New Roman"/>
      <w:szCs w:val="20"/>
    </w:rPr>
  </w:style>
  <w:style w:type="paragraph" w:customStyle="1" w:styleId="lneksmlouvynadpisPVL">
    <w:name w:val="Článek smlouvy nadpis (PVL)"/>
    <w:basedOn w:val="Normln"/>
    <w:qFormat/>
    <w:rsid w:val="00D45D13"/>
    <w:pPr>
      <w:tabs>
        <w:tab w:val="left" w:pos="426"/>
      </w:tabs>
      <w:spacing w:before="120" w:after="120"/>
      <w:ind w:left="360" w:hanging="360"/>
      <w:jc w:val="center"/>
      <w:outlineLvl w:val="0"/>
    </w:pPr>
    <w:rPr>
      <w:rFonts w:eastAsia="Times New Roman" w:cs="Times New Roman"/>
      <w:b/>
      <w:u w:val="single"/>
    </w:rPr>
  </w:style>
  <w:style w:type="paragraph" w:customStyle="1" w:styleId="SeznamsmlouvaPVL">
    <w:name w:val="Seznam smlouva (PVL)"/>
    <w:basedOn w:val="lneksmlouvytextPVL"/>
    <w:link w:val="SeznamsmlouvaPVLChar"/>
    <w:qFormat/>
    <w:rsid w:val="00D45D13"/>
    <w:pPr>
      <w:tabs>
        <w:tab w:val="clear" w:pos="426"/>
        <w:tab w:val="left" w:pos="851"/>
      </w:tabs>
      <w:ind w:left="1080"/>
    </w:pPr>
  </w:style>
  <w:style w:type="character" w:customStyle="1" w:styleId="lneksmlouvytextPVLChar">
    <w:name w:val="Článek smlouvy text (PVL) Char"/>
    <w:link w:val="lneksmlouvytextPVL"/>
    <w:locked/>
    <w:rsid w:val="00D45D13"/>
    <w:rPr>
      <w:rFonts w:ascii="Arial" w:eastAsia="Times New Roman" w:hAnsi="Arial"/>
      <w:sz w:val="22"/>
      <w:lang w:eastAsia="en-US"/>
    </w:rPr>
  </w:style>
  <w:style w:type="paragraph" w:customStyle="1" w:styleId="Meziodstavce">
    <w:name w:val="Meziodstavce"/>
    <w:basedOn w:val="Normln"/>
    <w:link w:val="MeziodstavceChar"/>
    <w:qFormat/>
    <w:rsid w:val="00D45D13"/>
    <w:pPr>
      <w:spacing w:after="0"/>
      <w:outlineLvl w:val="1"/>
    </w:pPr>
    <w:rPr>
      <w:rFonts w:eastAsia="Times New Roman" w:cs="Times New Roman"/>
      <w:szCs w:val="20"/>
    </w:rPr>
  </w:style>
  <w:style w:type="character" w:customStyle="1" w:styleId="MeziodstavceChar">
    <w:name w:val="Meziodstavce Char"/>
    <w:link w:val="Meziodstavce"/>
    <w:locked/>
    <w:rsid w:val="00D45D13"/>
    <w:rPr>
      <w:rFonts w:ascii="Arial" w:eastAsia="Times New Roman" w:hAnsi="Arial"/>
      <w:sz w:val="22"/>
      <w:lang w:eastAsia="en-US"/>
    </w:rPr>
  </w:style>
  <w:style w:type="character" w:customStyle="1" w:styleId="SeznamsmlouvaPVLChar">
    <w:name w:val="Seznam smlouva (PVL) Char"/>
    <w:link w:val="SeznamsmlouvaPVL"/>
    <w:rsid w:val="00D45D13"/>
    <w:rPr>
      <w:rFonts w:ascii="Arial" w:eastAsia="Times New Roman" w:hAnsi="Arial"/>
      <w:sz w:val="22"/>
      <w:lang w:eastAsia="en-US"/>
    </w:rPr>
  </w:style>
  <w:style w:type="paragraph" w:customStyle="1" w:styleId="Textnormln">
    <w:name w:val="Text normální"/>
    <w:link w:val="TextnormlnChar"/>
    <w:qFormat/>
    <w:rsid w:val="00E46C2F"/>
    <w:pPr>
      <w:ind w:left="851"/>
      <w:jc w:val="both"/>
    </w:pPr>
    <w:rPr>
      <w:rFonts w:ascii="Arial" w:hAnsi="Arial"/>
      <w:sz w:val="22"/>
      <w:szCs w:val="22"/>
      <w:lang w:eastAsia="en-US"/>
    </w:rPr>
  </w:style>
  <w:style w:type="character" w:customStyle="1" w:styleId="TextnormlnChar">
    <w:name w:val="Text normální Char"/>
    <w:link w:val="Textnormln"/>
    <w:rsid w:val="00E46C2F"/>
    <w:rPr>
      <w:rFonts w:ascii="Arial" w:hAnsi="Arial"/>
      <w:sz w:val="22"/>
      <w:szCs w:val="22"/>
      <w:lang w:eastAsia="en-US"/>
    </w:rPr>
  </w:style>
  <w:style w:type="paragraph" w:customStyle="1" w:styleId="Odstavec">
    <w:name w:val="Odstavec"/>
    <w:link w:val="OdstavecChar"/>
    <w:qFormat/>
    <w:rsid w:val="00E46C2F"/>
    <w:pPr>
      <w:spacing w:after="120"/>
      <w:ind w:left="425" w:hanging="425"/>
      <w:jc w:val="both"/>
    </w:pPr>
    <w:rPr>
      <w:rFonts w:ascii="Arial" w:eastAsia="Times New Roman" w:hAnsi="Arial"/>
      <w:sz w:val="22"/>
      <w:szCs w:val="22"/>
    </w:rPr>
  </w:style>
  <w:style w:type="character" w:customStyle="1" w:styleId="OdstavecChar">
    <w:name w:val="Odstavec Char"/>
    <w:basedOn w:val="Standardnpsmoodstavce"/>
    <w:link w:val="Odstavec"/>
    <w:rsid w:val="00E46C2F"/>
    <w:rPr>
      <w:rFonts w:ascii="Arial" w:eastAsia="Times New Roman" w:hAnsi="Arial"/>
      <w:sz w:val="22"/>
      <w:szCs w:val="22"/>
    </w:rPr>
  </w:style>
  <w:style w:type="character" w:styleId="Odkaznakoment">
    <w:name w:val="annotation reference"/>
    <w:basedOn w:val="Standardnpsmoodstavce"/>
    <w:uiPriority w:val="99"/>
    <w:semiHidden/>
    <w:unhideWhenUsed/>
    <w:rsid w:val="00E46C2F"/>
    <w:rPr>
      <w:sz w:val="16"/>
      <w:szCs w:val="16"/>
    </w:rPr>
  </w:style>
  <w:style w:type="paragraph" w:styleId="Textkomente">
    <w:name w:val="annotation text"/>
    <w:basedOn w:val="Normln"/>
    <w:link w:val="TextkomenteChar"/>
    <w:uiPriority w:val="99"/>
    <w:unhideWhenUsed/>
    <w:rsid w:val="00E46C2F"/>
    <w:rPr>
      <w:sz w:val="20"/>
      <w:szCs w:val="20"/>
    </w:rPr>
  </w:style>
  <w:style w:type="character" w:customStyle="1" w:styleId="TextkomenteChar">
    <w:name w:val="Text komentáře Char"/>
    <w:basedOn w:val="Standardnpsmoodstavce"/>
    <w:link w:val="Textkomente"/>
    <w:uiPriority w:val="99"/>
    <w:rsid w:val="00E46C2F"/>
    <w:rPr>
      <w:rFonts w:ascii="Arial" w:hAnsi="Arial" w:cs="Calibri"/>
      <w:lang w:eastAsia="en-US"/>
    </w:rPr>
  </w:style>
  <w:style w:type="paragraph" w:customStyle="1" w:styleId="Zkladntext21">
    <w:name w:val="Základní text 21"/>
    <w:basedOn w:val="Normln"/>
    <w:uiPriority w:val="99"/>
    <w:rsid w:val="00EA18A5"/>
    <w:pPr>
      <w:spacing w:after="0"/>
    </w:pPr>
    <w:rPr>
      <w:rFonts w:eastAsia="Times New Roman" w:cs="Arial"/>
      <w:sz w:val="20"/>
      <w:szCs w:val="20"/>
      <w:lang w:eastAsia="cs-CZ"/>
    </w:rPr>
  </w:style>
  <w:style w:type="character" w:styleId="Nevyeenzmnka">
    <w:name w:val="Unresolved Mention"/>
    <w:basedOn w:val="Standardnpsmoodstavce"/>
    <w:uiPriority w:val="99"/>
    <w:semiHidden/>
    <w:unhideWhenUsed/>
    <w:rsid w:val="003F4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84450">
      <w:bodyDiv w:val="1"/>
      <w:marLeft w:val="0"/>
      <w:marRight w:val="0"/>
      <w:marTop w:val="0"/>
      <w:marBottom w:val="0"/>
      <w:divBdr>
        <w:top w:val="none" w:sz="0" w:space="0" w:color="auto"/>
        <w:left w:val="none" w:sz="0" w:space="0" w:color="auto"/>
        <w:bottom w:val="none" w:sz="0" w:space="0" w:color="auto"/>
        <w:right w:val="none" w:sz="0" w:space="0" w:color="auto"/>
      </w:divBdr>
    </w:div>
    <w:div w:id="377363043">
      <w:bodyDiv w:val="1"/>
      <w:marLeft w:val="0"/>
      <w:marRight w:val="0"/>
      <w:marTop w:val="0"/>
      <w:marBottom w:val="0"/>
      <w:divBdr>
        <w:top w:val="none" w:sz="0" w:space="0" w:color="auto"/>
        <w:left w:val="none" w:sz="0" w:space="0" w:color="auto"/>
        <w:bottom w:val="none" w:sz="0" w:space="0" w:color="auto"/>
        <w:right w:val="none" w:sz="0" w:space="0" w:color="auto"/>
      </w:divBdr>
    </w:div>
    <w:div w:id="500504753">
      <w:bodyDiv w:val="1"/>
      <w:marLeft w:val="0"/>
      <w:marRight w:val="0"/>
      <w:marTop w:val="0"/>
      <w:marBottom w:val="0"/>
      <w:divBdr>
        <w:top w:val="none" w:sz="0" w:space="0" w:color="auto"/>
        <w:left w:val="none" w:sz="0" w:space="0" w:color="auto"/>
        <w:bottom w:val="none" w:sz="0" w:space="0" w:color="auto"/>
        <w:right w:val="none" w:sz="0" w:space="0" w:color="auto"/>
      </w:divBdr>
    </w:div>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987321215">
      <w:bodyDiv w:val="1"/>
      <w:marLeft w:val="0"/>
      <w:marRight w:val="0"/>
      <w:marTop w:val="0"/>
      <w:marBottom w:val="0"/>
      <w:divBdr>
        <w:top w:val="none" w:sz="0" w:space="0" w:color="auto"/>
        <w:left w:val="none" w:sz="0" w:space="0" w:color="auto"/>
        <w:bottom w:val="none" w:sz="0" w:space="0" w:color="auto"/>
        <w:right w:val="none" w:sz="0" w:space="0" w:color="auto"/>
      </w:divBdr>
    </w:div>
    <w:div w:id="1074474131">
      <w:bodyDiv w:val="1"/>
      <w:marLeft w:val="0"/>
      <w:marRight w:val="0"/>
      <w:marTop w:val="0"/>
      <w:marBottom w:val="0"/>
      <w:divBdr>
        <w:top w:val="none" w:sz="0" w:space="0" w:color="auto"/>
        <w:left w:val="none" w:sz="0" w:space="0" w:color="auto"/>
        <w:bottom w:val="none" w:sz="0" w:space="0" w:color="auto"/>
        <w:right w:val="none" w:sz="0" w:space="0" w:color="auto"/>
      </w:divBdr>
    </w:div>
    <w:div w:id="1262835408">
      <w:bodyDiv w:val="1"/>
      <w:marLeft w:val="0"/>
      <w:marRight w:val="0"/>
      <w:marTop w:val="0"/>
      <w:marBottom w:val="0"/>
      <w:divBdr>
        <w:top w:val="none" w:sz="0" w:space="0" w:color="auto"/>
        <w:left w:val="none" w:sz="0" w:space="0" w:color="auto"/>
        <w:bottom w:val="none" w:sz="0" w:space="0" w:color="auto"/>
        <w:right w:val="none" w:sz="0" w:space="0" w:color="auto"/>
      </w:divBdr>
    </w:div>
    <w:div w:id="1281186049">
      <w:bodyDiv w:val="1"/>
      <w:marLeft w:val="0"/>
      <w:marRight w:val="0"/>
      <w:marTop w:val="0"/>
      <w:marBottom w:val="0"/>
      <w:divBdr>
        <w:top w:val="none" w:sz="0" w:space="0" w:color="auto"/>
        <w:left w:val="none" w:sz="0" w:space="0" w:color="auto"/>
        <w:bottom w:val="none" w:sz="0" w:space="0" w:color="auto"/>
        <w:right w:val="none" w:sz="0" w:space="0" w:color="auto"/>
      </w:divBdr>
    </w:div>
    <w:div w:id="1610505078">
      <w:bodyDiv w:val="1"/>
      <w:marLeft w:val="0"/>
      <w:marRight w:val="0"/>
      <w:marTop w:val="0"/>
      <w:marBottom w:val="0"/>
      <w:divBdr>
        <w:top w:val="none" w:sz="0" w:space="0" w:color="auto"/>
        <w:left w:val="none" w:sz="0" w:space="0" w:color="auto"/>
        <w:bottom w:val="none" w:sz="0" w:space="0" w:color="auto"/>
        <w:right w:val="none" w:sz="0" w:space="0" w:color="auto"/>
      </w:divBdr>
      <w:divsChild>
        <w:div w:id="1831603556">
          <w:marLeft w:val="0"/>
          <w:marRight w:val="0"/>
          <w:marTop w:val="0"/>
          <w:marBottom w:val="0"/>
          <w:divBdr>
            <w:top w:val="none" w:sz="0" w:space="0" w:color="auto"/>
            <w:left w:val="none" w:sz="0" w:space="0" w:color="auto"/>
            <w:bottom w:val="none" w:sz="0" w:space="0" w:color="auto"/>
            <w:right w:val="none" w:sz="0" w:space="0" w:color="auto"/>
          </w:divBdr>
        </w:div>
      </w:divsChild>
    </w:div>
    <w:div w:id="17737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ej.hrazdira@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514EF73DBE424FAFF8E770858709DF" ma:contentTypeVersion="19" ma:contentTypeDescription="Create a new document." ma:contentTypeScope="" ma:versionID="27024cd2b89aa12e2a6072a2a54a8f18">
  <xsd:schema xmlns:xsd="http://www.w3.org/2001/XMLSchema" xmlns:xs="http://www.w3.org/2001/XMLSchema" xmlns:p="http://schemas.microsoft.com/office/2006/metadata/properties" xmlns:ns2="5f40f822-8b5b-4141-b2fd-246736b4bb7f" xmlns:ns3="17aae47d-7e2e-4d68-bc90-12d806edfb21" targetNamespace="http://schemas.microsoft.com/office/2006/metadata/properties" ma:root="true" ma:fieldsID="5aca9ba531f270420b4460985be372f5" ns2:_="" ns3:_="">
    <xsd:import namespace="5f40f822-8b5b-4141-b2fd-246736b4bb7f"/>
    <xsd:import namespace="17aae47d-7e2e-4d68-bc90-12d806edfb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0f822-8b5b-4141-b2fd-246736b4b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L" ma:index="26" nillable="true" ma:displayName="IL" ma:format="Dropdown" ma:internalName="I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ae47d-7e2e-4d68-bc90-12d806edfb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15d6db-762b-4575-a9b5-07697ef714a0}" ma:internalName="TaxCatchAll" ma:showField="CatchAllData" ma:web="17aae47d-7e2e-4d68-bc90-12d806edf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40f822-8b5b-4141-b2fd-246736b4bb7f">
      <Terms xmlns="http://schemas.microsoft.com/office/infopath/2007/PartnerControls"/>
    </lcf76f155ced4ddcb4097134ff3c332f>
    <TaxCatchAll xmlns="17aae47d-7e2e-4d68-bc90-12d806edfb21" xsi:nil="true"/>
    <IL xmlns="5f40f822-8b5b-4141-b2fd-246736b4bb7f" xsi:nil="true"/>
  </documentManagement>
</p:properties>
</file>

<file path=customXml/itemProps1.xml><?xml version="1.0" encoding="utf-8"?>
<ds:datastoreItem xmlns:ds="http://schemas.openxmlformats.org/officeDocument/2006/customXml" ds:itemID="{CAD2BB6B-8E44-463F-9525-9E76A2F2C7F7}">
  <ds:schemaRefs>
    <ds:schemaRef ds:uri="http://schemas.microsoft.com/sharepoint/v3/contenttype/forms"/>
  </ds:schemaRefs>
</ds:datastoreItem>
</file>

<file path=customXml/itemProps2.xml><?xml version="1.0" encoding="utf-8"?>
<ds:datastoreItem xmlns:ds="http://schemas.openxmlformats.org/officeDocument/2006/customXml" ds:itemID="{2F1AD8CD-9ABF-42D5-8B56-E7A76C7FDB4C}">
  <ds:schemaRefs>
    <ds:schemaRef ds:uri="http://schemas.openxmlformats.org/officeDocument/2006/bibliography"/>
  </ds:schemaRefs>
</ds:datastoreItem>
</file>

<file path=customXml/itemProps3.xml><?xml version="1.0" encoding="utf-8"?>
<ds:datastoreItem xmlns:ds="http://schemas.openxmlformats.org/officeDocument/2006/customXml" ds:itemID="{173E105E-826B-4517-84CD-E92BF87B9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0f822-8b5b-4141-b2fd-246736b4bb7f"/>
    <ds:schemaRef ds:uri="17aae47d-7e2e-4d68-bc90-12d806edf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99B7D-5280-456A-973A-E0EAD86CD855}">
  <ds:schemaRefs>
    <ds:schemaRef ds:uri="http://schemas.microsoft.com/office/2006/metadata/properties"/>
    <ds:schemaRef ds:uri="http://schemas.microsoft.com/office/infopath/2007/PartnerControls"/>
    <ds:schemaRef ds:uri="5f40f822-8b5b-4141-b2fd-246736b4bb7f"/>
    <ds:schemaRef ds:uri="17aae47d-7e2e-4d68-bc90-12d806edfb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3575</Words>
  <Characters>21096</Characters>
  <Application>Microsoft Office Word</Application>
  <DocSecurity>4</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Pochmon</dc:creator>
  <cp:lastModifiedBy>Samiňon Veronika</cp:lastModifiedBy>
  <cp:revision>2</cp:revision>
  <cp:lastPrinted>2025-09-17T13:18:00Z</cp:lastPrinted>
  <dcterms:created xsi:type="dcterms:W3CDTF">2025-09-23T06:52:00Z</dcterms:created>
  <dcterms:modified xsi:type="dcterms:W3CDTF">2025-09-23T06:52:00Z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0x01010007514EF73DBE424FAFF8E770858709DF</vt:lpwstr>
  </property>
  <property fmtid="{D5CDD505-2E9C-101B-9397-08002B2CF9AE}" pid="3" name="MediaServiceImageTags">
    <vt:lpwstr/>
  </property>
</Properties>
</file>