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210C7703" w:rsidR="00E82A38" w:rsidRPr="003D08CB" w:rsidRDefault="00891B20" w:rsidP="003D08CB">
      <w:pPr>
        <w:pStyle w:val="Nzevdokumentu"/>
      </w:pPr>
      <w:r>
        <w:t xml:space="preserve">PŘÍLOHA </w:t>
      </w:r>
      <w:r w:rsidR="00CB0BF7">
        <w:t>S</w:t>
      </w:r>
      <w:r>
        <w:t>.</w:t>
      </w:r>
      <w:r w:rsidR="006C6577">
        <w:t>1</w:t>
      </w:r>
    </w:p>
    <w:p w14:paraId="145B505F" w14:textId="0B286FF6" w:rsidR="008D48D2" w:rsidRPr="00FA4711" w:rsidRDefault="00CB0BF7" w:rsidP="00FA4711">
      <w:pPr>
        <w:pStyle w:val="Podnzev"/>
      </w:pPr>
      <w:r>
        <w:t xml:space="preserve">ZADÁNÍ </w:t>
      </w:r>
      <w:r w:rsidR="003F7B7B">
        <w:t>Služ</w:t>
      </w:r>
      <w:r w:rsidR="00BB3EE8">
        <w:t>E</w:t>
      </w:r>
      <w:r w:rsidR="003F7B7B">
        <w:t>b</w:t>
      </w:r>
      <w:r w:rsidR="00BB3EE8">
        <w:t xml:space="preserve"> PODLE </w:t>
      </w:r>
      <w:r w:rsidR="00D51CE4">
        <w:t>servisních standardů</w:t>
      </w:r>
      <w:r w:rsidR="00BB3EE8">
        <w:t xml:space="preserve"> (VZOR)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0F92CDEF" w14:textId="77777777" w:rsidR="002940BD" w:rsidRDefault="002940BD" w:rsidP="002940BD"/>
    <w:p w14:paraId="16DE7903" w14:textId="2A99925A" w:rsidR="00C0135D" w:rsidRPr="00625321" w:rsidRDefault="00544F97" w:rsidP="00C0135D">
      <w:pPr>
        <w:pStyle w:val="Text"/>
        <w:rPr>
          <w:b/>
          <w:bCs/>
        </w:rPr>
      </w:pPr>
      <w:r w:rsidRPr="00625321">
        <w:rPr>
          <w:b/>
          <w:bCs/>
        </w:rPr>
        <w:t xml:space="preserve">verze </w:t>
      </w:r>
      <w:bookmarkStart w:id="6" w:name="_Ref166190286"/>
      <w:r w:rsidR="000A3A49" w:rsidRPr="000B4528">
        <w:rPr>
          <w:b/>
          <w:bCs/>
        </w:rPr>
        <w:t>25071</w:t>
      </w:r>
      <w:r w:rsidR="004E0D93" w:rsidRPr="000B4528">
        <w:rPr>
          <w:b/>
          <w:bCs/>
        </w:rPr>
        <w:t>6</w:t>
      </w:r>
    </w:p>
    <w:p w14:paraId="13E42392" w14:textId="77777777" w:rsidR="003D1B63" w:rsidRDefault="003D1B63" w:rsidP="00C0135D">
      <w:pPr>
        <w:pStyle w:val="Text"/>
        <w:rPr>
          <w:highlight w:val="yellow"/>
        </w:rPr>
      </w:pPr>
    </w:p>
    <w:p w14:paraId="16957576" w14:textId="77777777" w:rsidR="00CA7A60" w:rsidRPr="003D1B63" w:rsidRDefault="00CA7A60" w:rsidP="00C0135D">
      <w:pPr>
        <w:pStyle w:val="Text"/>
        <w:rPr>
          <w:highlight w:val="yellow"/>
        </w:rPr>
      </w:pPr>
    </w:p>
    <w:p w14:paraId="208D77DB" w14:textId="41CE940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>Příloha S.</w:t>
      </w:r>
      <w:r w:rsidR="006C6577">
        <w:rPr>
          <w:i/>
          <w:iCs/>
        </w:rPr>
        <w:t>1</w:t>
      </w:r>
      <w:r w:rsidRPr="003D1B63">
        <w:rPr>
          <w:i/>
          <w:iCs/>
        </w:rPr>
        <w:t xml:space="preserve"> obsahuje vzor pro zpracování Zadání pro </w:t>
      </w:r>
      <w:r w:rsidRPr="00B037E8">
        <w:rPr>
          <w:b/>
          <w:bCs/>
          <w:i/>
          <w:iCs/>
        </w:rPr>
        <w:t>Služby</w:t>
      </w:r>
      <w:r w:rsidRPr="00B037E8">
        <w:rPr>
          <w:i/>
          <w:iCs/>
        </w:rPr>
        <w:t xml:space="preserve"> </w:t>
      </w:r>
      <w:r w:rsidR="00D51CE4">
        <w:rPr>
          <w:i/>
          <w:iCs/>
        </w:rPr>
        <w:t>podle P</w:t>
      </w:r>
      <w:r w:rsidR="00CA7A60">
        <w:rPr>
          <w:i/>
          <w:iCs/>
        </w:rPr>
        <w:t>říloh</w:t>
      </w:r>
      <w:r w:rsidR="00D51CE4">
        <w:rPr>
          <w:i/>
          <w:iCs/>
        </w:rPr>
        <w:t>y</w:t>
      </w:r>
      <w:r w:rsidR="00CA7A60">
        <w:rPr>
          <w:i/>
          <w:iCs/>
        </w:rPr>
        <w:t xml:space="preserve"> K.1 [Servisní standardy]</w:t>
      </w:r>
      <w:r w:rsidR="00D51CE4">
        <w:rPr>
          <w:i/>
          <w:iCs/>
        </w:rPr>
        <w:t xml:space="preserve"> ve vztahu ke konkrétnímu VD.</w:t>
      </w:r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10141258" w14:textId="77777777" w:rsidR="00A87ECD" w:rsidRDefault="00A87ECD" w:rsidP="00A87ECD">
      <w:pPr>
        <w:pStyle w:val="Nzevdokumentu"/>
      </w:pPr>
      <w:r>
        <w:t>Zadání služeb</w:t>
      </w:r>
    </w:p>
    <w:p w14:paraId="7A961942" w14:textId="2EABCE3F" w:rsidR="00A87ECD" w:rsidRDefault="00A87ECD" w:rsidP="00A87ECD">
      <w:pPr>
        <w:pStyle w:val="Podnzev"/>
      </w:pPr>
      <w:r>
        <w:t>podle servisních standardů</w:t>
      </w:r>
    </w:p>
    <w:p w14:paraId="10E16CDD" w14:textId="6FBB2C0E" w:rsidR="00C0135D" w:rsidRPr="00C0135D" w:rsidRDefault="00D76D32" w:rsidP="00C0135D">
      <w:pPr>
        <w:pStyle w:val="l"/>
      </w:pPr>
      <w:r>
        <w:t>Specifikace služeb</w:t>
      </w:r>
    </w:p>
    <w:p w14:paraId="331A2570" w14:textId="185D10E0" w:rsidR="00C0135D" w:rsidRDefault="00DE6486" w:rsidP="00C0135D">
      <w:pPr>
        <w:pStyle w:val="Odst"/>
      </w:pPr>
      <w:r>
        <w:t>Základní údaje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3F4F41AE" w:rsidR="00F45C97" w:rsidRPr="00B83017" w:rsidRDefault="00F45C97" w:rsidP="00F45C97">
            <w:pPr>
              <w:pStyle w:val="Tab"/>
              <w:rPr>
                <w:b/>
                <w:bCs/>
                <w:highlight w:val="lightGray"/>
              </w:rPr>
            </w:pPr>
            <w:r w:rsidRPr="00B83017">
              <w:rPr>
                <w:b/>
                <w:bCs/>
                <w:highlight w:val="lightGray"/>
              </w:rPr>
              <w:t>VD</w:t>
            </w:r>
            <w:r w:rsidR="00B83017" w:rsidRPr="00B83017">
              <w:rPr>
                <w:b/>
                <w:bCs/>
                <w:highlight w:val="lightGray"/>
              </w:rPr>
              <w:t xml:space="preserve"> / </w:t>
            </w:r>
            <w:r w:rsidR="00682E6B">
              <w:rPr>
                <w:b/>
                <w:bCs/>
                <w:highlight w:val="lightGray"/>
              </w:rPr>
              <w:t>Sekce GEN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A0BC1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0F4E6044" w:rsidR="00CA0BC1" w:rsidRPr="001B0F97" w:rsidRDefault="00CA0BC1" w:rsidP="00CA0BC1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>
              <w:rPr>
                <w:b/>
                <w:bCs/>
              </w:rPr>
              <w:t>vlož</w:t>
            </w:r>
            <w:r w:rsidR="007A674C">
              <w:rPr>
                <w:b/>
                <w:bCs/>
              </w:rPr>
              <w:t>e</w:t>
            </w:r>
            <w:r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CA0BC1" w:rsidRPr="001B0F97" w:rsidRDefault="00CA0BC1" w:rsidP="00CA0BC1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4A0A40" w:rsidRPr="001B0F97" w14:paraId="7B61A08B" w14:textId="77777777" w:rsidTr="000E4DB9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5BA1D95" w14:textId="77777777" w:rsidR="004A0A40" w:rsidRPr="002A3F26" w:rsidRDefault="004A0A40" w:rsidP="000E4DB9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0DC595" w14:textId="49CD5487" w:rsidR="004A0A40" w:rsidRPr="00835445" w:rsidRDefault="001233BE" w:rsidP="000E4DB9">
            <w:pPr>
              <w:pStyle w:val="Tab"/>
            </w:pPr>
            <w:r w:rsidRPr="00835445">
              <w:t>Maximální rozsah je neomezený (viz</w:t>
            </w:r>
            <w:r w:rsidR="00954E93">
              <w:t> </w:t>
            </w:r>
            <w:r w:rsidRPr="00835445">
              <w:t>Základní</w:t>
            </w:r>
            <w:r w:rsidR="00954E93">
              <w:t> </w:t>
            </w:r>
            <w:r w:rsidRPr="00835445">
              <w:t>údaje</w:t>
            </w:r>
            <w:r w:rsidR="00954E93">
              <w:t> </w:t>
            </w:r>
            <w:r w:rsidRPr="00835445">
              <w:t>ve Smlouvě)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1B84F6D" w14:textId="453C1074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Cena 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4309EC15" w14:textId="4CA1578B" w:rsidR="00C476A1" w:rsidRDefault="000D0E0E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0A3A49">
              <w:t xml:space="preserve">základní povinnosti: </w:t>
            </w:r>
            <w:r>
              <w:rPr>
                <w:highlight w:val="lightGray"/>
              </w:rPr>
              <w:t>[doplňte]</w:t>
            </w:r>
            <w:r w:rsidRPr="000A3A49">
              <w:t xml:space="preserve"> Kč bez DPH / rok</w:t>
            </w:r>
          </w:p>
          <w:p w14:paraId="5A3AEB54" w14:textId="77777777" w:rsidR="000D0E0E" w:rsidRDefault="000D0E0E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</w:p>
          <w:p w14:paraId="07187AF5" w14:textId="77777777" w:rsidR="00C66898" w:rsidRDefault="000D0E0E" w:rsidP="000D0E0E">
            <w:pPr>
              <w:pStyle w:val="Tab"/>
              <w:tabs>
                <w:tab w:val="left" w:pos="1257"/>
              </w:tabs>
            </w:pPr>
            <w:r w:rsidRPr="000A3A49">
              <w:t xml:space="preserve">doplňkové povinnosti </w:t>
            </w:r>
            <w:r>
              <w:rPr>
                <w:highlight w:val="lightGray"/>
              </w:rPr>
              <w:t>[doplňte]</w:t>
            </w:r>
            <w:r w:rsidRPr="000A3A49">
              <w:t xml:space="preserve"> Kč bez DPH / hodina</w:t>
            </w:r>
          </w:p>
          <w:p w14:paraId="617E3C06" w14:textId="77777777" w:rsidR="006E388D" w:rsidRDefault="006E388D" w:rsidP="000D0E0E">
            <w:pPr>
              <w:pStyle w:val="Tab"/>
              <w:tabs>
                <w:tab w:val="left" w:pos="1257"/>
              </w:tabs>
            </w:pPr>
          </w:p>
          <w:p w14:paraId="16CBB987" w14:textId="18565070" w:rsidR="006E388D" w:rsidRPr="001B0F97" w:rsidRDefault="006E388D" w:rsidP="000D0E0E">
            <w:pPr>
              <w:pStyle w:val="Tab"/>
              <w:tabs>
                <w:tab w:val="left" w:pos="1257"/>
              </w:tabs>
            </w:pPr>
            <w:r w:rsidRPr="00835445">
              <w:rPr>
                <w:highlight w:val="lightGray"/>
              </w:rPr>
              <w:t>[</w:t>
            </w:r>
            <w:r w:rsidR="002E58EA">
              <w:rPr>
                <w:highlight w:val="lightGray"/>
              </w:rPr>
              <w:t>budou doplněny částky podle Nabídky, případně upravené v souladu s Přílohou K.2 [Valorizace]</w:t>
            </w:r>
            <w:r w:rsidRPr="00835445">
              <w:rPr>
                <w:highlight w:val="lightGray"/>
              </w:rPr>
              <w:t>]</w:t>
            </w:r>
          </w:p>
        </w:tc>
      </w:tr>
      <w:tr w:rsidR="005D6B0E" w:rsidRPr="001B0F97" w14:paraId="53394639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0ACA2499" w14:textId="6DE7F56F" w:rsidR="005D6B0E" w:rsidRPr="001B0F97" w:rsidRDefault="005D6B0E" w:rsidP="005D6B0E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Způsob určení Ceny </w:t>
            </w:r>
            <w:r>
              <w:rPr>
                <w:b/>
                <w:bCs/>
              </w:rPr>
              <w:t>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4016E743" w14:textId="11EFA0C8" w:rsidR="005D6B0E" w:rsidRDefault="005D6B0E" w:rsidP="005D6B0E">
            <w:pPr>
              <w:pStyle w:val="Tab"/>
            </w:pPr>
            <w:r w:rsidRPr="000A3A49">
              <w:t>Cena služeb je stanovena podle Nabídky v rozsahu základních povinností na základě roční paušální sazby</w:t>
            </w:r>
            <w:r w:rsidR="00A07D40" w:rsidRPr="000A3A49">
              <w:t xml:space="preserve"> a rozsahu doplňkových povinností na základě hodinové sazby</w:t>
            </w:r>
            <w:r w:rsidRPr="000A3A49">
              <w:t>.</w:t>
            </w:r>
          </w:p>
          <w:p w14:paraId="49B2C211" w14:textId="77777777" w:rsidR="005D6B0E" w:rsidRDefault="005D6B0E" w:rsidP="005D6B0E">
            <w:pPr>
              <w:pStyle w:val="Tab"/>
            </w:pPr>
          </w:p>
          <w:p w14:paraId="07EABBF4" w14:textId="26305FE0" w:rsidR="005D6B0E" w:rsidRPr="001A490C" w:rsidRDefault="005D6B0E" w:rsidP="005D6B0E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0A3A49">
              <w:t xml:space="preserve">V případě, že byly základní povinnosti vykonávány jen po část kalendářního roku, stanoví se dotčená část Ceny služeb jako výše násobku počtu dnů, po které byly Služby poskytovány, a podílu </w:t>
            </w:r>
            <w:r w:rsidR="00835445">
              <w:t>roční</w:t>
            </w:r>
            <w:r w:rsidR="00835445" w:rsidRPr="000A3A49">
              <w:t xml:space="preserve"> </w:t>
            </w:r>
            <w:r w:rsidRPr="000A3A49">
              <w:t xml:space="preserve">paušální sazby a celkového počtu dnů v takovém kalendářním </w:t>
            </w:r>
            <w:r w:rsidR="00835445">
              <w:t>roce</w:t>
            </w:r>
            <w:r w:rsidRPr="000A3A49">
              <w:t>.</w:t>
            </w:r>
          </w:p>
        </w:tc>
      </w:tr>
      <w:tr w:rsidR="005D6B0E" w:rsidRPr="001B0F97" w14:paraId="43432ED9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F0166F7" w14:textId="39B322A0" w:rsidR="005D6B0E" w:rsidRPr="001B0F97" w:rsidRDefault="005D6B0E" w:rsidP="005D6B0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Platba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771282A8" w14:textId="0D2D4818" w:rsidR="005D6B0E" w:rsidRDefault="004F58E0" w:rsidP="005D6B0E">
            <w:pPr>
              <w:pStyle w:val="Tab"/>
              <w:rPr>
                <w:highlight w:val="lightGray"/>
              </w:rPr>
            </w:pPr>
            <w:r w:rsidRPr="000A3A49">
              <w:t xml:space="preserve">v případě roční paušální sazby </w:t>
            </w:r>
            <w:r w:rsidR="005D6B0E" w:rsidRPr="000A3A49">
              <w:t>ročně po skončení kalendářního roku, za který má být Cena služeb zaplacena</w:t>
            </w:r>
          </w:p>
          <w:p w14:paraId="329505E2" w14:textId="77777777" w:rsidR="004F58E0" w:rsidRDefault="004F58E0" w:rsidP="005D6B0E">
            <w:pPr>
              <w:pStyle w:val="Tab"/>
              <w:rPr>
                <w:highlight w:val="lightGray"/>
              </w:rPr>
            </w:pPr>
          </w:p>
          <w:p w14:paraId="73D8124E" w14:textId="0CD8B024" w:rsidR="004F58E0" w:rsidRPr="00834A20" w:rsidRDefault="004F58E0" w:rsidP="005D6B0E">
            <w:pPr>
              <w:pStyle w:val="Tab"/>
              <w:rPr>
                <w:highlight w:val="lightGray"/>
              </w:rPr>
            </w:pPr>
            <w:r w:rsidRPr="000A3A49">
              <w:t xml:space="preserve">v případě hodinové sazby měsíčně po skončení kalendářního měsíce, za který má být </w:t>
            </w:r>
            <w:r w:rsidR="000D0E0E" w:rsidRPr="000A3A49">
              <w:t>Cena služeb zaplacena</w:t>
            </w:r>
          </w:p>
        </w:tc>
      </w:tr>
      <w:tr w:rsidR="005D6B0E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802FEAB" w14:textId="1707E0ED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65F0A92E" w14:textId="56578E6B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0A3A49">
              <w:t>ano</w:t>
            </w:r>
          </w:p>
        </w:tc>
      </w:tr>
      <w:tr w:rsidR="005D6B0E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9683E2D" w14:textId="244CA104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0F261FB0" w14:textId="688332B6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5D6B0E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C24451E" w14:textId="2AC9E3C8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267C6911" w14:textId="12D49273" w:rsidR="005D6B0E" w:rsidRPr="000A3A49" w:rsidRDefault="007D6BC9" w:rsidP="005D6B0E">
            <w:pPr>
              <w:pStyle w:val="Tab"/>
            </w:pPr>
            <w:r w:rsidRPr="000A3A49">
              <w:t>není stanovena</w:t>
            </w:r>
            <w:r w:rsidR="007A2E25" w:rsidRPr="000A3A49">
              <w:t xml:space="preserve">, </w:t>
            </w:r>
            <w:r w:rsidR="009F53BB" w:rsidRPr="000A3A49">
              <w:t xml:space="preserve">Služby podle Zadání jsou poskytovány </w:t>
            </w:r>
            <w:r w:rsidR="007A2E25" w:rsidRPr="000A3A49">
              <w:t>na dobu neurčitou</w:t>
            </w:r>
          </w:p>
        </w:tc>
      </w:tr>
      <w:tr w:rsidR="005D6B0E" w:rsidRPr="001B0F97" w14:paraId="0AC7D71E" w14:textId="77777777" w:rsidTr="000E4DB9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274C1C7" w14:textId="77777777" w:rsidR="005D6B0E" w:rsidRPr="001B0F97" w:rsidRDefault="005D6B0E" w:rsidP="005D6B0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743AB1E7" w14:textId="7AB95715" w:rsidR="005D6B0E" w:rsidRPr="000A3A49" w:rsidRDefault="00BE7A83" w:rsidP="005D6B0E">
            <w:pPr>
              <w:pStyle w:val="Tab"/>
            </w:pPr>
            <w:r w:rsidRPr="000A3A49">
              <w:t>harmonogram musí obsahovat předpokládanou dobu provedení jednotlivých úkonů, pokud ji lze stanovit</w:t>
            </w:r>
          </w:p>
        </w:tc>
      </w:tr>
      <w:tr w:rsidR="005D6B0E" w:rsidRPr="00123C0A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EE8B9D9" w14:textId="7679B761" w:rsidR="005D6B0E" w:rsidRPr="00123C0A" w:rsidRDefault="005D6B0E" w:rsidP="005D6B0E">
            <w:pPr>
              <w:pStyle w:val="Tab"/>
              <w:rPr>
                <w:b/>
                <w:bCs/>
              </w:rPr>
            </w:pPr>
            <w:r w:rsidRPr="00123C0A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512E9ED6" w14:textId="5DA9264A" w:rsidR="005D6B0E" w:rsidRPr="000B4528" w:rsidRDefault="00AF15C7" w:rsidP="005D6B0E">
            <w:pPr>
              <w:pStyle w:val="Tab"/>
            </w:pPr>
            <w:r w:rsidRPr="00123C0A">
              <w:t xml:space="preserve">přiměřeně se </w:t>
            </w:r>
            <w:r w:rsidR="00276400" w:rsidRPr="00123C0A">
              <w:t>provede pouze jednoduchá akceptace podle odst. 11.5 [Jednoduchá akceptace</w:t>
            </w:r>
            <w:r w:rsidRPr="00123C0A">
              <w:t>] Smlouvy</w:t>
            </w:r>
          </w:p>
        </w:tc>
      </w:tr>
      <w:tr w:rsidR="005D6B0E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03C6DB7" w14:textId="19057E64" w:rsidR="005D6B0E" w:rsidRPr="00123C0A" w:rsidRDefault="005D6B0E" w:rsidP="005D6B0E">
            <w:pPr>
              <w:pStyle w:val="Tab"/>
              <w:rPr>
                <w:b/>
                <w:bCs/>
              </w:rPr>
            </w:pPr>
            <w:r w:rsidRPr="00123C0A">
              <w:rPr>
                <w:b/>
                <w:bCs/>
              </w:rPr>
              <w:t>Odstranění vad z Potvrzení 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949E2C4" w14:textId="52C0EFCB" w:rsidR="005D6B0E" w:rsidRPr="00123C0A" w:rsidRDefault="00123C0A" w:rsidP="005D6B0E">
            <w:pPr>
              <w:pStyle w:val="Tab"/>
            </w:pPr>
            <w:r w:rsidRPr="00123C0A">
              <w:t>není stanoveno odlišně od kmenové části Smlouvy</w:t>
            </w:r>
          </w:p>
        </w:tc>
      </w:tr>
      <w:tr w:rsidR="005D6B0E" w:rsidRPr="00A948D4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B3D0952" w14:textId="5AE23334" w:rsidR="005D6B0E" w:rsidRPr="00A948D4" w:rsidRDefault="005D6B0E" w:rsidP="005D6B0E">
            <w:pPr>
              <w:pStyle w:val="Tab"/>
              <w:rPr>
                <w:b/>
                <w:bCs/>
              </w:rPr>
            </w:pPr>
            <w:r w:rsidRPr="00A948D4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1F9B8182" w14:textId="167A8A46" w:rsidR="005D6B0E" w:rsidRPr="00A948D4" w:rsidRDefault="006C1D6B" w:rsidP="005D6B0E">
            <w:pPr>
              <w:pStyle w:val="Tab"/>
            </w:pPr>
            <w:r>
              <w:t xml:space="preserve">zádržné podle odst. </w:t>
            </w:r>
            <w:r w:rsidR="00D449E5">
              <w:t xml:space="preserve">16.1 </w:t>
            </w:r>
            <w:r w:rsidR="001639C3">
              <w:t>písm. (b) až do výše roční paušální sazby</w:t>
            </w:r>
          </w:p>
        </w:tc>
      </w:tr>
      <w:tr w:rsidR="005D6B0E" w:rsidRPr="00A948D4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613EDFB0" w14:textId="32D32A4F" w:rsidR="005D6B0E" w:rsidRPr="00A948D4" w:rsidRDefault="005D6B0E" w:rsidP="005D6B0E">
            <w:pPr>
              <w:pStyle w:val="Tab"/>
              <w:rPr>
                <w:b/>
                <w:bCs/>
              </w:rPr>
            </w:pPr>
            <w:r w:rsidRPr="00A948D4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44185D5F" w14:textId="7B6A43D3" w:rsidR="005D6B0E" w:rsidRPr="00A948D4" w:rsidRDefault="00A948D4" w:rsidP="005D6B0E">
            <w:pPr>
              <w:pStyle w:val="Tab"/>
            </w:pPr>
            <w:r w:rsidRPr="00A948D4">
              <w:t>není stanovena odlišně od kmenové části Smlouvy</w:t>
            </w:r>
          </w:p>
        </w:tc>
      </w:tr>
      <w:tr w:rsidR="005D6B0E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C1FF0D3" w14:textId="6A0AD90F" w:rsidR="005D6B0E" w:rsidRPr="00A948D4" w:rsidRDefault="005D6B0E" w:rsidP="005D6B0E">
            <w:pPr>
              <w:pStyle w:val="Tab"/>
              <w:rPr>
                <w:b/>
                <w:bCs/>
              </w:rPr>
            </w:pPr>
            <w:r w:rsidRPr="00A948D4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  <w:vAlign w:val="center"/>
          </w:tcPr>
          <w:p w14:paraId="606690F6" w14:textId="1B14EB8A" w:rsidR="005D6B0E" w:rsidRPr="00A948D4" w:rsidRDefault="00A948D4" w:rsidP="005D6B0E">
            <w:pPr>
              <w:pStyle w:val="Tab"/>
            </w:pPr>
            <w:r w:rsidRPr="00A948D4">
              <w:t>není stanovena odlišně od kmenové části Smlouvy</w:t>
            </w:r>
          </w:p>
        </w:tc>
      </w:tr>
      <w:tr w:rsidR="005D6B0E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  <w:vAlign w:val="center"/>
          </w:tcPr>
          <w:p w14:paraId="682E8AA6" w14:textId="36083E3F" w:rsidR="005D6B0E" w:rsidRPr="001B0F97" w:rsidRDefault="005D6B0E" w:rsidP="005D6B0E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5C89F6AB" w14:textId="32A8A48A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1B0F97">
              <w:t xml:space="preserve">Zadání řady S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2E2C4A98" w14:textId="25E3BF9C" w:rsidR="00F45C97" w:rsidRDefault="00392FDE" w:rsidP="00F45C97">
      <w:pPr>
        <w:pStyle w:val="Odst"/>
      </w:pPr>
      <w:r>
        <w:t>Předmět</w:t>
      </w:r>
    </w:p>
    <w:p w14:paraId="3BE2DB34" w14:textId="33704518" w:rsidR="00576490" w:rsidRPr="00627B3D" w:rsidRDefault="008602AA" w:rsidP="008602AA">
      <w:pPr>
        <w:pStyle w:val="Pododst"/>
      </w:pPr>
      <w:r w:rsidRPr="00627B3D">
        <w:t xml:space="preserve">Dodavatel musí na základě Zadání plnit základní povinnosti </w:t>
      </w:r>
      <w:r w:rsidR="00060B6D" w:rsidRPr="00627B3D">
        <w:t xml:space="preserve">(bez jakéhokoli pokynu Objednatele) </w:t>
      </w:r>
      <w:r w:rsidR="009A6B2D" w:rsidRPr="00627B3D">
        <w:t xml:space="preserve">a doplňkové povinnosti </w:t>
      </w:r>
      <w:r w:rsidR="00060B6D" w:rsidRPr="00627B3D">
        <w:t xml:space="preserve">(na pokyn Objednatele) </w:t>
      </w:r>
      <w:r w:rsidRPr="00627B3D">
        <w:t xml:space="preserve">podle Přílohy K.1 [Servisní standardy] ve vztahu </w:t>
      </w:r>
      <w:r w:rsidRPr="00B13632">
        <w:rPr>
          <w:highlight w:val="lightGray"/>
        </w:rPr>
        <w:t>k</w:t>
      </w:r>
      <w:r w:rsidR="007A72E7" w:rsidRPr="00B13632">
        <w:rPr>
          <w:highlight w:val="lightGray"/>
        </w:rPr>
        <w:t> </w:t>
      </w:r>
      <w:r w:rsidRPr="00B13632">
        <w:rPr>
          <w:highlight w:val="lightGray"/>
        </w:rPr>
        <w:t>VD</w:t>
      </w:r>
      <w:r w:rsidR="007A72E7" w:rsidRPr="00B13632">
        <w:rPr>
          <w:highlight w:val="lightGray"/>
        </w:rPr>
        <w:t xml:space="preserve"> </w:t>
      </w:r>
      <w:r w:rsidRPr="00B13632">
        <w:rPr>
          <w:highlight w:val="lightGray"/>
        </w:rPr>
        <w:t>uvedenému v</w:t>
      </w:r>
      <w:r w:rsidR="009A6B2D" w:rsidRPr="00B13632">
        <w:rPr>
          <w:highlight w:val="lightGray"/>
        </w:rPr>
        <w:t> </w:t>
      </w:r>
      <w:r w:rsidRPr="00B13632">
        <w:rPr>
          <w:highlight w:val="lightGray"/>
        </w:rPr>
        <w:t>základních údajích Zadání</w:t>
      </w:r>
      <w:r w:rsidR="001F519D" w:rsidRPr="00B13632">
        <w:rPr>
          <w:highlight w:val="lightGray"/>
        </w:rPr>
        <w:t xml:space="preserve"> / k Sekci GEN</w:t>
      </w:r>
      <w:r w:rsidRPr="00627B3D">
        <w:t>.</w:t>
      </w:r>
    </w:p>
    <w:p w14:paraId="2F333CF6" w14:textId="3014CF15" w:rsidR="00591E0E" w:rsidRDefault="00803592" w:rsidP="007A2625">
      <w:pPr>
        <w:pStyle w:val="Odst"/>
      </w:pPr>
      <w:r>
        <w:t>Místo plnění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1BBE9258" w:rsidR="000B5A52" w:rsidRPr="001B0F97" w:rsidRDefault="000B5A52" w:rsidP="000E4DB9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6ACB5A4E" w:rsidR="000B5A52" w:rsidRPr="001B0F97" w:rsidRDefault="000B5A52" w:rsidP="000E4DB9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="001F519D">
              <w:rPr>
                <w:highlight w:val="lightGray"/>
              </w:rPr>
              <w:t xml:space="preserve"> adresu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0E4DB9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0D652050" w:rsidR="000B5A52" w:rsidRPr="001B0F97" w:rsidRDefault="000B5A52" w:rsidP="000E4DB9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61B6AA4D" w14:textId="5EC4A880" w:rsidR="00F3443D" w:rsidRDefault="001706B9" w:rsidP="005303D2">
      <w:pPr>
        <w:pStyle w:val="Pododst"/>
      </w:pPr>
      <w:r>
        <w:t>Za Výstup se považuj</w:t>
      </w:r>
      <w:r w:rsidR="005303D2">
        <w:t>e každý</w:t>
      </w:r>
      <w:r>
        <w:t xml:space="preserve"> </w:t>
      </w:r>
      <w:r w:rsidR="002834EA">
        <w:t>dokument, kter</w:t>
      </w:r>
      <w:r w:rsidR="005303D2">
        <w:t>ý</w:t>
      </w:r>
      <w:r w:rsidR="002834EA">
        <w:t xml:space="preserve"> má Dodavatel vyhotovit a předložit Objednateli podle Přílohy K.1 [Servisní standardy].</w:t>
      </w:r>
    </w:p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0E4DB9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0E4DB9">
            <w:pPr>
              <w:pStyle w:val="Tab"/>
              <w:keepNext/>
            </w:pPr>
          </w:p>
          <w:p w14:paraId="566401D9" w14:textId="77777777" w:rsidR="00132045" w:rsidRPr="00A06B3E" w:rsidRDefault="00132045" w:rsidP="000E4DB9">
            <w:pPr>
              <w:pStyle w:val="Tab"/>
              <w:keepNext/>
            </w:pPr>
          </w:p>
        </w:tc>
      </w:tr>
      <w:tr w:rsidR="00132045" w:rsidRPr="00A06B3E" w14:paraId="082B3456" w14:textId="77777777" w:rsidTr="000E4DB9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0E4DB9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0E4DB9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0E4DB9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E97FB" w14:textId="77777777" w:rsidR="00353A62" w:rsidRDefault="00353A62">
      <w:r>
        <w:separator/>
      </w:r>
    </w:p>
    <w:p w14:paraId="4EE95FF5" w14:textId="77777777" w:rsidR="00353A62" w:rsidRDefault="00353A62"/>
    <w:p w14:paraId="6A1329CB" w14:textId="77777777" w:rsidR="00353A62" w:rsidRDefault="00353A62"/>
    <w:p w14:paraId="7C37513F" w14:textId="77777777" w:rsidR="00353A62" w:rsidRDefault="00353A62"/>
  </w:endnote>
  <w:endnote w:type="continuationSeparator" w:id="0">
    <w:p w14:paraId="116D2A62" w14:textId="77777777" w:rsidR="00353A62" w:rsidRDefault="00353A62">
      <w:r>
        <w:continuationSeparator/>
      </w:r>
    </w:p>
    <w:p w14:paraId="23FFA8FA" w14:textId="77777777" w:rsidR="00353A62" w:rsidRDefault="00353A62"/>
    <w:p w14:paraId="22023B37" w14:textId="77777777" w:rsidR="00353A62" w:rsidRDefault="00353A62"/>
    <w:p w14:paraId="4AA66FE4" w14:textId="77777777" w:rsidR="00353A62" w:rsidRDefault="00353A62"/>
  </w:endnote>
  <w:endnote w:type="continuationNotice" w:id="1">
    <w:p w14:paraId="44A0DF37" w14:textId="77777777" w:rsidR="00353A62" w:rsidRDefault="00353A62"/>
    <w:p w14:paraId="6AA00FBA" w14:textId="77777777" w:rsidR="00353A62" w:rsidRDefault="00353A62"/>
    <w:p w14:paraId="19884F1B" w14:textId="77777777" w:rsidR="00353A62" w:rsidRDefault="00353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120827"/>
      <w:docPartObj>
        <w:docPartGallery w:val="Page Numbers (Bottom of Page)"/>
        <w:docPartUnique/>
      </w:docPartObj>
    </w:sdtPr>
    <w:sdtContent>
      <w:sdt>
        <w:sdtPr>
          <w:id w:val="-1265067313"/>
          <w:docPartObj>
            <w:docPartGallery w:val="Page Numbers (Top of Page)"/>
            <w:docPartUnique/>
          </w:docPartObj>
        </w:sdtPr>
        <w:sdtContent>
          <w:p w14:paraId="68643FC1" w14:textId="2BFE0749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</w:t>
            </w:r>
            <w:r w:rsidR="00CB09A5">
              <w:t>Zadání služeb podle servisních standardů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5B326A">
              <w:rPr>
                <w:noProof/>
              </w:rPr>
              <w:t>3</w:t>
            </w:r>
            <w:r w:rsidR="00B83F96" w:rsidRPr="00FD5C3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787248"/>
      <w:docPartObj>
        <w:docPartGallery w:val="Page Numbers (Bottom of Page)"/>
        <w:docPartUnique/>
      </w:docPartObj>
    </w:sdtPr>
    <w:sdtContent>
      <w:sdt>
        <w:sdtPr>
          <w:id w:val="-106515691"/>
          <w:docPartObj>
            <w:docPartGallery w:val="Page Numbers (Top of Page)"/>
            <w:docPartUnique/>
          </w:docPartObj>
        </w:sdtPr>
        <w:sdtContent>
          <w:p w14:paraId="0DC31C5A" w14:textId="53032C91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</w:t>
            </w:r>
            <w:r w:rsidR="006C6577">
              <w:t>1</w:t>
            </w:r>
            <w:r w:rsidR="00891B20">
              <w:t xml:space="preserve"> | </w:t>
            </w:r>
            <w:r w:rsidR="003F7B7B">
              <w:t>Z</w:t>
            </w:r>
            <w:r w:rsidR="003D1B63">
              <w:t xml:space="preserve">adání </w:t>
            </w:r>
            <w:r w:rsidR="006C6577">
              <w:t>služeb podle servisních standardů (vzor)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5B326A">
              <w:rPr>
                <w:noProof/>
              </w:rPr>
              <w:t>3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8FD74" w14:textId="77777777" w:rsidR="00353A62" w:rsidRDefault="00353A62">
      <w:r>
        <w:separator/>
      </w:r>
    </w:p>
    <w:p w14:paraId="37F017F1" w14:textId="77777777" w:rsidR="00353A62" w:rsidRDefault="00353A62"/>
    <w:p w14:paraId="10D3595D" w14:textId="77777777" w:rsidR="00353A62" w:rsidRDefault="00353A62"/>
    <w:p w14:paraId="1717EBFA" w14:textId="77777777" w:rsidR="00353A62" w:rsidRDefault="00353A62"/>
  </w:footnote>
  <w:footnote w:type="continuationSeparator" w:id="0">
    <w:p w14:paraId="0DD11A6A" w14:textId="77777777" w:rsidR="00353A62" w:rsidRDefault="00353A62">
      <w:r>
        <w:continuationSeparator/>
      </w:r>
    </w:p>
    <w:p w14:paraId="29EF0BA8" w14:textId="77777777" w:rsidR="00353A62" w:rsidRDefault="00353A62"/>
    <w:p w14:paraId="529EF9E2" w14:textId="77777777" w:rsidR="00353A62" w:rsidRDefault="00353A62"/>
    <w:p w14:paraId="37E52260" w14:textId="77777777" w:rsidR="00353A62" w:rsidRDefault="00353A62"/>
  </w:footnote>
  <w:footnote w:type="continuationNotice" w:id="1">
    <w:p w14:paraId="6AF97083" w14:textId="77777777" w:rsidR="00353A62" w:rsidRDefault="00353A62"/>
    <w:p w14:paraId="7E5E37B7" w14:textId="77777777" w:rsidR="00353A62" w:rsidRDefault="00353A62"/>
    <w:p w14:paraId="7F8C577F" w14:textId="77777777" w:rsidR="00353A62" w:rsidRDefault="00353A62"/>
    <w:p w14:paraId="46059241" w14:textId="77777777" w:rsidR="00353A62" w:rsidRDefault="00353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6D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3A7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A49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528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0E0E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DB9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25F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3BE"/>
    <w:rsid w:val="00123505"/>
    <w:rsid w:val="0012353D"/>
    <w:rsid w:val="001235C8"/>
    <w:rsid w:val="00123C0A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7C3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9C3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6B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B7CA7"/>
    <w:rsid w:val="001C01AC"/>
    <w:rsid w:val="001C036E"/>
    <w:rsid w:val="001C133D"/>
    <w:rsid w:val="001C1584"/>
    <w:rsid w:val="001C1B4A"/>
    <w:rsid w:val="001C1B76"/>
    <w:rsid w:val="001C1BD2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EA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19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A12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014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1B3"/>
    <w:rsid w:val="00276393"/>
    <w:rsid w:val="00276400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4EA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8EA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2C3"/>
    <w:rsid w:val="002F6885"/>
    <w:rsid w:val="002F6B53"/>
    <w:rsid w:val="002F6C3C"/>
    <w:rsid w:val="002F6C6B"/>
    <w:rsid w:val="002F6E75"/>
    <w:rsid w:val="002F6EEC"/>
    <w:rsid w:val="002F71FD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3A62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8FB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194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842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B07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B7B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A40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0D93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8E0"/>
    <w:rsid w:val="004F5C26"/>
    <w:rsid w:val="004F632A"/>
    <w:rsid w:val="004F6DC0"/>
    <w:rsid w:val="004F71F0"/>
    <w:rsid w:val="004F746B"/>
    <w:rsid w:val="004F7E43"/>
    <w:rsid w:val="004F7F03"/>
    <w:rsid w:val="00500780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3D2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90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97F8C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26A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6B0E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7A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321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3D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2E6B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D6B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577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8D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4B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09C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EEA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3B4F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B8D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97EBB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E25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4C"/>
    <w:rsid w:val="007A67BA"/>
    <w:rsid w:val="007A68F0"/>
    <w:rsid w:val="007A716D"/>
    <w:rsid w:val="007A71E1"/>
    <w:rsid w:val="007A727C"/>
    <w:rsid w:val="007A72E7"/>
    <w:rsid w:val="007A7946"/>
    <w:rsid w:val="007A7B27"/>
    <w:rsid w:val="007B020D"/>
    <w:rsid w:val="007B04E4"/>
    <w:rsid w:val="007B09A6"/>
    <w:rsid w:val="007B0A01"/>
    <w:rsid w:val="007B10A6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6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BC9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445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2AA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88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359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4E93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77F5E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B2D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3BB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D40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10F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AFB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21F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3F8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87ECD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8D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15C7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4F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7E8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632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995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017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EE8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7CA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6D7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83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4F56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A1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6B90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898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2E2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5CA7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BC1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A60"/>
    <w:rsid w:val="00CA7D72"/>
    <w:rsid w:val="00CA7E43"/>
    <w:rsid w:val="00CB04C1"/>
    <w:rsid w:val="00CB09A5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9E5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CE4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3A4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486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5FD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347"/>
    <w:rsid w:val="00F845CA"/>
    <w:rsid w:val="00F84636"/>
    <w:rsid w:val="00F84672"/>
    <w:rsid w:val="00F8491E"/>
    <w:rsid w:val="00F84995"/>
    <w:rsid w:val="00F850F6"/>
    <w:rsid w:val="00F85223"/>
    <w:rsid w:val="00F85432"/>
    <w:rsid w:val="00F85715"/>
    <w:rsid w:val="00F859D8"/>
    <w:rsid w:val="00F85CAB"/>
    <w:rsid w:val="00F85DAE"/>
    <w:rsid w:val="00F860B5"/>
    <w:rsid w:val="00F861FB"/>
    <w:rsid w:val="00F862E1"/>
    <w:rsid w:val="00F8637D"/>
    <w:rsid w:val="00F874E9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722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8C140"/>
  <w15:docId w15:val="{92E8B2AF-7C19-4112-AB6C-205FA5E4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9d961acd-51c1-4f6f-8b66-29952201c444"/>
  </ds:schemaRefs>
</ds:datastoreItem>
</file>

<file path=customXml/itemProps3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1A1E6-E34B-4F3D-8BFD-37C9535A9530}"/>
</file>

<file path=docProps/app.xml><?xml version="1.0" encoding="utf-8"?>
<Properties xmlns="http://schemas.openxmlformats.org/officeDocument/2006/extended-properties" xmlns:vt="http://schemas.openxmlformats.org/officeDocument/2006/docPropsVTypes">
  <Template>4e_struktura%20dokumentu_UNI.dotx</Template>
  <TotalTime>1063</TotalTime>
  <Pages>1</Pages>
  <Words>398</Words>
  <Characters>2272</Characters>
  <Application>Microsoft Office Word</Application>
  <DocSecurity>4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251</cp:revision>
  <cp:lastPrinted>2021-06-07T03:15:00Z</cp:lastPrinted>
  <dcterms:created xsi:type="dcterms:W3CDTF">2023-12-13T09:03:00Z</dcterms:created>
  <dcterms:modified xsi:type="dcterms:W3CDTF">2025-08-25T11:02:00Z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</Properties>
</file>