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6F31" w14:textId="77777777" w:rsidR="00F82EBD" w:rsidRPr="00217978" w:rsidRDefault="00F82EBD" w:rsidP="009332E9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1C538910" w14:textId="77777777" w:rsidR="00F82EBD" w:rsidRPr="00217978" w:rsidRDefault="00F82EBD" w:rsidP="009332E9">
      <w:pPr>
        <w:pBdr>
          <w:bottom w:val="single" w:sz="4" w:space="1" w:color="auto"/>
        </w:pBdr>
        <w:rPr>
          <w:color w:val="000000" w:themeColor="text1"/>
        </w:rPr>
      </w:pPr>
    </w:p>
    <w:p w14:paraId="4BBDF19F" w14:textId="77777777" w:rsidR="00F82EBD" w:rsidRPr="00217978" w:rsidRDefault="00F82EBD" w:rsidP="009332E9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50EB2D30" w14:textId="40A0990F" w:rsidR="00F82EBD" w:rsidRPr="00217978" w:rsidRDefault="008D0A21" w:rsidP="009332E9">
      <w:pPr>
        <w:spacing w:before="240" w:after="240"/>
        <w:jc w:val="center"/>
        <w:rPr>
          <w:b/>
          <w:color w:val="000000" w:themeColor="text1"/>
          <w:sz w:val="36"/>
          <w:szCs w:val="40"/>
        </w:rPr>
      </w:pPr>
      <w:r>
        <w:rPr>
          <w:b/>
          <w:color w:val="000000" w:themeColor="text1"/>
          <w:sz w:val="36"/>
          <w:szCs w:val="40"/>
        </w:rPr>
        <w:t>Odstranění kovového zásobníku v Selmicích</w:t>
      </w:r>
    </w:p>
    <w:p w14:paraId="69316EC4" w14:textId="77777777" w:rsidR="00F82EBD" w:rsidRPr="00217978" w:rsidRDefault="00F82EBD" w:rsidP="009332E9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 w:rsidR="004F1B26">
        <w:rPr>
          <w:b/>
          <w:szCs w:val="20"/>
        </w:rPr>
        <w:t>dní hřebčín Kladruby nad Labem</w:t>
      </w:r>
    </w:p>
    <w:p w14:paraId="2873375C" w14:textId="77777777" w:rsidR="00F82EBD" w:rsidRPr="00217978" w:rsidRDefault="00F82EBD" w:rsidP="009332E9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671F9C50" w14:textId="77777777" w:rsidR="00F82EBD" w:rsidRPr="00217978" w:rsidRDefault="00F82EBD" w:rsidP="009332E9">
      <w:pPr>
        <w:spacing w:before="120"/>
        <w:jc w:val="center"/>
      </w:pPr>
      <w:r w:rsidRPr="00217978">
        <w:rPr>
          <w:szCs w:val="20"/>
        </w:rPr>
        <w:t>IČO: 72048972</w:t>
      </w:r>
    </w:p>
    <w:p w14:paraId="42BC8560" w14:textId="77777777" w:rsidR="00F82EBD" w:rsidRPr="00217978" w:rsidRDefault="00F82EBD" w:rsidP="009332E9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55558552" w14:textId="36828DF1" w:rsidR="00F82EBD" w:rsidRPr="00217978" w:rsidRDefault="00F82EBD" w:rsidP="009332E9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  <w:r w:rsidRPr="00217978">
        <w:rPr>
          <w:szCs w:val="20"/>
        </w:rPr>
        <w:br/>
      </w:r>
    </w:p>
    <w:p w14:paraId="4CE885A3" w14:textId="77777777" w:rsidR="00437D3C" w:rsidRDefault="00437D3C" w:rsidP="009332E9">
      <w:pPr>
        <w:spacing w:before="3000"/>
        <w:jc w:val="center"/>
        <w:sectPr w:rsidR="00437D3C" w:rsidSect="00CB64A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0F5B98CE" w14:textId="77777777" w:rsidR="00420B2A" w:rsidRPr="00957D78" w:rsidRDefault="00420B2A" w:rsidP="009332E9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2E87C6DC" w14:textId="5EC31E21" w:rsidR="00102C9E" w:rsidRDefault="005B352B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r>
        <w:fldChar w:fldCharType="begin"/>
      </w:r>
      <w:r w:rsidR="00957D78">
        <w:instrText xml:space="preserve"> TOC \o "1-1" \h \z \u </w:instrText>
      </w:r>
      <w:r>
        <w:fldChar w:fldCharType="separate"/>
      </w:r>
      <w:hyperlink w:anchor="_Toc131085814" w:history="1">
        <w:r w:rsidR="00102C9E" w:rsidRPr="00A9754F">
          <w:rPr>
            <w:rStyle w:val="Hypertextovodkaz"/>
            <w:noProof/>
          </w:rPr>
          <w:t>1.</w:t>
        </w:r>
        <w:r w:rsidR="00102C9E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102C9E" w:rsidRPr="00A9754F">
          <w:rPr>
            <w:rStyle w:val="Hypertextovodkaz"/>
            <w:noProof/>
          </w:rPr>
          <w:t>Identifikační údaje zadavatele</w:t>
        </w:r>
        <w:r w:rsidR="00102C9E">
          <w:rPr>
            <w:noProof/>
            <w:webHidden/>
          </w:rPr>
          <w:tab/>
        </w:r>
        <w:r w:rsidR="00102C9E">
          <w:rPr>
            <w:noProof/>
            <w:webHidden/>
          </w:rPr>
          <w:fldChar w:fldCharType="begin"/>
        </w:r>
        <w:r w:rsidR="00102C9E">
          <w:rPr>
            <w:noProof/>
            <w:webHidden/>
          </w:rPr>
          <w:instrText xml:space="preserve"> PAGEREF _Toc131085814 \h </w:instrText>
        </w:r>
        <w:r w:rsidR="00102C9E">
          <w:rPr>
            <w:noProof/>
            <w:webHidden/>
          </w:rPr>
        </w:r>
        <w:r w:rsidR="00102C9E">
          <w:rPr>
            <w:noProof/>
            <w:webHidden/>
          </w:rPr>
          <w:fldChar w:fldCharType="separate"/>
        </w:r>
        <w:r w:rsidR="00A008D1">
          <w:rPr>
            <w:noProof/>
            <w:webHidden/>
          </w:rPr>
          <w:t>3</w:t>
        </w:r>
        <w:r w:rsidR="00102C9E">
          <w:rPr>
            <w:noProof/>
            <w:webHidden/>
          </w:rPr>
          <w:fldChar w:fldCharType="end"/>
        </w:r>
      </w:hyperlink>
    </w:p>
    <w:p w14:paraId="29E4AB4F" w14:textId="640D2FC8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15" w:history="1">
        <w:r w:rsidRPr="00A9754F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08D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48CB0D1" w14:textId="2FFB29E8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16" w:history="1">
        <w:r w:rsidRPr="00A9754F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08D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46827D4" w14:textId="38E62080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17" w:history="1">
        <w:r w:rsidRPr="00A9754F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08D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ACCCB0F" w14:textId="292D83ED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18" w:history="1">
        <w:r w:rsidRPr="00A9754F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08D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D96A629" w14:textId="524BCC28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19" w:history="1">
        <w:r w:rsidRPr="00A9754F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08D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7715713" w14:textId="040BB339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20" w:history="1">
        <w:r w:rsidRPr="00A9754F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Vysvětlení výzvy, změna nebo doplnění podmínek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08D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2264832" w14:textId="7575B7D5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21" w:history="1">
        <w:r w:rsidRPr="00A9754F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08D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1AC8D43" w14:textId="4C3ADDC7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22" w:history="1">
        <w:r w:rsidRPr="00A9754F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08D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3B44126" w14:textId="01558CB5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23" w:history="1">
        <w:r w:rsidRPr="00A9754F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08D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5340162" w14:textId="0C9C82A2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24" w:history="1">
        <w:r w:rsidRPr="00A9754F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08D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725D762" w14:textId="663843E9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25" w:history="1">
        <w:r w:rsidRPr="00A9754F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08D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1C488B7" w14:textId="5BE1ADF5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26" w:history="1">
        <w:r w:rsidRPr="00A9754F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08D1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BBDC493" w14:textId="2E977130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27" w:history="1">
        <w:r w:rsidRPr="00A9754F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08D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A2B0B0D" w14:textId="1E0E2531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28" w:history="1">
        <w:r w:rsidRPr="00A9754F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Otevírání obálek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08D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053CEC9" w14:textId="111450F8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29" w:history="1">
        <w:r w:rsidRPr="00A9754F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08D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A30BF6C" w14:textId="7E10492D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30" w:history="1">
        <w:r w:rsidRPr="00A9754F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08D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B2C7A3C" w14:textId="58F39597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31" w:history="1">
        <w:r w:rsidRPr="00A9754F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08D1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45A2E22" w14:textId="131CE531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32" w:history="1">
        <w:r w:rsidRPr="00A9754F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008D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5EFC6D1" w14:textId="32A89C34" w:rsidR="00957D78" w:rsidRDefault="005B352B" w:rsidP="009332E9">
      <w:pPr>
        <w:sectPr w:rsidR="00957D78" w:rsidSect="00B20DDB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>
        <w:fldChar w:fldCharType="end"/>
      </w:r>
    </w:p>
    <w:p w14:paraId="3AAB2FA5" w14:textId="77777777" w:rsidR="00E948F1" w:rsidRPr="009B1545" w:rsidRDefault="00E7387D" w:rsidP="009332E9">
      <w:pPr>
        <w:pStyle w:val="Nadpis1"/>
      </w:pPr>
      <w:bookmarkStart w:id="0" w:name="_Toc131085814"/>
      <w:r w:rsidRPr="009B1545">
        <w:lastRenderedPageBreak/>
        <w:t>Identifikační údaje zadavatel</w:t>
      </w:r>
      <w:r w:rsidR="00B13913" w:rsidRPr="009B1545">
        <w:t>e</w:t>
      </w:r>
      <w:bookmarkEnd w:id="0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573D57A3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44FA01C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0DBE43D7" w14:textId="77777777" w:rsidR="00E7387D" w:rsidRPr="00217978" w:rsidRDefault="00E7387D" w:rsidP="009332E9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61F6F97C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757DB75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308B1024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64178432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5ACE0407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2C7D75A8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7BFAC104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5376E05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Jejímž jménem jedná:</w:t>
            </w:r>
          </w:p>
        </w:tc>
        <w:tc>
          <w:tcPr>
            <w:tcW w:w="6236" w:type="dxa"/>
            <w:vAlign w:val="center"/>
          </w:tcPr>
          <w:p w14:paraId="6A849952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4C6C7532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5DCBBBAD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6BEBB430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77D973EF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7D8DE65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55D8C3B9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3388C86B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C418EF5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2A164604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35B536BF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17D76DB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65457C0F" w14:textId="07D59961" w:rsidR="00E7387D" w:rsidRPr="00217978" w:rsidRDefault="003B174F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Lucie Johnová</w:t>
            </w:r>
            <w:r w:rsidR="00E7387D">
              <w:rPr>
                <w:szCs w:val="20"/>
              </w:rPr>
              <w:t xml:space="preserve">, e-mail: </w:t>
            </w:r>
            <w:hyperlink r:id="rId18" w:history="1">
              <w:r w:rsidRPr="00561351">
                <w:rPr>
                  <w:rStyle w:val="Hypertextovodkaz"/>
                  <w:szCs w:val="20"/>
                </w:rPr>
                <w:t>j</w:t>
              </w:r>
              <w:r w:rsidRPr="00561351">
                <w:rPr>
                  <w:rStyle w:val="Hypertextovodkaz"/>
                </w:rPr>
                <w:t>ohnova</w:t>
              </w:r>
              <w:r w:rsidRPr="00561351">
                <w:rPr>
                  <w:rStyle w:val="Hypertextovodkaz"/>
                  <w:szCs w:val="20"/>
                </w:rPr>
                <w:t>@nhkladruby.cz</w:t>
              </w:r>
            </w:hyperlink>
            <w:r w:rsidR="00E7387D">
              <w:rPr>
                <w:szCs w:val="20"/>
              </w:rPr>
              <w:t xml:space="preserve"> </w:t>
            </w:r>
          </w:p>
        </w:tc>
      </w:tr>
    </w:tbl>
    <w:p w14:paraId="04021B6D" w14:textId="77777777" w:rsidR="00E7387D" w:rsidRPr="00DD0168" w:rsidRDefault="00E7387D" w:rsidP="009332E9">
      <w:pPr>
        <w:spacing w:after="0"/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21DC8B17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FE2D680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C4BC54B" w14:textId="07C6A95A" w:rsidR="007F54DC" w:rsidRPr="00217978" w:rsidRDefault="00A734BF" w:rsidP="00651A47">
            <w:pPr>
              <w:spacing w:before="100" w:after="10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Odstranění kovového zásobníku v</w:t>
            </w:r>
            <w:r w:rsidR="00725413">
              <w:rPr>
                <w:b/>
                <w:szCs w:val="20"/>
              </w:rPr>
              <w:t xml:space="preserve"> Selmic</w:t>
            </w:r>
            <w:r>
              <w:rPr>
                <w:b/>
                <w:szCs w:val="20"/>
              </w:rPr>
              <w:t>ích</w:t>
            </w:r>
          </w:p>
        </w:tc>
      </w:tr>
      <w:tr w:rsidR="007F54DC" w:rsidRPr="00217978" w14:paraId="7892758E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4D0B7B7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7624B075" w14:textId="5BC759D6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426F1F">
              <w:rPr>
                <w:szCs w:val="20"/>
              </w:rPr>
              <w:t>stavební práce</w:t>
            </w:r>
          </w:p>
        </w:tc>
      </w:tr>
      <w:tr w:rsidR="007F54DC" w:rsidRPr="00217978" w14:paraId="7C4A2061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5B4CEEF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24737487" w14:textId="77777777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03DF5596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42C91210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36C6CE26" w14:textId="77777777" w:rsidR="007F54DC" w:rsidRPr="00217978" w:rsidRDefault="006C0C68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otevřená</w:t>
            </w:r>
            <w:r w:rsidR="00506EDD">
              <w:rPr>
                <w:szCs w:val="20"/>
              </w:rPr>
              <w:t xml:space="preserve"> v</w:t>
            </w:r>
            <w:r w:rsidR="001227E9">
              <w:rPr>
                <w:szCs w:val="20"/>
              </w:rPr>
              <w:t>ý</w:t>
            </w:r>
            <w:r w:rsidR="00506EDD">
              <w:rPr>
                <w:szCs w:val="20"/>
              </w:rPr>
              <w:t>zva</w:t>
            </w:r>
          </w:p>
        </w:tc>
      </w:tr>
      <w:tr w:rsidR="0067037B" w:rsidRPr="00217978" w14:paraId="11D39B2E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9E2FD70" w14:textId="77777777" w:rsidR="0067037B" w:rsidRPr="00217978" w:rsidRDefault="0067037B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4217008" w14:textId="0C6EA564" w:rsidR="0067037B" w:rsidRDefault="00A734BF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35</w:t>
            </w:r>
            <w:r w:rsidR="00E345FA">
              <w:rPr>
                <w:szCs w:val="20"/>
              </w:rPr>
              <w:t>/202</w:t>
            </w:r>
            <w:r w:rsidR="009B1545">
              <w:rPr>
                <w:szCs w:val="20"/>
              </w:rPr>
              <w:t>5</w:t>
            </w:r>
          </w:p>
        </w:tc>
      </w:tr>
    </w:tbl>
    <w:p w14:paraId="7DF4F6FE" w14:textId="77777777" w:rsidR="00F514FD" w:rsidRDefault="00D21F0C" w:rsidP="009332E9">
      <w:pPr>
        <w:pStyle w:val="Nadpis1"/>
      </w:pPr>
      <w:bookmarkStart w:id="1" w:name="_Toc131085815"/>
      <w:r>
        <w:t>Úvodní ustanovení</w:t>
      </w:r>
      <w:bookmarkEnd w:id="1"/>
    </w:p>
    <w:p w14:paraId="39B472D3" w14:textId="07DD470F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Vyhlašovaná zakázka je veřejnou zakázkou malého rozsahu (dále jen „zakázka“)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 xml:space="preserve">. § 27 </w:t>
      </w:r>
      <w:bookmarkStart w:id="2" w:name="_Hlk213923313"/>
      <w:r w:rsidRPr="003D208B">
        <w:rPr>
          <w:szCs w:val="20"/>
        </w:rPr>
        <w:t>zákona č. 134/2016 Sb.</w:t>
      </w:r>
      <w:r w:rsidR="007E0291">
        <w:rPr>
          <w:szCs w:val="20"/>
        </w:rPr>
        <w:t>,</w:t>
      </w:r>
      <w:r w:rsidRPr="003D208B">
        <w:rPr>
          <w:szCs w:val="20"/>
        </w:rPr>
        <w:t xml:space="preserve"> o zadávání veřejných zakázek</w:t>
      </w:r>
      <w:bookmarkEnd w:id="2"/>
      <w:r w:rsidR="007E0291">
        <w:rPr>
          <w:szCs w:val="20"/>
        </w:rPr>
        <w:t>, ve znění pozdějších předpisů</w:t>
      </w:r>
      <w:r w:rsidRPr="003D208B">
        <w:rPr>
          <w:szCs w:val="20"/>
        </w:rPr>
        <w:t xml:space="preserve">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5AA5C891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250C3A32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612149A2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 w:rsidR="009B3C5E"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 je označen jako „NHK“ případně „zadavatel“ či „objednatel“.</w:t>
      </w:r>
    </w:p>
    <w:p w14:paraId="5512B1E7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Veškeré požadavky na technické podmínky jsou vymezeny ve výzvě, zejména pak závazným textem návrhu smlouvy a jeho přílohami, viz Příloha č. 2.</w:t>
      </w:r>
    </w:p>
    <w:p w14:paraId="493FD3E4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30B0BE07" w14:textId="4988F463" w:rsidR="008C37F0" w:rsidRDefault="00852AB3" w:rsidP="009332E9">
      <w:pPr>
        <w:rPr>
          <w:szCs w:val="20"/>
        </w:rPr>
      </w:pPr>
      <w:r w:rsidRPr="009935E6">
        <w:rPr>
          <w:szCs w:val="20"/>
        </w:rPr>
        <w:t xml:space="preserve">Výzva je k dispozici na </w:t>
      </w:r>
      <w:r w:rsidRPr="00651CE7">
        <w:rPr>
          <w:szCs w:val="20"/>
        </w:rPr>
        <w:t xml:space="preserve">profilu </w:t>
      </w:r>
      <w:r w:rsidRPr="00F55DF9">
        <w:rPr>
          <w:szCs w:val="20"/>
        </w:rPr>
        <w:t>zadavatele formou neomezeného dálkového přístupu na adrese: </w:t>
      </w:r>
      <w:r w:rsidR="00156D65" w:rsidRPr="00156D65">
        <w:rPr>
          <w:szCs w:val="20"/>
        </w:rPr>
        <w:t>https://zakazky.eagri.cz/vz00021125</w:t>
      </w:r>
      <w:r w:rsidRPr="00F55DF9">
        <w:rPr>
          <w:szCs w:val="20"/>
        </w:rPr>
        <w:t>.</w:t>
      </w:r>
    </w:p>
    <w:p w14:paraId="0776D11D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Podáním nabídky do tohoto výběrového řízení účastník přijímá a akceptuje plně a bez výhrad podmínky</w:t>
      </w:r>
      <w:r w:rsidR="00EB5E63">
        <w:rPr>
          <w:szCs w:val="20"/>
        </w:rPr>
        <w:t xml:space="preserve"> výzvy</w:t>
      </w:r>
      <w:r w:rsidRPr="003D208B">
        <w:rPr>
          <w:szCs w:val="20"/>
        </w:rPr>
        <w:t xml:space="preserve"> včetně případných změn nebo doplnění výzvy k</w:t>
      </w:r>
      <w:r w:rsidR="00255E11">
        <w:rPr>
          <w:szCs w:val="20"/>
        </w:rPr>
        <w:t> </w:t>
      </w:r>
      <w:r w:rsidRPr="003D208B">
        <w:rPr>
          <w:szCs w:val="20"/>
        </w:rPr>
        <w:t>podmínkám</w:t>
      </w:r>
      <w:r w:rsidR="00255E11">
        <w:rPr>
          <w:szCs w:val="20"/>
        </w:rPr>
        <w:t xml:space="preserve"> výzvy</w:t>
      </w:r>
      <w:r w:rsidRPr="003D208B">
        <w:rPr>
          <w:szCs w:val="20"/>
        </w:rPr>
        <w:t xml:space="preserve">. </w:t>
      </w:r>
      <w:r w:rsidRPr="003D208B">
        <w:rPr>
          <w:szCs w:val="20"/>
        </w:rPr>
        <w:lastRenderedPageBreak/>
        <w:t>Zadavatel předpokládá, že účastník před podáním nabídky pečlivě prostuduje všechny pokyny, specifikace a termíny obsažené v</w:t>
      </w:r>
      <w:r w:rsidR="00CD1CCD">
        <w:rPr>
          <w:szCs w:val="20"/>
        </w:rPr>
        <w:t> </w:t>
      </w:r>
      <w:r w:rsidRPr="003D208B">
        <w:rPr>
          <w:szCs w:val="20"/>
        </w:rPr>
        <w:t>podmínkách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se jimi řídit.</w:t>
      </w:r>
    </w:p>
    <w:p w14:paraId="7440EC58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Zadavatel doporučuje účastníkům, aby si důkladně prostudovali podmínky</w:t>
      </w:r>
      <w:r w:rsidR="003E2C5D">
        <w:rPr>
          <w:szCs w:val="20"/>
        </w:rPr>
        <w:t xml:space="preserve"> výběrové řízení</w:t>
      </w:r>
      <w:r w:rsidRPr="003D208B">
        <w:rPr>
          <w:szCs w:val="20"/>
        </w:rPr>
        <w:t xml:space="preserve"> a jakékoliv nejasnosti, připomínky či do</w:t>
      </w:r>
      <w:r w:rsidR="003E2C5D">
        <w:rPr>
          <w:szCs w:val="20"/>
        </w:rPr>
        <w:t>tazy, které jim v souvislosti s</w:t>
      </w:r>
      <w:r w:rsidRPr="003D208B">
        <w:rPr>
          <w:szCs w:val="20"/>
        </w:rPr>
        <w:t xml:space="preserve"> podmínkami </w:t>
      </w:r>
      <w:r w:rsidR="003E2C5D">
        <w:rPr>
          <w:szCs w:val="20"/>
        </w:rPr>
        <w:t xml:space="preserve">výběrového řízení </w:t>
      </w:r>
      <w:r w:rsidRPr="003D208B">
        <w:rPr>
          <w:szCs w:val="20"/>
        </w:rPr>
        <w:t xml:space="preserve">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79B7EF9D" w14:textId="77777777" w:rsidR="004564D3" w:rsidRDefault="00852AB3" w:rsidP="009332E9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 w:rsidR="00CD1CCD">
        <w:rPr>
          <w:szCs w:val="20"/>
        </w:rPr>
        <w:t> </w:t>
      </w:r>
      <w:r w:rsidRPr="003D208B">
        <w:rPr>
          <w:szCs w:val="20"/>
        </w:rPr>
        <w:t>podmínkám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20705FC9" w14:textId="77777777" w:rsidR="00852AB3" w:rsidRDefault="00852AB3" w:rsidP="009332E9">
      <w:pPr>
        <w:pStyle w:val="Nadpis1"/>
      </w:pPr>
      <w:bookmarkStart w:id="3" w:name="_Toc131085816"/>
      <w:r>
        <w:t>Vymezení druhu a předmětu veřejné zakázky malého rozsahu</w:t>
      </w:r>
      <w:bookmarkEnd w:id="3"/>
    </w:p>
    <w:p w14:paraId="12175E57" w14:textId="77777777" w:rsidR="00852AB3" w:rsidRDefault="0072442C" w:rsidP="00616CC6">
      <w:pPr>
        <w:pStyle w:val="Nadpis2"/>
      </w:pPr>
      <w:r>
        <w:t>Předmět plnění veřejné zakázky</w:t>
      </w:r>
    </w:p>
    <w:p w14:paraId="5C471701" w14:textId="4236E7B8" w:rsidR="00DA75D7" w:rsidRPr="00655592" w:rsidRDefault="00E71E25" w:rsidP="0023631E">
      <w:pPr>
        <w:rPr>
          <w:szCs w:val="20"/>
        </w:rPr>
      </w:pPr>
      <w:r w:rsidRPr="00D33407">
        <w:rPr>
          <w:color w:val="000000"/>
        </w:rPr>
        <w:t xml:space="preserve">Předmětem této zakázky </w:t>
      </w:r>
      <w:r w:rsidR="00635B79">
        <w:rPr>
          <w:color w:val="000000"/>
        </w:rPr>
        <w:t xml:space="preserve">je </w:t>
      </w:r>
      <w:r w:rsidR="00FB0A2F">
        <w:rPr>
          <w:color w:val="000000"/>
        </w:rPr>
        <w:t xml:space="preserve">odstranění </w:t>
      </w:r>
      <w:proofErr w:type="gramStart"/>
      <w:r w:rsidR="00FB0A2F">
        <w:rPr>
          <w:color w:val="000000"/>
        </w:rPr>
        <w:t xml:space="preserve">stavby - </w:t>
      </w:r>
      <w:bookmarkStart w:id="4" w:name="_Hlk213770068"/>
      <w:r w:rsidR="003B174F">
        <w:rPr>
          <w:color w:val="000000"/>
        </w:rPr>
        <w:t>ocelového</w:t>
      </w:r>
      <w:proofErr w:type="gramEnd"/>
      <w:r w:rsidR="003B174F">
        <w:rPr>
          <w:color w:val="000000"/>
        </w:rPr>
        <w:t xml:space="preserve"> zásobníku vč</w:t>
      </w:r>
      <w:r w:rsidR="00FB0A2F">
        <w:rPr>
          <w:color w:val="000000"/>
        </w:rPr>
        <w:t>etně</w:t>
      </w:r>
      <w:r w:rsidR="003B174F">
        <w:rPr>
          <w:color w:val="000000"/>
        </w:rPr>
        <w:t xml:space="preserve"> jímací železobetonové </w:t>
      </w:r>
      <w:r w:rsidR="00FB0A2F">
        <w:rPr>
          <w:color w:val="000000"/>
        </w:rPr>
        <w:t>desky a obezdívky z plných cihel, která sloužila jako neizolovaná</w:t>
      </w:r>
      <w:r w:rsidR="003B174F">
        <w:rPr>
          <w:color w:val="000000"/>
        </w:rPr>
        <w:t xml:space="preserve"> van</w:t>
      </w:r>
      <w:r w:rsidR="00FB0A2F">
        <w:rPr>
          <w:color w:val="000000"/>
        </w:rPr>
        <w:t>a</w:t>
      </w:r>
      <w:bookmarkEnd w:id="4"/>
      <w:r w:rsidR="003B174F">
        <w:rPr>
          <w:color w:val="000000"/>
        </w:rPr>
        <w:t>.</w:t>
      </w:r>
    </w:p>
    <w:p w14:paraId="2E4A79ED" w14:textId="77777777" w:rsidR="00852AB3" w:rsidRDefault="0072442C" w:rsidP="00616CC6">
      <w:pPr>
        <w:pStyle w:val="Nadpis2"/>
      </w:pPr>
      <w:r>
        <w:t>Specifikace předmětu plnění</w:t>
      </w:r>
    </w:p>
    <w:p w14:paraId="1ECB7289" w14:textId="77777777" w:rsidR="00FB0A2F" w:rsidRDefault="009B1545" w:rsidP="003B174F">
      <w:pPr>
        <w:spacing w:line="276" w:lineRule="auto"/>
      </w:pPr>
      <w:r w:rsidRPr="00635B79">
        <w:t xml:space="preserve">V prostoru </w:t>
      </w:r>
      <w:r w:rsidR="003B174F">
        <w:t xml:space="preserve">pastvin v blízkosti </w:t>
      </w:r>
      <w:r w:rsidR="00635B79">
        <w:t>stájového dvora</w:t>
      </w:r>
      <w:r w:rsidR="003B174F">
        <w:t xml:space="preserve"> v Selmicích</w:t>
      </w:r>
      <w:r w:rsidR="00635B79">
        <w:t xml:space="preserve"> </w:t>
      </w:r>
      <w:r w:rsidR="003B174F">
        <w:t>byl v 80 letech. 20. století postaven typový ocelový zásobník se záchytnou havarijní vanou pro zachycení znečištěných vod pro jejich pozdější užití pro hospodářské účely.</w:t>
      </w:r>
    </w:p>
    <w:p w14:paraId="01E64CC9" w14:textId="34837685" w:rsidR="001B493D" w:rsidRDefault="003B174F" w:rsidP="003B174F">
      <w:pPr>
        <w:spacing w:line="276" w:lineRule="auto"/>
      </w:pPr>
      <w:r>
        <w:t xml:space="preserve">Náplní zakázky je </w:t>
      </w:r>
      <w:bookmarkStart w:id="5" w:name="_Hlk213770205"/>
      <w:r>
        <w:t>demontáž zásobníku</w:t>
      </w:r>
      <w:r w:rsidR="00FB0A2F">
        <w:t xml:space="preserve"> a jeho rozřezání na kusy</w:t>
      </w:r>
      <w:r>
        <w:t xml:space="preserve">, odstranění </w:t>
      </w:r>
      <w:r w:rsidR="00FB0A2F">
        <w:t>železo</w:t>
      </w:r>
      <w:r>
        <w:t>betonové jímací vany</w:t>
      </w:r>
      <w:r w:rsidR="00E93903">
        <w:t>, odvezení odpadu za účelem uložení nebo následné recyklace</w:t>
      </w:r>
      <w:r>
        <w:t xml:space="preserve"> a následná kultivace území včetně ploch zasažených stavební činností</w:t>
      </w:r>
      <w:bookmarkEnd w:id="5"/>
      <w:r w:rsidR="00FB0A2F">
        <w:t>.</w:t>
      </w:r>
      <w:r w:rsidR="00DD7C69">
        <w:t xml:space="preserve"> Skutečně množství </w:t>
      </w:r>
      <w:r w:rsidR="00E93903">
        <w:t xml:space="preserve">odvezeného </w:t>
      </w:r>
      <w:r w:rsidR="00DD7C69">
        <w:t>odpadu bude evidováno podle vážních lístků</w:t>
      </w:r>
      <w:r w:rsidR="00E93903">
        <w:t xml:space="preserve"> z místa přejímky odpadu</w:t>
      </w:r>
      <w:r w:rsidR="00DD7C69">
        <w:t>.</w:t>
      </w:r>
    </w:p>
    <w:p w14:paraId="34807D52" w14:textId="2650CF9C" w:rsidR="005F7852" w:rsidRDefault="00FB0A2F" w:rsidP="003B174F">
      <w:pPr>
        <w:spacing w:line="276" w:lineRule="auto"/>
      </w:pPr>
      <w:r>
        <w:t xml:space="preserve">V podrobnostech Příloha č. 2 – Návrh smlouvy, </w:t>
      </w:r>
      <w:r w:rsidR="00635B79">
        <w:t>Přílo</w:t>
      </w:r>
      <w:r>
        <w:t>ha</w:t>
      </w:r>
      <w:r w:rsidR="00635B79">
        <w:t xml:space="preserve"> č. 5</w:t>
      </w:r>
      <w:r>
        <w:t xml:space="preserve"> –</w:t>
      </w:r>
      <w:r w:rsidR="00635B79">
        <w:t xml:space="preserve"> </w:t>
      </w:r>
      <w:r>
        <w:t>Položkový soupis prací a dodávek</w:t>
      </w:r>
      <w:r w:rsidR="008F6A9D">
        <w:t xml:space="preserve"> a</w:t>
      </w:r>
      <w:r>
        <w:t xml:space="preserve"> Příloha č. </w:t>
      </w:r>
      <w:r w:rsidR="00C61E66">
        <w:t>4</w:t>
      </w:r>
      <w:r>
        <w:t xml:space="preserve"> Projektová dokumentace</w:t>
      </w:r>
      <w:r w:rsidR="001B493D">
        <w:t xml:space="preserve"> z 05/2025 zpracovaná společností Projektový servis Chrudim</w:t>
      </w:r>
      <w:r w:rsidR="00C61E66">
        <w:t xml:space="preserve">, </w:t>
      </w:r>
      <w:r w:rsidR="00C61E66" w:rsidRPr="00C61E66">
        <w:t>spol. s r. o.</w:t>
      </w:r>
      <w:r w:rsidR="00C61E66">
        <w:t xml:space="preserve">, IČO: </w:t>
      </w:r>
      <w:r w:rsidR="00C61E66" w:rsidRPr="00C61E66">
        <w:t>46504401</w:t>
      </w:r>
      <w:r w:rsidR="00C61E66">
        <w:t xml:space="preserve">, sídlem </w:t>
      </w:r>
      <w:r w:rsidR="001B493D">
        <w:t>P</w:t>
      </w:r>
      <w:r w:rsidR="00C61E66" w:rsidRPr="00C61E66">
        <w:t>oděbradova 909,</w:t>
      </w:r>
      <w:r w:rsidR="00C61E66">
        <w:br/>
      </w:r>
      <w:r w:rsidR="00C61E66" w:rsidRPr="00C61E66">
        <w:t>Chrudim IV, 537 01 Chrudim</w:t>
      </w:r>
      <w:r w:rsidR="00C61E66">
        <w:t>.</w:t>
      </w:r>
    </w:p>
    <w:p w14:paraId="2BBD434E" w14:textId="6281D58D" w:rsidR="00435F01" w:rsidRPr="00435F01" w:rsidRDefault="00435F01" w:rsidP="003B174F">
      <w:pPr>
        <w:spacing w:line="276" w:lineRule="auto"/>
        <w:rPr>
          <w:b/>
          <w:bCs/>
        </w:rPr>
      </w:pPr>
      <w:r w:rsidRPr="00435F01">
        <w:rPr>
          <w:b/>
          <w:bCs/>
          <w:szCs w:val="20"/>
        </w:rPr>
        <w:t xml:space="preserve">Účastník podáním nabídky </w:t>
      </w:r>
      <w:r w:rsidR="009B5F75">
        <w:rPr>
          <w:b/>
          <w:bCs/>
          <w:szCs w:val="20"/>
        </w:rPr>
        <w:t xml:space="preserve">zároveň </w:t>
      </w:r>
      <w:r w:rsidRPr="00435F01">
        <w:rPr>
          <w:b/>
          <w:bCs/>
          <w:szCs w:val="20"/>
        </w:rPr>
        <w:t xml:space="preserve">akceptuje závazek </w:t>
      </w:r>
      <w:r w:rsidR="00A008D1">
        <w:rPr>
          <w:b/>
          <w:bCs/>
          <w:szCs w:val="20"/>
        </w:rPr>
        <w:t>k</w:t>
      </w:r>
      <w:r w:rsidRPr="00435F01">
        <w:rPr>
          <w:b/>
          <w:bCs/>
          <w:szCs w:val="20"/>
        </w:rPr>
        <w:t xml:space="preserve"> odkoupení vytěženého materiálu specifikovaného v Příloze č. </w:t>
      </w:r>
      <w:r>
        <w:rPr>
          <w:b/>
          <w:bCs/>
          <w:szCs w:val="20"/>
        </w:rPr>
        <w:t>7</w:t>
      </w:r>
      <w:r w:rsidRPr="00435F01">
        <w:rPr>
          <w:b/>
          <w:bCs/>
          <w:szCs w:val="20"/>
        </w:rPr>
        <w:t>.</w:t>
      </w:r>
    </w:p>
    <w:p w14:paraId="570D846B" w14:textId="77777777" w:rsidR="00FB0A2F" w:rsidRPr="00616CC6" w:rsidRDefault="00FB0A2F" w:rsidP="003B174F">
      <w:pPr>
        <w:spacing w:line="276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5F7852" w:rsidRPr="00A355EA" w14:paraId="7AE03BE2" w14:textId="77777777" w:rsidTr="000A2A8A">
        <w:trPr>
          <w:trHeight w:val="454"/>
          <w:jc w:val="center"/>
        </w:trPr>
        <w:tc>
          <w:tcPr>
            <w:tcW w:w="3969" w:type="dxa"/>
            <w:shd w:val="clear" w:color="auto" w:fill="F2F2F2"/>
            <w:vAlign w:val="center"/>
          </w:tcPr>
          <w:p w14:paraId="40548091" w14:textId="77777777" w:rsidR="005F7852" w:rsidRPr="00B53AB7" w:rsidRDefault="005F7852" w:rsidP="006C0C68">
            <w:pPr>
              <w:keepNext/>
              <w:spacing w:before="60" w:after="60"/>
              <w:jc w:val="center"/>
              <w:rPr>
                <w:b/>
              </w:rPr>
            </w:pPr>
            <w:r w:rsidRPr="00B53AB7">
              <w:rPr>
                <w:b/>
              </w:rPr>
              <w:t>Hlavní popis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04D502FC" w14:textId="77777777" w:rsidR="005F7852" w:rsidRPr="00B53AB7" w:rsidRDefault="005F7852" w:rsidP="006C0C68">
            <w:pPr>
              <w:keepNext/>
              <w:spacing w:before="60" w:after="60"/>
              <w:jc w:val="center"/>
              <w:rPr>
                <w:b/>
              </w:rPr>
            </w:pPr>
            <w:r w:rsidRPr="00B53AB7">
              <w:rPr>
                <w:b/>
              </w:rPr>
              <w:t>CPV</w:t>
            </w:r>
          </w:p>
        </w:tc>
      </w:tr>
      <w:tr w:rsidR="00E71E25" w:rsidRPr="00A355EA" w14:paraId="71092DFD" w14:textId="77777777" w:rsidTr="000A2A8A">
        <w:trPr>
          <w:trHeight w:val="397"/>
          <w:jc w:val="center"/>
        </w:trPr>
        <w:tc>
          <w:tcPr>
            <w:tcW w:w="3969" w:type="dxa"/>
            <w:vAlign w:val="center"/>
          </w:tcPr>
          <w:p w14:paraId="0766521A" w14:textId="7F660F1E" w:rsidR="00E71E25" w:rsidRPr="00DC420F" w:rsidRDefault="004760A2" w:rsidP="00E71E25">
            <w:pPr>
              <w:spacing w:before="60" w:after="60"/>
              <w:jc w:val="center"/>
              <w:rPr>
                <w:highlight w:val="red"/>
              </w:rPr>
            </w:pPr>
            <w:r>
              <w:t>Demolice a zemní práce</w:t>
            </w:r>
          </w:p>
        </w:tc>
        <w:tc>
          <w:tcPr>
            <w:tcW w:w="3969" w:type="dxa"/>
            <w:vAlign w:val="center"/>
          </w:tcPr>
          <w:p w14:paraId="7B6872CD" w14:textId="3951C3B4" w:rsidR="00E71E25" w:rsidRPr="00DC420F" w:rsidRDefault="004760A2" w:rsidP="00E71E25">
            <w:pPr>
              <w:spacing w:before="60" w:after="60"/>
              <w:jc w:val="center"/>
              <w:rPr>
                <w:highlight w:val="red"/>
              </w:rPr>
            </w:pPr>
            <w:r>
              <w:t>45110000</w:t>
            </w:r>
            <w:r w:rsidRPr="006400EC">
              <w:t>-</w:t>
            </w:r>
            <w:r>
              <w:t>1</w:t>
            </w:r>
          </w:p>
        </w:tc>
      </w:tr>
      <w:tr w:rsidR="00E71E25" w:rsidRPr="00A355EA" w14:paraId="025E288B" w14:textId="77777777" w:rsidTr="000A2A8A">
        <w:trPr>
          <w:trHeight w:val="397"/>
          <w:jc w:val="center"/>
        </w:trPr>
        <w:tc>
          <w:tcPr>
            <w:tcW w:w="3969" w:type="dxa"/>
            <w:vAlign w:val="center"/>
          </w:tcPr>
          <w:p w14:paraId="09329462" w14:textId="0AE35DAA" w:rsidR="00E71E25" w:rsidRPr="00946690" w:rsidRDefault="004760A2" w:rsidP="00E71E25">
            <w:pPr>
              <w:spacing w:before="60" w:after="60"/>
              <w:jc w:val="center"/>
            </w:pPr>
            <w:r>
              <w:t>Demoliční práce</w:t>
            </w:r>
          </w:p>
        </w:tc>
        <w:tc>
          <w:tcPr>
            <w:tcW w:w="3969" w:type="dxa"/>
            <w:vAlign w:val="center"/>
          </w:tcPr>
          <w:p w14:paraId="74733250" w14:textId="39EC70C8" w:rsidR="00E71E25" w:rsidRDefault="004760A2" w:rsidP="00E71E25">
            <w:pPr>
              <w:spacing w:before="60" w:after="60"/>
              <w:jc w:val="center"/>
            </w:pPr>
            <w:r>
              <w:t>45111100-9</w:t>
            </w:r>
          </w:p>
        </w:tc>
      </w:tr>
      <w:tr w:rsidR="00725413" w:rsidRPr="00A355EA" w14:paraId="73835BDB" w14:textId="77777777" w:rsidTr="000A2A8A">
        <w:trPr>
          <w:trHeight w:val="397"/>
          <w:jc w:val="center"/>
        </w:trPr>
        <w:tc>
          <w:tcPr>
            <w:tcW w:w="3969" w:type="dxa"/>
            <w:vAlign w:val="center"/>
          </w:tcPr>
          <w:p w14:paraId="62DCD87C" w14:textId="0782FF90" w:rsidR="00725413" w:rsidRDefault="004760A2" w:rsidP="00E71E25">
            <w:pPr>
              <w:spacing w:before="60" w:after="60"/>
              <w:jc w:val="center"/>
            </w:pPr>
            <w:r>
              <w:t>Demolice, příprava staveniště a odklizovací práce</w:t>
            </w:r>
          </w:p>
        </w:tc>
        <w:tc>
          <w:tcPr>
            <w:tcW w:w="3969" w:type="dxa"/>
            <w:vAlign w:val="center"/>
          </w:tcPr>
          <w:p w14:paraId="4D69EBAE" w14:textId="267C7AFA" w:rsidR="00725413" w:rsidRDefault="004760A2" w:rsidP="00E71E25">
            <w:pPr>
              <w:spacing w:before="60" w:after="60"/>
              <w:jc w:val="center"/>
            </w:pPr>
            <w:r>
              <w:t>45111000-8</w:t>
            </w:r>
          </w:p>
        </w:tc>
      </w:tr>
    </w:tbl>
    <w:p w14:paraId="08362525" w14:textId="77777777" w:rsidR="0072442C" w:rsidRPr="00F55DF9" w:rsidRDefault="0072442C" w:rsidP="00616CC6">
      <w:pPr>
        <w:pStyle w:val="Nadpis2"/>
      </w:pPr>
      <w:r w:rsidRPr="00F55DF9">
        <w:t>Předpokládaná hodnota veřejné zakázky</w:t>
      </w:r>
    </w:p>
    <w:p w14:paraId="203BB504" w14:textId="6EF2A062" w:rsidR="00E577A1" w:rsidRPr="003D208B" w:rsidRDefault="00FB0A2F" w:rsidP="00ED002A">
      <w:pPr>
        <w:rPr>
          <w:szCs w:val="20"/>
        </w:rPr>
      </w:pPr>
      <w:r w:rsidRPr="00A50549">
        <w:rPr>
          <w:szCs w:val="20"/>
        </w:rPr>
        <w:t xml:space="preserve">Zadavatel </w:t>
      </w:r>
      <w:r>
        <w:rPr>
          <w:szCs w:val="20"/>
        </w:rPr>
        <w:t>předpokládanou hodnotu veřejné zakázky neuveřejňuje</w:t>
      </w:r>
      <w:r w:rsidRPr="00A50549">
        <w:rPr>
          <w:szCs w:val="20"/>
        </w:rPr>
        <w:t>.</w:t>
      </w:r>
    </w:p>
    <w:p w14:paraId="2D9C1340" w14:textId="77777777" w:rsidR="0072442C" w:rsidRDefault="0072442C" w:rsidP="009332E9">
      <w:pPr>
        <w:pStyle w:val="Nadpis1"/>
      </w:pPr>
      <w:bookmarkStart w:id="6" w:name="_Toc131085817"/>
      <w:r>
        <w:lastRenderedPageBreak/>
        <w:t>Doba a místo plnění předmětu veřejné zakázky</w:t>
      </w:r>
      <w:bookmarkEnd w:id="6"/>
    </w:p>
    <w:p w14:paraId="579B4BF3" w14:textId="77777777" w:rsidR="00DE3C95" w:rsidRDefault="00DE3C95" w:rsidP="00616CC6">
      <w:pPr>
        <w:pStyle w:val="Nadpis2"/>
      </w:pPr>
      <w:r>
        <w:t>Doba plnění veřejné zakázky</w:t>
      </w:r>
    </w:p>
    <w:p w14:paraId="35F8D932" w14:textId="45263F34" w:rsidR="000F2A43" w:rsidRDefault="000F2A43" w:rsidP="000F2A43">
      <w:r>
        <w:t xml:space="preserve">Předpokládané zahájení stavebních prací: </w:t>
      </w:r>
      <w:r w:rsidR="004760A2" w:rsidRPr="00156D65">
        <w:rPr>
          <w:b/>
          <w:bCs/>
        </w:rPr>
        <w:t>1</w:t>
      </w:r>
      <w:r w:rsidR="00F92BD0">
        <w:rPr>
          <w:b/>
          <w:bCs/>
        </w:rPr>
        <w:t>1</w:t>
      </w:r>
      <w:r w:rsidR="004760A2" w:rsidRPr="00156D65">
        <w:rPr>
          <w:b/>
          <w:bCs/>
        </w:rPr>
        <w:t>.12</w:t>
      </w:r>
      <w:r w:rsidRPr="00156D65">
        <w:rPr>
          <w:b/>
          <w:bCs/>
        </w:rPr>
        <w:t>.202</w:t>
      </w:r>
      <w:r w:rsidR="009B1545" w:rsidRPr="00156D65">
        <w:rPr>
          <w:b/>
          <w:bCs/>
        </w:rPr>
        <w:t>5</w:t>
      </w:r>
      <w:r w:rsidR="008F6A9D" w:rsidRPr="00156D65">
        <w:rPr>
          <w:b/>
          <w:bCs/>
        </w:rPr>
        <w:t>.</w:t>
      </w:r>
    </w:p>
    <w:p w14:paraId="26B124C3" w14:textId="77777777" w:rsidR="000F2A43" w:rsidRDefault="000F2A43" w:rsidP="000F2A43">
      <w:r>
        <w:t>Předpokládaný termín zahájení stavby definuje termín, ve kterém zadavatel předpokládá, že budou zahájeny stavební práce předáním a převzetím staveniště mezi zadavatelem a vítězným účastníkem.</w:t>
      </w:r>
    </w:p>
    <w:p w14:paraId="74DC1F42" w14:textId="43652E70" w:rsidR="000F2A43" w:rsidRDefault="000F2A43" w:rsidP="000F2A43">
      <w:r>
        <w:t xml:space="preserve">Požadované ukončení prací: </w:t>
      </w:r>
      <w:r w:rsidR="00725413" w:rsidRPr="00FB0A2F">
        <w:rPr>
          <w:b/>
          <w:bCs/>
        </w:rPr>
        <w:t xml:space="preserve">nejpozději do </w:t>
      </w:r>
      <w:r w:rsidR="004760A2" w:rsidRPr="00FB0A2F">
        <w:rPr>
          <w:b/>
          <w:bCs/>
        </w:rPr>
        <w:t>60</w:t>
      </w:r>
      <w:r w:rsidR="00725413" w:rsidRPr="00FB0A2F">
        <w:rPr>
          <w:b/>
          <w:bCs/>
        </w:rPr>
        <w:t xml:space="preserve"> dnů od</w:t>
      </w:r>
      <w:r w:rsidR="008F6A9D">
        <w:rPr>
          <w:b/>
          <w:bCs/>
        </w:rPr>
        <w:t xml:space="preserve">e dne </w:t>
      </w:r>
      <w:r w:rsidR="00725413" w:rsidRPr="00FB0A2F">
        <w:rPr>
          <w:b/>
          <w:bCs/>
        </w:rPr>
        <w:t xml:space="preserve">předání </w:t>
      </w:r>
      <w:r w:rsidR="008F6A9D">
        <w:rPr>
          <w:b/>
          <w:bCs/>
        </w:rPr>
        <w:t xml:space="preserve">a převzetí </w:t>
      </w:r>
      <w:r w:rsidR="00725413" w:rsidRPr="00FB0A2F">
        <w:rPr>
          <w:b/>
          <w:bCs/>
        </w:rPr>
        <w:t xml:space="preserve">staveniště </w:t>
      </w:r>
      <w:r w:rsidR="008F6A9D">
        <w:rPr>
          <w:b/>
          <w:bCs/>
        </w:rPr>
        <w:t>dodavatelem.</w:t>
      </w:r>
    </w:p>
    <w:p w14:paraId="326FAFA5" w14:textId="58A9593C" w:rsidR="00957D78" w:rsidRPr="00313ECF" w:rsidRDefault="008F6A9D" w:rsidP="000F2A43">
      <w:r>
        <w:rPr>
          <w:szCs w:val="20"/>
        </w:rPr>
        <w:t>Podrobně viz Příloha č. 2 - Návrh smlouvy.</w:t>
      </w:r>
    </w:p>
    <w:p w14:paraId="01B22B48" w14:textId="77777777" w:rsidR="00DE3C95" w:rsidRDefault="00DE3C95" w:rsidP="00616CC6">
      <w:pPr>
        <w:pStyle w:val="Nadpis2"/>
      </w:pPr>
      <w:r>
        <w:t>Místo plnění veřejné zakázky</w:t>
      </w:r>
    </w:p>
    <w:p w14:paraId="2B331092" w14:textId="50520390" w:rsidR="00D475C9" w:rsidRPr="00D475C9" w:rsidRDefault="008F6A9D" w:rsidP="005251E4">
      <w:pPr>
        <w:rPr>
          <w:rFonts w:cs="Arial"/>
          <w:szCs w:val="20"/>
        </w:rPr>
      </w:pPr>
      <w:r>
        <w:rPr>
          <w:rFonts w:cs="Arial"/>
          <w:szCs w:val="20"/>
        </w:rPr>
        <w:t xml:space="preserve">Místem plnění jsou </w:t>
      </w:r>
      <w:r w:rsidR="00E16D98" w:rsidRPr="00E16D98">
        <w:rPr>
          <w:rFonts w:cs="Arial"/>
          <w:szCs w:val="20"/>
        </w:rPr>
        <w:t>pozemk</w:t>
      </w:r>
      <w:r>
        <w:rPr>
          <w:rFonts w:cs="Arial"/>
          <w:szCs w:val="20"/>
        </w:rPr>
        <w:t>y</w:t>
      </w:r>
      <w:r w:rsidR="00E16D98" w:rsidRPr="00E16D98">
        <w:rPr>
          <w:rFonts w:cs="Arial"/>
          <w:szCs w:val="20"/>
        </w:rPr>
        <w:t xml:space="preserve"> </w:t>
      </w:r>
      <w:proofErr w:type="spellStart"/>
      <w:r w:rsidR="00E16D98" w:rsidRPr="00E16D98">
        <w:rPr>
          <w:rFonts w:cs="Arial"/>
          <w:szCs w:val="20"/>
        </w:rPr>
        <w:t>parc</w:t>
      </w:r>
      <w:proofErr w:type="spellEnd"/>
      <w:r w:rsidR="00E16D98" w:rsidRPr="00E16D98">
        <w:rPr>
          <w:rFonts w:cs="Arial"/>
          <w:szCs w:val="20"/>
        </w:rPr>
        <w:t xml:space="preserve">. č. </w:t>
      </w:r>
      <w:r w:rsidR="003B174F">
        <w:rPr>
          <w:rFonts w:cs="Arial"/>
          <w:szCs w:val="20"/>
        </w:rPr>
        <w:t>1162</w:t>
      </w:r>
      <w:r w:rsidR="0056410E">
        <w:rPr>
          <w:rFonts w:cs="Arial"/>
          <w:szCs w:val="20"/>
        </w:rPr>
        <w:t xml:space="preserve"> a </w:t>
      </w:r>
      <w:proofErr w:type="spellStart"/>
      <w:r w:rsidR="0056410E">
        <w:rPr>
          <w:rFonts w:cs="Arial"/>
          <w:szCs w:val="20"/>
        </w:rPr>
        <w:t>parc</w:t>
      </w:r>
      <w:proofErr w:type="spellEnd"/>
      <w:r w:rsidR="0056410E">
        <w:rPr>
          <w:rFonts w:cs="Arial"/>
          <w:szCs w:val="20"/>
        </w:rPr>
        <w:t>. č.</w:t>
      </w:r>
      <w:r w:rsidR="003B174F">
        <w:rPr>
          <w:rFonts w:cs="Arial"/>
          <w:szCs w:val="20"/>
        </w:rPr>
        <w:t xml:space="preserve"> 1165</w:t>
      </w:r>
      <w:r>
        <w:rPr>
          <w:rFonts w:cs="Arial"/>
          <w:szCs w:val="20"/>
        </w:rPr>
        <w:t xml:space="preserve"> v</w:t>
      </w:r>
      <w:r w:rsidR="009B1545">
        <w:rPr>
          <w:rFonts w:cs="Arial"/>
          <w:szCs w:val="20"/>
        </w:rPr>
        <w:t xml:space="preserve"> k. </w:t>
      </w:r>
      <w:proofErr w:type="spellStart"/>
      <w:r w:rsidR="009B1545">
        <w:rPr>
          <w:rFonts w:cs="Arial"/>
          <w:szCs w:val="20"/>
        </w:rPr>
        <w:t>ú.</w:t>
      </w:r>
      <w:proofErr w:type="spellEnd"/>
      <w:r w:rsidR="009B1545">
        <w:rPr>
          <w:rFonts w:cs="Arial"/>
          <w:szCs w:val="20"/>
        </w:rPr>
        <w:t xml:space="preserve"> </w:t>
      </w:r>
      <w:r w:rsidR="003D7B12">
        <w:rPr>
          <w:rFonts w:cs="Arial"/>
          <w:szCs w:val="20"/>
        </w:rPr>
        <w:t xml:space="preserve">a obci </w:t>
      </w:r>
      <w:r w:rsidR="009B1545">
        <w:rPr>
          <w:rFonts w:cs="Arial"/>
          <w:szCs w:val="20"/>
        </w:rPr>
        <w:t>Selmice</w:t>
      </w:r>
      <w:r w:rsidR="00E16D98" w:rsidRPr="00E16D98">
        <w:rPr>
          <w:rFonts w:cs="Arial"/>
          <w:szCs w:val="20"/>
        </w:rPr>
        <w:t>.</w:t>
      </w:r>
    </w:p>
    <w:p w14:paraId="610F7958" w14:textId="77777777" w:rsidR="00433C7C" w:rsidRDefault="00433C7C" w:rsidP="00D12B36">
      <w:pPr>
        <w:pStyle w:val="Nadpis1"/>
      </w:pPr>
      <w:bookmarkStart w:id="7" w:name="_Toc131085818"/>
      <w:r>
        <w:t>Obchodní podmínky</w:t>
      </w:r>
      <w:bookmarkEnd w:id="7"/>
    </w:p>
    <w:p w14:paraId="429AFFD4" w14:textId="77777777" w:rsidR="007006A5" w:rsidRDefault="007006A5" w:rsidP="007006A5">
      <w:r>
        <w:t>Obchodní a platební podmínky plnění jsou vymezeny v závazném textu návrhu smlouvy obsaženém v Příloze č. 2 – Návrh smlouvy.</w:t>
      </w:r>
    </w:p>
    <w:p w14:paraId="38D7524C" w14:textId="77777777" w:rsidR="003D7B12" w:rsidRDefault="003D7B12" w:rsidP="003D7B12">
      <w:r>
        <w:t xml:space="preserve">Dodavatel </w:t>
      </w:r>
      <w:r w:rsidRPr="0062705F">
        <w:rPr>
          <w:b/>
          <w:bCs/>
        </w:rPr>
        <w:t>nepředkládá</w:t>
      </w:r>
      <w:r>
        <w:t xml:space="preserve"> do nabídky závazný návrh smlouvy. Závazný návrh smlouvy bude s vybraným dodavatelem vyplněn před uzavřením smlouvy.</w:t>
      </w:r>
    </w:p>
    <w:p w14:paraId="400AC1A0" w14:textId="77B2F42F" w:rsidR="00E93903" w:rsidRDefault="00E93903" w:rsidP="003D7B12">
      <w:r>
        <w:t>Podáním nabídky do výběrového řízení dodavatel závazný návrh smlouvy bezvýhradně akceptuje.</w:t>
      </w:r>
    </w:p>
    <w:p w14:paraId="377D0966" w14:textId="0FDCECD5" w:rsidR="003D7B12" w:rsidRDefault="003D7B12" w:rsidP="003D7B12">
      <w:pPr>
        <w:rPr>
          <w:b/>
          <w:bCs/>
        </w:rPr>
      </w:pPr>
      <w:r w:rsidRPr="003B2800">
        <w:rPr>
          <w:b/>
          <w:bCs/>
        </w:rPr>
        <w:t>Dodavatel je ale povinen předložit Položkový soupis prací a dodávek</w:t>
      </w:r>
      <w:r>
        <w:rPr>
          <w:b/>
          <w:bCs/>
        </w:rPr>
        <w:br/>
      </w:r>
      <w:r w:rsidRPr="003B2800">
        <w:rPr>
          <w:b/>
          <w:bCs/>
        </w:rPr>
        <w:t xml:space="preserve">(viz Příloha </w:t>
      </w:r>
      <w:r w:rsidRPr="00A741BE">
        <w:rPr>
          <w:b/>
          <w:bCs/>
        </w:rPr>
        <w:t>č. 5</w:t>
      </w:r>
      <w:r w:rsidRPr="003B2800">
        <w:rPr>
          <w:b/>
          <w:bCs/>
        </w:rPr>
        <w:t>)</w:t>
      </w:r>
      <w:r w:rsidR="003E2505">
        <w:rPr>
          <w:b/>
          <w:bCs/>
        </w:rPr>
        <w:t>.</w:t>
      </w:r>
    </w:p>
    <w:p w14:paraId="3CCA7242" w14:textId="5837A808" w:rsidR="003E2505" w:rsidRDefault="003E2505" w:rsidP="003D7B12">
      <w:pPr>
        <w:rPr>
          <w:szCs w:val="20"/>
        </w:rPr>
      </w:pPr>
      <w:r w:rsidRPr="006C4FFB">
        <w:rPr>
          <w:szCs w:val="20"/>
        </w:rPr>
        <w:t xml:space="preserve">Za soulad </w:t>
      </w:r>
      <w:r w:rsidR="00E93903">
        <w:rPr>
          <w:szCs w:val="20"/>
        </w:rPr>
        <w:t>Položkového soupisu prací a dodávek</w:t>
      </w:r>
      <w:r w:rsidRPr="006C4FFB">
        <w:rPr>
          <w:szCs w:val="20"/>
        </w:rPr>
        <w:t xml:space="preserve"> předloženého účastníkem v nabídce a soupisu prací </w:t>
      </w:r>
      <w:r w:rsidR="00E93903">
        <w:rPr>
          <w:szCs w:val="20"/>
        </w:rPr>
        <w:t xml:space="preserve">a dodávek </w:t>
      </w:r>
      <w:r w:rsidRPr="006C4FFB">
        <w:rPr>
          <w:szCs w:val="20"/>
        </w:rPr>
        <w:t>poskytnutého zadavatelem je odpovědný dodavatel (má se na mysli soulad jak v množství, tak v definované kvalitě).</w:t>
      </w:r>
    </w:p>
    <w:p w14:paraId="6E13E17A" w14:textId="77777777" w:rsidR="00433C7C" w:rsidRDefault="00433C7C" w:rsidP="009332E9">
      <w:pPr>
        <w:pStyle w:val="Nadpis1"/>
      </w:pPr>
      <w:bookmarkStart w:id="8" w:name="_Toc131085819"/>
      <w:r>
        <w:t>Požadavky zadavatele na prokázání kvalifikace</w:t>
      </w:r>
      <w:bookmarkEnd w:id="8"/>
    </w:p>
    <w:p w14:paraId="0BBE005B" w14:textId="77777777" w:rsidR="004E5F33" w:rsidRPr="004E5F33" w:rsidRDefault="004E5F33" w:rsidP="00E11852">
      <w:pPr>
        <w:keepNext/>
      </w:pPr>
      <w:r w:rsidRPr="004E5F33">
        <w:t>Kvalifikovaným pro plnění veřejné zakázky je dodavatel, který splní následující podmínky:</w:t>
      </w:r>
    </w:p>
    <w:p w14:paraId="1320606E" w14:textId="77777777" w:rsidR="00681DB2" w:rsidRDefault="00681DB2" w:rsidP="00616CC6">
      <w:pPr>
        <w:pStyle w:val="Nadpis2"/>
      </w:pPr>
      <w:r>
        <w:t>Splnění způsobilosti a kvalifikace</w:t>
      </w:r>
    </w:p>
    <w:p w14:paraId="32A965DA" w14:textId="77777777" w:rsidR="00BE661A" w:rsidRDefault="00BE661A" w:rsidP="00BE661A">
      <w:pPr>
        <w:rPr>
          <w:b/>
          <w:color w:val="FF0000"/>
        </w:rPr>
      </w:pPr>
      <w:r w:rsidRPr="004E5F33">
        <w:t xml:space="preserve">Dodavatel prokazuje splnění podmínek předložením </w:t>
      </w:r>
      <w:r w:rsidRPr="00134803">
        <w:rPr>
          <w:color w:val="FF0000"/>
        </w:rPr>
        <w:t>čestného prohlášení</w:t>
      </w:r>
      <w:r w:rsidRPr="004E5F33">
        <w:t>, z jehož obsahu bude zřejmé, že účastník požadovanou způsobilost</w:t>
      </w:r>
      <w:r>
        <w:t xml:space="preserve"> či kvalifikaci</w:t>
      </w:r>
      <w:r w:rsidRPr="004E5F33">
        <w:t xml:space="preserve"> splňuje.</w:t>
      </w:r>
    </w:p>
    <w:p w14:paraId="5C20065E" w14:textId="27B51AE9" w:rsidR="00681DB2" w:rsidRPr="0057220B" w:rsidRDefault="00BE661A" w:rsidP="00BE661A">
      <w:r w:rsidRPr="00C042D1">
        <w:rPr>
          <w:b/>
          <w:color w:val="FF0000"/>
        </w:rPr>
        <w:t xml:space="preserve">Splnění </w:t>
      </w:r>
      <w:r w:rsidRPr="00681DB2">
        <w:rPr>
          <w:b/>
          <w:color w:val="FF0000"/>
          <w:u w:val="single"/>
        </w:rPr>
        <w:t>všech</w:t>
      </w:r>
      <w:r w:rsidRPr="00C042D1">
        <w:rPr>
          <w:b/>
          <w:color w:val="FF0000"/>
        </w:rPr>
        <w:t xml:space="preserve"> kvalifikačních předpokladů v případě tohoto výběrového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výzvy k podání nabídek.</w:t>
      </w:r>
    </w:p>
    <w:p w14:paraId="53A13D02" w14:textId="77777777" w:rsidR="00681DB2" w:rsidRDefault="00681DB2" w:rsidP="00616CC6">
      <w:pPr>
        <w:pStyle w:val="Nadpis2"/>
      </w:pPr>
      <w:r>
        <w:t>Prokázání základní způsobilosti dle § 75 ZZVZ</w:t>
      </w:r>
    </w:p>
    <w:p w14:paraId="6BAE4F0A" w14:textId="77777777" w:rsidR="004E5F33" w:rsidRPr="000E2B07" w:rsidRDefault="00681DB2" w:rsidP="00681DB2">
      <w:r w:rsidRPr="004E5F33">
        <w:t xml:space="preserve">Dodavatel prokazuje splnění podmínek základní způsobilosti stanovené v </w:t>
      </w:r>
      <w:proofErr w:type="spellStart"/>
      <w:r w:rsidRPr="004E5F33">
        <w:t>ust</w:t>
      </w:r>
      <w:proofErr w:type="spellEnd"/>
      <w:r w:rsidRPr="004E5F33">
        <w:t xml:space="preserve">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191B2041" w14:textId="77777777" w:rsidR="005802EB" w:rsidRPr="000E2B07" w:rsidRDefault="00A831AE" w:rsidP="00616CC6">
      <w:pPr>
        <w:pStyle w:val="Nadpis2"/>
      </w:pPr>
      <w:r w:rsidRPr="000E2B07">
        <w:t>Prokázání profesní způsobilosti</w:t>
      </w:r>
    </w:p>
    <w:p w14:paraId="3D5067D7" w14:textId="77777777" w:rsidR="003F25A3" w:rsidRDefault="003F25A3" w:rsidP="003F25A3">
      <w:pPr>
        <w:spacing w:after="60"/>
      </w:pPr>
      <w:r>
        <w:t>Účastník je povinen k prokázání splnění profesních kvalifikačních předpokladů předložit:</w:t>
      </w:r>
    </w:p>
    <w:p w14:paraId="50AC81D0" w14:textId="3A44D859" w:rsidR="003F25A3" w:rsidRDefault="003F25A3" w:rsidP="003F25A3">
      <w:pPr>
        <w:pStyle w:val="Odstavecseseznamem"/>
        <w:numPr>
          <w:ilvl w:val="0"/>
          <w:numId w:val="2"/>
        </w:numPr>
        <w:spacing w:after="60"/>
        <w:ind w:left="567"/>
        <w:contextualSpacing w:val="0"/>
      </w:pPr>
      <w:r>
        <w:lastRenderedPageBreak/>
        <w:t>aktuální výpis z obchodního rejstříku, nebo jiné obdobné evidence, pokud jiný právní předpis zápis do takové evidence vyžaduje</w:t>
      </w:r>
      <w:r w:rsidR="00E93903">
        <w:t xml:space="preserve"> a</w:t>
      </w:r>
    </w:p>
    <w:p w14:paraId="04FCF92F" w14:textId="5E7753EA" w:rsidR="003F25A3" w:rsidRPr="004760A2" w:rsidRDefault="003F25A3" w:rsidP="003F25A3">
      <w:pPr>
        <w:pStyle w:val="Odstavecseseznamem"/>
        <w:numPr>
          <w:ilvl w:val="0"/>
          <w:numId w:val="2"/>
        </w:numPr>
        <w:ind w:left="567"/>
        <w:contextualSpacing w:val="0"/>
        <w:rPr>
          <w:b/>
          <w:bCs/>
        </w:rPr>
      </w:pPr>
      <w:r>
        <w:rPr>
          <w:szCs w:val="20"/>
        </w:rPr>
        <w:t>doklad</w:t>
      </w:r>
      <w:r w:rsidRPr="00A948C5">
        <w:rPr>
          <w:szCs w:val="20"/>
        </w:rPr>
        <w:t xml:space="preserve"> </w:t>
      </w:r>
      <w:r>
        <w:t xml:space="preserve">oprávnění k podnikání podle zvláštních právních předpisů v rozsahu odpovídajícím předmětu veřejné zakázky, zejména doklad prokazující příslušné živnostenské oprávnění, osvědčení či licenci, dodavatel splní tuto podmínku předložením </w:t>
      </w:r>
      <w:r w:rsidRPr="004760A2">
        <w:rPr>
          <w:bCs/>
        </w:rPr>
        <w:t>živnostenského oprávnění</w:t>
      </w:r>
      <w:r w:rsidRPr="005B0642">
        <w:rPr>
          <w:b/>
        </w:rPr>
        <w:t xml:space="preserve"> </w:t>
      </w:r>
      <w:r w:rsidR="004760A2" w:rsidRPr="004760A2">
        <w:rPr>
          <w:b/>
          <w:bCs/>
        </w:rPr>
        <w:t>Přípravné a dokončovací stavební práce, specializované stavební činnosti</w:t>
      </w:r>
      <w:r w:rsidR="004760A2">
        <w:t xml:space="preserve"> nebo </w:t>
      </w:r>
      <w:r w:rsidR="004760A2" w:rsidRPr="004760A2">
        <w:rPr>
          <w:b/>
          <w:bCs/>
        </w:rPr>
        <w:t>Provádění staveb, jejich změn a odstraňování</w:t>
      </w:r>
      <w:r w:rsidR="004760A2">
        <w:rPr>
          <w:b/>
          <w:bCs/>
        </w:rPr>
        <w:t>.</w:t>
      </w:r>
    </w:p>
    <w:p w14:paraId="7E389619" w14:textId="4BFC7CD6" w:rsidR="00E11852" w:rsidRDefault="00BE661A" w:rsidP="003F25A3">
      <w:pPr>
        <w:pStyle w:val="Odstavecseseznamem"/>
        <w:ind w:left="567"/>
        <w:contextualSpacing w:val="0"/>
        <w:rPr>
          <w:szCs w:val="20"/>
        </w:rPr>
      </w:pPr>
      <w:r>
        <w:t>Zadavatel uzná za průkaz podnikatelského oprávnění v požadovaném oboru rovněž výpis z živnostenského rejstříku nebo živnostenský list či listy dokládající oprávnění dodavatele k podnikání v oboru (či oborech), který bude zadavatelem požadovanému oboru obsahově odpovídat (jedná se zejména o živnostenské listy vydané za dříve platné právní úpravy).</w:t>
      </w:r>
    </w:p>
    <w:p w14:paraId="5BE333B1" w14:textId="77777777" w:rsidR="00553F3E" w:rsidRDefault="00E11852" w:rsidP="00E11852">
      <w:r>
        <w:t>Dodavatel, který není zapsán do obchodního rejstříku, doloží prostou kopii oprávnění k podnikání, z níž bude zřejmé, že je oprávněn jednat za smluvní stranu (např. zřizovací listina, stanovy, doklad o přidělení IČO apod.). Nevyplývá-li toto oprávnění přímo z výše uvedených dokladů, doloží doklady, ze kterých toto oprávnění bude zřejmé (např. plná moc, jmenovací dekret, podpisový řád, organizační řád, stanovy apod.).</w:t>
      </w:r>
    </w:p>
    <w:p w14:paraId="26F08E54" w14:textId="7590EEE6" w:rsidR="00BE661A" w:rsidRPr="00553F3E" w:rsidRDefault="00BE661A" w:rsidP="00E11852">
      <w:r w:rsidRPr="00C61B98">
        <w:t xml:space="preserve">Dodavatel prokáže splnění </w:t>
      </w:r>
      <w:r>
        <w:t>profesní způsobilosti</w:t>
      </w:r>
      <w:r w:rsidRPr="00C61B98">
        <w:t xml:space="preserve"> předložením </w:t>
      </w:r>
      <w:r w:rsidRPr="00C61B98">
        <w:rPr>
          <w:b/>
        </w:rPr>
        <w:t>čestného prohlášení</w:t>
      </w:r>
      <w:r w:rsidRPr="00C61B98">
        <w:t>. Vzor konsolidovaného čestného prohlášení viz Příloha č. 3 této výzvy.</w:t>
      </w:r>
    </w:p>
    <w:p w14:paraId="3642FBD2" w14:textId="77777777" w:rsidR="005802EB" w:rsidRDefault="005802EB" w:rsidP="00616CC6">
      <w:pPr>
        <w:pStyle w:val="Nadpis2"/>
      </w:pPr>
      <w:r>
        <w:t>Prokázání ekonomické kvalifikace</w:t>
      </w:r>
    </w:p>
    <w:p w14:paraId="42C37E0E" w14:textId="77777777" w:rsidR="00E54221" w:rsidRPr="00156C50" w:rsidRDefault="001706A7" w:rsidP="009332E9">
      <w:r w:rsidRPr="00E54221">
        <w:t xml:space="preserve">Účastník je povinen v rámci prokázání splnění podmínek ekonomické kvalifikace předložit </w:t>
      </w:r>
      <w:r w:rsidRPr="00E54221">
        <w:rPr>
          <w:b/>
        </w:rPr>
        <w:t>čestné prohlášení</w:t>
      </w:r>
      <w:r w:rsidRPr="00E54221">
        <w:t xml:space="preserve"> o své ekonomické způsobilosti splnit veřejnou zakázku. </w:t>
      </w:r>
      <w:r w:rsidRPr="004E5F33">
        <w:t>Vzor</w:t>
      </w:r>
      <w:r>
        <w:t xml:space="preserve"> </w:t>
      </w:r>
      <w:r w:rsidRPr="00156C50">
        <w:t>konsolidovaného čestného prohlášení viz Příloha č. 3 této výzvy.</w:t>
      </w:r>
    </w:p>
    <w:p w14:paraId="60C7C5F6" w14:textId="77777777" w:rsidR="005802EB" w:rsidRPr="00156C50" w:rsidRDefault="005802EB" w:rsidP="007A48EA">
      <w:pPr>
        <w:pStyle w:val="Nadpis2"/>
      </w:pPr>
      <w:r w:rsidRPr="00156C50">
        <w:t>Prokázání technické kvalifikace</w:t>
      </w:r>
    </w:p>
    <w:p w14:paraId="4894EADB" w14:textId="77777777" w:rsidR="00BE661A" w:rsidRPr="009E30CF" w:rsidRDefault="00BE661A" w:rsidP="00E93903">
      <w:pPr>
        <w:pStyle w:val="Nadpis3"/>
      </w:pPr>
      <w:r w:rsidRPr="009E30CF">
        <w:t>Seznam stavebních prací</w:t>
      </w:r>
    </w:p>
    <w:p w14:paraId="1402A828" w14:textId="6486FC67" w:rsidR="00BE661A" w:rsidRPr="009E30CF" w:rsidRDefault="00BE661A" w:rsidP="00BE661A">
      <w:r w:rsidRPr="009E30CF">
        <w:t>K prokázání splnění kritérií technické kvalifikace účastník předloží seznam stavebních prací</w:t>
      </w:r>
      <w:r>
        <w:t>.</w:t>
      </w:r>
      <w:r w:rsidRPr="009E30CF">
        <w:t xml:space="preserve"> </w:t>
      </w:r>
    </w:p>
    <w:p w14:paraId="44F9BCC8" w14:textId="00D73134" w:rsidR="00BE661A" w:rsidRPr="009E30CF" w:rsidRDefault="00BE661A" w:rsidP="00BE661A">
      <w:pPr>
        <w:rPr>
          <w:bCs/>
        </w:rPr>
      </w:pPr>
      <w:r w:rsidRPr="009E30CF">
        <w:t xml:space="preserve">Splnění tohoto kvalifikačního předpokladu prokáže dodavatel, který předloží seznam, ze kterého bude vyplývat, že </w:t>
      </w:r>
      <w:r w:rsidR="00AF37DB" w:rsidRPr="00AF37DB">
        <w:rPr>
          <w:b/>
          <w:bCs/>
        </w:rPr>
        <w:t>v posledních 5 letech</w:t>
      </w:r>
      <w:r w:rsidRPr="009E30CF">
        <w:t xml:space="preserve"> realizoval </w:t>
      </w:r>
      <w:r>
        <w:t>minimálně</w:t>
      </w:r>
      <w:r w:rsidRPr="009E30CF">
        <w:rPr>
          <w:b/>
        </w:rPr>
        <w:t xml:space="preserve"> </w:t>
      </w:r>
      <w:r>
        <w:rPr>
          <w:b/>
        </w:rPr>
        <w:t>2</w:t>
      </w:r>
      <w:r w:rsidRPr="009E30CF">
        <w:rPr>
          <w:b/>
        </w:rPr>
        <w:t xml:space="preserve"> zakázk</w:t>
      </w:r>
      <w:r>
        <w:rPr>
          <w:b/>
        </w:rPr>
        <w:t>y</w:t>
      </w:r>
      <w:r w:rsidRPr="009E30CF">
        <w:t>, jej</w:t>
      </w:r>
      <w:r>
        <w:t>ichž</w:t>
      </w:r>
      <w:r w:rsidRPr="009E30CF">
        <w:t xml:space="preserve"> předmětem plnění byl</w:t>
      </w:r>
      <w:r>
        <w:t>o</w:t>
      </w:r>
      <w:r w:rsidRPr="009E30CF">
        <w:t xml:space="preserve"> </w:t>
      </w:r>
      <w:r>
        <w:t>odstranění stavby</w:t>
      </w:r>
      <w:r w:rsidRPr="009E30CF">
        <w:t>, a to v minimální výši</w:t>
      </w:r>
      <w:r>
        <w:br/>
      </w:r>
      <w:r>
        <w:rPr>
          <w:b/>
        </w:rPr>
        <w:t>1 0</w:t>
      </w:r>
      <w:r w:rsidRPr="009E30CF">
        <w:rPr>
          <w:b/>
        </w:rPr>
        <w:t>00 000,00 Kč bez DPH</w:t>
      </w:r>
      <w:r>
        <w:rPr>
          <w:b/>
        </w:rPr>
        <w:t xml:space="preserve"> pro každou zakázku</w:t>
      </w:r>
      <w:r w:rsidR="00AF37DB">
        <w:rPr>
          <w:bCs/>
        </w:rPr>
        <w:t xml:space="preserve"> a </w:t>
      </w:r>
      <w:r w:rsidR="00AF37DB" w:rsidRPr="000F34EF">
        <w:t>poskytne identifikační údaje</w:t>
      </w:r>
      <w:r w:rsidR="00AF37DB">
        <w:t xml:space="preserve"> objednatele</w:t>
      </w:r>
      <w:r w:rsidR="00A65B65">
        <w:t xml:space="preserve"> (včetně uvedení kontaktní osoby)</w:t>
      </w:r>
      <w:r w:rsidR="00AF37DB">
        <w:t>, kterému byla daná zakázka plněna, dále název a stručný popis plnění, finanční objem plnění, dobu a místo plnění.</w:t>
      </w:r>
      <w:r w:rsidR="00AF37DB" w:rsidRPr="004E5F33">
        <w:t xml:space="preserve"> </w:t>
      </w:r>
      <w:r w:rsidR="00AF37DB" w:rsidRPr="00770EEF">
        <w:t xml:space="preserve">Vzor čestného prohlášení viz Příloha č. </w:t>
      </w:r>
      <w:r w:rsidR="009B644B">
        <w:t>6</w:t>
      </w:r>
      <w:r w:rsidR="00AF37DB" w:rsidRPr="00770EEF">
        <w:t xml:space="preserve"> této výzvy.</w:t>
      </w:r>
    </w:p>
    <w:p w14:paraId="662289AF" w14:textId="529B05FA" w:rsidR="00BE661A" w:rsidRPr="00E11852" w:rsidRDefault="00BE661A" w:rsidP="00BE661A">
      <w:pPr>
        <w:spacing w:after="60"/>
        <w:rPr>
          <w:szCs w:val="20"/>
        </w:rPr>
      </w:pPr>
      <w:r>
        <w:t>Z</w:t>
      </w:r>
      <w:r w:rsidRPr="00EB0619">
        <w:t xml:space="preserve">adavatel bude mít za to, že </w:t>
      </w:r>
      <w:r>
        <w:t>stavební práce</w:t>
      </w:r>
      <w:r w:rsidRPr="00EB0619">
        <w:t xml:space="preserve"> byl</w:t>
      </w:r>
      <w:r>
        <w:t>y</w:t>
      </w:r>
      <w:r w:rsidRPr="00EB0619">
        <w:t xml:space="preserve"> </w:t>
      </w:r>
      <w:r>
        <w:t>realizovány</w:t>
      </w:r>
      <w:r w:rsidRPr="00EB0619">
        <w:t xml:space="preserve"> v posledních </w:t>
      </w:r>
      <w:r>
        <w:t>pěti</w:t>
      </w:r>
      <w:r w:rsidRPr="00EB0619">
        <w:t xml:space="preserve"> letech, pokud </w:t>
      </w:r>
      <w:r>
        <w:t>stavební práce</w:t>
      </w:r>
      <w:r w:rsidRPr="00EB0619">
        <w:t xml:space="preserve"> byl</w:t>
      </w:r>
      <w:r>
        <w:t>y</w:t>
      </w:r>
      <w:r w:rsidRPr="00EB0619">
        <w:t xml:space="preserve"> </w:t>
      </w:r>
      <w:r w:rsidR="00C40536">
        <w:t>v</w:t>
      </w:r>
      <w:r w:rsidRPr="00EB0619">
        <w:t xml:space="preserve"> této dob</w:t>
      </w:r>
      <w:r w:rsidR="00C40536">
        <w:t>ě</w:t>
      </w:r>
      <w:r w:rsidRPr="00EB0619">
        <w:t xml:space="preserve"> ukončen</w:t>
      </w:r>
      <w:r>
        <w:t>y.</w:t>
      </w:r>
    </w:p>
    <w:p w14:paraId="29665304" w14:textId="77777777" w:rsidR="002C69EF" w:rsidRDefault="002C69EF" w:rsidP="002C69EF">
      <w:pPr>
        <w:pStyle w:val="Nadpis2"/>
      </w:pPr>
      <w:r>
        <w:t>Prokazování kvalifikace získané v zahraničí</w:t>
      </w:r>
    </w:p>
    <w:p w14:paraId="0E4287F4" w14:textId="558B7CD8" w:rsidR="002C69EF" w:rsidRDefault="002C69EF" w:rsidP="002C69EF">
      <w:pPr>
        <w:spacing w:after="60"/>
      </w:pPr>
      <w:r w:rsidRPr="00212CB9">
        <w:t>V případě, že byla kvalifikace získána v zahraničí, prokazuje se doklady vydanými podle právního řádu země, ve které byla získána, a to v rozsahu požadovaném zadavatelem.</w:t>
      </w:r>
    </w:p>
    <w:p w14:paraId="0F01BEF3" w14:textId="77777777" w:rsidR="002C69EF" w:rsidRDefault="002C69EF" w:rsidP="002C69EF">
      <w:pPr>
        <w:pStyle w:val="Nadpis2"/>
      </w:pPr>
      <w:r w:rsidRPr="005802EB">
        <w:t>Prokázání kvalifikace v případě společné účasti dodavatelů</w:t>
      </w:r>
    </w:p>
    <w:p w14:paraId="526BDCC8" w14:textId="5930EFB8" w:rsidR="002C69EF" w:rsidRDefault="002C69EF" w:rsidP="002C69EF">
      <w:pPr>
        <w:spacing w:after="60"/>
      </w:pPr>
      <w:r w:rsidRPr="00212CB9">
        <w:t>V případě společné účasti dodavatelů prokazuje základní způsobilost a profesní způsobilost každý dodavatel samostatně</w:t>
      </w:r>
      <w:r>
        <w:t>.</w:t>
      </w:r>
    </w:p>
    <w:p w14:paraId="632BDBD6" w14:textId="08201900" w:rsidR="005802EB" w:rsidRDefault="005802EB" w:rsidP="00616CC6">
      <w:pPr>
        <w:pStyle w:val="Nadpis2"/>
      </w:pPr>
      <w:r w:rsidRPr="00217978">
        <w:t>Pravost a stáří dokladů prokazujících splnění kvalifikace</w:t>
      </w:r>
    </w:p>
    <w:p w14:paraId="249D7D35" w14:textId="77777777" w:rsidR="00CF27D3" w:rsidRDefault="00CF27D3" w:rsidP="009332E9">
      <w:r>
        <w:t>Dodavatel prokazuje kvalifikaci doklady, které splňují náležitosti dle ustanovení § 86 zákona.</w:t>
      </w:r>
    </w:p>
    <w:p w14:paraId="48D921A9" w14:textId="77777777" w:rsidR="00CF27D3" w:rsidRDefault="00CF27D3" w:rsidP="009332E9">
      <w:r>
        <w:lastRenderedPageBreak/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4CED2E34" w14:textId="77777777" w:rsidR="00212CB9" w:rsidRPr="00212CB9" w:rsidRDefault="00CF27D3" w:rsidP="009332E9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ZZVZ, musí prokazovat splnění 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42126A9D" w14:textId="77777777" w:rsidR="005802EB" w:rsidRDefault="005802EB" w:rsidP="00616CC6">
      <w:pPr>
        <w:pStyle w:val="Nadpis2"/>
      </w:pPr>
      <w:r w:rsidRPr="00217978">
        <w:t>Další způsoby prokázání kvalifikace</w:t>
      </w:r>
    </w:p>
    <w:p w14:paraId="5790EE30" w14:textId="77777777" w:rsidR="00934ED8" w:rsidRDefault="00934ED8" w:rsidP="009332E9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6E0E8984" w14:textId="77777777" w:rsidR="00934ED8" w:rsidRDefault="00934ED8" w:rsidP="009332E9">
      <w:r>
        <w:t>Dodavatel může prokázat požadovanou kvalifikaci předložením certifikátu vydaného v rámci systému certifikovaných dodavatelů v souladu a za podmínek ustanovení § 233 a násl. ZZVZ.</w:t>
      </w:r>
    </w:p>
    <w:p w14:paraId="3EBE843D" w14:textId="77777777" w:rsidR="00934ED8" w:rsidRDefault="00934ED8" w:rsidP="009332E9">
      <w:r>
        <w:t>Pro účely prokazování požadované kvalifikace předložením výpisu ze zahraničního seznamu kvalifikovaných dodavatelů (popř. příslušného zahraničního certifikátu) platí ustanovení § 226 a násl. ZZVZ. Výpis ze zahraničního seznamu nesmí být starší 3 měsíců. Zahraniční certifikát musí být platný k poslednímu dni lhůty pro prokázání splnění podmínek kvalifikace.</w:t>
      </w:r>
    </w:p>
    <w:p w14:paraId="2DE3F898" w14:textId="77777777" w:rsidR="00934ED8" w:rsidRDefault="00934ED8" w:rsidP="009332E9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1DC4B04B" w14:textId="77777777" w:rsidR="00C06A6D" w:rsidRPr="00C06A6D" w:rsidRDefault="00934ED8" w:rsidP="009332E9">
      <w:r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1DABF541" w14:textId="77777777" w:rsidR="005802EB" w:rsidRDefault="005802EB" w:rsidP="00616CC6">
      <w:pPr>
        <w:pStyle w:val="Nadpis2"/>
      </w:pPr>
      <w:r w:rsidRPr="00217978">
        <w:t>Změny kvalifikace účastníka výběrového řízení</w:t>
      </w:r>
    </w:p>
    <w:p w14:paraId="68EC8771" w14:textId="77777777" w:rsidR="00C06A6D" w:rsidRDefault="00C06A6D" w:rsidP="009332E9">
      <w:pPr>
        <w:spacing w:after="60"/>
      </w:pPr>
      <w:r>
        <w:t>Pokud po předložení dokladů nebo prohlášení o kvalifikaci dojde v průběhu výběrového řízení ke změně kvalifikace účastníka výběrového řízení, je účastník výběrového řízení povinen tuto změnu zadavateli bezodkladně oznámit a předložit nové doklady nebo prohlášení ke kvalifikaci. Povinnost podle věty první účastníku výběrového řízení nevzniká, pokud je kvalifikace změněna takovým způsobem, že</w:t>
      </w:r>
    </w:p>
    <w:p w14:paraId="5514E92B" w14:textId="77777777" w:rsidR="00C06A6D" w:rsidRDefault="00C06A6D" w:rsidP="00B12306">
      <w:pPr>
        <w:pStyle w:val="Odstavecseseznamem"/>
        <w:numPr>
          <w:ilvl w:val="0"/>
          <w:numId w:val="3"/>
        </w:numPr>
        <w:spacing w:after="60"/>
        <w:ind w:left="567"/>
        <w:contextualSpacing w:val="0"/>
      </w:pPr>
      <w:r>
        <w:t>podmínky kvalifikace jsou nadále splněny,</w:t>
      </w:r>
    </w:p>
    <w:p w14:paraId="1E41FEC6" w14:textId="77777777" w:rsidR="00C06A6D" w:rsidRDefault="00C06A6D" w:rsidP="00B12306">
      <w:pPr>
        <w:pStyle w:val="Odstavecseseznamem"/>
        <w:numPr>
          <w:ilvl w:val="0"/>
          <w:numId w:val="3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64D7B7D6" w14:textId="77777777" w:rsidR="00C06A6D" w:rsidRDefault="00C06A6D" w:rsidP="00B12306">
      <w:pPr>
        <w:pStyle w:val="Odstavecseseznamem"/>
        <w:numPr>
          <w:ilvl w:val="0"/>
          <w:numId w:val="3"/>
        </w:numPr>
        <w:ind w:left="567" w:hanging="357"/>
        <w:contextualSpacing w:val="0"/>
      </w:pPr>
      <w:r>
        <w:t>nedošlo k ovlivnění kritérií hodnocení nabídek.</w:t>
      </w:r>
    </w:p>
    <w:p w14:paraId="42B478A4" w14:textId="77777777" w:rsidR="00C06A6D" w:rsidRPr="00C06A6D" w:rsidRDefault="00C06A6D" w:rsidP="009332E9">
      <w:r>
        <w:t>Dozví-li se zadavatel, že dodavatel nesplnil shora uvedenou povinnost, zadavatel jej bezodkladně vyloučí z výběrového řízení.</w:t>
      </w:r>
    </w:p>
    <w:p w14:paraId="2084F4A3" w14:textId="77777777" w:rsidR="00433C7C" w:rsidRDefault="005802EB" w:rsidP="009332E9">
      <w:pPr>
        <w:pStyle w:val="Nadpis1"/>
      </w:pPr>
      <w:bookmarkStart w:id="9" w:name="_Toc131085820"/>
      <w:r w:rsidRPr="005802EB">
        <w:t xml:space="preserve">Vysvětlení výzvy, změna nebo doplnění </w:t>
      </w:r>
      <w:r w:rsidR="00430530">
        <w:t>podmínek výběrového řízení</w:t>
      </w:r>
      <w:bookmarkEnd w:id="9"/>
    </w:p>
    <w:p w14:paraId="27A9C884" w14:textId="77777777" w:rsidR="003A0956" w:rsidRDefault="003A0956" w:rsidP="009332E9">
      <w:r>
        <w:t xml:space="preserve"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</w:t>
      </w:r>
      <w:r>
        <w:lastRenderedPageBreak/>
        <w:t>opomenutí v této výzvě, ve lhůtě pro podání nabídek</w:t>
      </w:r>
      <w:r w:rsidR="002625BF">
        <w:t xml:space="preserve"> a to tak, že zadavatel odešle změnu či doplnění výzvy nejpozději 3 pracovní dny před uplynutím lhůty pro podání nabídek</w:t>
      </w:r>
      <w:r>
        <w:t>.</w:t>
      </w:r>
    </w:p>
    <w:p w14:paraId="377E2561" w14:textId="0E67B974" w:rsidR="003A0956" w:rsidRPr="003A0956" w:rsidRDefault="003A0956" w:rsidP="009332E9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>poslat žádost o vysvětlení zadávací dokumentace na profilu zadavatele</w:t>
      </w:r>
      <w:r>
        <w:t xml:space="preserve"> v detailu veřejné zakázky, v sekci Vysvětlení, doplnění, změny zadávací dokumentace. Elektronická žádost musí být zadavateli doručena nejpozději </w:t>
      </w:r>
      <w:r w:rsidR="00A74A1C">
        <w:t>4</w:t>
      </w:r>
      <w:r>
        <w:t xml:space="preserve"> pracovní dn</w:t>
      </w:r>
      <w:r w:rsidR="00A501A4">
        <w:t>y</w:t>
      </w:r>
      <w:r>
        <w:t xml:space="preserve"> před uplynutím lhůty pro podání nabídek. Zadavatel odešl</w:t>
      </w:r>
      <w:r w:rsidR="00D700CF">
        <w:t>e vysvětlení výzvy nejpozději 3 </w:t>
      </w:r>
      <w:r>
        <w:t>pracovní dny před uplynutím lhůty pro podání nabídek.</w:t>
      </w:r>
      <w:r w:rsidR="006E128A" w:rsidRPr="006E128A">
        <w:t xml:space="preserve"> </w:t>
      </w:r>
      <w:r w:rsidR="006E128A" w:rsidRPr="00FF3D0C">
        <w:t>Zadavatel si vyhrazuje právo nezodpovědět dotazy, které budou doručeny později než 4 pracovní dny před uplynutím lhůty pro podání nabídek.</w:t>
      </w:r>
    </w:p>
    <w:p w14:paraId="7D6CC144" w14:textId="77777777" w:rsidR="005802EB" w:rsidRDefault="005802EB" w:rsidP="009332E9">
      <w:pPr>
        <w:pStyle w:val="Nadpis1"/>
      </w:pPr>
      <w:bookmarkStart w:id="10" w:name="_Toc468714628"/>
      <w:bookmarkStart w:id="11" w:name="_Toc479323370"/>
      <w:bookmarkStart w:id="12" w:name="_Toc482593860"/>
      <w:bookmarkStart w:id="13" w:name="_Toc131085821"/>
      <w:r w:rsidRPr="00217978">
        <w:t>Další požadavky a upozornění zadavatele</w:t>
      </w:r>
      <w:bookmarkEnd w:id="10"/>
      <w:bookmarkEnd w:id="11"/>
      <w:bookmarkEnd w:id="12"/>
      <w:bookmarkEnd w:id="13"/>
    </w:p>
    <w:p w14:paraId="503F5566" w14:textId="7D30B3A1" w:rsidR="007D5219" w:rsidRDefault="00FF2F71" w:rsidP="009332E9">
      <w:pPr>
        <w:rPr>
          <w:szCs w:val="20"/>
        </w:rPr>
      </w:pPr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devizového trhu příslušné měny k CZK stanovený a zveřejněný ČNB ke dni uveřejnění výzvy.</w:t>
      </w:r>
    </w:p>
    <w:p w14:paraId="50681089" w14:textId="2DAFEDA1" w:rsidR="003E6FC7" w:rsidRDefault="003E6FC7" w:rsidP="009332E9">
      <w:r w:rsidRPr="00137DA8">
        <w:rPr>
          <w:rFonts w:cs="PalatinoLinotype-Roman"/>
          <w:szCs w:val="20"/>
        </w:rPr>
        <w:t xml:space="preserve">Vybraný dodavatel bude povinen mít uzavřené pojištění v souladu s podmínkami a požadavky uvedenými </w:t>
      </w:r>
      <w:r w:rsidR="00A741BE">
        <w:rPr>
          <w:rFonts w:cs="PalatinoLinotype-Roman"/>
          <w:szCs w:val="20"/>
        </w:rPr>
        <w:t>v</w:t>
      </w:r>
      <w:r w:rsidR="005B3AF6">
        <w:rPr>
          <w:rFonts w:cs="PalatinoLinotype-Roman"/>
          <w:szCs w:val="20"/>
        </w:rPr>
        <w:t xml:space="preserve"> čl. 9 </w:t>
      </w:r>
      <w:r w:rsidRPr="00A741BE">
        <w:rPr>
          <w:rFonts w:cs="PalatinoLinotype-Roman"/>
          <w:szCs w:val="20"/>
        </w:rPr>
        <w:t>Přílo</w:t>
      </w:r>
      <w:r w:rsidR="005B3AF6">
        <w:rPr>
          <w:rFonts w:cs="PalatinoLinotype-Roman"/>
          <w:szCs w:val="20"/>
        </w:rPr>
        <w:t>hy</w:t>
      </w:r>
      <w:r w:rsidRPr="00A741BE">
        <w:rPr>
          <w:rFonts w:cs="PalatinoLinotype-Roman"/>
          <w:szCs w:val="20"/>
        </w:rPr>
        <w:t xml:space="preserve"> č. 2 - Návrh</w:t>
      </w:r>
      <w:r w:rsidR="005B3AF6">
        <w:rPr>
          <w:rFonts w:cs="PalatinoLinotype-Roman"/>
          <w:szCs w:val="20"/>
        </w:rPr>
        <w:t>u</w:t>
      </w:r>
      <w:r w:rsidRPr="00A741BE">
        <w:rPr>
          <w:rFonts w:cs="PalatinoLinotype-Roman"/>
          <w:szCs w:val="20"/>
        </w:rPr>
        <w:t xml:space="preserve"> smlouvy</w:t>
      </w:r>
      <w:r w:rsidRPr="00137DA8">
        <w:rPr>
          <w:rFonts w:cs="PalatinoLinotype-Roman"/>
          <w:szCs w:val="20"/>
        </w:rPr>
        <w:t xml:space="preserve">. </w:t>
      </w:r>
      <w:r w:rsidRPr="00137DA8">
        <w:t xml:space="preserve">Limit pojistného plnění pro případ jedné škodní události činí </w:t>
      </w:r>
      <w:r w:rsidRPr="00137DA8">
        <w:rPr>
          <w:b/>
          <w:color w:val="FF0000"/>
        </w:rPr>
        <w:t>minimálně 200 000,00 Kč</w:t>
      </w:r>
      <w:r w:rsidRPr="00137DA8">
        <w:t>.</w:t>
      </w:r>
    </w:p>
    <w:p w14:paraId="28BC0219" w14:textId="77777777" w:rsidR="007D5219" w:rsidRPr="007D5219" w:rsidRDefault="007D5219" w:rsidP="009332E9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4FA93CF7" w14:textId="77777777" w:rsidR="005802EB" w:rsidRDefault="005802EB" w:rsidP="007A48EA">
      <w:pPr>
        <w:pStyle w:val="Nadpis1"/>
        <w:keepLines/>
      </w:pPr>
      <w:bookmarkStart w:id="14" w:name="_Toc468714629"/>
      <w:bookmarkStart w:id="15" w:name="_Toc479323371"/>
      <w:bookmarkStart w:id="16" w:name="_Toc482593861"/>
      <w:bookmarkStart w:id="17" w:name="_Toc131085822"/>
      <w:r w:rsidRPr="00217978">
        <w:t>Prohlídka místa plnění</w:t>
      </w:r>
      <w:bookmarkEnd w:id="14"/>
      <w:bookmarkEnd w:id="15"/>
      <w:bookmarkEnd w:id="16"/>
      <w:bookmarkEnd w:id="17"/>
    </w:p>
    <w:p w14:paraId="2A94BF4D" w14:textId="31CE94E5" w:rsidR="007D5219" w:rsidRPr="007D5219" w:rsidRDefault="00164040" w:rsidP="00BA2B27">
      <w:r w:rsidRPr="006E1208">
        <w:t>Zadavatel umožní účastníkům prohlídku místa plnění. V případě zájmu o prohlídku místa plnění se zájemci přihlásí e-mailem na adresu:</w:t>
      </w:r>
      <w:r w:rsidR="0056410E">
        <w:t xml:space="preserve"> </w:t>
      </w:r>
      <w:r w:rsidR="005C44F6" w:rsidRPr="00E63519">
        <w:t>johnova</w:t>
      </w:r>
      <w:r w:rsidRPr="006E1208">
        <w:t>@nhkladruby.cz nejpozději do </w:t>
      </w:r>
      <w:r w:rsidR="008F6693">
        <w:rPr>
          <w:b/>
          <w:bCs/>
        </w:rPr>
        <w:t>27</w:t>
      </w:r>
      <w:r w:rsidRPr="006E1208">
        <w:rPr>
          <w:b/>
          <w:bCs/>
        </w:rPr>
        <w:t>.</w:t>
      </w:r>
      <w:r w:rsidR="005C44F6">
        <w:rPr>
          <w:b/>
          <w:bCs/>
        </w:rPr>
        <w:t>1</w:t>
      </w:r>
      <w:r w:rsidR="008F6693">
        <w:rPr>
          <w:b/>
          <w:bCs/>
        </w:rPr>
        <w:t>1</w:t>
      </w:r>
      <w:r>
        <w:rPr>
          <w:b/>
          <w:bCs/>
        </w:rPr>
        <w:t>.202</w:t>
      </w:r>
      <w:r w:rsidR="00E07AF6">
        <w:rPr>
          <w:b/>
          <w:bCs/>
        </w:rPr>
        <w:t>5</w:t>
      </w:r>
      <w:r>
        <w:rPr>
          <w:b/>
          <w:bCs/>
        </w:rPr>
        <w:t xml:space="preserve"> </w:t>
      </w:r>
      <w:r w:rsidR="00305ED9">
        <w:rPr>
          <w:b/>
          <w:bCs/>
        </w:rPr>
        <w:t xml:space="preserve">do </w:t>
      </w:r>
      <w:r w:rsidR="00A567E1">
        <w:rPr>
          <w:b/>
          <w:bCs/>
        </w:rPr>
        <w:t>1</w:t>
      </w:r>
      <w:r w:rsidR="005C44F6">
        <w:rPr>
          <w:b/>
          <w:bCs/>
        </w:rPr>
        <w:t>2</w:t>
      </w:r>
      <w:r w:rsidRPr="006E1208">
        <w:rPr>
          <w:b/>
          <w:bCs/>
        </w:rPr>
        <w:t xml:space="preserve">:00 </w:t>
      </w:r>
      <w:r w:rsidRPr="006E1208">
        <w:rPr>
          <w:b/>
        </w:rPr>
        <w:t>hodin</w:t>
      </w:r>
      <w:r w:rsidRPr="006E1208">
        <w:t>. V případě, že se zájemci na prohlídku přihlásí, prohlídka místa plnění se bude konat dne</w:t>
      </w:r>
      <w:r w:rsidR="00156D65">
        <w:t xml:space="preserve"> </w:t>
      </w:r>
      <w:r w:rsidR="00156D65">
        <w:rPr>
          <w:b/>
          <w:bCs/>
        </w:rPr>
        <w:t>2</w:t>
      </w:r>
      <w:r w:rsidR="008F6693">
        <w:rPr>
          <w:b/>
          <w:bCs/>
        </w:rPr>
        <w:t>8</w:t>
      </w:r>
      <w:r w:rsidR="00BE555A" w:rsidRPr="006E1208">
        <w:rPr>
          <w:b/>
          <w:bCs/>
        </w:rPr>
        <w:t>.</w:t>
      </w:r>
      <w:r w:rsidR="005C44F6">
        <w:rPr>
          <w:b/>
          <w:bCs/>
        </w:rPr>
        <w:t>1</w:t>
      </w:r>
      <w:r w:rsidR="008F6693">
        <w:rPr>
          <w:b/>
          <w:bCs/>
        </w:rPr>
        <w:t>1</w:t>
      </w:r>
      <w:r w:rsidR="00E07AF6">
        <w:rPr>
          <w:b/>
          <w:bCs/>
        </w:rPr>
        <w:t>. 2025</w:t>
      </w:r>
      <w:r w:rsidRPr="006E1208">
        <w:t xml:space="preserve">, sraz zájemců bude v </w:t>
      </w:r>
      <w:r w:rsidR="00305ED9">
        <w:rPr>
          <w:b/>
          <w:bCs/>
        </w:rPr>
        <w:t>10</w:t>
      </w:r>
      <w:r w:rsidRPr="006E1208">
        <w:rPr>
          <w:b/>
          <w:bCs/>
        </w:rPr>
        <w:t>:00</w:t>
      </w:r>
      <w:r w:rsidR="00102C9E">
        <w:rPr>
          <w:b/>
          <w:bCs/>
        </w:rPr>
        <w:t xml:space="preserve"> </w:t>
      </w:r>
      <w:r w:rsidRPr="006E1208">
        <w:rPr>
          <w:b/>
          <w:bCs/>
        </w:rPr>
        <w:t xml:space="preserve">hodin </w:t>
      </w:r>
      <w:r w:rsidRPr="006E1208">
        <w:rPr>
          <w:bCs/>
        </w:rPr>
        <w:t xml:space="preserve">v </w:t>
      </w:r>
      <w:r w:rsidR="005C44F6">
        <w:rPr>
          <w:bCs/>
        </w:rPr>
        <w:t xml:space="preserve">místě plnění, tedy na pozemcích </w:t>
      </w:r>
      <w:proofErr w:type="spellStart"/>
      <w:r w:rsidR="005C44F6" w:rsidRPr="00E16D98">
        <w:rPr>
          <w:rFonts w:cs="Arial"/>
          <w:szCs w:val="20"/>
        </w:rPr>
        <w:t>parc</w:t>
      </w:r>
      <w:proofErr w:type="spellEnd"/>
      <w:r w:rsidR="005C44F6" w:rsidRPr="00E16D98">
        <w:rPr>
          <w:rFonts w:cs="Arial"/>
          <w:szCs w:val="20"/>
        </w:rPr>
        <w:t xml:space="preserve">. č. </w:t>
      </w:r>
      <w:r w:rsidR="005C44F6">
        <w:rPr>
          <w:rFonts w:cs="Arial"/>
          <w:szCs w:val="20"/>
        </w:rPr>
        <w:t xml:space="preserve">1162 a </w:t>
      </w:r>
      <w:proofErr w:type="spellStart"/>
      <w:r w:rsidR="005C44F6">
        <w:rPr>
          <w:rFonts w:cs="Arial"/>
          <w:szCs w:val="20"/>
        </w:rPr>
        <w:t>parc</w:t>
      </w:r>
      <w:proofErr w:type="spellEnd"/>
      <w:r w:rsidR="005C44F6">
        <w:rPr>
          <w:rFonts w:cs="Arial"/>
          <w:szCs w:val="20"/>
        </w:rPr>
        <w:t>. č.</w:t>
      </w:r>
      <w:r w:rsidR="005B3AF6">
        <w:rPr>
          <w:rFonts w:cs="Arial"/>
          <w:szCs w:val="20"/>
        </w:rPr>
        <w:t xml:space="preserve"> </w:t>
      </w:r>
      <w:r w:rsidR="005C44F6">
        <w:rPr>
          <w:rFonts w:cs="Arial"/>
          <w:szCs w:val="20"/>
        </w:rPr>
        <w:t xml:space="preserve">1165 v k. </w:t>
      </w:r>
      <w:proofErr w:type="spellStart"/>
      <w:r w:rsidR="005C44F6">
        <w:rPr>
          <w:rFonts w:cs="Arial"/>
          <w:szCs w:val="20"/>
        </w:rPr>
        <w:t>ú.</w:t>
      </w:r>
      <w:proofErr w:type="spellEnd"/>
      <w:r w:rsidR="005C44F6">
        <w:rPr>
          <w:rFonts w:cs="Arial"/>
          <w:szCs w:val="20"/>
        </w:rPr>
        <w:t xml:space="preserve"> a obci Selmice</w:t>
      </w:r>
      <w:r w:rsidRPr="006E1208">
        <w:rPr>
          <w:szCs w:val="20"/>
        </w:rPr>
        <w:t>.</w:t>
      </w:r>
      <w:r w:rsidRPr="006E1208">
        <w:rPr>
          <w:b/>
          <w:bCs/>
        </w:rPr>
        <w:t xml:space="preserve"> </w:t>
      </w:r>
      <w:r w:rsidRPr="006E1208">
        <w:t>V případě, že se zájemci do výše uvedeného data na prohlídku nepřihlásí, zadavatel prohlídku místa plnění nebude organizovat</w:t>
      </w:r>
      <w:r w:rsidRPr="00CD0A80">
        <w:t>.</w:t>
      </w:r>
    </w:p>
    <w:p w14:paraId="277BB235" w14:textId="77777777" w:rsidR="005802EB" w:rsidRDefault="005802EB" w:rsidP="009332E9">
      <w:pPr>
        <w:pStyle w:val="Nadpis1"/>
      </w:pPr>
      <w:bookmarkStart w:id="18" w:name="_Toc131085823"/>
      <w:r w:rsidRPr="005802EB">
        <w:t>Jistota</w:t>
      </w:r>
      <w:bookmarkEnd w:id="18"/>
    </w:p>
    <w:p w14:paraId="4F706ECC" w14:textId="77777777" w:rsidR="007D5219" w:rsidRPr="007D5219" w:rsidRDefault="007D5219" w:rsidP="009332E9">
      <w:r w:rsidRPr="007D5219">
        <w:t>Zadavatel k zajištění splnění povinností účastníka vyplývajících z jeho účasti ve výběrovém řízení nepožaduje jistotu.</w:t>
      </w:r>
    </w:p>
    <w:p w14:paraId="27577641" w14:textId="77777777" w:rsidR="005802EB" w:rsidRDefault="005802EB" w:rsidP="009332E9">
      <w:pPr>
        <w:pStyle w:val="Nadpis1"/>
      </w:pPr>
      <w:bookmarkStart w:id="19" w:name="_Toc131085824"/>
      <w:r>
        <w:t>Nabídka</w:t>
      </w:r>
      <w:bookmarkEnd w:id="19"/>
    </w:p>
    <w:p w14:paraId="616075E6" w14:textId="77777777" w:rsidR="007D5219" w:rsidRPr="007D5219" w:rsidRDefault="007D5219" w:rsidP="009332E9">
      <w:r w:rsidRPr="007D5219">
        <w:t>Nabídka účastníka musí být zpracována v souladu s požadavky stanovenými touto výzvou. Účastník musí při zpracování nabídky respektovat požadavky a podmínky stanovené zadavatelem ve výzvě včetně specifikace předmětu plnění, zejména pak závazný text návrhu smlouvy, a takto úplná nabídka musí být řádně doručena zadavateli ve stanovené lhůtě pro podání nabídek.</w:t>
      </w:r>
    </w:p>
    <w:p w14:paraId="4C97F409" w14:textId="77777777" w:rsidR="005802EB" w:rsidRDefault="005802EB" w:rsidP="00616CC6">
      <w:pPr>
        <w:pStyle w:val="Nadpis2"/>
      </w:pPr>
      <w:r>
        <w:t>Lhůta vázanosti nabídkou</w:t>
      </w:r>
    </w:p>
    <w:p w14:paraId="7C79E44B" w14:textId="77777777" w:rsidR="007D5219" w:rsidRPr="007D5219" w:rsidRDefault="007D5219" w:rsidP="009332E9">
      <w:r w:rsidRPr="007D5219">
        <w:t xml:space="preserve">Zadavatel </w:t>
      </w:r>
      <w:r w:rsidR="006813EC">
        <w:t>ne</w:t>
      </w:r>
      <w:r w:rsidRPr="007D5219">
        <w:t>stanovuje za</w:t>
      </w:r>
      <w:r w:rsidR="006813EC">
        <w:t>dávací lhůtu.</w:t>
      </w:r>
    </w:p>
    <w:p w14:paraId="6B380814" w14:textId="77777777" w:rsidR="005802EB" w:rsidRDefault="005802EB" w:rsidP="00616CC6">
      <w:pPr>
        <w:pStyle w:val="Nadpis2"/>
      </w:pPr>
      <w:r>
        <w:lastRenderedPageBreak/>
        <w:t>Obsah nabídky</w:t>
      </w:r>
    </w:p>
    <w:p w14:paraId="5F9AEAC3" w14:textId="77777777" w:rsidR="007D5219" w:rsidRPr="00F9282B" w:rsidRDefault="007D5219" w:rsidP="009332E9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552D32A6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41FCF527" w14:textId="16FA2345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 xml:space="preserve">Identifikační údaje dodavatele: jméno / název, sídlo / místo podnikání, kontaktní adresa, IČO, DIČ, bylo-li přiděleno, telefon, e-mail, osoba oprávněná jednat </w:t>
      </w:r>
      <w:r w:rsidR="0056410E">
        <w:rPr>
          <w:szCs w:val="20"/>
        </w:rPr>
        <w:t>za</w:t>
      </w:r>
      <w:r w:rsidRPr="00F9282B">
        <w:rPr>
          <w:szCs w:val="20"/>
        </w:rPr>
        <w:t xml:space="preserve"> účastníka (statutární orgán) a bankovní spojení s uvedením čísla účtu.</w:t>
      </w:r>
    </w:p>
    <w:p w14:paraId="2055B3C2" w14:textId="77777777" w:rsidR="007D5219" w:rsidRPr="00F9282B" w:rsidRDefault="007D5219" w:rsidP="00B12306">
      <w:pPr>
        <w:pStyle w:val="Odstavecseseznamem"/>
        <w:numPr>
          <w:ilvl w:val="0"/>
          <w:numId w:val="4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12DDE41C" w14:textId="08C7DE32" w:rsidR="007D5219" w:rsidRPr="00F9282B" w:rsidRDefault="007D5219" w:rsidP="00B12306">
      <w:pPr>
        <w:pStyle w:val="Odstavecseseznamem"/>
        <w:numPr>
          <w:ilvl w:val="0"/>
          <w:numId w:val="4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Kopie dokladu dodavatele </w:t>
      </w:r>
      <w:r w:rsidR="000F48EA">
        <w:rPr>
          <w:b/>
          <w:szCs w:val="20"/>
        </w:rPr>
        <w:t>–</w:t>
      </w:r>
      <w:r w:rsidRPr="00F9282B">
        <w:rPr>
          <w:b/>
          <w:szCs w:val="20"/>
        </w:rPr>
        <w:t xml:space="preserve"> osvědčení o registraci plátce daně z</w:t>
      </w:r>
      <w:r w:rsidR="00A11A8B"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6584B659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2F546CAB" w14:textId="77777777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 w:rsidR="00082C8E">
        <w:rPr>
          <w:szCs w:val="20"/>
        </w:rPr>
        <w:t xml:space="preserve"> oprávněnou jednat jménem či </w:t>
      </w:r>
      <w:r w:rsidR="00A11A8B">
        <w:rPr>
          <w:szCs w:val="20"/>
        </w:rPr>
        <w:t>za </w:t>
      </w:r>
      <w:r w:rsidRPr="00F9282B">
        <w:rPr>
          <w:szCs w:val="20"/>
        </w:rPr>
        <w:t xml:space="preserve">účastníka. Účastník není oprávněn měnit a </w:t>
      </w:r>
      <w:r w:rsidR="00082C8E"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54D9AB05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Dokumenty k</w:t>
      </w:r>
      <w:r w:rsidR="00B54FCA">
        <w:rPr>
          <w:b/>
          <w:szCs w:val="20"/>
        </w:rPr>
        <w:t> </w:t>
      </w:r>
      <w:r w:rsidRPr="00F9282B">
        <w:rPr>
          <w:b/>
          <w:szCs w:val="20"/>
        </w:rPr>
        <w:t>prokázání</w:t>
      </w:r>
      <w:r w:rsidR="00B54FCA">
        <w:rPr>
          <w:b/>
          <w:szCs w:val="20"/>
        </w:rPr>
        <w:t xml:space="preserve"> způsobilosti</w:t>
      </w:r>
      <w:r w:rsidRPr="00F9282B">
        <w:rPr>
          <w:b/>
          <w:szCs w:val="20"/>
        </w:rPr>
        <w:t xml:space="preserve"> kvalifikace</w:t>
      </w:r>
    </w:p>
    <w:p w14:paraId="3D82C2EC" w14:textId="77777777" w:rsidR="007D5219" w:rsidRPr="00F9282B" w:rsidRDefault="001B2E25" w:rsidP="009332E9">
      <w:pPr>
        <w:ind w:left="708"/>
        <w:rPr>
          <w:szCs w:val="20"/>
        </w:rPr>
      </w:pPr>
      <w:r w:rsidRPr="00F9282B">
        <w:rPr>
          <w:szCs w:val="20"/>
        </w:rPr>
        <w:t>Účastník ve své nabídce předloží doklady k prokázání kvalifikace, popř. čestná prohlášení, v rozsahu zada</w:t>
      </w:r>
      <w:r>
        <w:rPr>
          <w:szCs w:val="20"/>
        </w:rPr>
        <w:t>vatelem požadované kvalifikace.</w:t>
      </w:r>
    </w:p>
    <w:p w14:paraId="004D02AA" w14:textId="44F89624" w:rsidR="005F6252" w:rsidRDefault="0056410E" w:rsidP="005F6252">
      <w:pPr>
        <w:pStyle w:val="Odstavecseseznamem"/>
        <w:keepNext/>
        <w:numPr>
          <w:ilvl w:val="0"/>
          <w:numId w:val="4"/>
        </w:numPr>
        <w:ind w:left="567" w:hanging="357"/>
        <w:contextualSpacing w:val="0"/>
        <w:rPr>
          <w:b/>
          <w:szCs w:val="20"/>
        </w:rPr>
      </w:pPr>
      <w:r w:rsidRPr="009906DF">
        <w:rPr>
          <w:b/>
          <w:szCs w:val="20"/>
        </w:rPr>
        <w:t>Vyplněný Položkový soupis prací</w:t>
      </w:r>
      <w:r w:rsidR="005B3AF6">
        <w:rPr>
          <w:b/>
          <w:szCs w:val="20"/>
        </w:rPr>
        <w:t xml:space="preserve"> a dodávek</w:t>
      </w:r>
    </w:p>
    <w:p w14:paraId="4E0F3F57" w14:textId="3ADD2623" w:rsidR="005B3AF6" w:rsidRPr="005B3AF6" w:rsidRDefault="0056410E" w:rsidP="005B3AF6">
      <w:pPr>
        <w:ind w:left="708"/>
        <w:rPr>
          <w:szCs w:val="20"/>
        </w:rPr>
      </w:pPr>
      <w:r w:rsidRPr="005B3AF6">
        <w:rPr>
          <w:szCs w:val="20"/>
        </w:rPr>
        <w:t>Položkový soupis prací</w:t>
      </w:r>
      <w:r w:rsidR="005B3AF6" w:rsidRPr="005B3AF6">
        <w:rPr>
          <w:szCs w:val="20"/>
        </w:rPr>
        <w:t xml:space="preserve"> a dodávek</w:t>
      </w:r>
      <w:r>
        <w:rPr>
          <w:szCs w:val="20"/>
        </w:rPr>
        <w:t xml:space="preserve"> </w:t>
      </w:r>
      <w:r w:rsidRPr="00F9282B">
        <w:rPr>
          <w:szCs w:val="20"/>
        </w:rPr>
        <w:t>bude zpracován dle vzoru uvedeného v</w:t>
      </w:r>
      <w:r w:rsidR="005B3AF6">
        <w:rPr>
          <w:szCs w:val="20"/>
        </w:rPr>
        <w:br/>
      </w:r>
      <w:r w:rsidRPr="00F9282B">
        <w:rPr>
          <w:szCs w:val="20"/>
        </w:rPr>
        <w:t>Příloze</w:t>
      </w:r>
      <w:r>
        <w:rPr>
          <w:szCs w:val="20"/>
        </w:rPr>
        <w:t xml:space="preserve"> </w:t>
      </w:r>
      <w:r w:rsidRPr="00F9282B">
        <w:rPr>
          <w:szCs w:val="20"/>
        </w:rPr>
        <w:t>č.</w:t>
      </w:r>
      <w:r w:rsidR="009B644B">
        <w:rPr>
          <w:szCs w:val="20"/>
        </w:rPr>
        <w:t xml:space="preserve"> 5</w:t>
      </w:r>
      <w:r>
        <w:rPr>
          <w:szCs w:val="20"/>
        </w:rPr>
        <w:t>.</w:t>
      </w:r>
    </w:p>
    <w:p w14:paraId="43ACE645" w14:textId="0CB3FC10" w:rsidR="005A0C06" w:rsidRPr="006C4FFB" w:rsidRDefault="005A0C06" w:rsidP="005A0C06">
      <w:pPr>
        <w:pStyle w:val="Styl13"/>
        <w:numPr>
          <w:ilvl w:val="0"/>
          <w:numId w:val="0"/>
        </w:numPr>
        <w:spacing w:after="60" w:line="240" w:lineRule="auto"/>
        <w:ind w:firstLine="708"/>
        <w:rPr>
          <w:rFonts w:ascii="Verdana" w:hAnsi="Verdana"/>
          <w:sz w:val="20"/>
          <w:szCs w:val="20"/>
        </w:rPr>
      </w:pPr>
      <w:r w:rsidRPr="006C4FFB">
        <w:rPr>
          <w:rFonts w:ascii="Verdana" w:hAnsi="Verdana"/>
          <w:sz w:val="20"/>
          <w:szCs w:val="20"/>
        </w:rPr>
        <w:t>Dodavatel je povinen při oceňování soupisu prací</w:t>
      </w:r>
      <w:r w:rsidR="005B3AF6">
        <w:rPr>
          <w:rFonts w:ascii="Verdana" w:hAnsi="Verdana"/>
          <w:sz w:val="20"/>
          <w:szCs w:val="20"/>
        </w:rPr>
        <w:t xml:space="preserve"> a dodávek</w:t>
      </w:r>
      <w:r w:rsidRPr="006C4FFB">
        <w:rPr>
          <w:rFonts w:ascii="Verdana" w:hAnsi="Verdana"/>
          <w:sz w:val="20"/>
          <w:szCs w:val="20"/>
        </w:rPr>
        <w:t>:</w:t>
      </w:r>
    </w:p>
    <w:p w14:paraId="5B0ABF6E" w14:textId="77777777" w:rsidR="005A0C06" w:rsidRPr="006C4FFB" w:rsidRDefault="005A0C06" w:rsidP="005A0C06">
      <w:pPr>
        <w:spacing w:after="60"/>
        <w:ind w:left="284" w:firstLine="424"/>
        <w:rPr>
          <w:szCs w:val="20"/>
        </w:rPr>
      </w:pPr>
      <w:r w:rsidRPr="006C4FFB">
        <w:rPr>
          <w:szCs w:val="20"/>
        </w:rPr>
        <w:t>a) neměnit jejich struktur</w:t>
      </w:r>
      <w:r>
        <w:rPr>
          <w:szCs w:val="20"/>
        </w:rPr>
        <w:t>u a členění na jednotlivé části;</w:t>
      </w:r>
    </w:p>
    <w:p w14:paraId="11960790" w14:textId="465EBB0C" w:rsidR="005A0C06" w:rsidRDefault="005A0C06" w:rsidP="005A0C06">
      <w:pPr>
        <w:pStyle w:val="Odstavecseseznamem"/>
        <w:keepNext/>
        <w:ind w:left="567" w:firstLine="141"/>
        <w:contextualSpacing w:val="0"/>
        <w:rPr>
          <w:szCs w:val="20"/>
        </w:rPr>
      </w:pPr>
      <w:r w:rsidRPr="006C4FFB">
        <w:rPr>
          <w:szCs w:val="20"/>
        </w:rPr>
        <w:t>b) ocenit bez výjimek veškeré položky a dodržet obsahovou náplň</w:t>
      </w:r>
      <w:r>
        <w:rPr>
          <w:szCs w:val="20"/>
        </w:rPr>
        <w:t>.</w:t>
      </w:r>
    </w:p>
    <w:p w14:paraId="710F5C2D" w14:textId="42CDB1B0" w:rsidR="005A0C06" w:rsidRDefault="005A0C06" w:rsidP="005A0C06">
      <w:pPr>
        <w:pStyle w:val="Odstavecseseznamem"/>
        <w:keepNext/>
        <w:ind w:left="708"/>
        <w:contextualSpacing w:val="0"/>
        <w:rPr>
          <w:b/>
          <w:szCs w:val="20"/>
        </w:rPr>
      </w:pPr>
      <w:r w:rsidRPr="006C4FFB">
        <w:rPr>
          <w:szCs w:val="20"/>
        </w:rPr>
        <w:t>V případě jakéhokoliv nesouladu mezi soupisem prací</w:t>
      </w:r>
      <w:r w:rsidR="005B3AF6">
        <w:rPr>
          <w:szCs w:val="20"/>
        </w:rPr>
        <w:t xml:space="preserve"> a dodávek</w:t>
      </w:r>
      <w:r w:rsidRPr="006C4FFB">
        <w:rPr>
          <w:szCs w:val="20"/>
        </w:rPr>
        <w:t xml:space="preserve">, který je součástí </w:t>
      </w:r>
      <w:r>
        <w:rPr>
          <w:szCs w:val="20"/>
        </w:rPr>
        <w:t>výzvy a </w:t>
      </w:r>
      <w:r w:rsidRPr="006C4FFB">
        <w:rPr>
          <w:szCs w:val="20"/>
        </w:rPr>
        <w:t xml:space="preserve">Položkovým </w:t>
      </w:r>
      <w:r w:rsidR="005B3AF6">
        <w:rPr>
          <w:szCs w:val="20"/>
        </w:rPr>
        <w:t>soupisem prací a dodávek</w:t>
      </w:r>
      <w:r w:rsidRPr="006C4FFB">
        <w:rPr>
          <w:szCs w:val="20"/>
        </w:rPr>
        <w:t xml:space="preserve"> předloženým dodavatelem</w:t>
      </w:r>
      <w:r w:rsidR="005B3AF6">
        <w:rPr>
          <w:szCs w:val="20"/>
        </w:rPr>
        <w:br/>
      </w:r>
      <w:r w:rsidRPr="006C4FFB">
        <w:rPr>
          <w:szCs w:val="20"/>
        </w:rPr>
        <w:t xml:space="preserve">(např. chybějící položky, přebývající položky, nesprávné množství měrných jednotek apod.) </w:t>
      </w:r>
      <w:r w:rsidR="005B3AF6">
        <w:rPr>
          <w:szCs w:val="20"/>
        </w:rPr>
        <w:t xml:space="preserve">může </w:t>
      </w:r>
      <w:r w:rsidRPr="006C4FFB">
        <w:rPr>
          <w:szCs w:val="20"/>
        </w:rPr>
        <w:t xml:space="preserve">hodnotící komise </w:t>
      </w:r>
      <w:r w:rsidR="005B3AF6">
        <w:rPr>
          <w:szCs w:val="20"/>
        </w:rPr>
        <w:t>v</w:t>
      </w:r>
      <w:r w:rsidR="005B3AF6" w:rsidRPr="006C4FFB">
        <w:rPr>
          <w:szCs w:val="20"/>
        </w:rPr>
        <w:t>yžadovat objasnění údajů</w:t>
      </w:r>
      <w:r w:rsidR="005B3AF6">
        <w:rPr>
          <w:szCs w:val="20"/>
        </w:rPr>
        <w:t xml:space="preserve">. Jestliže nesoulad nebude účastníkem vysvětlen, tak hodnotící komise </w:t>
      </w:r>
      <w:r w:rsidRPr="006C4FFB">
        <w:rPr>
          <w:szCs w:val="20"/>
        </w:rPr>
        <w:t xml:space="preserve">nabídku vyřadí z dalšího posuzování a zadavatel účastníka </w:t>
      </w:r>
      <w:r>
        <w:rPr>
          <w:szCs w:val="20"/>
        </w:rPr>
        <w:t>výběrového</w:t>
      </w:r>
      <w:r w:rsidRPr="006C4FFB">
        <w:rPr>
          <w:szCs w:val="20"/>
        </w:rPr>
        <w:t xml:space="preserve"> řízení vyloučí. Účastník vyplní všechny položky soupisu prací, které mají určeno množství měrných jednotek a není oprávněn vynechat některé položky, ocenit je nulou a rozpouštět hodnotu položky do jiných položek.</w:t>
      </w:r>
    </w:p>
    <w:p w14:paraId="256BE969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26B644D5" w14:textId="397B60B8" w:rsidR="0056410E" w:rsidRDefault="0056410E" w:rsidP="009332E9">
      <w:pPr>
        <w:ind w:left="709"/>
        <w:rPr>
          <w:szCs w:val="20"/>
        </w:rPr>
      </w:pPr>
      <w:r w:rsidRPr="00E0471C">
        <w:rPr>
          <w:szCs w:val="20"/>
        </w:rPr>
        <w:t xml:space="preserve">V případě společné účasti dodavatelů dodavatelé doloží, že </w:t>
      </w:r>
      <w:r w:rsidRPr="00E0471C">
        <w:rPr>
          <w:b/>
          <w:szCs w:val="20"/>
        </w:rPr>
        <w:t>odpovědnost</w:t>
      </w:r>
      <w:r w:rsidRPr="00E0471C">
        <w:rPr>
          <w:szCs w:val="20"/>
        </w:rPr>
        <w:t xml:space="preserve"> nesou všichni dodavatelé podávající společnou nabídku </w:t>
      </w:r>
      <w:r w:rsidRPr="00E0471C">
        <w:rPr>
          <w:b/>
          <w:szCs w:val="20"/>
        </w:rPr>
        <w:t>společně a nerozdílně</w:t>
      </w:r>
      <w:r w:rsidRPr="00E0471C">
        <w:rPr>
          <w:szCs w:val="20"/>
        </w:rPr>
        <w:t>.</w:t>
      </w:r>
    </w:p>
    <w:p w14:paraId="37E616B8" w14:textId="5C077F94" w:rsidR="00003379" w:rsidRPr="00003379" w:rsidRDefault="00003379" w:rsidP="009332E9">
      <w:pPr>
        <w:ind w:left="709"/>
        <w:rPr>
          <w:szCs w:val="20"/>
        </w:rPr>
      </w:pPr>
      <w:r w:rsidRPr="00003379">
        <w:rPr>
          <w:szCs w:val="20"/>
        </w:rPr>
        <w:t>Další doklady a dokumenty požadované zadavatelem, které nelze zahrnout pod žádnou z kategorií uvedených v obsahu nabídky.</w:t>
      </w:r>
    </w:p>
    <w:p w14:paraId="11027434" w14:textId="77777777" w:rsidR="00003379" w:rsidRPr="00003379" w:rsidRDefault="00003379" w:rsidP="009332E9">
      <w:pPr>
        <w:rPr>
          <w:szCs w:val="20"/>
        </w:rPr>
      </w:pPr>
      <w:r w:rsidRPr="00003379">
        <w:rPr>
          <w:szCs w:val="20"/>
        </w:rPr>
        <w:t>Na závěr nabídky musí být uvedeno prohlášení účastníka o úplnosti a pravdivosti nabídky a souhlas se zadáním a s podmínkami tohoto výběrového řízení. Vzor čestného prohlášení viz Příloha č. 3 této výzvy.</w:t>
      </w:r>
    </w:p>
    <w:p w14:paraId="26309CD3" w14:textId="77777777" w:rsidR="007D5219" w:rsidRPr="007D5219" w:rsidRDefault="00003379" w:rsidP="009332E9">
      <w:r w:rsidRPr="00003379">
        <w:rPr>
          <w:b/>
          <w:szCs w:val="20"/>
        </w:rPr>
        <w:t>Jednotlivá prohlášení musí být dodavatelem podepsána.</w:t>
      </w:r>
    </w:p>
    <w:p w14:paraId="31FD0B64" w14:textId="77777777" w:rsidR="005802EB" w:rsidRDefault="005802EB" w:rsidP="00616CC6">
      <w:pPr>
        <w:pStyle w:val="Nadpis2"/>
      </w:pPr>
      <w:r>
        <w:t>Formální úprava nabídky</w:t>
      </w:r>
    </w:p>
    <w:p w14:paraId="53AAD2C5" w14:textId="77777777" w:rsidR="00D06BC6" w:rsidRDefault="00D06BC6" w:rsidP="00B12306">
      <w:pPr>
        <w:pStyle w:val="Odstavecseseznamem"/>
        <w:numPr>
          <w:ilvl w:val="0"/>
          <w:numId w:val="11"/>
        </w:numPr>
        <w:ind w:left="0" w:hanging="851"/>
      </w:pPr>
      <w:r>
        <w:t xml:space="preserve">Zadavatel doporučuje akceptovat stanovené požadavky na formální úpravu, strukturu a obsah nabídky, které mají zajistit přehlednost nabídek a tím usnadnit jejich posouzení. </w:t>
      </w:r>
      <w:r>
        <w:lastRenderedPageBreak/>
        <w:t>Pro úplnost zadavatel uvádí, že případné nedodržení formálních požadavků na úpravu a členění nabídky nebude považováno za nesplnění podmínek</w:t>
      </w:r>
      <w:r w:rsidR="00D05C72">
        <w:t xml:space="preserve"> výběrového řízení</w:t>
      </w:r>
      <w:r>
        <w:t>.</w:t>
      </w:r>
    </w:p>
    <w:p w14:paraId="5B64A86E" w14:textId="4AB92430" w:rsidR="00D06BC6" w:rsidRPr="00CD0A80" w:rsidRDefault="00D06BC6" w:rsidP="009332E9">
      <w:r w:rsidRPr="00BF2925">
        <w:rPr>
          <w:b/>
        </w:rPr>
        <w:t>Nabídka bude předložena v písemné formě v českém nebo slovenském jazyce</w:t>
      </w:r>
      <w:r w:rsidR="00DD680B">
        <w:t xml:space="preserve"> v </w:t>
      </w:r>
      <w:r>
        <w:t>elektronické</w:t>
      </w:r>
      <w:r w:rsidR="00DD680B">
        <w:t xml:space="preserve"> nebo listinné</w:t>
      </w:r>
      <w:r>
        <w:t xml:space="preserve"> podobě prostřednictvím veřejné datové sítě.</w:t>
      </w:r>
      <w:r w:rsidR="0056410E">
        <w:t xml:space="preserve"> Nabídka nesmí obsahovat opravy a přepisy, které by zadavatele mohly uvést v omyl.</w:t>
      </w:r>
    </w:p>
    <w:p w14:paraId="3F9E6E22" w14:textId="77777777" w:rsidR="000C3635" w:rsidRDefault="000C3635" w:rsidP="00B12306">
      <w:pPr>
        <w:pStyle w:val="Odstavecseseznamem"/>
        <w:numPr>
          <w:ilvl w:val="0"/>
          <w:numId w:val="1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podaná v elektronické podobě</w:t>
      </w:r>
    </w:p>
    <w:p w14:paraId="3BF3F6F4" w14:textId="1BAF34B0" w:rsidR="000C3635" w:rsidRDefault="000C3635" w:rsidP="000C3635">
      <w:pPr>
        <w:pStyle w:val="Odstavecseseznamem"/>
        <w:ind w:left="0"/>
        <w:contextualSpacing w:val="0"/>
        <w:rPr>
          <w:b/>
        </w:rPr>
      </w:pPr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</w:p>
    <w:p w14:paraId="1955B800" w14:textId="77777777" w:rsidR="00D06BC6" w:rsidRPr="00647F53" w:rsidRDefault="00D06BC6" w:rsidP="00B12306">
      <w:pPr>
        <w:pStyle w:val="Odstavecseseznamem"/>
        <w:keepNext/>
        <w:numPr>
          <w:ilvl w:val="0"/>
          <w:numId w:val="1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předložená v listinné podobě</w:t>
      </w:r>
    </w:p>
    <w:p w14:paraId="088084D0" w14:textId="77777777" w:rsidR="00D06BC6" w:rsidRPr="00CD0A80" w:rsidRDefault="00D06BC6" w:rsidP="009332E9">
      <w:pPr>
        <w:pStyle w:val="Odstavecseseznamem"/>
        <w:ind w:left="0"/>
        <w:contextualSpacing w:val="0"/>
      </w:pPr>
      <w:r w:rsidRPr="00CD0A80">
        <w:t>Doklady předkládané v</w:t>
      </w:r>
      <w:r>
        <w:t xml:space="preserve"> </w:t>
      </w:r>
      <w:r w:rsidRPr="00CD0A80">
        <w:t xml:space="preserve">nabídce </w:t>
      </w:r>
      <w:r w:rsidRPr="00647F53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 w:rsidR="00D05C72"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>
        <w:t xml:space="preserve"> listinné podobě se podávají ve 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4573C481" w14:textId="77777777" w:rsidR="00D06BC6" w:rsidRPr="00CD0A80" w:rsidRDefault="00D06BC6" w:rsidP="009332E9">
      <w:r w:rsidRPr="004045FF">
        <w:rPr>
          <w:b/>
        </w:rPr>
        <w:t>Všechny listy nabídky budou očíslovány nepřerušenou vzestupnou číselnou řadou.</w:t>
      </w:r>
      <w:r>
        <w:t xml:space="preserve"> Vkládá-li účastník do nabídky jako její součást některý samostatný celek (listinu), který má již listy očíslovány vlastní číselnou řadou, účastník zřetelně odlišně očísluje i všechny tyto listy znovu, v rámci nepřerušené číselné řady.</w:t>
      </w:r>
    </w:p>
    <w:p w14:paraId="05465166" w14:textId="77777777" w:rsidR="00D06BC6" w:rsidRPr="00CD0A80" w:rsidRDefault="00D06BC6" w:rsidP="009332E9">
      <w:r w:rsidRPr="00CD0A80">
        <w:t>Jednotlivé výtisky nabídky budou pevně spojeny v jeden celek a budou dostatečným způsobem zajištěny proti manipulaci s jednotlivými listy takovým způsobem, který vyloučí 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75AD62EF" w14:textId="34D6000E" w:rsidR="00D06BC6" w:rsidRPr="00CD0A80" w:rsidRDefault="00D06BC6" w:rsidP="009332E9">
      <w:r>
        <w:t xml:space="preserve">Spolu s tištěnými doklady bude rovněž předložena úplná elektronická verze nabídky, a to na fyzickém nosiči dat neumožňujícím přepsání (např. CD-R, DVD-R) v takovém formátu, které umožňuje </w:t>
      </w:r>
      <w:r w:rsidRPr="00422855">
        <w:rPr>
          <w:b/>
        </w:rPr>
        <w:t>fulltextové vyhledávání</w:t>
      </w:r>
      <w:r>
        <w:t xml:space="preserve"> (*.doc, *.</w:t>
      </w:r>
      <w:proofErr w:type="spellStart"/>
      <w:r>
        <w:t>docx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pdf</w:t>
      </w:r>
      <w:proofErr w:type="spellEnd"/>
      <w:r>
        <w:t>) a v </w:t>
      </w:r>
      <w:r w:rsidRPr="00F2174F">
        <w:rPr>
          <w:b/>
        </w:rPr>
        <w:t>naskenované podobě</w:t>
      </w:r>
      <w:r>
        <w:t xml:space="preserve"> ve formátu *.</w:t>
      </w:r>
      <w:proofErr w:type="spellStart"/>
      <w:r>
        <w:t>pdf</w:t>
      </w:r>
      <w:proofErr w:type="spellEnd"/>
      <w:r>
        <w:t>. Nosič bude označen identifikačními údaji účastníka a názvem veřejné zakázky. Nosič bude vyhotoven tak, aby bylo možné z něj soubory dále kopírovat.</w:t>
      </w:r>
      <w:bookmarkStart w:id="20" w:name="_Toc459112185"/>
      <w:bookmarkStart w:id="21" w:name="_Toc459294071"/>
      <w:r>
        <w:t xml:space="preserve"> </w:t>
      </w:r>
      <w:r w:rsidRPr="00DD3B19">
        <w:rPr>
          <w:szCs w:val="24"/>
        </w:rPr>
        <w:t xml:space="preserve">Informace na </w:t>
      </w:r>
      <w:r>
        <w:rPr>
          <w:szCs w:val="24"/>
        </w:rPr>
        <w:t>datovém</w:t>
      </w:r>
      <w:r w:rsidRPr="00DD3B19">
        <w:rPr>
          <w:szCs w:val="24"/>
        </w:rPr>
        <w:t xml:space="preserve"> nosiči </w:t>
      </w:r>
      <w:r w:rsidR="0056145E">
        <w:rPr>
          <w:szCs w:val="24"/>
        </w:rPr>
        <w:t xml:space="preserve">mají pouze informativní povahu. </w:t>
      </w:r>
      <w:bookmarkEnd w:id="20"/>
      <w:bookmarkEnd w:id="21"/>
      <w:r w:rsidR="003F5117">
        <w:rPr>
          <w:szCs w:val="24"/>
        </w:rPr>
        <w:t>O</w:t>
      </w:r>
      <w:r w:rsidR="003F5117" w:rsidRPr="00DD3B19">
        <w:rPr>
          <w:szCs w:val="24"/>
        </w:rPr>
        <w:t xml:space="preserve">ceněný </w:t>
      </w:r>
      <w:r w:rsidR="0056410E" w:rsidRPr="00E81931">
        <w:rPr>
          <w:bCs/>
          <w:szCs w:val="20"/>
        </w:rPr>
        <w:t>Položkový soupis prací</w:t>
      </w:r>
      <w:r w:rsidR="005B3AF6">
        <w:rPr>
          <w:bCs/>
          <w:szCs w:val="20"/>
        </w:rPr>
        <w:t xml:space="preserve"> a dodávek</w:t>
      </w:r>
      <w:r w:rsidR="003F5117">
        <w:rPr>
          <w:szCs w:val="24"/>
        </w:rPr>
        <w:t xml:space="preserve"> účastník výběrového řízení předloží</w:t>
      </w:r>
      <w:r w:rsidR="003F5117" w:rsidRPr="00DD3B19">
        <w:rPr>
          <w:szCs w:val="24"/>
        </w:rPr>
        <w:t xml:space="preserve"> v datovém</w:t>
      </w:r>
      <w:r w:rsidR="003F5117">
        <w:rPr>
          <w:szCs w:val="24"/>
        </w:rPr>
        <w:t xml:space="preserve"> formátu shodném s formátem, ve </w:t>
      </w:r>
      <w:r w:rsidR="003F5117" w:rsidRPr="00DD3B19">
        <w:rPr>
          <w:szCs w:val="24"/>
        </w:rPr>
        <w:t xml:space="preserve">kterém byl poskytnut </w:t>
      </w:r>
      <w:r w:rsidR="003F5117">
        <w:rPr>
          <w:szCs w:val="24"/>
        </w:rPr>
        <w:t>slepý ceník</w:t>
      </w:r>
      <w:r w:rsidR="003F5117" w:rsidRPr="00DD3B19">
        <w:rPr>
          <w:szCs w:val="24"/>
        </w:rPr>
        <w:t xml:space="preserve"> jako součást </w:t>
      </w:r>
      <w:r w:rsidR="003F5117">
        <w:rPr>
          <w:szCs w:val="24"/>
        </w:rPr>
        <w:t>výzvy</w:t>
      </w:r>
      <w:r w:rsidR="003F5117" w:rsidRPr="00DD3B19">
        <w:rPr>
          <w:szCs w:val="24"/>
        </w:rPr>
        <w:t xml:space="preserve"> s exportem nabídky. V případě rozporu mezi elektronickou a tištěnou verzí platí verze tištěná.</w:t>
      </w:r>
    </w:p>
    <w:p w14:paraId="17B96376" w14:textId="7C011829" w:rsidR="00D06BC6" w:rsidRDefault="00D06BC6" w:rsidP="009332E9">
      <w:r w:rsidRPr="005153C3">
        <w:rPr>
          <w:b/>
        </w:rPr>
        <w:t xml:space="preserve">Nabídka bude předložena v uzavřené a neporušené obálce opatřené na uzavření razítky </w:t>
      </w:r>
      <w:r w:rsidR="0056410E">
        <w:rPr>
          <w:b/>
        </w:rPr>
        <w:t>d</w:t>
      </w:r>
      <w:r w:rsidRPr="005153C3">
        <w:rPr>
          <w:b/>
        </w:rPr>
        <w:t>odavatele.</w:t>
      </w:r>
      <w:r>
        <w:t xml:space="preserve"> Na obálce bude uvedeno IČO a adresa účastníka, na níž je možné zaslat vyrozumění, že jeho nabídka byla podána po uplynutí lhůty pro podání nabídek.</w:t>
      </w:r>
    </w:p>
    <w:p w14:paraId="3E296A6D" w14:textId="77777777" w:rsidR="000A6939" w:rsidRDefault="00D06BC6" w:rsidP="009332E9">
      <w:pPr>
        <w:keepNext/>
        <w:rPr>
          <w:szCs w:val="20"/>
        </w:rPr>
      </w:pPr>
      <w:r w:rsidRPr="00F9282B">
        <w:rPr>
          <w:b/>
          <w:szCs w:val="20"/>
        </w:rPr>
        <w:lastRenderedPageBreak/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0A6939" w:rsidRPr="00535673" w14:paraId="6045163E" w14:textId="77777777" w:rsidTr="006B4DEB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E4B92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429FFA0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0E48288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014877A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5423E22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</w:tcPr>
          <w:p w14:paraId="7FA7650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14:paraId="53DCB78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57AAAF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DFD7A2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2F6E41C1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55733911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</w:tcPr>
          <w:p w14:paraId="4061144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675385C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A3F7CD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0A5B06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0F6EE0ED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33DD6221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</w:tcPr>
          <w:p w14:paraId="4F0A5DB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5BBAD5A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29A3582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7A7902D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672C0108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2BB7B073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</w:tcPr>
          <w:p w14:paraId="40F9092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2CE069F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4F0CC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BAA813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13A2DED4" w14:textId="77777777" w:rsidTr="006B4DEB">
        <w:trPr>
          <w:trHeight w:val="283"/>
          <w:jc w:val="center"/>
        </w:trPr>
        <w:tc>
          <w:tcPr>
            <w:tcW w:w="3616" w:type="dxa"/>
            <w:gridSpan w:val="4"/>
            <w:tcBorders>
              <w:left w:val="single" w:sz="8" w:space="0" w:color="auto"/>
            </w:tcBorders>
            <w:vAlign w:val="center"/>
          </w:tcPr>
          <w:p w14:paraId="1E3078E2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vAlign w:val="center"/>
          </w:tcPr>
          <w:p w14:paraId="449A3BEF" w14:textId="77777777" w:rsidR="000A6939" w:rsidRPr="00535673" w:rsidRDefault="000A6939" w:rsidP="009332E9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6BFA24C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7660CD4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nil"/>
            </w:tcBorders>
            <w:vAlign w:val="center"/>
          </w:tcPr>
          <w:p w14:paraId="7AB06D5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vAlign w:val="center"/>
          </w:tcPr>
          <w:p w14:paraId="5D5EA9BF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603F2989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4B27B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38FBCD01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7229645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0A6939" w:rsidRPr="00535673" w14:paraId="7014BD03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2EF4600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Veřejn</w:t>
            </w:r>
            <w:r>
              <w:rPr>
                <w:b/>
                <w:sz w:val="18"/>
                <w:szCs w:val="18"/>
              </w:rPr>
              <w:t>á zakázka</w:t>
            </w:r>
          </w:p>
        </w:tc>
      </w:tr>
      <w:tr w:rsidR="000A6939" w:rsidRPr="00535673" w14:paraId="4156F590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66A41F70" w14:textId="6442780F" w:rsidR="000A6939" w:rsidRPr="0056145E" w:rsidRDefault="0056410E" w:rsidP="00B664C6">
            <w:pPr>
              <w:keepNext/>
              <w:spacing w:before="40" w:after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„Odstranění kovového zásobníku v</w:t>
            </w:r>
            <w:r w:rsidR="00E07AF6">
              <w:rPr>
                <w:sz w:val="18"/>
                <w:szCs w:val="18"/>
              </w:rPr>
              <w:t xml:space="preserve"> Selmic</w:t>
            </w:r>
            <w:r>
              <w:rPr>
                <w:sz w:val="18"/>
                <w:szCs w:val="18"/>
              </w:rPr>
              <w:t>ích“</w:t>
            </w:r>
          </w:p>
        </w:tc>
      </w:tr>
      <w:tr w:rsidR="000A6939" w:rsidRPr="00535673" w14:paraId="5C18F378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17620A" w14:textId="77777777" w:rsidR="000A6939" w:rsidRPr="0056145E" w:rsidRDefault="000A6939" w:rsidP="009332E9">
            <w:pPr>
              <w:keepNext/>
              <w:spacing w:after="0"/>
              <w:rPr>
                <w:sz w:val="18"/>
                <w:szCs w:val="18"/>
              </w:rPr>
            </w:pPr>
          </w:p>
        </w:tc>
      </w:tr>
      <w:tr w:rsidR="000A6939" w:rsidRPr="00535673" w14:paraId="15730BE1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44413AA1" w14:textId="4C37765B" w:rsidR="000A6939" w:rsidRPr="0056145E" w:rsidRDefault="000A6939" w:rsidP="009613C3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 w:rsidRPr="0056145E">
              <w:rPr>
                <w:sz w:val="18"/>
                <w:szCs w:val="18"/>
              </w:rPr>
              <w:t xml:space="preserve">číslo veřejné zakázky </w:t>
            </w:r>
            <w:r w:rsidR="0056410E">
              <w:rPr>
                <w:sz w:val="18"/>
                <w:szCs w:val="18"/>
              </w:rPr>
              <w:t>35</w:t>
            </w:r>
            <w:r w:rsidR="008E6EF7">
              <w:rPr>
                <w:sz w:val="18"/>
                <w:szCs w:val="18"/>
              </w:rPr>
              <w:t>/202</w:t>
            </w:r>
            <w:r w:rsidR="00E07AF6">
              <w:rPr>
                <w:sz w:val="18"/>
                <w:szCs w:val="18"/>
              </w:rPr>
              <w:t>5</w:t>
            </w:r>
          </w:p>
        </w:tc>
      </w:tr>
      <w:tr w:rsidR="000A6939" w:rsidRPr="00535673" w14:paraId="5E48C37B" w14:textId="77777777" w:rsidTr="001F4E70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9B84F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7F70E620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2880381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59F4FEE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26E4E73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36874BBA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Národní hřebčín Kladruby nad Labem</w:t>
            </w:r>
          </w:p>
        </w:tc>
      </w:tr>
      <w:tr w:rsidR="000A6939" w:rsidRPr="00535673" w14:paraId="5FB8238C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2939456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15272F2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1B486BE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4460E92B" w14:textId="77777777" w:rsidR="000A6939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Kladruby nad Labem 1</w:t>
            </w:r>
          </w:p>
          <w:p w14:paraId="54DDE572" w14:textId="77777777" w:rsidR="005148DD" w:rsidRPr="00535673" w:rsidRDefault="005148DD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781D09"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0A6939" w:rsidRPr="00535673" w14:paraId="11430D11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3638A99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6CF101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40A96DC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3EE5CF00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 w:rsidRPr="00535673">
              <w:rPr>
                <w:sz w:val="18"/>
                <w:szCs w:val="18"/>
              </w:rPr>
              <w:t>Kladruby nad Labem</w:t>
            </w:r>
          </w:p>
        </w:tc>
      </w:tr>
      <w:tr w:rsidR="000A6939" w:rsidRPr="00535673" w14:paraId="64EC1DEE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4590563" w14:textId="77777777" w:rsidR="000A6939" w:rsidRPr="00535673" w:rsidRDefault="000A6939" w:rsidP="009332E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76309A5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419E646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747ED16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403464A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</w:tcPr>
          <w:p w14:paraId="3505A3BF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14:paraId="3467AAC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080E9C3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38A8A6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51451A1D" w14:textId="77777777" w:rsidR="001F0158" w:rsidRDefault="001F0158" w:rsidP="009613C3">
      <w:pPr>
        <w:pStyle w:val="Nadpis1"/>
      </w:pPr>
      <w:bookmarkStart w:id="22" w:name="_Toc483393644"/>
      <w:bookmarkStart w:id="23" w:name="_Toc131085825"/>
      <w:r>
        <w:t>Hodnotící kritéria</w:t>
      </w:r>
      <w:bookmarkEnd w:id="22"/>
      <w:bookmarkEnd w:id="23"/>
    </w:p>
    <w:p w14:paraId="63079E87" w14:textId="77777777" w:rsidR="001F0158" w:rsidRDefault="001F0158" w:rsidP="00616CC6">
      <w:pPr>
        <w:pStyle w:val="Nadpis2"/>
      </w:pPr>
      <w:r>
        <w:t>Hodnotící kritéria</w:t>
      </w:r>
    </w:p>
    <w:p w14:paraId="365992A3" w14:textId="30D010A1" w:rsidR="001B2E25" w:rsidRDefault="00491C8E" w:rsidP="001B2E25">
      <w:r>
        <w:t xml:space="preserve">Hodnotícím kritériem je </w:t>
      </w:r>
      <w:r w:rsidRPr="00FB272D">
        <w:rPr>
          <w:b/>
          <w:bCs/>
        </w:rPr>
        <w:t>nejnižší nabídková cena v Kč bez DPH.</w:t>
      </w:r>
    </w:p>
    <w:p w14:paraId="255B38C7" w14:textId="6D109725" w:rsidR="001B2E25" w:rsidRPr="00F03C72" w:rsidRDefault="001B2E25" w:rsidP="001B2E25">
      <w:pPr>
        <w:rPr>
          <w:szCs w:val="20"/>
        </w:rPr>
      </w:pPr>
      <w:r>
        <w:t xml:space="preserve">Zadavatel bude hodnotit </w:t>
      </w:r>
      <w:r w:rsidR="00491C8E">
        <w:t xml:space="preserve">celkovou </w:t>
      </w:r>
      <w:r>
        <w:t>nabídkovou cenu v Kč bez DPH, proto zadavatel upozorňuje účastníka na řádné vyplnění nabídkové ceny do Krycího listu v požadované struktuře.</w:t>
      </w:r>
    </w:p>
    <w:p w14:paraId="379E01A9" w14:textId="77777777" w:rsidR="001B2E25" w:rsidRPr="0062309A" w:rsidRDefault="001B2E25" w:rsidP="001B2E25">
      <w:pPr>
        <w:pStyle w:val="Nadpis2"/>
      </w:pPr>
      <w:r w:rsidRPr="0062309A">
        <w:t>Výsledné pořadí nabídek</w:t>
      </w:r>
    </w:p>
    <w:p w14:paraId="43B2824B" w14:textId="77777777" w:rsidR="001F0158" w:rsidRPr="00ED002A" w:rsidRDefault="001B2E25" w:rsidP="001B2E25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327F3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323D3F2E" w14:textId="77777777" w:rsidR="00DF1F81" w:rsidRDefault="00DF1F81" w:rsidP="009332E9">
      <w:pPr>
        <w:pStyle w:val="Nadpis1"/>
      </w:pPr>
      <w:bookmarkStart w:id="24" w:name="_Toc131085826"/>
      <w:r>
        <w:t>Požadavky na zpracování nabídkové ceny</w:t>
      </w:r>
      <w:bookmarkEnd w:id="24"/>
    </w:p>
    <w:p w14:paraId="72AD8992" w14:textId="77777777" w:rsidR="00CD473A" w:rsidRDefault="00CD473A" w:rsidP="00CD473A">
      <w:r>
        <w:t>Nabídkovou cenou se pro účely výběrového řízení rozumí celková cena za splnění předmětu veřejné zakázky.</w:t>
      </w:r>
    </w:p>
    <w:p w14:paraId="019C20B9" w14:textId="77777777" w:rsidR="00CD473A" w:rsidRDefault="00CD473A" w:rsidP="00CD473A">
      <w:pPr>
        <w:keepNext/>
        <w:spacing w:after="60"/>
      </w:pPr>
      <w:r>
        <w:t>Nabídka musí obsahovat cenu za předmět veřejné zakázky v tomto členění:</w:t>
      </w:r>
    </w:p>
    <w:p w14:paraId="5DA00A35" w14:textId="77777777" w:rsidR="00CD473A" w:rsidRDefault="00CD473A" w:rsidP="00B12306">
      <w:pPr>
        <w:pStyle w:val="Odstavecseseznamem"/>
        <w:keepNext/>
        <w:numPr>
          <w:ilvl w:val="0"/>
          <w:numId w:val="5"/>
        </w:numPr>
        <w:spacing w:after="60"/>
        <w:contextualSpacing w:val="0"/>
      </w:pPr>
      <w:r>
        <w:t>cena bez DPH v Kč</w:t>
      </w:r>
    </w:p>
    <w:p w14:paraId="5FB48B83" w14:textId="77777777" w:rsidR="00CD473A" w:rsidRDefault="00CD473A" w:rsidP="00B12306">
      <w:pPr>
        <w:pStyle w:val="Odstavecseseznamem"/>
        <w:keepNext/>
        <w:numPr>
          <w:ilvl w:val="0"/>
          <w:numId w:val="5"/>
        </w:numPr>
        <w:spacing w:after="60"/>
        <w:contextualSpacing w:val="0"/>
      </w:pPr>
      <w:r>
        <w:t>DPH v Kč</w:t>
      </w:r>
    </w:p>
    <w:p w14:paraId="2C591A5A" w14:textId="77777777" w:rsidR="00CD473A" w:rsidRDefault="00CD473A" w:rsidP="00B12306">
      <w:pPr>
        <w:pStyle w:val="Odstavecseseznamem"/>
        <w:numPr>
          <w:ilvl w:val="0"/>
          <w:numId w:val="5"/>
        </w:numPr>
      </w:pPr>
      <w:r>
        <w:t xml:space="preserve">celková cena i s DPH v Kč </w:t>
      </w:r>
    </w:p>
    <w:p w14:paraId="7154A88A" w14:textId="77777777" w:rsidR="00CD473A" w:rsidRDefault="00CD473A" w:rsidP="00CD473A">
      <w:r>
        <w:t>Nabídková cena bude zahrnovat veškeré náklady související s realizací veřejné zakázky. Nabídková cena dále bude zahrnovat zisk účastníka a veškeré náklady na práce a činnosti vyplývající pro účastníka z podmínek výběrového řízení, o kterých účastník podle svých odborných znalostí měl vědět, že jsou k řádnému a kvalitnímu provedení a dokončení celého předmětu veřejné zakázky nezbytné.</w:t>
      </w:r>
    </w:p>
    <w:p w14:paraId="45378634" w14:textId="77777777" w:rsidR="00CD473A" w:rsidRDefault="00CD473A" w:rsidP="00CD473A">
      <w:r>
        <w:t xml:space="preserve">Nabídková cena za měrnou jednotku </w:t>
      </w:r>
      <w:r w:rsidR="00EB7D93">
        <w:t>plnění</w:t>
      </w:r>
      <w:r>
        <w:t xml:space="preserve"> bude cenou maximální a konečnou. Nabídková </w:t>
      </w:r>
      <w:r w:rsidRPr="003A0AA6">
        <w:rPr>
          <w:szCs w:val="20"/>
        </w:rPr>
        <w:t>cena za měrnou jednotku bude překročitelná pouze v případě, dojde-li v průběhu realizace k navýšení sazby DPH při změně právní předpisů.</w:t>
      </w:r>
    </w:p>
    <w:p w14:paraId="7E244790" w14:textId="77777777" w:rsidR="00CD473A" w:rsidRDefault="00CD473A" w:rsidP="00CD473A">
      <w:r>
        <w:lastRenderedPageBreak/>
        <w:t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účastníka obsahuje mimořádně nízkou nabídkovou cenu ve vztahu k předmětu veřejné zakázky, vyžádá si od účastníka písemné zdůvodnění těch částí nabídky, které jsou pro výši nabídkové ceny podstatné, a bude dále postupovat v intencích § 113 ZZVZ.</w:t>
      </w:r>
    </w:p>
    <w:p w14:paraId="50DA54E0" w14:textId="77777777" w:rsidR="003326AD" w:rsidRPr="003326AD" w:rsidRDefault="00CD473A" w:rsidP="00CD473A">
      <w:r>
        <w:t>Podkladem pro zpracování nabídkové ceny je výzva a dále všechny její přílohy. Požadavky na nabídkovou cenu jsou stanoveny tak, aby účastníci mohli podat vzájemně porovnatelné nabídky.</w:t>
      </w:r>
    </w:p>
    <w:p w14:paraId="62F6EF10" w14:textId="77777777" w:rsidR="00DF1F81" w:rsidRDefault="00DF1F81" w:rsidP="009332E9">
      <w:pPr>
        <w:pStyle w:val="Nadpis1"/>
      </w:pPr>
      <w:bookmarkStart w:id="25" w:name="_Toc131085827"/>
      <w:r>
        <w:t>Podmínky a lhůta pro podání nabídek</w:t>
      </w:r>
      <w:bookmarkEnd w:id="25"/>
    </w:p>
    <w:p w14:paraId="363E22E9" w14:textId="77777777" w:rsidR="00DF1F81" w:rsidRDefault="00DF1F81" w:rsidP="00616CC6">
      <w:pPr>
        <w:pStyle w:val="Nadpis2"/>
      </w:pPr>
      <w:r>
        <w:t>Podmínky pro podání nabídek</w:t>
      </w:r>
    </w:p>
    <w:p w14:paraId="08CE2648" w14:textId="77777777" w:rsidR="00973167" w:rsidRDefault="00973167" w:rsidP="009332E9">
      <w:r>
        <w:t xml:space="preserve">Účastník může v rámci této veřejné zakázky podat </w:t>
      </w:r>
      <w:r w:rsidRPr="00C4348B">
        <w:rPr>
          <w:b/>
          <w:bCs/>
        </w:rPr>
        <w:t>pouze jednu nabídku</w:t>
      </w:r>
      <w:r>
        <w:t xml:space="preserve"> v českém</w:t>
      </w:r>
      <w:r w:rsidR="001760EA">
        <w:t xml:space="preserve"> nebo slovenském jazyce, a to v </w:t>
      </w:r>
      <w:r>
        <w:t>elektronické</w:t>
      </w:r>
      <w:r w:rsidR="001760EA">
        <w:t xml:space="preserve"> či listinné</w:t>
      </w:r>
      <w:r>
        <w:t xml:space="preserve"> podobě.</w:t>
      </w:r>
    </w:p>
    <w:p w14:paraId="679F3F44" w14:textId="77777777" w:rsidR="00973167" w:rsidRDefault="00973167" w:rsidP="009332E9">
      <w:r>
        <w:t>V případě podání společné nabídky budou uvedeny identifikační údaje všech účastníků.</w:t>
      </w:r>
    </w:p>
    <w:p w14:paraId="634B0CDC" w14:textId="77777777" w:rsidR="00973167" w:rsidRPr="00973167" w:rsidRDefault="009662BD" w:rsidP="009332E9">
      <w:r>
        <w:t>Pokud účastník podá více nabídek samostatně nebo společně s dalšími účastníky, zadavatel všechny nabídky podané takovým účastníkem vyřadí. Účastníka, jehož nabídka byla vyřazena, zadavatel bezodkladně vyloučí z účasti ve výběrovém řízení. Vyloučení účastníka včetně důvodu zadavatel bezodkladně písemně oznámí účastníkovi.</w:t>
      </w:r>
    </w:p>
    <w:p w14:paraId="5139491C" w14:textId="77777777" w:rsidR="00DF1F81" w:rsidRDefault="00DF1F81" w:rsidP="00616CC6">
      <w:pPr>
        <w:pStyle w:val="Nadpis2"/>
      </w:pPr>
      <w:r>
        <w:t>Lhůta pro podání nabídek</w:t>
      </w:r>
    </w:p>
    <w:p w14:paraId="1DB6944F" w14:textId="77777777" w:rsidR="00E23A2A" w:rsidRPr="00CD0A80" w:rsidRDefault="00E23A2A" w:rsidP="00D12B36">
      <w:pPr>
        <w:keepNext/>
      </w:pPr>
      <w:r w:rsidRPr="00CD0A80">
        <w:t>Nabídky se podávají ve lhůtě pro podání nabídek.</w:t>
      </w:r>
    </w:p>
    <w:p w14:paraId="00646C13" w14:textId="03C9F172" w:rsidR="00E23A2A" w:rsidRPr="001C2CC3" w:rsidRDefault="00E23A2A" w:rsidP="009332E9">
      <w:pPr>
        <w:rPr>
          <w:b/>
        </w:rPr>
      </w:pPr>
      <w:r w:rsidRPr="00CD0A80">
        <w:t xml:space="preserve">Lhůta pro podání nabídek končí </w:t>
      </w:r>
      <w:r w:rsidRPr="004B629E">
        <w:t>dne</w:t>
      </w:r>
      <w:r w:rsidR="00156D65">
        <w:t xml:space="preserve"> </w:t>
      </w:r>
      <w:r w:rsidR="008F6693">
        <w:rPr>
          <w:b/>
        </w:rPr>
        <w:t>5</w:t>
      </w:r>
      <w:r w:rsidR="00C32C00">
        <w:rPr>
          <w:b/>
        </w:rPr>
        <w:t>. </w:t>
      </w:r>
      <w:r w:rsidR="00C4348B">
        <w:rPr>
          <w:b/>
        </w:rPr>
        <w:t>12</w:t>
      </w:r>
      <w:r w:rsidR="00C32C00">
        <w:rPr>
          <w:b/>
        </w:rPr>
        <w:t>. </w:t>
      </w:r>
      <w:r w:rsidR="006813EC">
        <w:rPr>
          <w:b/>
        </w:rPr>
        <w:t>202</w:t>
      </w:r>
      <w:r w:rsidR="00E07AF6">
        <w:rPr>
          <w:b/>
        </w:rPr>
        <w:t>5</w:t>
      </w:r>
      <w:r w:rsidRPr="00CD0A80">
        <w:rPr>
          <w:b/>
        </w:rPr>
        <w:t xml:space="preserve"> v</w:t>
      </w:r>
      <w:r w:rsidR="009423C6">
        <w:rPr>
          <w:b/>
        </w:rPr>
        <w:t xml:space="preserve"> </w:t>
      </w:r>
      <w:r w:rsidR="00EB6742">
        <w:rPr>
          <w:b/>
        </w:rPr>
        <w:t>9</w:t>
      </w:r>
      <w:r w:rsidRPr="00CD0A80">
        <w:rPr>
          <w:b/>
        </w:rPr>
        <w:t>:00 hodin</w:t>
      </w:r>
      <w:r w:rsidRPr="00CD0A80">
        <w:t>. Nabídky podané po</w:t>
      </w:r>
      <w:r>
        <w:t> </w:t>
      </w:r>
      <w:r w:rsidRPr="00CD0A80">
        <w:t>uplynutí této lhůty nebudou otevřeny a hodnoceny.</w:t>
      </w:r>
    </w:p>
    <w:p w14:paraId="2792D26C" w14:textId="77777777" w:rsidR="00E23A2A" w:rsidRPr="00CD0A80" w:rsidRDefault="00E23A2A" w:rsidP="009332E9">
      <w:r>
        <w:t xml:space="preserve">Nabídku </w:t>
      </w:r>
      <w:r w:rsidRPr="003326AD">
        <w:t>v elektronické podobě</w:t>
      </w:r>
      <w:r>
        <w:t xml:space="preserve"> je možno podat </w:t>
      </w:r>
      <w:r w:rsidRPr="003326AD">
        <w:t xml:space="preserve">prostřednictvím </w:t>
      </w:r>
      <w:r>
        <w:t>systému E-ZAK.</w:t>
      </w:r>
    </w:p>
    <w:p w14:paraId="469F3195" w14:textId="7A9548FA" w:rsidR="00E23A2A" w:rsidRPr="00CD0A80" w:rsidRDefault="00E23A2A" w:rsidP="009332E9">
      <w:r w:rsidRPr="00CD0A80">
        <w:t>Nabídku</w:t>
      </w:r>
      <w:r>
        <w:t xml:space="preserve"> v listinné podobě</w:t>
      </w:r>
      <w:r w:rsidRPr="00CD0A80">
        <w:t xml:space="preserve"> je možno podat osobně na podat</w:t>
      </w:r>
      <w:r>
        <w:t xml:space="preserve">elně v místě sídla </w:t>
      </w:r>
      <w:r w:rsidR="000B7E35">
        <w:t>zadavatele,</w:t>
      </w:r>
      <w:r>
        <w:t xml:space="preserve"> a </w:t>
      </w:r>
      <w:r w:rsidRPr="00CD0A80">
        <w:t>to v pracovních dnech od 7:00 hodin do 14:00 hodin, poslední den lhů</w:t>
      </w:r>
      <w:r>
        <w:t>ty pro podání nabídek pouze do </w:t>
      </w:r>
      <w:r w:rsidR="00EB6742">
        <w:t>9</w:t>
      </w:r>
      <w:r>
        <w:t>:00 </w:t>
      </w:r>
      <w:r w:rsidRPr="00CD0A80">
        <w:t>hodin.</w:t>
      </w:r>
    </w:p>
    <w:p w14:paraId="643DF9C4" w14:textId="77777777" w:rsidR="00E23A2A" w:rsidRPr="00CD0A80" w:rsidRDefault="00E23A2A" w:rsidP="009332E9">
      <w:pPr>
        <w:keepNext/>
        <w:spacing w:after="60"/>
      </w:pPr>
      <w:r w:rsidRPr="00CD0A80">
        <w:t>Dodavatelé mohou podat nabídku poštou na adresu sídla zadavatele:</w:t>
      </w:r>
    </w:p>
    <w:p w14:paraId="38A3CFD6" w14:textId="656BD6B0" w:rsidR="00E23A2A" w:rsidRPr="00EA6B3C" w:rsidRDefault="00E23A2A" w:rsidP="00EA6B3C">
      <w:pPr>
        <w:spacing w:after="60"/>
        <w:ind w:left="142"/>
        <w:jc w:val="left"/>
        <w:rPr>
          <w:szCs w:val="20"/>
        </w:rPr>
      </w:pPr>
      <w:r w:rsidRPr="00CD0A80">
        <w:t>Národní hřeb</w:t>
      </w:r>
      <w:r w:rsidR="009B3C5E">
        <w:t>čín Kladruby nad Labem</w:t>
      </w:r>
      <w:r>
        <w:br/>
        <w:t xml:space="preserve">Kladruby nad </w:t>
      </w:r>
      <w:r w:rsidRPr="005148DD">
        <w:rPr>
          <w:szCs w:val="20"/>
        </w:rPr>
        <w:t>Labem 1</w:t>
      </w:r>
      <w:r w:rsidR="00EA6B3C">
        <w:rPr>
          <w:szCs w:val="20"/>
        </w:rPr>
        <w:t xml:space="preserve"> </w:t>
      </w:r>
      <w:r w:rsidR="000F48EA">
        <w:rPr>
          <w:szCs w:val="20"/>
        </w:rPr>
        <w:t>–</w:t>
      </w:r>
      <w:r w:rsidR="00EA6B3C" w:rsidRPr="007306EA">
        <w:rPr>
          <w:szCs w:val="20"/>
        </w:rPr>
        <w:t xml:space="preserve"> </w:t>
      </w:r>
      <w:r w:rsidR="00EA6B3C" w:rsidRPr="007306EA">
        <w:rPr>
          <w:b/>
          <w:szCs w:val="20"/>
        </w:rPr>
        <w:t>podatelna</w:t>
      </w:r>
      <w:r w:rsidR="00EA6B3C" w:rsidRPr="007306EA">
        <w:rPr>
          <w:szCs w:val="20"/>
        </w:rPr>
        <w:t xml:space="preserve"> (budova zámku, 2. NP)</w:t>
      </w:r>
      <w:r>
        <w:br/>
      </w:r>
      <w:r w:rsidRPr="00CD0A80">
        <w:t>533 14 Kladruby nad Labem</w:t>
      </w:r>
    </w:p>
    <w:p w14:paraId="7F691357" w14:textId="77777777" w:rsidR="00E23A2A" w:rsidRDefault="00E23A2A" w:rsidP="009332E9">
      <w:r w:rsidRPr="00CD0A80">
        <w:t>a to tak, aby byla doručena do konce výše uvedené lhůty.</w:t>
      </w:r>
    </w:p>
    <w:p w14:paraId="7D17DF32" w14:textId="77777777" w:rsidR="00973167" w:rsidRPr="00973167" w:rsidRDefault="00E23A2A" w:rsidP="009332E9">
      <w:r w:rsidRPr="00CD0A80">
        <w:t>Doručené nabídky zaznamená zadavatel do seznamu nabídek podle pořadového čísla nabídky, data a hodiny doručení.</w:t>
      </w:r>
    </w:p>
    <w:p w14:paraId="17DA8544" w14:textId="77777777" w:rsidR="00DF1F81" w:rsidRDefault="00DF1F81" w:rsidP="009332E9">
      <w:pPr>
        <w:pStyle w:val="Nadpis1"/>
      </w:pPr>
      <w:bookmarkStart w:id="26" w:name="_Toc131085828"/>
      <w:r>
        <w:t>Otevírání obálek s</w:t>
      </w:r>
      <w:r w:rsidR="003B08DB">
        <w:t> </w:t>
      </w:r>
      <w:r>
        <w:t>nabídkami</w:t>
      </w:r>
      <w:bookmarkEnd w:id="26"/>
    </w:p>
    <w:p w14:paraId="35373E2C" w14:textId="77777777" w:rsidR="003B08DB" w:rsidRDefault="003B08DB" w:rsidP="009332E9">
      <w:r>
        <w:t>Otevírání obálek s podanými nabídkami proběhne ihned po uplynutí lhůty pro podání nabídek.</w:t>
      </w:r>
    </w:p>
    <w:p w14:paraId="2358E7DE" w14:textId="77777777" w:rsidR="003B08DB" w:rsidRDefault="003B08DB" w:rsidP="009332E9">
      <w:r>
        <w:t xml:space="preserve">Komise pro otevírání obálek s nabídkami pověřená zadavatelem otevírá obálky podle pořadového čísla doručení. Komise při otevírání obálek kontroluje, zda nabídky byly doručeny ve stanovené lhůtě a v souladu s </w:t>
      </w:r>
      <w:proofErr w:type="spellStart"/>
      <w:r>
        <w:t>ust</w:t>
      </w:r>
      <w:proofErr w:type="spellEnd"/>
      <w:r>
        <w:t>. § 107 odst. 2 ZZVZ.</w:t>
      </w:r>
    </w:p>
    <w:p w14:paraId="24C3E6DF" w14:textId="77777777" w:rsidR="003B08DB" w:rsidRDefault="003B08DB" w:rsidP="009332E9">
      <w:r>
        <w:t>Pokud nabídka nesplňuje podmínky</w:t>
      </w:r>
      <w:r w:rsidR="00D05C72">
        <w:t xml:space="preserve"> výzvy</w:t>
      </w:r>
      <w:r>
        <w:t>, může zadavatel vyzvat dodavatele, aby takový nedostatek nabídky zhojil, a to postupem souladným s ustanoveními ZZVZ a touto výzvou.</w:t>
      </w:r>
    </w:p>
    <w:p w14:paraId="0A7CCDD6" w14:textId="77777777" w:rsidR="003B08DB" w:rsidRPr="003B08DB" w:rsidRDefault="003B08DB" w:rsidP="009332E9">
      <w:r>
        <w:t>Účastník řízení, který podal nabídku, jež nesplňuje podmínky</w:t>
      </w:r>
      <w:r w:rsidR="00A373A5">
        <w:t xml:space="preserve"> výzvy</w:t>
      </w:r>
      <w:r>
        <w:t>, bude vyloučen pro nesplnění podmínek</w:t>
      </w:r>
      <w:r w:rsidR="00A373A5">
        <w:t xml:space="preserve"> výzvy</w:t>
      </w:r>
      <w:r>
        <w:t>. Zadavatel odešle bezodkladně účastníkovi výběrového řízení oznámení o jeho vyloučení s odůvodněním.</w:t>
      </w:r>
    </w:p>
    <w:p w14:paraId="70F12F88" w14:textId="77777777" w:rsidR="00DF1F81" w:rsidRDefault="00DF1F81" w:rsidP="009332E9">
      <w:pPr>
        <w:pStyle w:val="Nadpis1"/>
      </w:pPr>
      <w:bookmarkStart w:id="27" w:name="_Toc131085829"/>
      <w:r>
        <w:lastRenderedPageBreak/>
        <w:t>Součinnosti při uzavření smlouvy</w:t>
      </w:r>
      <w:bookmarkEnd w:id="27"/>
    </w:p>
    <w:p w14:paraId="6FB9555C" w14:textId="134B186E" w:rsidR="003B08DB" w:rsidRDefault="003B08DB" w:rsidP="009332E9">
      <w:r>
        <w:t xml:space="preserve">Zadavatel doplní návrh smlouvy o chybějící údaje, v souladu s nabídkou, a zašle smlouvu v listinné </w:t>
      </w:r>
      <w:r w:rsidR="00C4348B">
        <w:t xml:space="preserve">či elektronické podobě </w:t>
      </w:r>
      <w:r>
        <w:t xml:space="preserve">a požadovaném počtu výtisků k podpisu vybranému dodavateli. Vybraný dodavatel ve lhůtě </w:t>
      </w:r>
      <w:r w:rsidRPr="003B08DB">
        <w:rPr>
          <w:b/>
        </w:rPr>
        <w:t>7 pracovních dnů</w:t>
      </w:r>
      <w:r>
        <w:t xml:space="preserve"> od obdržení smlouvy odešle podepsanou smlouvu zadavateli.</w:t>
      </w:r>
    </w:p>
    <w:p w14:paraId="340CAC6C" w14:textId="77777777" w:rsidR="003B08DB" w:rsidRPr="00FC2170" w:rsidRDefault="003B08DB" w:rsidP="009332E9">
      <w:pPr>
        <w:rPr>
          <w:b/>
        </w:rPr>
      </w:pPr>
      <w:r w:rsidRPr="00FC2170">
        <w:rPr>
          <w:b/>
        </w:rPr>
        <w:t>Neposkytnutí řádné součinnost k uzavře</w:t>
      </w:r>
      <w:r w:rsidR="00FC2170">
        <w:rPr>
          <w:b/>
        </w:rPr>
        <w:t>ní smlouvy může být důvodem pro </w:t>
      </w:r>
      <w:r w:rsidR="00A373A5">
        <w:rPr>
          <w:b/>
        </w:rPr>
        <w:t>vyloučení</w:t>
      </w:r>
      <w:r w:rsidRPr="00FC2170">
        <w:rPr>
          <w:b/>
        </w:rPr>
        <w:t xml:space="preserve"> účastníka z výběrového řízení.</w:t>
      </w:r>
    </w:p>
    <w:p w14:paraId="653F8AC4" w14:textId="77777777" w:rsidR="00DF1F81" w:rsidRDefault="00C32736" w:rsidP="009332E9">
      <w:pPr>
        <w:pStyle w:val="Nadpis1"/>
      </w:pPr>
      <w:bookmarkStart w:id="28" w:name="_Toc131085830"/>
      <w:r>
        <w:t>Komunikace se zadavatelem</w:t>
      </w:r>
      <w:bookmarkEnd w:id="28"/>
    </w:p>
    <w:p w14:paraId="51BB71BF" w14:textId="77777777" w:rsidR="003B08DB" w:rsidRPr="003B08DB" w:rsidRDefault="003B08DB" w:rsidP="009332E9">
      <w:r w:rsidRPr="003B08DB">
        <w:t>Zadavatel upozorňuje, že v rámci zachování zásady transp</w:t>
      </w:r>
      <w:r>
        <w:t>arentnosti, rovného zacházení a </w:t>
      </w:r>
      <w:r w:rsidRPr="003B08DB">
        <w:t xml:space="preserve">zákazu diskriminace musí být komunikace se zadavatelem vedena pouze písemnou formou. Jakýkoliv další způsob (např. osobní jednání, </w:t>
      </w:r>
      <w:proofErr w:type="gramStart"/>
      <w:r w:rsidRPr="003B08DB">
        <w:t>telefonicky,</w:t>
      </w:r>
      <w:proofErr w:type="gramEnd"/>
      <w:r w:rsidRPr="003B08DB">
        <w:t xml:space="preserve"> apod.) je vyloučen.</w:t>
      </w:r>
    </w:p>
    <w:p w14:paraId="1F077F7C" w14:textId="77777777" w:rsidR="00C32736" w:rsidRDefault="00C32736" w:rsidP="009332E9">
      <w:pPr>
        <w:pStyle w:val="Nadpis1"/>
      </w:pPr>
      <w:bookmarkStart w:id="29" w:name="_Toc131085831"/>
      <w:r>
        <w:t>Závěrečná ustanovení, práva a výhrady zadavatele</w:t>
      </w:r>
      <w:bookmarkEnd w:id="29"/>
    </w:p>
    <w:p w14:paraId="7DB27C61" w14:textId="16DC75B2" w:rsidR="005F6252" w:rsidRDefault="005F6252" w:rsidP="005F6252">
      <w:r>
        <w:t xml:space="preserve">Zadavatel s odkazem na </w:t>
      </w:r>
      <w:proofErr w:type="spellStart"/>
      <w:r>
        <w:t>ust</w:t>
      </w:r>
      <w:proofErr w:type="spellEnd"/>
      <w:r>
        <w:t xml:space="preserve">. § 6 odst. 4 ZZVZ uplatňuje společensky odpovědné zadávání. Prvek odpovědného zadávání a povinnosti dodavatele zadavatel definoval v Příloze č. </w:t>
      </w:r>
      <w:r w:rsidR="001B493D">
        <w:t>3</w:t>
      </w:r>
      <w:r>
        <w:br/>
      </w:r>
      <w:r w:rsidR="000F48EA">
        <w:t>–</w:t>
      </w:r>
      <w:r>
        <w:t xml:space="preserve"> </w:t>
      </w:r>
      <w:r w:rsidR="001B493D">
        <w:t>Konsolidované čestné prohlášení.</w:t>
      </w:r>
    </w:p>
    <w:p w14:paraId="435A8841" w14:textId="77777777" w:rsidR="00600A4E" w:rsidRDefault="00600A4E" w:rsidP="009332E9">
      <w:r>
        <w:t>Zadavatel si vyhrazuje právo podanou nabídku účastníkovi nevracet. Zadavatel účastníkům nehradí náklady spojené s účastí v tomto výběrovém řízení.</w:t>
      </w:r>
    </w:p>
    <w:p w14:paraId="0329F890" w14:textId="77777777" w:rsidR="00600A4E" w:rsidRDefault="00600A4E" w:rsidP="009332E9">
      <w:r>
        <w:t>Zadavatel si vyhrazuje právo zrušit výběrové řízení bez udání důvodu nebo právo všechny podané nabídky odmítnout.</w:t>
      </w:r>
    </w:p>
    <w:p w14:paraId="7C3162B5" w14:textId="77777777" w:rsidR="00600A4E" w:rsidRDefault="00600A4E" w:rsidP="009332E9">
      <w:r>
        <w:t xml:space="preserve">Zadavatel </w:t>
      </w:r>
      <w:r w:rsidRPr="00843199">
        <w:rPr>
          <w:b/>
        </w:rPr>
        <w:t>nepřipouští varianty nabídek</w:t>
      </w:r>
      <w:r>
        <w:t>.</w:t>
      </w:r>
    </w:p>
    <w:p w14:paraId="77F632DE" w14:textId="77777777" w:rsidR="001B493D" w:rsidRDefault="00600A4E" w:rsidP="009332E9">
      <w:r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</w:p>
    <w:p w14:paraId="02C11D38" w14:textId="77777777" w:rsidR="00600A4E" w:rsidRDefault="00BB2210" w:rsidP="009332E9">
      <w:r>
        <w:t xml:space="preserve">Případné rozhodnutí o vyloučení účastníka / oznámení o výběru nejvhodnější nabídky / o zrušení výběrového řízení, výzvy k objasnění či doplnění nabídky nebo předložení dokladů zpřístupní zadavatel na profilu zadavatele. </w:t>
      </w:r>
      <w:r w:rsidRPr="003B08DB">
        <w:rPr>
          <w:b/>
        </w:rPr>
        <w:t>Oznámení (rozhodnutí) se považují za doručená všem účastníkům výběrového řízení okamžikem jejich uveřejnění.</w:t>
      </w:r>
      <w:r>
        <w:rPr>
          <w:b/>
        </w:rPr>
        <w:t xml:space="preserve"> Výzvy se považují za doručené jejich zpřístupněním účastníkovi na profilu zadavatele E-ZAK.</w:t>
      </w:r>
    </w:p>
    <w:p w14:paraId="3968C4B8" w14:textId="034F91DA" w:rsidR="001B493D" w:rsidRDefault="001B493D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1003B4">
        <w:rPr>
          <w:rFonts w:ascii="Verdana" w:hAnsi="Verdana"/>
          <w:sz w:val="20"/>
          <w:szCs w:val="20"/>
        </w:rPr>
        <w:t>Zadavatel uvádí v souladu, že pokud jsou v podmínkách výběrového řízení technické podmínky stanoveny prostřednictvím přímého nebo nepřímého odkazu na určité dodavatele nebo výrobky, nebo patenty na vynálezy, užitné vzory, průmyslové vzory, ochranné známky nebo označení původu, zadavatel u každého takového odkazu umožňuje nabídnout rovnocenné řešení.</w:t>
      </w:r>
    </w:p>
    <w:p w14:paraId="7B24B3D9" w14:textId="4A1472DC" w:rsidR="001B493D" w:rsidRDefault="001B493D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978FF">
        <w:rPr>
          <w:rFonts w:ascii="Verdana" w:hAnsi="Verdana"/>
          <w:sz w:val="20"/>
          <w:szCs w:val="20"/>
        </w:rPr>
        <w:t>Účastník podáním nabídky dává souhlas s poskytnutím všech informací, které nabídka obsahuje i těch, které budou následně dodavatelem poskytnuty, podle zákona č. 106/1999 Sb., o svobodném přístupu k informacím, ve znění pozdějších předpisů</w:t>
      </w:r>
      <w:r>
        <w:rPr>
          <w:rFonts w:ascii="Verdana" w:hAnsi="Verdana"/>
          <w:sz w:val="20"/>
          <w:szCs w:val="20"/>
        </w:rPr>
        <w:t>.</w:t>
      </w:r>
    </w:p>
    <w:p w14:paraId="458A9AC0" w14:textId="757A97F6" w:rsidR="00600A4E" w:rsidRPr="00A01102" w:rsidRDefault="00600A4E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01102"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7ACE719D" w14:textId="77777777" w:rsidR="00600A4E" w:rsidRDefault="00600A4E" w:rsidP="009332E9">
      <w:pPr>
        <w:rPr>
          <w:szCs w:val="20"/>
        </w:rPr>
      </w:pPr>
      <w:r>
        <w:t>Zadavatel</w:t>
      </w:r>
      <w:r w:rsidRPr="00B80130">
        <w:rPr>
          <w:szCs w:val="20"/>
        </w:rPr>
        <w:t xml:space="preserve"> je povinným subjektem dle § 2 od</w:t>
      </w:r>
      <w:r>
        <w:t>st. 1 zákona č. 340/2015 Sb., o </w:t>
      </w:r>
      <w:r w:rsidRPr="00B80130">
        <w:rPr>
          <w:szCs w:val="20"/>
        </w:rPr>
        <w:t xml:space="preserve">zvláštních podmínkách účinnosti některých smluv, uveřejňování těchto smluv a o registru smluv. </w:t>
      </w:r>
      <w:r>
        <w:t>Vybraný účastník podpisem smlouvy</w:t>
      </w:r>
      <w:r w:rsidRPr="00B80130">
        <w:rPr>
          <w:szCs w:val="20"/>
        </w:rPr>
        <w:t xml:space="preserve"> dává souhlas s uveřejněním smlouvy, ve znění případných změn a dodatků, způsobem dle § 5 citovaného zákona, pokud tento souhlas </w:t>
      </w:r>
      <w:r w:rsidRPr="00B80130">
        <w:rPr>
          <w:szCs w:val="20"/>
        </w:rPr>
        <w:lastRenderedPageBreak/>
        <w:t>výslovně neodepře s odkazem na obchodní tajemství, či jiné zákonem předpokládané skutečnosti.</w:t>
      </w:r>
    </w:p>
    <w:p w14:paraId="5CE987A6" w14:textId="0AC780CF" w:rsidR="00600A4E" w:rsidRPr="00433471" w:rsidRDefault="00600A4E" w:rsidP="009332E9">
      <w:pPr>
        <w:pStyle w:val="Zkladntext"/>
        <w:spacing w:before="0"/>
        <w:rPr>
          <w:rFonts w:ascii="Verdana" w:hAnsi="Verdana"/>
          <w:sz w:val="20"/>
        </w:rPr>
      </w:pPr>
      <w:r w:rsidRPr="00B80130">
        <w:rPr>
          <w:rFonts w:ascii="Verdana" w:hAnsi="Verdana"/>
          <w:sz w:val="20"/>
        </w:rPr>
        <w:t xml:space="preserve">Zadavatel je povinným subjektem dle </w:t>
      </w:r>
      <w:proofErr w:type="spellStart"/>
      <w:r w:rsidRPr="00B80130">
        <w:rPr>
          <w:rFonts w:ascii="Verdana" w:hAnsi="Verdana"/>
          <w:sz w:val="20"/>
        </w:rPr>
        <w:t>ust</w:t>
      </w:r>
      <w:proofErr w:type="spellEnd"/>
      <w:r w:rsidRPr="00B80130">
        <w:rPr>
          <w:rFonts w:ascii="Verdana" w:hAnsi="Verdana"/>
          <w:sz w:val="20"/>
        </w:rPr>
        <w:t>. § 219</w:t>
      </w:r>
      <w:r>
        <w:rPr>
          <w:rFonts w:ascii="Verdana" w:hAnsi="Verdana"/>
          <w:sz w:val="20"/>
        </w:rPr>
        <w:t xml:space="preserve"> </w:t>
      </w:r>
      <w:r w:rsidR="00E93903">
        <w:rPr>
          <w:rFonts w:ascii="Verdana" w:hAnsi="Verdana"/>
          <w:sz w:val="20"/>
        </w:rPr>
        <w:t>ZZVZ</w:t>
      </w:r>
      <w:r w:rsidRPr="00B80130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>Účastník podáním nabídky</w:t>
      </w:r>
      <w:r w:rsidRPr="00B80130">
        <w:rPr>
          <w:rFonts w:ascii="Verdana" w:hAnsi="Verdana"/>
          <w:sz w:val="20"/>
        </w:rPr>
        <w:t xml:space="preserve"> dává so</w:t>
      </w:r>
      <w:r>
        <w:rPr>
          <w:rFonts w:ascii="Verdana" w:hAnsi="Verdana"/>
          <w:sz w:val="20"/>
        </w:rPr>
        <w:t>uhlas s uveřejněním smlouvy, ve </w:t>
      </w:r>
      <w:r w:rsidRPr="00B80130">
        <w:rPr>
          <w:rFonts w:ascii="Verdana" w:hAnsi="Verdana"/>
          <w:sz w:val="20"/>
        </w:rPr>
        <w:t xml:space="preserve">znění případných změn a dodatků, způsobem </w:t>
      </w:r>
      <w:r>
        <w:rPr>
          <w:rFonts w:ascii="Verdana" w:hAnsi="Verdana"/>
          <w:sz w:val="20"/>
        </w:rPr>
        <w:t>dle § </w:t>
      </w:r>
      <w:r w:rsidRPr="00B80130">
        <w:rPr>
          <w:rFonts w:ascii="Verdana" w:hAnsi="Verdana"/>
          <w:sz w:val="20"/>
        </w:rPr>
        <w:t>219 citovaného zákona</w:t>
      </w:r>
      <w:r>
        <w:rPr>
          <w:rFonts w:ascii="Verdana" w:hAnsi="Verdana"/>
          <w:sz w:val="20"/>
        </w:rPr>
        <w:t xml:space="preserve">, </w:t>
      </w:r>
      <w:r w:rsidRPr="00B80130">
        <w:rPr>
          <w:rFonts w:ascii="Verdana" w:hAnsi="Verdana"/>
          <w:sz w:val="20"/>
        </w:rPr>
        <w:t>pokud tento souhlas výslovně neodepře s odkazem na obchodní tajemství, či jiné zá</w:t>
      </w:r>
      <w:r>
        <w:rPr>
          <w:rFonts w:ascii="Verdana" w:hAnsi="Verdana"/>
          <w:sz w:val="20"/>
        </w:rPr>
        <w:t>konem předpokládané skutečnosti</w:t>
      </w:r>
      <w:r w:rsidRPr="00B80130">
        <w:rPr>
          <w:rFonts w:ascii="Verdana" w:hAnsi="Verdana"/>
          <w:sz w:val="20"/>
        </w:rPr>
        <w:t>.</w:t>
      </w:r>
    </w:p>
    <w:p w14:paraId="0605CFA3" w14:textId="3C25447D" w:rsidR="00600A4E" w:rsidRDefault="00600A4E" w:rsidP="009332E9">
      <w:r>
        <w:t>Veškerá komunikace se zadavatelem bude probíhat výhradně v českém nebo slovenském jazyce.</w:t>
      </w:r>
    </w:p>
    <w:p w14:paraId="27FB5C02" w14:textId="77777777" w:rsidR="00600A4E" w:rsidRDefault="00600A4E" w:rsidP="009332E9">
      <w:r>
        <w:t xml:space="preserve">Zadavatel výslovně upozorňuje účastníka, že vybraný dodavatel je dle </w:t>
      </w:r>
      <w:proofErr w:type="spellStart"/>
      <w:r>
        <w:t>ust</w:t>
      </w:r>
      <w:proofErr w:type="spellEnd"/>
      <w:r>
        <w:t>. § 2 písm. e) zákona č. 320/2001 Sb., o finanční kontrole, osobou povinnou spolupůsobit při výkonu finanční kontroly.</w:t>
      </w:r>
    </w:p>
    <w:p w14:paraId="7105909D" w14:textId="77777777" w:rsidR="00600A4E" w:rsidRPr="00843199" w:rsidRDefault="00600A4E" w:rsidP="009332E9">
      <w:pPr>
        <w:rPr>
          <w:b/>
        </w:rPr>
      </w:pPr>
      <w:r w:rsidRPr="00843199">
        <w:rPr>
          <w:b/>
        </w:rPr>
        <w:t>Zadavatel nepřipouští podání nabídek na částečné plnění předmětu veřejné zakázky.</w:t>
      </w:r>
    </w:p>
    <w:p w14:paraId="7D89D9B5" w14:textId="77777777" w:rsidR="00600A4E" w:rsidRDefault="00600A4E" w:rsidP="009332E9">
      <w:r>
        <w:t>V případě shodné ekonomické výhodnosti nabídek více účastníků bude vybrán dodavatel losem.</w:t>
      </w:r>
    </w:p>
    <w:p w14:paraId="2C71EC91" w14:textId="3FDFA041" w:rsidR="00600A4E" w:rsidRDefault="00600A4E" w:rsidP="009332E9">
      <w:r>
        <w:t xml:space="preserve">Zadavatel tímto projevuje vůli ve smyslu </w:t>
      </w:r>
      <w:proofErr w:type="spellStart"/>
      <w:r>
        <w:t>ust</w:t>
      </w:r>
      <w:proofErr w:type="spellEnd"/>
      <w:r>
        <w:t>. § 1724 zákona č. 89/2012 Sb., občansk</w:t>
      </w:r>
      <w:r w:rsidR="001B493D">
        <w:t>ý</w:t>
      </w:r>
      <w:r>
        <w:t xml:space="preserve"> zákoník 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298D3B3D" w14:textId="77777777" w:rsidR="00600A4E" w:rsidRDefault="00600A4E" w:rsidP="009332E9">
      <w:r>
        <w:t xml:space="preserve">Při nesplnění podmínek tohoto výběrového řízení si zadavatel vyhrazuje právo nabídku </w:t>
      </w:r>
      <w:r w:rsidR="00F37BF5">
        <w:t>účastníka</w:t>
      </w:r>
      <w:r>
        <w:t xml:space="preserve"> nezahrnout do hodnocení nabídek.</w:t>
      </w:r>
    </w:p>
    <w:p w14:paraId="2A264E5B" w14:textId="77777777" w:rsidR="00600A4E" w:rsidRDefault="00600A4E" w:rsidP="009332E9">
      <w:r>
        <w:t>Účastník nemá právo podávat námitky.</w:t>
      </w:r>
    </w:p>
    <w:p w14:paraId="1A98BF92" w14:textId="77777777" w:rsidR="003B08DB" w:rsidRPr="003B08DB" w:rsidRDefault="00600A4E" w:rsidP="009332E9">
      <w:r>
        <w:t>Osobou oprávněnou rozhodnout o výběru nejvhodnějšího účast</w:t>
      </w:r>
      <w:r w:rsidR="002D62A0">
        <w:t>níka a uzavřít s ním smlouvu je</w:t>
      </w:r>
      <w:r>
        <w:t xml:space="preserve"> Ing. Jiří Machek, ředitel.</w:t>
      </w:r>
    </w:p>
    <w:p w14:paraId="70F9F497" w14:textId="77777777" w:rsidR="00C32736" w:rsidRDefault="00C32736" w:rsidP="00D12B36">
      <w:pPr>
        <w:pStyle w:val="Nadpis1"/>
      </w:pPr>
      <w:bookmarkStart w:id="30" w:name="_Toc131085832"/>
      <w:r>
        <w:t>Seznam příloh</w:t>
      </w:r>
      <w:bookmarkEnd w:id="30"/>
    </w:p>
    <w:p w14:paraId="402939AB" w14:textId="0A1ECB00" w:rsidR="003B08DB" w:rsidRDefault="003B08DB" w:rsidP="00B12306">
      <w:pPr>
        <w:pStyle w:val="Odstavecseseznamem"/>
        <w:keepNext/>
        <w:numPr>
          <w:ilvl w:val="0"/>
          <w:numId w:val="6"/>
        </w:numPr>
        <w:ind w:left="426" w:hanging="426"/>
        <w:contextualSpacing w:val="0"/>
      </w:pPr>
      <w:r>
        <w:t xml:space="preserve">Příloha č. 1 </w:t>
      </w:r>
      <w:r w:rsidR="004A0CE3">
        <w:t>–</w:t>
      </w:r>
      <w:r>
        <w:t xml:space="preserve"> Krycí list nabídky</w:t>
      </w:r>
    </w:p>
    <w:p w14:paraId="089635DB" w14:textId="75297AAE" w:rsidR="00D573C6" w:rsidRDefault="003B08DB" w:rsidP="00B12306">
      <w:pPr>
        <w:pStyle w:val="Odstavecseseznamem"/>
        <w:numPr>
          <w:ilvl w:val="0"/>
          <w:numId w:val="6"/>
        </w:numPr>
        <w:ind w:left="426" w:hanging="426"/>
        <w:contextualSpacing w:val="0"/>
      </w:pPr>
      <w:r>
        <w:t xml:space="preserve">Příloha č. 2 </w:t>
      </w:r>
      <w:r w:rsidR="004A0CE3">
        <w:t>–</w:t>
      </w:r>
      <w:r>
        <w:t xml:space="preserve"> Návrh </w:t>
      </w:r>
      <w:r w:rsidR="005F4329">
        <w:t>smlouvy</w:t>
      </w:r>
    </w:p>
    <w:p w14:paraId="059CD925" w14:textId="637956A8" w:rsidR="006813EC" w:rsidRDefault="003B08DB" w:rsidP="00B12306">
      <w:pPr>
        <w:pStyle w:val="Odstavecseseznamem"/>
        <w:numPr>
          <w:ilvl w:val="0"/>
          <w:numId w:val="6"/>
        </w:numPr>
        <w:spacing w:after="0"/>
        <w:ind w:left="426" w:hanging="426"/>
        <w:contextualSpacing w:val="0"/>
      </w:pPr>
      <w:r>
        <w:t xml:space="preserve">Příloha č. 3 </w:t>
      </w:r>
      <w:r w:rsidR="004A0CE3">
        <w:t>–</w:t>
      </w:r>
      <w:r>
        <w:t xml:space="preserve"> </w:t>
      </w:r>
      <w:r w:rsidR="002F0BAB">
        <w:t>Konsolidované čestné prohlášení k pr</w:t>
      </w:r>
      <w:r w:rsidR="006813EC">
        <w:t>okázání kvalifikace, o úplnosti</w:t>
      </w:r>
    </w:p>
    <w:p w14:paraId="6D4317F6" w14:textId="0E93B17D" w:rsidR="008170DB" w:rsidRDefault="002F0BAB" w:rsidP="004A0CE3">
      <w:pPr>
        <w:ind w:left="1416" w:firstLine="427"/>
      </w:pPr>
      <w:r>
        <w:t>a pravdivosti nabídky a souhlas s podmínkami výběrového řízení</w:t>
      </w:r>
    </w:p>
    <w:p w14:paraId="41FB290F" w14:textId="2EC73570" w:rsidR="00C1660F" w:rsidRDefault="005F6252" w:rsidP="00C1660F">
      <w:pPr>
        <w:pStyle w:val="Odstavecseseznamem"/>
        <w:numPr>
          <w:ilvl w:val="0"/>
          <w:numId w:val="6"/>
        </w:numPr>
        <w:ind w:left="426" w:hanging="426"/>
        <w:contextualSpacing w:val="0"/>
      </w:pPr>
      <w:r w:rsidRPr="00A945BD">
        <w:t xml:space="preserve">Příloha č. 4 </w:t>
      </w:r>
      <w:r w:rsidR="004A0CE3">
        <w:t>–</w:t>
      </w:r>
      <w:r w:rsidRPr="00A945BD">
        <w:t xml:space="preserve"> </w:t>
      </w:r>
      <w:r w:rsidR="001B493D">
        <w:t>Projektová dokumentace</w:t>
      </w:r>
    </w:p>
    <w:p w14:paraId="00D62225" w14:textId="2A48DD09" w:rsidR="008170DB" w:rsidRPr="001B493D" w:rsidRDefault="0056019C" w:rsidP="00710E24">
      <w:pPr>
        <w:pStyle w:val="Odstavecseseznamem"/>
        <w:numPr>
          <w:ilvl w:val="0"/>
          <w:numId w:val="6"/>
        </w:numPr>
        <w:ind w:left="426" w:hanging="426"/>
        <w:contextualSpacing w:val="0"/>
      </w:pPr>
      <w:r>
        <w:t xml:space="preserve">Příloha č. 5 </w:t>
      </w:r>
      <w:r w:rsidR="004A0CE3">
        <w:t>–</w:t>
      </w:r>
      <w:r w:rsidR="00710E24">
        <w:t xml:space="preserve"> </w:t>
      </w:r>
      <w:r w:rsidR="001B493D" w:rsidRPr="00E33BFA">
        <w:rPr>
          <w:color w:val="000000" w:themeColor="text1"/>
        </w:rPr>
        <w:t>Položkový soupis prací a dodávek</w:t>
      </w:r>
    </w:p>
    <w:p w14:paraId="70516396" w14:textId="0653E759" w:rsidR="001B493D" w:rsidRPr="00435F01" w:rsidRDefault="001B493D" w:rsidP="00710E24">
      <w:pPr>
        <w:pStyle w:val="Odstavecseseznamem"/>
        <w:numPr>
          <w:ilvl w:val="0"/>
          <w:numId w:val="6"/>
        </w:numPr>
        <w:ind w:left="426" w:hanging="426"/>
        <w:contextualSpacing w:val="0"/>
      </w:pPr>
      <w:r>
        <w:rPr>
          <w:color w:val="000000" w:themeColor="text1"/>
        </w:rPr>
        <w:t xml:space="preserve">Příloha č. 6 </w:t>
      </w:r>
      <w:r w:rsidR="00731C84">
        <w:t>–</w:t>
      </w:r>
      <w:r>
        <w:rPr>
          <w:color w:val="000000" w:themeColor="text1"/>
        </w:rPr>
        <w:t xml:space="preserve"> </w:t>
      </w:r>
      <w:r w:rsidRPr="00C33DDD">
        <w:rPr>
          <w:color w:val="000000" w:themeColor="text1"/>
        </w:rPr>
        <w:t>Seznam stavebních prací</w:t>
      </w:r>
    </w:p>
    <w:p w14:paraId="14DF7EF0" w14:textId="30BFC164" w:rsidR="00435F01" w:rsidRDefault="00435F01" w:rsidP="00710E24">
      <w:pPr>
        <w:pStyle w:val="Odstavecseseznamem"/>
        <w:numPr>
          <w:ilvl w:val="0"/>
          <w:numId w:val="6"/>
        </w:numPr>
        <w:ind w:left="426" w:hanging="426"/>
        <w:contextualSpacing w:val="0"/>
      </w:pPr>
      <w:r w:rsidRPr="00561976">
        <w:t xml:space="preserve">Příloha č. </w:t>
      </w:r>
      <w:r>
        <w:t>7</w:t>
      </w:r>
      <w:r w:rsidRPr="00561976">
        <w:t xml:space="preserve"> </w:t>
      </w:r>
      <w:r w:rsidRPr="006E7D79">
        <w:t>–</w:t>
      </w:r>
      <w:r w:rsidRPr="00561976">
        <w:t xml:space="preserve"> Závazek odkoupení vytěženého materiálu</w:t>
      </w:r>
    </w:p>
    <w:p w14:paraId="31E88C7B" w14:textId="15C7FD36" w:rsidR="00C32736" w:rsidRPr="00C32736" w:rsidRDefault="00C32736" w:rsidP="009332E9">
      <w:pPr>
        <w:keepNext/>
        <w:spacing w:before="720" w:after="720"/>
        <w:jc w:val="left"/>
        <w:rPr>
          <w:szCs w:val="20"/>
        </w:rPr>
      </w:pPr>
      <w:r w:rsidRPr="00C32736">
        <w:rPr>
          <w:szCs w:val="20"/>
        </w:rPr>
        <w:t>V Kladrubech nad Labem dne</w:t>
      </w:r>
      <w:r w:rsidR="00BE555A">
        <w:rPr>
          <w:szCs w:val="20"/>
        </w:rPr>
        <w:t xml:space="preserve"> </w:t>
      </w:r>
    </w:p>
    <w:p w14:paraId="41621683" w14:textId="77777777" w:rsidR="00596E76" w:rsidRPr="00C32736" w:rsidRDefault="00596E76" w:rsidP="009332E9">
      <w:pPr>
        <w:keepNext/>
        <w:spacing w:before="1440"/>
        <w:jc w:val="left"/>
        <w:rPr>
          <w:szCs w:val="20"/>
        </w:rPr>
      </w:pPr>
      <w:r>
        <w:rPr>
          <w:szCs w:val="20"/>
        </w:rPr>
        <w:t>______________</w:t>
      </w:r>
    </w:p>
    <w:p w14:paraId="6B067E09" w14:textId="77777777" w:rsidR="00C32736" w:rsidRPr="00C32736" w:rsidRDefault="00C32736" w:rsidP="009332E9">
      <w:pPr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="00177972">
        <w:rPr>
          <w:szCs w:val="20"/>
        </w:rPr>
        <w:br/>
        <w:t>ředitel</w:t>
      </w:r>
    </w:p>
    <w:sectPr w:rsidR="00C32736" w:rsidRPr="00C32736" w:rsidSect="00C65C27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304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12620" w14:textId="77777777" w:rsidR="00C15773" w:rsidRDefault="00C15773" w:rsidP="00420B2A">
      <w:pPr>
        <w:spacing w:after="0"/>
      </w:pPr>
      <w:r>
        <w:separator/>
      </w:r>
    </w:p>
  </w:endnote>
  <w:endnote w:type="continuationSeparator" w:id="0">
    <w:p w14:paraId="3135965E" w14:textId="77777777" w:rsidR="00C15773" w:rsidRDefault="00C15773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E316" w14:textId="77777777" w:rsidR="00535BB1" w:rsidRDefault="00535BB1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2886E2E9" wp14:editId="59BBDABC">
          <wp:simplePos x="0" y="0"/>
          <wp:positionH relativeFrom="column">
            <wp:posOffset>-609600</wp:posOffset>
          </wp:positionH>
          <wp:positionV relativeFrom="paragraph">
            <wp:posOffset>189865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84D9D1" w14:textId="77777777" w:rsidR="00535BB1" w:rsidRPr="00C32736" w:rsidRDefault="00535BB1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 w:rsidR="00C12A3D">
              <w:rPr>
                <w:b/>
                <w:bCs/>
                <w:noProof/>
                <w:sz w:val="16"/>
                <w:szCs w:val="20"/>
              </w:rPr>
              <w:t>14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438137946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3C773382" w14:textId="77777777" w:rsidR="00535BB1" w:rsidRPr="002A2A07" w:rsidRDefault="00535BB1" w:rsidP="00437D3C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9B1545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9B1545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11F3AF97" w14:textId="77777777" w:rsidR="00535BB1" w:rsidRPr="002A2A07" w:rsidRDefault="00535BB1" w:rsidP="00C32736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E07AF6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E07AF6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F17E7" w14:textId="77777777" w:rsidR="00C15773" w:rsidRDefault="00C15773" w:rsidP="00420B2A">
      <w:pPr>
        <w:spacing w:after="0"/>
      </w:pPr>
      <w:r>
        <w:separator/>
      </w:r>
    </w:p>
  </w:footnote>
  <w:footnote w:type="continuationSeparator" w:id="0">
    <w:p w14:paraId="44B51A6F" w14:textId="77777777" w:rsidR="00C15773" w:rsidRDefault="00C15773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CA44" w14:textId="77777777" w:rsidR="00535BB1" w:rsidRDefault="00F92BD0">
    <w:pPr>
      <w:pStyle w:val="Zhlav"/>
    </w:pPr>
    <w:r>
      <w:rPr>
        <w:noProof/>
        <w:lang w:eastAsia="cs-CZ"/>
      </w:rPr>
      <w:pict w14:anchorId="3CF9D4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2057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BED2" w14:textId="77777777" w:rsidR="00535BB1" w:rsidRPr="002C4591" w:rsidRDefault="00F92BD0" w:rsidP="00437D3C">
    <w:pPr>
      <w:pStyle w:val="Zhlav"/>
      <w:ind w:left="-851"/>
      <w:rPr>
        <w:noProof/>
        <w:szCs w:val="20"/>
        <w:lang w:eastAsia="cs-CZ"/>
      </w:rPr>
    </w:pPr>
    <w:r>
      <w:rPr>
        <w:noProof/>
        <w:lang w:eastAsia="cs-CZ"/>
      </w:rPr>
      <w:pict w14:anchorId="575030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2058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535BB1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3A59FBC0" wp14:editId="291BBF4E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969600" cy="853200"/>
          <wp:effectExtent l="0" t="0" r="3175" b="4445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42D8" w14:textId="77777777" w:rsidR="00535BB1" w:rsidRDefault="00F92BD0">
    <w:pPr>
      <w:pStyle w:val="Zhlav"/>
    </w:pPr>
    <w:r>
      <w:rPr>
        <w:noProof/>
        <w:lang w:eastAsia="cs-CZ"/>
      </w:rPr>
      <w:pict w14:anchorId="16C35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2056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99A8" w14:textId="77777777" w:rsidR="00535BB1" w:rsidRDefault="00F92BD0">
    <w:pPr>
      <w:pStyle w:val="Zhlav"/>
    </w:pPr>
    <w:r>
      <w:rPr>
        <w:noProof/>
        <w:lang w:eastAsia="cs-CZ"/>
      </w:rPr>
      <w:pict w14:anchorId="5E5B1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2060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2603" w14:textId="7828B7D9" w:rsidR="00535BB1" w:rsidRPr="006A62DE" w:rsidRDefault="00F92BD0" w:rsidP="00A734BF">
    <w:pPr>
      <w:pStyle w:val="Zhlav"/>
      <w:spacing w:after="360"/>
      <w:ind w:left="-851"/>
      <w:jc w:val="left"/>
      <w:rPr>
        <w:color w:val="404040" w:themeColor="text1" w:themeTint="BF"/>
        <w:szCs w:val="20"/>
      </w:rPr>
    </w:pPr>
    <w:r>
      <w:rPr>
        <w:noProof/>
        <w:color w:val="404040" w:themeColor="text1" w:themeTint="BF"/>
        <w:highlight w:val="yellow"/>
        <w:lang w:eastAsia="cs-CZ"/>
      </w:rPr>
      <w:pict w14:anchorId="67F5C9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2061" type="#_x0000_t75" style="position:absolute;left:0;text-align:left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8D0A21">
      <w:rPr>
        <w:color w:val="404040" w:themeColor="text1" w:themeTint="BF"/>
        <w:szCs w:val="20"/>
      </w:rPr>
      <w:t>Odstranění kovového zásobníku v</w:t>
    </w:r>
    <w:r w:rsidR="00A734BF">
      <w:rPr>
        <w:color w:val="404040" w:themeColor="text1" w:themeTint="BF"/>
        <w:szCs w:val="20"/>
      </w:rPr>
      <w:t> </w:t>
    </w:r>
    <w:r w:rsidR="008D0A21">
      <w:rPr>
        <w:color w:val="404040" w:themeColor="text1" w:themeTint="BF"/>
        <w:szCs w:val="20"/>
      </w:rPr>
      <w:t>Selmicích</w:t>
    </w:r>
    <w:r w:rsidR="00A734BF">
      <w:rPr>
        <w:color w:val="404040" w:themeColor="text1" w:themeTint="BF"/>
        <w:szCs w:val="20"/>
      </w:rPr>
      <w:tab/>
    </w:r>
    <w:r w:rsidR="00A734BF">
      <w:rPr>
        <w:color w:val="404040" w:themeColor="text1" w:themeTint="BF"/>
        <w:szCs w:val="20"/>
      </w:rPr>
      <w:tab/>
    </w:r>
    <w:proofErr w:type="spellStart"/>
    <w:r w:rsidR="00A734BF">
      <w:rPr>
        <w:color w:val="404040" w:themeColor="text1" w:themeTint="BF"/>
      </w:rPr>
      <w:t>VZ</w:t>
    </w:r>
    <w:proofErr w:type="spellEnd"/>
    <w:r w:rsidR="00A734BF">
      <w:rPr>
        <w:color w:val="404040" w:themeColor="text1" w:themeTint="BF"/>
      </w:rPr>
      <w:t xml:space="preserve"> 35/2025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27A6" w14:textId="77777777" w:rsidR="00535BB1" w:rsidRDefault="00F92BD0">
    <w:pPr>
      <w:pStyle w:val="Zhlav"/>
    </w:pPr>
    <w:r>
      <w:rPr>
        <w:noProof/>
        <w:lang w:eastAsia="cs-CZ"/>
      </w:rPr>
      <w:pict w14:anchorId="5B4EC5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2059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2360" w14:textId="77777777" w:rsidR="00535BB1" w:rsidRDefault="00F92BD0">
    <w:pPr>
      <w:pStyle w:val="Zhlav"/>
    </w:pPr>
    <w:r>
      <w:rPr>
        <w:noProof/>
        <w:lang w:eastAsia="cs-CZ"/>
      </w:rPr>
      <w:pict w14:anchorId="77FAEC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2063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7E19" w14:textId="1068130C" w:rsidR="00535BB1" w:rsidRPr="008C1097" w:rsidRDefault="00F92BD0" w:rsidP="008C1097">
    <w:pPr>
      <w:pStyle w:val="Zhlav"/>
      <w:spacing w:after="360"/>
      <w:ind w:left="-851"/>
      <w:jc w:val="left"/>
      <w:rPr>
        <w:color w:val="404040" w:themeColor="text1" w:themeTint="BF"/>
        <w:szCs w:val="20"/>
      </w:rPr>
    </w:pPr>
    <w:r>
      <w:rPr>
        <w:noProof/>
        <w:color w:val="404040" w:themeColor="text1" w:themeTint="BF"/>
        <w:szCs w:val="20"/>
        <w:highlight w:val="yellow"/>
        <w:lang w:eastAsia="cs-CZ"/>
      </w:rPr>
      <w:pict w14:anchorId="704EF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2064" type="#_x0000_t75" style="position:absolute;left:0;text-align:left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8D0A21">
      <w:rPr>
        <w:color w:val="404040" w:themeColor="text1" w:themeTint="BF"/>
        <w:szCs w:val="20"/>
      </w:rPr>
      <w:t>Odstranění kovového zásobníku v Selmicích</w:t>
    </w:r>
    <w:r w:rsidR="008D0A21">
      <w:rPr>
        <w:color w:val="404040" w:themeColor="text1" w:themeTint="BF"/>
        <w:szCs w:val="20"/>
      </w:rPr>
      <w:tab/>
    </w:r>
    <w:r w:rsidR="008D0A21">
      <w:rPr>
        <w:color w:val="404040" w:themeColor="text1" w:themeTint="BF"/>
        <w:szCs w:val="20"/>
      </w:rPr>
      <w:tab/>
    </w:r>
    <w:r w:rsidR="00535BB1" w:rsidRPr="002A2A07">
      <w:rPr>
        <w:color w:val="404040" w:themeColor="text1" w:themeTint="BF"/>
      </w:rPr>
      <w:t xml:space="preserve"> </w:t>
    </w:r>
    <w:proofErr w:type="spellStart"/>
    <w:r w:rsidR="00A734BF">
      <w:rPr>
        <w:color w:val="404040" w:themeColor="text1" w:themeTint="BF"/>
      </w:rPr>
      <w:t>VZ</w:t>
    </w:r>
    <w:proofErr w:type="spellEnd"/>
    <w:r w:rsidR="00A734BF">
      <w:rPr>
        <w:color w:val="404040" w:themeColor="text1" w:themeTint="BF"/>
      </w:rPr>
      <w:t xml:space="preserve"> 35</w:t>
    </w:r>
    <w:r w:rsidR="00535BB1">
      <w:rPr>
        <w:color w:val="404040" w:themeColor="text1" w:themeTint="BF"/>
      </w:rPr>
      <w:t>/202</w:t>
    </w:r>
    <w:r w:rsidR="008D0A21">
      <w:rPr>
        <w:color w:val="404040" w:themeColor="text1" w:themeTint="BF"/>
      </w:rPr>
      <w:t>5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8F55" w14:textId="77777777" w:rsidR="00535BB1" w:rsidRDefault="00F92BD0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20F1EB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2062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535BB1" w:rsidRPr="00E7387D">
      <w:rPr>
        <w:noProof/>
        <w:color w:val="7F7F7F" w:themeColor="text1" w:themeTint="80"/>
        <w:szCs w:val="20"/>
        <w:lang w:eastAsia="cs-CZ"/>
      </w:rPr>
      <w:t>XXXXXX</w:t>
    </w:r>
    <w:r w:rsidR="00535BB1">
      <w:rPr>
        <w:noProof/>
        <w:lang w:eastAsia="cs-CZ"/>
      </w:rPr>
      <w:drawing>
        <wp:anchor distT="0" distB="0" distL="114300" distR="114300" simplePos="0" relativeHeight="251664384" behindDoc="1" locked="0" layoutInCell="0" allowOverlap="1" wp14:anchorId="7BE44E76" wp14:editId="00A2F1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466975" cy="3790950"/>
          <wp:effectExtent l="0" t="0" r="9525" b="0"/>
          <wp:wrapNone/>
          <wp:docPr id="5" name="obrázek 5" descr="Logo NHK bez textu_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NHK bez textu_nové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3790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D4249"/>
    <w:multiLevelType w:val="hybridMultilevel"/>
    <w:tmpl w:val="8CC03014"/>
    <w:lvl w:ilvl="0" w:tplc="E9168AC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52A93"/>
    <w:multiLevelType w:val="multilevel"/>
    <w:tmpl w:val="DF963E4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5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5CA45C52"/>
    <w:multiLevelType w:val="hybridMultilevel"/>
    <w:tmpl w:val="FD10DABE"/>
    <w:lvl w:ilvl="0" w:tplc="995836F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745E01FD"/>
    <w:multiLevelType w:val="hybridMultilevel"/>
    <w:tmpl w:val="D390F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1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4074">
    <w:abstractNumId w:val="3"/>
  </w:num>
  <w:num w:numId="2" w16cid:durableId="148133119">
    <w:abstractNumId w:val="1"/>
  </w:num>
  <w:num w:numId="3" w16cid:durableId="1648246935">
    <w:abstractNumId w:val="12"/>
  </w:num>
  <w:num w:numId="4" w16cid:durableId="1369725069">
    <w:abstractNumId w:val="8"/>
  </w:num>
  <w:num w:numId="5" w16cid:durableId="1848901744">
    <w:abstractNumId w:val="2"/>
  </w:num>
  <w:num w:numId="6" w16cid:durableId="1313171250">
    <w:abstractNumId w:val="5"/>
  </w:num>
  <w:num w:numId="7" w16cid:durableId="956712890">
    <w:abstractNumId w:val="10"/>
  </w:num>
  <w:num w:numId="8" w16cid:durableId="1112020286">
    <w:abstractNumId w:val="4"/>
  </w:num>
  <w:num w:numId="9" w16cid:durableId="1974600638">
    <w:abstractNumId w:val="11"/>
  </w:num>
  <w:num w:numId="10" w16cid:durableId="1567102989">
    <w:abstractNumId w:val="6"/>
  </w:num>
  <w:num w:numId="11" w16cid:durableId="155615068">
    <w:abstractNumId w:val="0"/>
  </w:num>
  <w:num w:numId="12" w16cid:durableId="1629432195">
    <w:abstractNumId w:val="9"/>
  </w:num>
  <w:num w:numId="13" w16cid:durableId="1731147591">
    <w:abstractNumId w:val="7"/>
  </w:num>
  <w:num w:numId="14" w16cid:durableId="1149983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2673205">
    <w:abstractNumId w:val="3"/>
  </w:num>
  <w:num w:numId="16" w16cid:durableId="1825269868">
    <w:abstractNumId w:val="3"/>
  </w:num>
  <w:num w:numId="17" w16cid:durableId="52266712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08B2"/>
    <w:rsid w:val="00003028"/>
    <w:rsid w:val="0000325F"/>
    <w:rsid w:val="00003379"/>
    <w:rsid w:val="00004F67"/>
    <w:rsid w:val="00005C0B"/>
    <w:rsid w:val="00006BDE"/>
    <w:rsid w:val="00006FFA"/>
    <w:rsid w:val="00007007"/>
    <w:rsid w:val="00021315"/>
    <w:rsid w:val="00021820"/>
    <w:rsid w:val="00027BDE"/>
    <w:rsid w:val="00030A38"/>
    <w:rsid w:val="0003173C"/>
    <w:rsid w:val="00033CDA"/>
    <w:rsid w:val="00034690"/>
    <w:rsid w:val="000351DB"/>
    <w:rsid w:val="00035635"/>
    <w:rsid w:val="00037410"/>
    <w:rsid w:val="00043308"/>
    <w:rsid w:val="0004361F"/>
    <w:rsid w:val="00044122"/>
    <w:rsid w:val="00045211"/>
    <w:rsid w:val="00045A1C"/>
    <w:rsid w:val="000464B8"/>
    <w:rsid w:val="00047A36"/>
    <w:rsid w:val="00050CF4"/>
    <w:rsid w:val="00056FBF"/>
    <w:rsid w:val="00060308"/>
    <w:rsid w:val="0006380A"/>
    <w:rsid w:val="00063F35"/>
    <w:rsid w:val="0006404E"/>
    <w:rsid w:val="00072946"/>
    <w:rsid w:val="000729C6"/>
    <w:rsid w:val="0007300B"/>
    <w:rsid w:val="000732B8"/>
    <w:rsid w:val="0007688B"/>
    <w:rsid w:val="00076FB1"/>
    <w:rsid w:val="00082C8E"/>
    <w:rsid w:val="000853CD"/>
    <w:rsid w:val="00087670"/>
    <w:rsid w:val="0009091E"/>
    <w:rsid w:val="000909DD"/>
    <w:rsid w:val="000917D8"/>
    <w:rsid w:val="00093DE9"/>
    <w:rsid w:val="00094A89"/>
    <w:rsid w:val="00094E28"/>
    <w:rsid w:val="00094EAB"/>
    <w:rsid w:val="000961B9"/>
    <w:rsid w:val="000A2533"/>
    <w:rsid w:val="000A2A8A"/>
    <w:rsid w:val="000A2B5A"/>
    <w:rsid w:val="000A508D"/>
    <w:rsid w:val="000A5368"/>
    <w:rsid w:val="000A5B4C"/>
    <w:rsid w:val="000A6354"/>
    <w:rsid w:val="000A6939"/>
    <w:rsid w:val="000A723E"/>
    <w:rsid w:val="000B3645"/>
    <w:rsid w:val="000B3ECC"/>
    <w:rsid w:val="000B5C66"/>
    <w:rsid w:val="000B6848"/>
    <w:rsid w:val="000B7E35"/>
    <w:rsid w:val="000C26C6"/>
    <w:rsid w:val="000C3635"/>
    <w:rsid w:val="000C6E99"/>
    <w:rsid w:val="000D1D01"/>
    <w:rsid w:val="000D2CDC"/>
    <w:rsid w:val="000D695E"/>
    <w:rsid w:val="000D6FBD"/>
    <w:rsid w:val="000E2B07"/>
    <w:rsid w:val="000E55B9"/>
    <w:rsid w:val="000E5EE4"/>
    <w:rsid w:val="000E6D4F"/>
    <w:rsid w:val="000F2A43"/>
    <w:rsid w:val="000F48EA"/>
    <w:rsid w:val="000F50AF"/>
    <w:rsid w:val="00101F35"/>
    <w:rsid w:val="001022D9"/>
    <w:rsid w:val="00102C9E"/>
    <w:rsid w:val="00105345"/>
    <w:rsid w:val="001074CA"/>
    <w:rsid w:val="00107CA6"/>
    <w:rsid w:val="00107D08"/>
    <w:rsid w:val="0011126F"/>
    <w:rsid w:val="00111EAE"/>
    <w:rsid w:val="0011206B"/>
    <w:rsid w:val="00112680"/>
    <w:rsid w:val="001139A6"/>
    <w:rsid w:val="0012019B"/>
    <w:rsid w:val="001227E9"/>
    <w:rsid w:val="00133420"/>
    <w:rsid w:val="0013355A"/>
    <w:rsid w:val="00133695"/>
    <w:rsid w:val="0013439F"/>
    <w:rsid w:val="001364EC"/>
    <w:rsid w:val="00137C65"/>
    <w:rsid w:val="001416E1"/>
    <w:rsid w:val="001456E7"/>
    <w:rsid w:val="00147591"/>
    <w:rsid w:val="00155D80"/>
    <w:rsid w:val="00156C50"/>
    <w:rsid w:val="00156D65"/>
    <w:rsid w:val="00157FDD"/>
    <w:rsid w:val="00161285"/>
    <w:rsid w:val="001613D8"/>
    <w:rsid w:val="0016256E"/>
    <w:rsid w:val="00164040"/>
    <w:rsid w:val="00165587"/>
    <w:rsid w:val="0016586D"/>
    <w:rsid w:val="00166A55"/>
    <w:rsid w:val="001706A7"/>
    <w:rsid w:val="00170FDE"/>
    <w:rsid w:val="0017182C"/>
    <w:rsid w:val="00171BCA"/>
    <w:rsid w:val="001721FA"/>
    <w:rsid w:val="001760EA"/>
    <w:rsid w:val="00176BE5"/>
    <w:rsid w:val="00177972"/>
    <w:rsid w:val="00177DCA"/>
    <w:rsid w:val="00181BF0"/>
    <w:rsid w:val="00181C27"/>
    <w:rsid w:val="00184E36"/>
    <w:rsid w:val="00190FA7"/>
    <w:rsid w:val="00191F60"/>
    <w:rsid w:val="001931AF"/>
    <w:rsid w:val="00193C68"/>
    <w:rsid w:val="001954F3"/>
    <w:rsid w:val="00195E95"/>
    <w:rsid w:val="001973A1"/>
    <w:rsid w:val="0019795E"/>
    <w:rsid w:val="001A05E5"/>
    <w:rsid w:val="001A1A3C"/>
    <w:rsid w:val="001A242C"/>
    <w:rsid w:val="001A376A"/>
    <w:rsid w:val="001A5779"/>
    <w:rsid w:val="001A5D22"/>
    <w:rsid w:val="001A650F"/>
    <w:rsid w:val="001A6C03"/>
    <w:rsid w:val="001B0090"/>
    <w:rsid w:val="001B1B8C"/>
    <w:rsid w:val="001B295D"/>
    <w:rsid w:val="001B2E25"/>
    <w:rsid w:val="001B3673"/>
    <w:rsid w:val="001B376C"/>
    <w:rsid w:val="001B45A2"/>
    <w:rsid w:val="001B493D"/>
    <w:rsid w:val="001B4B15"/>
    <w:rsid w:val="001B524C"/>
    <w:rsid w:val="001B55E6"/>
    <w:rsid w:val="001B6DF2"/>
    <w:rsid w:val="001C524E"/>
    <w:rsid w:val="001C67FA"/>
    <w:rsid w:val="001D11F6"/>
    <w:rsid w:val="001D2535"/>
    <w:rsid w:val="001D4E3E"/>
    <w:rsid w:val="001D5274"/>
    <w:rsid w:val="001E0E1A"/>
    <w:rsid w:val="001E170D"/>
    <w:rsid w:val="001E3752"/>
    <w:rsid w:val="001E4788"/>
    <w:rsid w:val="001E50A2"/>
    <w:rsid w:val="001E5794"/>
    <w:rsid w:val="001E5BCE"/>
    <w:rsid w:val="001E62F4"/>
    <w:rsid w:val="001E7F89"/>
    <w:rsid w:val="001F0158"/>
    <w:rsid w:val="001F078D"/>
    <w:rsid w:val="001F0906"/>
    <w:rsid w:val="001F1234"/>
    <w:rsid w:val="001F3DCD"/>
    <w:rsid w:val="001F4678"/>
    <w:rsid w:val="001F4E70"/>
    <w:rsid w:val="001F6B93"/>
    <w:rsid w:val="001F7142"/>
    <w:rsid w:val="001F7798"/>
    <w:rsid w:val="0020440E"/>
    <w:rsid w:val="00207036"/>
    <w:rsid w:val="00210CFE"/>
    <w:rsid w:val="00212C72"/>
    <w:rsid w:val="00212CB9"/>
    <w:rsid w:val="002132A8"/>
    <w:rsid w:val="00215F03"/>
    <w:rsid w:val="00222B6F"/>
    <w:rsid w:val="00224247"/>
    <w:rsid w:val="002312D0"/>
    <w:rsid w:val="00231350"/>
    <w:rsid w:val="002336A2"/>
    <w:rsid w:val="002345E8"/>
    <w:rsid w:val="00235E81"/>
    <w:rsid w:val="0023631E"/>
    <w:rsid w:val="002431D5"/>
    <w:rsid w:val="002447FF"/>
    <w:rsid w:val="00246868"/>
    <w:rsid w:val="00247AE5"/>
    <w:rsid w:val="00252342"/>
    <w:rsid w:val="00253182"/>
    <w:rsid w:val="0025393D"/>
    <w:rsid w:val="00253EDA"/>
    <w:rsid w:val="00255E11"/>
    <w:rsid w:val="00261640"/>
    <w:rsid w:val="002625BF"/>
    <w:rsid w:val="00266106"/>
    <w:rsid w:val="00267D68"/>
    <w:rsid w:val="002712F4"/>
    <w:rsid w:val="00273487"/>
    <w:rsid w:val="00273EB9"/>
    <w:rsid w:val="00273EEC"/>
    <w:rsid w:val="002745CE"/>
    <w:rsid w:val="00276CB1"/>
    <w:rsid w:val="002804EE"/>
    <w:rsid w:val="00282FEF"/>
    <w:rsid w:val="00284457"/>
    <w:rsid w:val="00286C50"/>
    <w:rsid w:val="00291CF0"/>
    <w:rsid w:val="002945CA"/>
    <w:rsid w:val="002976C9"/>
    <w:rsid w:val="002A2A07"/>
    <w:rsid w:val="002A308A"/>
    <w:rsid w:val="002A6FE9"/>
    <w:rsid w:val="002B017D"/>
    <w:rsid w:val="002B0639"/>
    <w:rsid w:val="002B0D39"/>
    <w:rsid w:val="002B45B8"/>
    <w:rsid w:val="002C4591"/>
    <w:rsid w:val="002C4FB5"/>
    <w:rsid w:val="002C53D9"/>
    <w:rsid w:val="002C69EF"/>
    <w:rsid w:val="002D0C7A"/>
    <w:rsid w:val="002D5C89"/>
    <w:rsid w:val="002D62A0"/>
    <w:rsid w:val="002E2ACF"/>
    <w:rsid w:val="002E560D"/>
    <w:rsid w:val="002F0BAB"/>
    <w:rsid w:val="002F23BC"/>
    <w:rsid w:val="00301E90"/>
    <w:rsid w:val="00302644"/>
    <w:rsid w:val="003028BD"/>
    <w:rsid w:val="0030293F"/>
    <w:rsid w:val="00302ADE"/>
    <w:rsid w:val="00305ED9"/>
    <w:rsid w:val="00306E25"/>
    <w:rsid w:val="00306F33"/>
    <w:rsid w:val="00310605"/>
    <w:rsid w:val="00310874"/>
    <w:rsid w:val="00311AAB"/>
    <w:rsid w:val="003134BD"/>
    <w:rsid w:val="003139C8"/>
    <w:rsid w:val="00313ECF"/>
    <w:rsid w:val="003164DA"/>
    <w:rsid w:val="00317D75"/>
    <w:rsid w:val="00320551"/>
    <w:rsid w:val="00320A5F"/>
    <w:rsid w:val="0032394B"/>
    <w:rsid w:val="00330019"/>
    <w:rsid w:val="003308D3"/>
    <w:rsid w:val="003326AD"/>
    <w:rsid w:val="0033345E"/>
    <w:rsid w:val="00334F8B"/>
    <w:rsid w:val="00335E84"/>
    <w:rsid w:val="00341935"/>
    <w:rsid w:val="0034412B"/>
    <w:rsid w:val="0034452F"/>
    <w:rsid w:val="00344990"/>
    <w:rsid w:val="00346651"/>
    <w:rsid w:val="00346BED"/>
    <w:rsid w:val="003521B6"/>
    <w:rsid w:val="003527F6"/>
    <w:rsid w:val="00352873"/>
    <w:rsid w:val="00354EE6"/>
    <w:rsid w:val="003576C6"/>
    <w:rsid w:val="00361727"/>
    <w:rsid w:val="00363512"/>
    <w:rsid w:val="003636B5"/>
    <w:rsid w:val="003638ED"/>
    <w:rsid w:val="00363AF5"/>
    <w:rsid w:val="003651B4"/>
    <w:rsid w:val="00365291"/>
    <w:rsid w:val="00370CAB"/>
    <w:rsid w:val="00374A16"/>
    <w:rsid w:val="00374E0B"/>
    <w:rsid w:val="00375092"/>
    <w:rsid w:val="003768AE"/>
    <w:rsid w:val="00380146"/>
    <w:rsid w:val="003819F4"/>
    <w:rsid w:val="00391ADB"/>
    <w:rsid w:val="00392817"/>
    <w:rsid w:val="00392B39"/>
    <w:rsid w:val="00392DA0"/>
    <w:rsid w:val="003932FB"/>
    <w:rsid w:val="00393D06"/>
    <w:rsid w:val="00396127"/>
    <w:rsid w:val="003A0956"/>
    <w:rsid w:val="003A4A3F"/>
    <w:rsid w:val="003B08DB"/>
    <w:rsid w:val="003B174F"/>
    <w:rsid w:val="003B27E4"/>
    <w:rsid w:val="003B3C6A"/>
    <w:rsid w:val="003C2920"/>
    <w:rsid w:val="003C6B30"/>
    <w:rsid w:val="003D232C"/>
    <w:rsid w:val="003D35DE"/>
    <w:rsid w:val="003D412E"/>
    <w:rsid w:val="003D6199"/>
    <w:rsid w:val="003D6F42"/>
    <w:rsid w:val="003D777E"/>
    <w:rsid w:val="003D7B12"/>
    <w:rsid w:val="003D7D15"/>
    <w:rsid w:val="003E01F4"/>
    <w:rsid w:val="003E2505"/>
    <w:rsid w:val="003E265F"/>
    <w:rsid w:val="003E2C5D"/>
    <w:rsid w:val="003E5818"/>
    <w:rsid w:val="003E5EAB"/>
    <w:rsid w:val="003E6FC7"/>
    <w:rsid w:val="003E7983"/>
    <w:rsid w:val="003F0209"/>
    <w:rsid w:val="003F0D4E"/>
    <w:rsid w:val="003F25A3"/>
    <w:rsid w:val="003F5117"/>
    <w:rsid w:val="00401437"/>
    <w:rsid w:val="00403882"/>
    <w:rsid w:val="00404462"/>
    <w:rsid w:val="004045FF"/>
    <w:rsid w:val="00404D1B"/>
    <w:rsid w:val="004062C8"/>
    <w:rsid w:val="00406EEB"/>
    <w:rsid w:val="00406F1C"/>
    <w:rsid w:val="004071BE"/>
    <w:rsid w:val="0041060B"/>
    <w:rsid w:val="004119C4"/>
    <w:rsid w:val="00413E1A"/>
    <w:rsid w:val="004164CB"/>
    <w:rsid w:val="0041694F"/>
    <w:rsid w:val="00416D74"/>
    <w:rsid w:val="00416DCE"/>
    <w:rsid w:val="00420B2A"/>
    <w:rsid w:val="004218B6"/>
    <w:rsid w:val="00421E42"/>
    <w:rsid w:val="00422855"/>
    <w:rsid w:val="00422964"/>
    <w:rsid w:val="00422A7D"/>
    <w:rsid w:val="004241BB"/>
    <w:rsid w:val="00424D51"/>
    <w:rsid w:val="00426261"/>
    <w:rsid w:val="00426F1F"/>
    <w:rsid w:val="004273EC"/>
    <w:rsid w:val="00430530"/>
    <w:rsid w:val="0043171F"/>
    <w:rsid w:val="00433721"/>
    <w:rsid w:val="00433885"/>
    <w:rsid w:val="00433C7C"/>
    <w:rsid w:val="00435F01"/>
    <w:rsid w:val="00436BCA"/>
    <w:rsid w:val="00437D3C"/>
    <w:rsid w:val="00440D17"/>
    <w:rsid w:val="004417BF"/>
    <w:rsid w:val="0044320F"/>
    <w:rsid w:val="00443789"/>
    <w:rsid w:val="004439DF"/>
    <w:rsid w:val="00443C2D"/>
    <w:rsid w:val="00451D6F"/>
    <w:rsid w:val="004564D3"/>
    <w:rsid w:val="00456958"/>
    <w:rsid w:val="00456BF0"/>
    <w:rsid w:val="004605D9"/>
    <w:rsid w:val="00465531"/>
    <w:rsid w:val="004678C0"/>
    <w:rsid w:val="0047398A"/>
    <w:rsid w:val="004760A2"/>
    <w:rsid w:val="00476273"/>
    <w:rsid w:val="004801C1"/>
    <w:rsid w:val="00483253"/>
    <w:rsid w:val="00484229"/>
    <w:rsid w:val="0048625E"/>
    <w:rsid w:val="00486293"/>
    <w:rsid w:val="00486D0D"/>
    <w:rsid w:val="00490475"/>
    <w:rsid w:val="00490AAC"/>
    <w:rsid w:val="00491298"/>
    <w:rsid w:val="00491C8E"/>
    <w:rsid w:val="00495CA8"/>
    <w:rsid w:val="00496681"/>
    <w:rsid w:val="004A0CE3"/>
    <w:rsid w:val="004A2AEC"/>
    <w:rsid w:val="004A3A28"/>
    <w:rsid w:val="004A3E60"/>
    <w:rsid w:val="004A4173"/>
    <w:rsid w:val="004A486B"/>
    <w:rsid w:val="004A5329"/>
    <w:rsid w:val="004A6D18"/>
    <w:rsid w:val="004A7912"/>
    <w:rsid w:val="004B0617"/>
    <w:rsid w:val="004B0631"/>
    <w:rsid w:val="004B0A8C"/>
    <w:rsid w:val="004B1CAF"/>
    <w:rsid w:val="004B2E72"/>
    <w:rsid w:val="004B3D77"/>
    <w:rsid w:val="004B64C3"/>
    <w:rsid w:val="004C0047"/>
    <w:rsid w:val="004C173F"/>
    <w:rsid w:val="004C2DD0"/>
    <w:rsid w:val="004C30F5"/>
    <w:rsid w:val="004C3466"/>
    <w:rsid w:val="004C3619"/>
    <w:rsid w:val="004C6E3F"/>
    <w:rsid w:val="004C7302"/>
    <w:rsid w:val="004D0E73"/>
    <w:rsid w:val="004D15A3"/>
    <w:rsid w:val="004D258A"/>
    <w:rsid w:val="004D34B6"/>
    <w:rsid w:val="004D68CC"/>
    <w:rsid w:val="004D6E58"/>
    <w:rsid w:val="004D7CA2"/>
    <w:rsid w:val="004E1A5E"/>
    <w:rsid w:val="004E57E3"/>
    <w:rsid w:val="004E5F33"/>
    <w:rsid w:val="004E6B99"/>
    <w:rsid w:val="004E71AC"/>
    <w:rsid w:val="004F1B26"/>
    <w:rsid w:val="004F41D5"/>
    <w:rsid w:val="004F5D28"/>
    <w:rsid w:val="004F6AA3"/>
    <w:rsid w:val="004F77B4"/>
    <w:rsid w:val="00501D66"/>
    <w:rsid w:val="00502431"/>
    <w:rsid w:val="00503AA4"/>
    <w:rsid w:val="00505F0A"/>
    <w:rsid w:val="00506019"/>
    <w:rsid w:val="00506EDD"/>
    <w:rsid w:val="00510A66"/>
    <w:rsid w:val="005110ED"/>
    <w:rsid w:val="00511646"/>
    <w:rsid w:val="00511CAE"/>
    <w:rsid w:val="0051358A"/>
    <w:rsid w:val="005148DD"/>
    <w:rsid w:val="005153C3"/>
    <w:rsid w:val="00520958"/>
    <w:rsid w:val="0052185F"/>
    <w:rsid w:val="00521DFD"/>
    <w:rsid w:val="00521FB3"/>
    <w:rsid w:val="00522776"/>
    <w:rsid w:val="005251E4"/>
    <w:rsid w:val="005300D1"/>
    <w:rsid w:val="005304A1"/>
    <w:rsid w:val="00531B48"/>
    <w:rsid w:val="00531D77"/>
    <w:rsid w:val="0053239B"/>
    <w:rsid w:val="00532CE9"/>
    <w:rsid w:val="00533854"/>
    <w:rsid w:val="00535BB1"/>
    <w:rsid w:val="00537D86"/>
    <w:rsid w:val="00541994"/>
    <w:rsid w:val="0054616F"/>
    <w:rsid w:val="0054730A"/>
    <w:rsid w:val="00550183"/>
    <w:rsid w:val="00553F3E"/>
    <w:rsid w:val="0055636C"/>
    <w:rsid w:val="0055719D"/>
    <w:rsid w:val="00557A69"/>
    <w:rsid w:val="00557C6D"/>
    <w:rsid w:val="0056019C"/>
    <w:rsid w:val="0056145E"/>
    <w:rsid w:val="0056410E"/>
    <w:rsid w:val="00573681"/>
    <w:rsid w:val="005736D6"/>
    <w:rsid w:val="00575B1D"/>
    <w:rsid w:val="00575B4E"/>
    <w:rsid w:val="00577A26"/>
    <w:rsid w:val="005802EB"/>
    <w:rsid w:val="0058247F"/>
    <w:rsid w:val="00587734"/>
    <w:rsid w:val="0059019A"/>
    <w:rsid w:val="005912E7"/>
    <w:rsid w:val="00592D4E"/>
    <w:rsid w:val="00596E76"/>
    <w:rsid w:val="00596FCB"/>
    <w:rsid w:val="005973C6"/>
    <w:rsid w:val="005A0C06"/>
    <w:rsid w:val="005A4316"/>
    <w:rsid w:val="005A4472"/>
    <w:rsid w:val="005A59F5"/>
    <w:rsid w:val="005A69B9"/>
    <w:rsid w:val="005A6B57"/>
    <w:rsid w:val="005B352B"/>
    <w:rsid w:val="005B3AF6"/>
    <w:rsid w:val="005B42AF"/>
    <w:rsid w:val="005B6DF5"/>
    <w:rsid w:val="005B7B20"/>
    <w:rsid w:val="005C293B"/>
    <w:rsid w:val="005C44F6"/>
    <w:rsid w:val="005C46F3"/>
    <w:rsid w:val="005C4B0C"/>
    <w:rsid w:val="005C50A1"/>
    <w:rsid w:val="005C7CE3"/>
    <w:rsid w:val="005C7E60"/>
    <w:rsid w:val="005D00E0"/>
    <w:rsid w:val="005D391E"/>
    <w:rsid w:val="005D3D77"/>
    <w:rsid w:val="005D5C90"/>
    <w:rsid w:val="005D61D6"/>
    <w:rsid w:val="005E120D"/>
    <w:rsid w:val="005E278F"/>
    <w:rsid w:val="005E46E6"/>
    <w:rsid w:val="005E527E"/>
    <w:rsid w:val="005E5D5C"/>
    <w:rsid w:val="005F0BCA"/>
    <w:rsid w:val="005F2840"/>
    <w:rsid w:val="005F29A9"/>
    <w:rsid w:val="005F33A3"/>
    <w:rsid w:val="005F4329"/>
    <w:rsid w:val="005F45C3"/>
    <w:rsid w:val="005F6252"/>
    <w:rsid w:val="005F7852"/>
    <w:rsid w:val="00600A4E"/>
    <w:rsid w:val="00604B63"/>
    <w:rsid w:val="00604E2D"/>
    <w:rsid w:val="00604EF0"/>
    <w:rsid w:val="00607B8A"/>
    <w:rsid w:val="006118A4"/>
    <w:rsid w:val="00612164"/>
    <w:rsid w:val="006142B1"/>
    <w:rsid w:val="00614A34"/>
    <w:rsid w:val="006160E0"/>
    <w:rsid w:val="00616CC6"/>
    <w:rsid w:val="00620622"/>
    <w:rsid w:val="00621746"/>
    <w:rsid w:val="0062288F"/>
    <w:rsid w:val="00624F36"/>
    <w:rsid w:val="006312F6"/>
    <w:rsid w:val="00631AEC"/>
    <w:rsid w:val="006342DD"/>
    <w:rsid w:val="00635B79"/>
    <w:rsid w:val="0063650E"/>
    <w:rsid w:val="0063663D"/>
    <w:rsid w:val="00636B66"/>
    <w:rsid w:val="006405F3"/>
    <w:rsid w:val="00641CD9"/>
    <w:rsid w:val="00646405"/>
    <w:rsid w:val="0064748F"/>
    <w:rsid w:val="00651A47"/>
    <w:rsid w:val="00651CE7"/>
    <w:rsid w:val="00651EF4"/>
    <w:rsid w:val="00655592"/>
    <w:rsid w:val="006616DF"/>
    <w:rsid w:val="00667649"/>
    <w:rsid w:val="00667A99"/>
    <w:rsid w:val="0067037B"/>
    <w:rsid w:val="00676913"/>
    <w:rsid w:val="00680310"/>
    <w:rsid w:val="006813EC"/>
    <w:rsid w:val="00681DB2"/>
    <w:rsid w:val="006844AA"/>
    <w:rsid w:val="006850A2"/>
    <w:rsid w:val="006851A8"/>
    <w:rsid w:val="006907EC"/>
    <w:rsid w:val="006925CD"/>
    <w:rsid w:val="00694F02"/>
    <w:rsid w:val="006A085A"/>
    <w:rsid w:val="006A33B1"/>
    <w:rsid w:val="006A5435"/>
    <w:rsid w:val="006A62DE"/>
    <w:rsid w:val="006A78A3"/>
    <w:rsid w:val="006B191F"/>
    <w:rsid w:val="006B356C"/>
    <w:rsid w:val="006B498D"/>
    <w:rsid w:val="006B4DEB"/>
    <w:rsid w:val="006B5B3E"/>
    <w:rsid w:val="006B7DC8"/>
    <w:rsid w:val="006C0C48"/>
    <w:rsid w:val="006C0C68"/>
    <w:rsid w:val="006C4B64"/>
    <w:rsid w:val="006C503C"/>
    <w:rsid w:val="006C6F98"/>
    <w:rsid w:val="006D7906"/>
    <w:rsid w:val="006E075C"/>
    <w:rsid w:val="006E1208"/>
    <w:rsid w:val="006E128A"/>
    <w:rsid w:val="006E2B79"/>
    <w:rsid w:val="006E41AF"/>
    <w:rsid w:val="006E5607"/>
    <w:rsid w:val="006E5BAD"/>
    <w:rsid w:val="006E5FDF"/>
    <w:rsid w:val="006F4E33"/>
    <w:rsid w:val="007006A5"/>
    <w:rsid w:val="00703254"/>
    <w:rsid w:val="007058CA"/>
    <w:rsid w:val="00710E24"/>
    <w:rsid w:val="0071224B"/>
    <w:rsid w:val="00713261"/>
    <w:rsid w:val="007134BE"/>
    <w:rsid w:val="00714035"/>
    <w:rsid w:val="0071447D"/>
    <w:rsid w:val="0072115B"/>
    <w:rsid w:val="0072281A"/>
    <w:rsid w:val="0072442C"/>
    <w:rsid w:val="00725413"/>
    <w:rsid w:val="007306AB"/>
    <w:rsid w:val="00730F61"/>
    <w:rsid w:val="00731C84"/>
    <w:rsid w:val="007342BB"/>
    <w:rsid w:val="00736808"/>
    <w:rsid w:val="0073724A"/>
    <w:rsid w:val="00740221"/>
    <w:rsid w:val="00742EA6"/>
    <w:rsid w:val="00743888"/>
    <w:rsid w:val="00744743"/>
    <w:rsid w:val="00746931"/>
    <w:rsid w:val="00752777"/>
    <w:rsid w:val="00752F11"/>
    <w:rsid w:val="007564F5"/>
    <w:rsid w:val="007569E5"/>
    <w:rsid w:val="00756B10"/>
    <w:rsid w:val="007605B0"/>
    <w:rsid w:val="00761E08"/>
    <w:rsid w:val="0076387D"/>
    <w:rsid w:val="007643D7"/>
    <w:rsid w:val="00767261"/>
    <w:rsid w:val="00767E50"/>
    <w:rsid w:val="00767FCB"/>
    <w:rsid w:val="00771CF5"/>
    <w:rsid w:val="0077365E"/>
    <w:rsid w:val="00775A7B"/>
    <w:rsid w:val="00775D9B"/>
    <w:rsid w:val="007760C2"/>
    <w:rsid w:val="0077754B"/>
    <w:rsid w:val="00777ECD"/>
    <w:rsid w:val="007841CC"/>
    <w:rsid w:val="00784629"/>
    <w:rsid w:val="0078611C"/>
    <w:rsid w:val="00787AC1"/>
    <w:rsid w:val="00790CEF"/>
    <w:rsid w:val="00792CBA"/>
    <w:rsid w:val="00793EF2"/>
    <w:rsid w:val="007973A4"/>
    <w:rsid w:val="007A38D2"/>
    <w:rsid w:val="007A4262"/>
    <w:rsid w:val="007A48EA"/>
    <w:rsid w:val="007A6ED2"/>
    <w:rsid w:val="007A7777"/>
    <w:rsid w:val="007B0F33"/>
    <w:rsid w:val="007B1761"/>
    <w:rsid w:val="007B3ACA"/>
    <w:rsid w:val="007B56CF"/>
    <w:rsid w:val="007B72A6"/>
    <w:rsid w:val="007B7F9E"/>
    <w:rsid w:val="007C25DA"/>
    <w:rsid w:val="007C3573"/>
    <w:rsid w:val="007C48FA"/>
    <w:rsid w:val="007C6121"/>
    <w:rsid w:val="007C7804"/>
    <w:rsid w:val="007D01DE"/>
    <w:rsid w:val="007D5219"/>
    <w:rsid w:val="007E018C"/>
    <w:rsid w:val="007E0291"/>
    <w:rsid w:val="007E2578"/>
    <w:rsid w:val="007E4C2C"/>
    <w:rsid w:val="007E65B6"/>
    <w:rsid w:val="007E6910"/>
    <w:rsid w:val="007F0520"/>
    <w:rsid w:val="007F2052"/>
    <w:rsid w:val="007F54DC"/>
    <w:rsid w:val="007F67A0"/>
    <w:rsid w:val="00800B67"/>
    <w:rsid w:val="00800BE9"/>
    <w:rsid w:val="00800FBC"/>
    <w:rsid w:val="00801363"/>
    <w:rsid w:val="00801A29"/>
    <w:rsid w:val="008029B5"/>
    <w:rsid w:val="00806DE9"/>
    <w:rsid w:val="008073EF"/>
    <w:rsid w:val="00807F45"/>
    <w:rsid w:val="008138DC"/>
    <w:rsid w:val="008170DB"/>
    <w:rsid w:val="00817AFE"/>
    <w:rsid w:val="00817C13"/>
    <w:rsid w:val="00822515"/>
    <w:rsid w:val="008227FD"/>
    <w:rsid w:val="00824EEF"/>
    <w:rsid w:val="00827C99"/>
    <w:rsid w:val="008313C5"/>
    <w:rsid w:val="008371C7"/>
    <w:rsid w:val="00841C27"/>
    <w:rsid w:val="00843199"/>
    <w:rsid w:val="00843B71"/>
    <w:rsid w:val="0084643B"/>
    <w:rsid w:val="0085188B"/>
    <w:rsid w:val="00852AB3"/>
    <w:rsid w:val="00853904"/>
    <w:rsid w:val="00853A09"/>
    <w:rsid w:val="0085538E"/>
    <w:rsid w:val="00856988"/>
    <w:rsid w:val="00856A3C"/>
    <w:rsid w:val="00864407"/>
    <w:rsid w:val="00864B54"/>
    <w:rsid w:val="008653E8"/>
    <w:rsid w:val="0086544A"/>
    <w:rsid w:val="00866CD8"/>
    <w:rsid w:val="008708BF"/>
    <w:rsid w:val="00871DCA"/>
    <w:rsid w:val="00871E8D"/>
    <w:rsid w:val="008737CD"/>
    <w:rsid w:val="008741B3"/>
    <w:rsid w:val="0087523E"/>
    <w:rsid w:val="00875FC5"/>
    <w:rsid w:val="008810FB"/>
    <w:rsid w:val="0088291D"/>
    <w:rsid w:val="00882E27"/>
    <w:rsid w:val="00884C9F"/>
    <w:rsid w:val="008850FE"/>
    <w:rsid w:val="0088579D"/>
    <w:rsid w:val="00887532"/>
    <w:rsid w:val="00890040"/>
    <w:rsid w:val="00895980"/>
    <w:rsid w:val="00895E98"/>
    <w:rsid w:val="00896A11"/>
    <w:rsid w:val="008A0BB9"/>
    <w:rsid w:val="008A156F"/>
    <w:rsid w:val="008A294F"/>
    <w:rsid w:val="008A2ABF"/>
    <w:rsid w:val="008A4544"/>
    <w:rsid w:val="008A4D53"/>
    <w:rsid w:val="008B16ED"/>
    <w:rsid w:val="008B26D6"/>
    <w:rsid w:val="008B317D"/>
    <w:rsid w:val="008B3615"/>
    <w:rsid w:val="008B4A21"/>
    <w:rsid w:val="008B4E3F"/>
    <w:rsid w:val="008B5B5E"/>
    <w:rsid w:val="008B61E8"/>
    <w:rsid w:val="008C1097"/>
    <w:rsid w:val="008C37F0"/>
    <w:rsid w:val="008C3DF4"/>
    <w:rsid w:val="008C48E9"/>
    <w:rsid w:val="008C4DFD"/>
    <w:rsid w:val="008C4E84"/>
    <w:rsid w:val="008C52FA"/>
    <w:rsid w:val="008C5978"/>
    <w:rsid w:val="008C76A2"/>
    <w:rsid w:val="008D036D"/>
    <w:rsid w:val="008D0A21"/>
    <w:rsid w:val="008D132C"/>
    <w:rsid w:val="008D1392"/>
    <w:rsid w:val="008D2BF8"/>
    <w:rsid w:val="008D36A5"/>
    <w:rsid w:val="008D3CC0"/>
    <w:rsid w:val="008D473C"/>
    <w:rsid w:val="008D62F8"/>
    <w:rsid w:val="008D75B8"/>
    <w:rsid w:val="008E0AAA"/>
    <w:rsid w:val="008E1C3B"/>
    <w:rsid w:val="008E285C"/>
    <w:rsid w:val="008E31CF"/>
    <w:rsid w:val="008E6EF7"/>
    <w:rsid w:val="008F1065"/>
    <w:rsid w:val="008F11EB"/>
    <w:rsid w:val="008F1362"/>
    <w:rsid w:val="008F27FD"/>
    <w:rsid w:val="008F3436"/>
    <w:rsid w:val="008F49D5"/>
    <w:rsid w:val="008F6222"/>
    <w:rsid w:val="008F6693"/>
    <w:rsid w:val="008F6A9D"/>
    <w:rsid w:val="008F6B26"/>
    <w:rsid w:val="008F6C9F"/>
    <w:rsid w:val="009015FE"/>
    <w:rsid w:val="0090247F"/>
    <w:rsid w:val="00903B20"/>
    <w:rsid w:val="00904EC5"/>
    <w:rsid w:val="00906E67"/>
    <w:rsid w:val="00907853"/>
    <w:rsid w:val="009079F0"/>
    <w:rsid w:val="00911688"/>
    <w:rsid w:val="00913CF2"/>
    <w:rsid w:val="00914AAA"/>
    <w:rsid w:val="00915F02"/>
    <w:rsid w:val="00921468"/>
    <w:rsid w:val="009217AB"/>
    <w:rsid w:val="009242FD"/>
    <w:rsid w:val="00927F6D"/>
    <w:rsid w:val="009322B2"/>
    <w:rsid w:val="009332E9"/>
    <w:rsid w:val="00934ED8"/>
    <w:rsid w:val="00935E8A"/>
    <w:rsid w:val="00941AE0"/>
    <w:rsid w:val="009423C6"/>
    <w:rsid w:val="00942F6F"/>
    <w:rsid w:val="0094399F"/>
    <w:rsid w:val="00946690"/>
    <w:rsid w:val="00947D0C"/>
    <w:rsid w:val="00952884"/>
    <w:rsid w:val="00953178"/>
    <w:rsid w:val="00957D78"/>
    <w:rsid w:val="009613C3"/>
    <w:rsid w:val="00964487"/>
    <w:rsid w:val="009662BD"/>
    <w:rsid w:val="0096646E"/>
    <w:rsid w:val="00970A08"/>
    <w:rsid w:val="0097257F"/>
    <w:rsid w:val="00973167"/>
    <w:rsid w:val="00973FFD"/>
    <w:rsid w:val="00974C59"/>
    <w:rsid w:val="00977DAF"/>
    <w:rsid w:val="009809B0"/>
    <w:rsid w:val="009906CC"/>
    <w:rsid w:val="009914CD"/>
    <w:rsid w:val="009920D3"/>
    <w:rsid w:val="00992648"/>
    <w:rsid w:val="0099319F"/>
    <w:rsid w:val="009935E6"/>
    <w:rsid w:val="009A12E3"/>
    <w:rsid w:val="009A1532"/>
    <w:rsid w:val="009A1895"/>
    <w:rsid w:val="009A6993"/>
    <w:rsid w:val="009B0142"/>
    <w:rsid w:val="009B12B5"/>
    <w:rsid w:val="009B1545"/>
    <w:rsid w:val="009B1620"/>
    <w:rsid w:val="009B22DB"/>
    <w:rsid w:val="009B3C5E"/>
    <w:rsid w:val="009B5F75"/>
    <w:rsid w:val="009B644B"/>
    <w:rsid w:val="009C08F4"/>
    <w:rsid w:val="009C1D28"/>
    <w:rsid w:val="009C2C61"/>
    <w:rsid w:val="009C3C01"/>
    <w:rsid w:val="009C66E5"/>
    <w:rsid w:val="009C6F01"/>
    <w:rsid w:val="009D0378"/>
    <w:rsid w:val="009D03D4"/>
    <w:rsid w:val="009D0651"/>
    <w:rsid w:val="009D0D47"/>
    <w:rsid w:val="009D3F15"/>
    <w:rsid w:val="009E31E8"/>
    <w:rsid w:val="009E429D"/>
    <w:rsid w:val="009E5216"/>
    <w:rsid w:val="009E6A73"/>
    <w:rsid w:val="00A008D1"/>
    <w:rsid w:val="00A03963"/>
    <w:rsid w:val="00A05FC6"/>
    <w:rsid w:val="00A07B05"/>
    <w:rsid w:val="00A10922"/>
    <w:rsid w:val="00A11A8B"/>
    <w:rsid w:val="00A123E9"/>
    <w:rsid w:val="00A126CB"/>
    <w:rsid w:val="00A132E7"/>
    <w:rsid w:val="00A13AED"/>
    <w:rsid w:val="00A1401A"/>
    <w:rsid w:val="00A142F8"/>
    <w:rsid w:val="00A14482"/>
    <w:rsid w:val="00A14A5C"/>
    <w:rsid w:val="00A14F81"/>
    <w:rsid w:val="00A15B97"/>
    <w:rsid w:val="00A17A03"/>
    <w:rsid w:val="00A2234F"/>
    <w:rsid w:val="00A266A0"/>
    <w:rsid w:val="00A267F3"/>
    <w:rsid w:val="00A307C5"/>
    <w:rsid w:val="00A311AA"/>
    <w:rsid w:val="00A33D41"/>
    <w:rsid w:val="00A34DCD"/>
    <w:rsid w:val="00A3680B"/>
    <w:rsid w:val="00A36A2A"/>
    <w:rsid w:val="00A373A5"/>
    <w:rsid w:val="00A4368F"/>
    <w:rsid w:val="00A43A09"/>
    <w:rsid w:val="00A501A4"/>
    <w:rsid w:val="00A50549"/>
    <w:rsid w:val="00A5101C"/>
    <w:rsid w:val="00A526AD"/>
    <w:rsid w:val="00A53398"/>
    <w:rsid w:val="00A537DB"/>
    <w:rsid w:val="00A53C67"/>
    <w:rsid w:val="00A55227"/>
    <w:rsid w:val="00A564AA"/>
    <w:rsid w:val="00A567E1"/>
    <w:rsid w:val="00A57680"/>
    <w:rsid w:val="00A650C2"/>
    <w:rsid w:val="00A65A7D"/>
    <w:rsid w:val="00A65B65"/>
    <w:rsid w:val="00A65C28"/>
    <w:rsid w:val="00A72552"/>
    <w:rsid w:val="00A734BF"/>
    <w:rsid w:val="00A741BE"/>
    <w:rsid w:val="00A74A1C"/>
    <w:rsid w:val="00A76E0F"/>
    <w:rsid w:val="00A81A11"/>
    <w:rsid w:val="00A831AE"/>
    <w:rsid w:val="00A83D84"/>
    <w:rsid w:val="00A84981"/>
    <w:rsid w:val="00A85090"/>
    <w:rsid w:val="00A90A19"/>
    <w:rsid w:val="00A915F6"/>
    <w:rsid w:val="00A919A3"/>
    <w:rsid w:val="00A95B7B"/>
    <w:rsid w:val="00A97156"/>
    <w:rsid w:val="00A9719B"/>
    <w:rsid w:val="00AA1DA4"/>
    <w:rsid w:val="00AA5421"/>
    <w:rsid w:val="00AB1A65"/>
    <w:rsid w:val="00AB324E"/>
    <w:rsid w:val="00AB3AE5"/>
    <w:rsid w:val="00AB6141"/>
    <w:rsid w:val="00AB74F3"/>
    <w:rsid w:val="00AC06FA"/>
    <w:rsid w:val="00AC0957"/>
    <w:rsid w:val="00AC0F21"/>
    <w:rsid w:val="00AC5870"/>
    <w:rsid w:val="00AC6BD2"/>
    <w:rsid w:val="00AD3C40"/>
    <w:rsid w:val="00AD4249"/>
    <w:rsid w:val="00AD43CC"/>
    <w:rsid w:val="00AD5072"/>
    <w:rsid w:val="00AD52CA"/>
    <w:rsid w:val="00AD72F7"/>
    <w:rsid w:val="00AE21FA"/>
    <w:rsid w:val="00AF37DB"/>
    <w:rsid w:val="00AF6218"/>
    <w:rsid w:val="00AF773B"/>
    <w:rsid w:val="00B00BF8"/>
    <w:rsid w:val="00B01AA8"/>
    <w:rsid w:val="00B029D2"/>
    <w:rsid w:val="00B1179B"/>
    <w:rsid w:val="00B12306"/>
    <w:rsid w:val="00B1252A"/>
    <w:rsid w:val="00B13913"/>
    <w:rsid w:val="00B13B38"/>
    <w:rsid w:val="00B16E81"/>
    <w:rsid w:val="00B20DDB"/>
    <w:rsid w:val="00B2232C"/>
    <w:rsid w:val="00B2251A"/>
    <w:rsid w:val="00B227C5"/>
    <w:rsid w:val="00B34578"/>
    <w:rsid w:val="00B34DC0"/>
    <w:rsid w:val="00B358CC"/>
    <w:rsid w:val="00B36EF4"/>
    <w:rsid w:val="00B4015B"/>
    <w:rsid w:val="00B42A61"/>
    <w:rsid w:val="00B43B08"/>
    <w:rsid w:val="00B44D74"/>
    <w:rsid w:val="00B47B2C"/>
    <w:rsid w:val="00B54FCA"/>
    <w:rsid w:val="00B55101"/>
    <w:rsid w:val="00B55D51"/>
    <w:rsid w:val="00B56074"/>
    <w:rsid w:val="00B56D6F"/>
    <w:rsid w:val="00B61582"/>
    <w:rsid w:val="00B61ED9"/>
    <w:rsid w:val="00B61F8F"/>
    <w:rsid w:val="00B6614E"/>
    <w:rsid w:val="00B664C6"/>
    <w:rsid w:val="00B6774A"/>
    <w:rsid w:val="00B7062E"/>
    <w:rsid w:val="00B71F60"/>
    <w:rsid w:val="00B74B85"/>
    <w:rsid w:val="00B755E3"/>
    <w:rsid w:val="00B7703B"/>
    <w:rsid w:val="00B82484"/>
    <w:rsid w:val="00B82BBC"/>
    <w:rsid w:val="00B83AA7"/>
    <w:rsid w:val="00B8435C"/>
    <w:rsid w:val="00B851FA"/>
    <w:rsid w:val="00B8675D"/>
    <w:rsid w:val="00B90E12"/>
    <w:rsid w:val="00B90F82"/>
    <w:rsid w:val="00B9369D"/>
    <w:rsid w:val="00B94D13"/>
    <w:rsid w:val="00B959C8"/>
    <w:rsid w:val="00B96B10"/>
    <w:rsid w:val="00B97A53"/>
    <w:rsid w:val="00B97C23"/>
    <w:rsid w:val="00BA0BF4"/>
    <w:rsid w:val="00BA142B"/>
    <w:rsid w:val="00BA2327"/>
    <w:rsid w:val="00BA2B27"/>
    <w:rsid w:val="00BA2DD6"/>
    <w:rsid w:val="00BA70C5"/>
    <w:rsid w:val="00BA7CA8"/>
    <w:rsid w:val="00BB124F"/>
    <w:rsid w:val="00BB2210"/>
    <w:rsid w:val="00BB26BB"/>
    <w:rsid w:val="00BB3AB9"/>
    <w:rsid w:val="00BB57F7"/>
    <w:rsid w:val="00BB7FDC"/>
    <w:rsid w:val="00BC02A2"/>
    <w:rsid w:val="00BC0AC0"/>
    <w:rsid w:val="00BC33FB"/>
    <w:rsid w:val="00BC46F8"/>
    <w:rsid w:val="00BC6EE9"/>
    <w:rsid w:val="00BD2EA4"/>
    <w:rsid w:val="00BD2F21"/>
    <w:rsid w:val="00BD4723"/>
    <w:rsid w:val="00BE0640"/>
    <w:rsid w:val="00BE094C"/>
    <w:rsid w:val="00BE0AE0"/>
    <w:rsid w:val="00BE4117"/>
    <w:rsid w:val="00BE505B"/>
    <w:rsid w:val="00BE5397"/>
    <w:rsid w:val="00BE555A"/>
    <w:rsid w:val="00BE661A"/>
    <w:rsid w:val="00BF2925"/>
    <w:rsid w:val="00BF4384"/>
    <w:rsid w:val="00C0177E"/>
    <w:rsid w:val="00C024DC"/>
    <w:rsid w:val="00C060CC"/>
    <w:rsid w:val="00C0650C"/>
    <w:rsid w:val="00C06A6D"/>
    <w:rsid w:val="00C12154"/>
    <w:rsid w:val="00C12A3D"/>
    <w:rsid w:val="00C147D1"/>
    <w:rsid w:val="00C15773"/>
    <w:rsid w:val="00C15E81"/>
    <w:rsid w:val="00C1660F"/>
    <w:rsid w:val="00C16638"/>
    <w:rsid w:val="00C17BDE"/>
    <w:rsid w:val="00C20E9E"/>
    <w:rsid w:val="00C21391"/>
    <w:rsid w:val="00C23156"/>
    <w:rsid w:val="00C241CB"/>
    <w:rsid w:val="00C3022B"/>
    <w:rsid w:val="00C316DF"/>
    <w:rsid w:val="00C31A87"/>
    <w:rsid w:val="00C32123"/>
    <w:rsid w:val="00C32736"/>
    <w:rsid w:val="00C32C00"/>
    <w:rsid w:val="00C3343C"/>
    <w:rsid w:val="00C36E6D"/>
    <w:rsid w:val="00C37A5F"/>
    <w:rsid w:val="00C37CD7"/>
    <w:rsid w:val="00C40536"/>
    <w:rsid w:val="00C4348B"/>
    <w:rsid w:val="00C45203"/>
    <w:rsid w:val="00C5291F"/>
    <w:rsid w:val="00C549DB"/>
    <w:rsid w:val="00C54A4F"/>
    <w:rsid w:val="00C54AD4"/>
    <w:rsid w:val="00C54DF3"/>
    <w:rsid w:val="00C56B06"/>
    <w:rsid w:val="00C61E66"/>
    <w:rsid w:val="00C61F11"/>
    <w:rsid w:val="00C62401"/>
    <w:rsid w:val="00C62DCE"/>
    <w:rsid w:val="00C631DE"/>
    <w:rsid w:val="00C64381"/>
    <w:rsid w:val="00C64893"/>
    <w:rsid w:val="00C65C27"/>
    <w:rsid w:val="00C662AA"/>
    <w:rsid w:val="00C7596F"/>
    <w:rsid w:val="00C75E7E"/>
    <w:rsid w:val="00C76643"/>
    <w:rsid w:val="00C77A34"/>
    <w:rsid w:val="00C82B49"/>
    <w:rsid w:val="00C82B9D"/>
    <w:rsid w:val="00C82BB4"/>
    <w:rsid w:val="00C85FEB"/>
    <w:rsid w:val="00C86990"/>
    <w:rsid w:val="00C87DB8"/>
    <w:rsid w:val="00C92D95"/>
    <w:rsid w:val="00C938F1"/>
    <w:rsid w:val="00C949AE"/>
    <w:rsid w:val="00CA54C8"/>
    <w:rsid w:val="00CA767D"/>
    <w:rsid w:val="00CB1DAD"/>
    <w:rsid w:val="00CB540F"/>
    <w:rsid w:val="00CB64AE"/>
    <w:rsid w:val="00CB6738"/>
    <w:rsid w:val="00CB67CC"/>
    <w:rsid w:val="00CC01B4"/>
    <w:rsid w:val="00CC0E0F"/>
    <w:rsid w:val="00CC2E79"/>
    <w:rsid w:val="00CC2EC0"/>
    <w:rsid w:val="00CC524D"/>
    <w:rsid w:val="00CC5D98"/>
    <w:rsid w:val="00CC6137"/>
    <w:rsid w:val="00CD1574"/>
    <w:rsid w:val="00CD1CCD"/>
    <w:rsid w:val="00CD1E32"/>
    <w:rsid w:val="00CD1E80"/>
    <w:rsid w:val="00CD20A4"/>
    <w:rsid w:val="00CD473A"/>
    <w:rsid w:val="00CD4BCA"/>
    <w:rsid w:val="00CD570D"/>
    <w:rsid w:val="00CE1306"/>
    <w:rsid w:val="00CE5116"/>
    <w:rsid w:val="00CE52FB"/>
    <w:rsid w:val="00CE6F08"/>
    <w:rsid w:val="00CF208F"/>
    <w:rsid w:val="00CF27D3"/>
    <w:rsid w:val="00CF44C8"/>
    <w:rsid w:val="00CF5CDE"/>
    <w:rsid w:val="00CF7A50"/>
    <w:rsid w:val="00D01EE4"/>
    <w:rsid w:val="00D0241D"/>
    <w:rsid w:val="00D053BA"/>
    <w:rsid w:val="00D05C72"/>
    <w:rsid w:val="00D06BC6"/>
    <w:rsid w:val="00D07C44"/>
    <w:rsid w:val="00D10CDF"/>
    <w:rsid w:val="00D12B36"/>
    <w:rsid w:val="00D1468E"/>
    <w:rsid w:val="00D169B6"/>
    <w:rsid w:val="00D16B53"/>
    <w:rsid w:val="00D21F0C"/>
    <w:rsid w:val="00D24676"/>
    <w:rsid w:val="00D24A7E"/>
    <w:rsid w:val="00D254F9"/>
    <w:rsid w:val="00D33407"/>
    <w:rsid w:val="00D33BFA"/>
    <w:rsid w:val="00D341F6"/>
    <w:rsid w:val="00D35C51"/>
    <w:rsid w:val="00D36CED"/>
    <w:rsid w:val="00D40A32"/>
    <w:rsid w:val="00D4204F"/>
    <w:rsid w:val="00D43DAB"/>
    <w:rsid w:val="00D443ED"/>
    <w:rsid w:val="00D475C9"/>
    <w:rsid w:val="00D573C6"/>
    <w:rsid w:val="00D65B44"/>
    <w:rsid w:val="00D66386"/>
    <w:rsid w:val="00D6640E"/>
    <w:rsid w:val="00D700CF"/>
    <w:rsid w:val="00D718FB"/>
    <w:rsid w:val="00D74108"/>
    <w:rsid w:val="00D74447"/>
    <w:rsid w:val="00D74BA9"/>
    <w:rsid w:val="00D772DC"/>
    <w:rsid w:val="00D77D83"/>
    <w:rsid w:val="00D80C63"/>
    <w:rsid w:val="00D824DB"/>
    <w:rsid w:val="00D92CFC"/>
    <w:rsid w:val="00D94948"/>
    <w:rsid w:val="00DA1F44"/>
    <w:rsid w:val="00DA252E"/>
    <w:rsid w:val="00DA75D7"/>
    <w:rsid w:val="00DB06B9"/>
    <w:rsid w:val="00DB3B19"/>
    <w:rsid w:val="00DB6AD7"/>
    <w:rsid w:val="00DC0545"/>
    <w:rsid w:val="00DC2BC1"/>
    <w:rsid w:val="00DC2E2A"/>
    <w:rsid w:val="00DC420F"/>
    <w:rsid w:val="00DC6A27"/>
    <w:rsid w:val="00DC7A04"/>
    <w:rsid w:val="00DD0168"/>
    <w:rsid w:val="00DD343B"/>
    <w:rsid w:val="00DD4650"/>
    <w:rsid w:val="00DD4B2A"/>
    <w:rsid w:val="00DD680B"/>
    <w:rsid w:val="00DD686F"/>
    <w:rsid w:val="00DD7C69"/>
    <w:rsid w:val="00DE0857"/>
    <w:rsid w:val="00DE0E54"/>
    <w:rsid w:val="00DE3C95"/>
    <w:rsid w:val="00DE46C2"/>
    <w:rsid w:val="00DE4739"/>
    <w:rsid w:val="00DE6069"/>
    <w:rsid w:val="00DE637B"/>
    <w:rsid w:val="00DE6FA2"/>
    <w:rsid w:val="00DF1F81"/>
    <w:rsid w:val="00E00FD3"/>
    <w:rsid w:val="00E02434"/>
    <w:rsid w:val="00E03678"/>
    <w:rsid w:val="00E03D04"/>
    <w:rsid w:val="00E07AF6"/>
    <w:rsid w:val="00E1007D"/>
    <w:rsid w:val="00E10204"/>
    <w:rsid w:val="00E1092C"/>
    <w:rsid w:val="00E11744"/>
    <w:rsid w:val="00E11852"/>
    <w:rsid w:val="00E148E6"/>
    <w:rsid w:val="00E16D98"/>
    <w:rsid w:val="00E201A8"/>
    <w:rsid w:val="00E21F97"/>
    <w:rsid w:val="00E238B1"/>
    <w:rsid w:val="00E23A2A"/>
    <w:rsid w:val="00E26834"/>
    <w:rsid w:val="00E2796C"/>
    <w:rsid w:val="00E27D54"/>
    <w:rsid w:val="00E300B3"/>
    <w:rsid w:val="00E31127"/>
    <w:rsid w:val="00E31D38"/>
    <w:rsid w:val="00E345FA"/>
    <w:rsid w:val="00E4021F"/>
    <w:rsid w:val="00E40628"/>
    <w:rsid w:val="00E40DFF"/>
    <w:rsid w:val="00E41745"/>
    <w:rsid w:val="00E44B56"/>
    <w:rsid w:val="00E47B33"/>
    <w:rsid w:val="00E538DB"/>
    <w:rsid w:val="00E54221"/>
    <w:rsid w:val="00E576E7"/>
    <w:rsid w:val="00E577A1"/>
    <w:rsid w:val="00E5786A"/>
    <w:rsid w:val="00E63833"/>
    <w:rsid w:val="00E65E80"/>
    <w:rsid w:val="00E674A1"/>
    <w:rsid w:val="00E71E25"/>
    <w:rsid w:val="00E72694"/>
    <w:rsid w:val="00E7387D"/>
    <w:rsid w:val="00E7408B"/>
    <w:rsid w:val="00E81348"/>
    <w:rsid w:val="00E8249D"/>
    <w:rsid w:val="00E8592E"/>
    <w:rsid w:val="00E86338"/>
    <w:rsid w:val="00E8696B"/>
    <w:rsid w:val="00E86F54"/>
    <w:rsid w:val="00E907D2"/>
    <w:rsid w:val="00E91334"/>
    <w:rsid w:val="00E92119"/>
    <w:rsid w:val="00E93903"/>
    <w:rsid w:val="00E9447D"/>
    <w:rsid w:val="00E948F1"/>
    <w:rsid w:val="00EA1CC8"/>
    <w:rsid w:val="00EA2AA0"/>
    <w:rsid w:val="00EA6B3C"/>
    <w:rsid w:val="00EB01E4"/>
    <w:rsid w:val="00EB226F"/>
    <w:rsid w:val="00EB2820"/>
    <w:rsid w:val="00EB3935"/>
    <w:rsid w:val="00EB54DF"/>
    <w:rsid w:val="00EB5E63"/>
    <w:rsid w:val="00EB6742"/>
    <w:rsid w:val="00EB706C"/>
    <w:rsid w:val="00EB7D93"/>
    <w:rsid w:val="00EC12C4"/>
    <w:rsid w:val="00EC4F7A"/>
    <w:rsid w:val="00EC51A0"/>
    <w:rsid w:val="00EC632A"/>
    <w:rsid w:val="00EC76B7"/>
    <w:rsid w:val="00ED002A"/>
    <w:rsid w:val="00ED0DC9"/>
    <w:rsid w:val="00ED2A3E"/>
    <w:rsid w:val="00ED54D3"/>
    <w:rsid w:val="00EE2CF9"/>
    <w:rsid w:val="00EE2D53"/>
    <w:rsid w:val="00EE5207"/>
    <w:rsid w:val="00EE6D99"/>
    <w:rsid w:val="00EE76BE"/>
    <w:rsid w:val="00EE793B"/>
    <w:rsid w:val="00EF1ACC"/>
    <w:rsid w:val="00EF1D31"/>
    <w:rsid w:val="00EF35F3"/>
    <w:rsid w:val="00EF4428"/>
    <w:rsid w:val="00EF7CAB"/>
    <w:rsid w:val="00F01263"/>
    <w:rsid w:val="00F1590F"/>
    <w:rsid w:val="00F15955"/>
    <w:rsid w:val="00F2174F"/>
    <w:rsid w:val="00F253A3"/>
    <w:rsid w:val="00F27284"/>
    <w:rsid w:val="00F3410C"/>
    <w:rsid w:val="00F349F5"/>
    <w:rsid w:val="00F357DB"/>
    <w:rsid w:val="00F3624A"/>
    <w:rsid w:val="00F37BF5"/>
    <w:rsid w:val="00F43ED7"/>
    <w:rsid w:val="00F44598"/>
    <w:rsid w:val="00F472D7"/>
    <w:rsid w:val="00F514FD"/>
    <w:rsid w:val="00F55DF9"/>
    <w:rsid w:val="00F615DB"/>
    <w:rsid w:val="00F63EAD"/>
    <w:rsid w:val="00F6724A"/>
    <w:rsid w:val="00F703D3"/>
    <w:rsid w:val="00F70D5E"/>
    <w:rsid w:val="00F73610"/>
    <w:rsid w:val="00F76F89"/>
    <w:rsid w:val="00F7778E"/>
    <w:rsid w:val="00F77EC5"/>
    <w:rsid w:val="00F77F13"/>
    <w:rsid w:val="00F81FBE"/>
    <w:rsid w:val="00F828FE"/>
    <w:rsid w:val="00F82EBD"/>
    <w:rsid w:val="00F84D11"/>
    <w:rsid w:val="00F860C8"/>
    <w:rsid w:val="00F92BD0"/>
    <w:rsid w:val="00F93783"/>
    <w:rsid w:val="00FA177A"/>
    <w:rsid w:val="00FA2CAE"/>
    <w:rsid w:val="00FA5738"/>
    <w:rsid w:val="00FA774A"/>
    <w:rsid w:val="00FA7E4C"/>
    <w:rsid w:val="00FB0A2F"/>
    <w:rsid w:val="00FB2B9C"/>
    <w:rsid w:val="00FB4417"/>
    <w:rsid w:val="00FB75DB"/>
    <w:rsid w:val="00FC1B09"/>
    <w:rsid w:val="00FC2170"/>
    <w:rsid w:val="00FC257A"/>
    <w:rsid w:val="00FC29D3"/>
    <w:rsid w:val="00FC3DFD"/>
    <w:rsid w:val="00FC4EA1"/>
    <w:rsid w:val="00FC5813"/>
    <w:rsid w:val="00FC72DA"/>
    <w:rsid w:val="00FD40C0"/>
    <w:rsid w:val="00FD6FE1"/>
    <w:rsid w:val="00FD7B97"/>
    <w:rsid w:val="00FE024C"/>
    <w:rsid w:val="00FE0521"/>
    <w:rsid w:val="00FE21EF"/>
    <w:rsid w:val="00FE4588"/>
    <w:rsid w:val="00FF0D77"/>
    <w:rsid w:val="00FF1AD8"/>
    <w:rsid w:val="00FF21EE"/>
    <w:rsid w:val="00FF2F71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43886E28"/>
  <w15:docId w15:val="{DE127F95-06CB-47B7-9D7F-64766F8F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57D78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616CC6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E93903"/>
    <w:pPr>
      <w:keepNext/>
      <w:numPr>
        <w:ilvl w:val="2"/>
      </w:numPr>
      <w:spacing w:before="240"/>
      <w:ind w:left="720"/>
      <w:contextualSpacing w:val="0"/>
      <w:outlineLvl w:val="2"/>
    </w:pPr>
    <w:rPr>
      <w:rFonts w:eastAsia="Times New Roman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D78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16CC6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E93903"/>
    <w:rPr>
      <w:rFonts w:ascii="Verdana" w:eastAsia="Times New Roman" w:hAnsi="Verdana"/>
      <w:sz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34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7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8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9"/>
      </w:numPr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Zkladntext2">
    <w:name w:val="Základní text (2)_"/>
    <w:basedOn w:val="Standardnpsmoodstavce"/>
    <w:link w:val="Zkladntext20"/>
    <w:rsid w:val="0071224B"/>
    <w:rPr>
      <w:rFonts w:ascii="Calibri" w:eastAsia="Calibri" w:hAnsi="Calibri" w:cs="Calibri"/>
      <w:sz w:val="22"/>
      <w:shd w:val="clear" w:color="auto" w:fill="FFFFFF"/>
    </w:rPr>
  </w:style>
  <w:style w:type="character" w:customStyle="1" w:styleId="Zkladntext2Tun">
    <w:name w:val="Základní text (2) + Tučné"/>
    <w:basedOn w:val="Zkladntext2"/>
    <w:rsid w:val="0071224B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1224B"/>
    <w:pPr>
      <w:widowControl w:val="0"/>
      <w:shd w:val="clear" w:color="auto" w:fill="FFFFFF"/>
      <w:spacing w:after="540" w:line="269" w:lineRule="exact"/>
      <w:ind w:hanging="400"/>
      <w:jc w:val="left"/>
    </w:pPr>
    <w:rPr>
      <w:rFonts w:ascii="Calibri" w:eastAsia="Calibri" w:hAnsi="Calibri" w:cs="Calibri"/>
      <w:sz w:val="22"/>
    </w:rPr>
  </w:style>
  <w:style w:type="character" w:customStyle="1" w:styleId="Zkladntext2Kurzva">
    <w:name w:val="Základní text (2) + Kurzíva"/>
    <w:basedOn w:val="Zkladntext2"/>
    <w:rsid w:val="00C316D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sid w:val="004E57E3"/>
    <w:rPr>
      <w:rFonts w:ascii="Calibri" w:eastAsia="Calibri" w:hAnsi="Calibri" w:cs="Calibri"/>
      <w:b/>
      <w:bCs/>
      <w:sz w:val="22"/>
      <w:shd w:val="clear" w:color="auto" w:fill="FFFFFF"/>
    </w:rPr>
  </w:style>
  <w:style w:type="paragraph" w:customStyle="1" w:styleId="Nadpis11">
    <w:name w:val="Nadpis #1"/>
    <w:basedOn w:val="Normln"/>
    <w:link w:val="Nadpis10"/>
    <w:rsid w:val="004E57E3"/>
    <w:pPr>
      <w:widowControl w:val="0"/>
      <w:shd w:val="clear" w:color="auto" w:fill="FFFFFF"/>
      <w:spacing w:after="0" w:line="269" w:lineRule="exact"/>
      <w:jc w:val="left"/>
      <w:outlineLvl w:val="0"/>
    </w:pPr>
    <w:rPr>
      <w:rFonts w:ascii="Calibri" w:eastAsia="Calibri" w:hAnsi="Calibri" w:cs="Calibri"/>
      <w:b/>
      <w:bCs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8313C5"/>
    <w:rPr>
      <w:color w:val="954F72" w:themeColor="followedHyperlink"/>
      <w:u w:val="single"/>
    </w:rPr>
  </w:style>
  <w:style w:type="paragraph" w:customStyle="1" w:styleId="4DNormln">
    <w:name w:val="4D Normální"/>
    <w:link w:val="4DNormlnChar"/>
    <w:rsid w:val="004605D9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4605D9"/>
    <w:rPr>
      <w:rFonts w:ascii="Arial" w:eastAsia="Times New Roman" w:hAnsi="Arial" w:cs="Tahoma"/>
      <w:sz w:val="20"/>
      <w:szCs w:val="20"/>
      <w:lang w:eastAsia="cs-CZ"/>
    </w:rPr>
  </w:style>
  <w:style w:type="character" w:customStyle="1" w:styleId="FontStyle33">
    <w:name w:val="Font Style33"/>
    <w:uiPriority w:val="99"/>
    <w:rsid w:val="00021315"/>
    <w:rPr>
      <w:rFonts w:ascii="Times New Roman" w:hAnsi="Times New Roman" w:cs="Times New Roman"/>
      <w:color w:val="000000"/>
      <w:sz w:val="20"/>
      <w:szCs w:val="20"/>
    </w:rPr>
  </w:style>
  <w:style w:type="paragraph" w:styleId="Zkladntext21">
    <w:name w:val="Body Text 2"/>
    <w:basedOn w:val="Normln"/>
    <w:link w:val="Zkladntext2Char"/>
    <w:uiPriority w:val="99"/>
    <w:semiHidden/>
    <w:unhideWhenUsed/>
    <w:rsid w:val="00181C2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1"/>
    <w:uiPriority w:val="99"/>
    <w:semiHidden/>
    <w:rsid w:val="00181C27"/>
    <w:rPr>
      <w:rFonts w:ascii="Verdana" w:hAnsi="Verdana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4BA9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4BA9"/>
    <w:rPr>
      <w:rFonts w:ascii="Verdana" w:hAnsi="Verdan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74BA9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48E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B1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993EA-6944-4E9F-BB15-91DA6E16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14</Pages>
  <Words>4891</Words>
  <Characters>28860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26</cp:revision>
  <cp:lastPrinted>2025-11-13T10:39:00Z</cp:lastPrinted>
  <dcterms:created xsi:type="dcterms:W3CDTF">2025-05-07T09:32:00Z</dcterms:created>
  <dcterms:modified xsi:type="dcterms:W3CDTF">2025-11-19T13:47:00Z</dcterms:modified>
</cp:coreProperties>
</file>