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499EB064"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BE614C">
        <w:rPr>
          <w:rFonts w:ascii="Arial" w:hAnsi="Arial" w:cs="Arial"/>
          <w:sz w:val="20"/>
          <w:szCs w:val="20"/>
          <w:lang w:eastAsia="ar-SA"/>
        </w:rPr>
        <w:t>Petr Hirsch</w:t>
      </w:r>
      <w:r w:rsidRPr="00B8331F">
        <w:rPr>
          <w:rFonts w:ascii="Arial" w:hAnsi="Arial" w:cs="Arial"/>
          <w:sz w:val="20"/>
          <w:szCs w:val="20"/>
          <w:lang w:eastAsia="ar-SA"/>
        </w:rPr>
        <w:t>, funkce:</w:t>
      </w:r>
      <w:r w:rsidR="003D4A79">
        <w:rPr>
          <w:rFonts w:ascii="Arial" w:hAnsi="Arial" w:cs="Arial"/>
          <w:sz w:val="20"/>
          <w:szCs w:val="20"/>
          <w:lang w:eastAsia="ar-SA"/>
        </w:rPr>
        <w:t xml:space="preserve"> </w:t>
      </w:r>
      <w:r w:rsidR="00BE614C">
        <w:rPr>
          <w:rFonts w:ascii="Arial" w:hAnsi="Arial" w:cs="Arial"/>
          <w:sz w:val="20"/>
          <w:szCs w:val="20"/>
          <w:lang w:eastAsia="ar-SA"/>
        </w:rPr>
        <w:t>vedoucí provozního úseku</w:t>
      </w:r>
      <w:r w:rsidRPr="00B8331F">
        <w:rPr>
          <w:rFonts w:ascii="Arial" w:hAnsi="Arial" w:cs="Arial"/>
          <w:sz w:val="20"/>
          <w:szCs w:val="20"/>
          <w:lang w:eastAsia="ar-SA"/>
        </w:rPr>
        <w:t>.</w:t>
      </w:r>
    </w:p>
    <w:p w14:paraId="36362CDE" w14:textId="28661B5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E614C">
        <w:rPr>
          <w:rFonts w:ascii="Arial" w:hAnsi="Arial" w:cs="Arial"/>
          <w:sz w:val="20"/>
          <w:szCs w:val="20"/>
          <w:lang w:eastAsia="ar-SA"/>
        </w:rPr>
        <w:t>+420</w:t>
      </w:r>
      <w:r w:rsidR="008612E0">
        <w:rPr>
          <w:rFonts w:ascii="Arial" w:hAnsi="Arial" w:cs="Arial"/>
          <w:sz w:val="20"/>
          <w:szCs w:val="20"/>
          <w:lang w:eastAsia="ar-SA"/>
        </w:rPr>
        <w:t xml:space="preserve"> 602 </w:t>
      </w:r>
      <w:r w:rsidR="00BE614C">
        <w:rPr>
          <w:rFonts w:ascii="Arial" w:hAnsi="Arial" w:cs="Arial"/>
          <w:sz w:val="20"/>
          <w:szCs w:val="20"/>
          <w:lang w:eastAsia="ar-SA"/>
        </w:rPr>
        <w:t>768 261</w:t>
      </w:r>
    </w:p>
    <w:p w14:paraId="33F4BAA1" w14:textId="13390A89"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BE614C" w:rsidRPr="00AF6FBD">
          <w:rPr>
            <w:rStyle w:val="Hypertextovodkaz"/>
            <w:rFonts w:ascii="Arial" w:hAnsi="Arial" w:cs="Arial"/>
            <w:sz w:val="20"/>
            <w:szCs w:val="20"/>
            <w:lang w:eastAsia="ar-SA"/>
          </w:rPr>
          <w:t>hirsch@pmo.cz</w:t>
        </w:r>
      </w:hyperlink>
    </w:p>
    <w:p w14:paraId="2F1556D2" w14:textId="4AF35063" w:rsidR="00BE614C" w:rsidRPr="00B8331F" w:rsidRDefault="00BE614C" w:rsidP="00D45FCB">
      <w:pPr>
        <w:suppressAutoHyphens/>
        <w:ind w:left="2127"/>
        <w:jc w:val="both"/>
        <w:rPr>
          <w:rFonts w:ascii="Arial" w:hAnsi="Arial" w:cs="Arial"/>
          <w:sz w:val="20"/>
          <w:szCs w:val="20"/>
          <w:lang w:eastAsia="ar-SA"/>
        </w:rPr>
      </w:pPr>
      <w:r>
        <w:rPr>
          <w:rFonts w:ascii="Arial" w:hAnsi="Arial" w:cs="Arial"/>
          <w:sz w:val="20"/>
          <w:szCs w:val="20"/>
          <w:lang w:eastAsia="ar-SA"/>
        </w:rPr>
        <w:t>Ing. Aleš Záruba, autorizovaný technik, vedoucí útvaru TDS a projekce, +420 606 639 039, zaruba@pmo.cz</w:t>
      </w:r>
    </w:p>
    <w:p w14:paraId="4EA8874E" w14:textId="77777777" w:rsidR="00B8331F" w:rsidRPr="00B8331F" w:rsidRDefault="00B8331F" w:rsidP="00D45FCB">
      <w:pPr>
        <w:suppressAutoHyphens/>
        <w:ind w:left="1775" w:firstLine="352"/>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A2A11A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3D4A79">
        <w:rPr>
          <w:rFonts w:ascii="Arial" w:hAnsi="Arial" w:cs="Arial"/>
          <w:sz w:val="20"/>
          <w:szCs w:val="20"/>
          <w:lang w:eastAsia="ar-SA"/>
        </w:rPr>
        <w:t xml:space="preserve">do </w:t>
      </w:r>
      <w:r w:rsidR="0048615B" w:rsidRPr="003D4A79">
        <w:rPr>
          <w:rFonts w:ascii="Arial" w:hAnsi="Arial" w:cs="Arial"/>
          <w:sz w:val="20"/>
          <w:szCs w:val="20"/>
          <w:lang w:eastAsia="ar-SA"/>
        </w:rPr>
        <w:t>výběrového</w:t>
      </w:r>
      <w:r w:rsidRPr="003D4A79">
        <w:rPr>
          <w:rFonts w:ascii="Arial" w:hAnsi="Arial" w:cs="Arial"/>
          <w:sz w:val="20"/>
          <w:szCs w:val="20"/>
          <w:lang w:eastAsia="ar-SA"/>
        </w:rPr>
        <w:t xml:space="preserve"> řízení veřejné zakázky malého rozsahu na</w:t>
      </w:r>
      <w:r w:rsidRPr="00002C03">
        <w:rPr>
          <w:rFonts w:ascii="Arial" w:hAnsi="Arial" w:cs="Arial"/>
          <w:sz w:val="20"/>
          <w:szCs w:val="20"/>
          <w:lang w:eastAsia="ar-SA"/>
        </w:rPr>
        <w:t xml:space="preserve">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BE614C" w:rsidRPr="00BE614C">
        <w:rPr>
          <w:rFonts w:ascii="Arial" w:hAnsi="Arial" w:cs="Arial"/>
          <w:sz w:val="20"/>
          <w:szCs w:val="20"/>
          <w:lang w:eastAsia="ar-SA"/>
        </w:rPr>
        <w:t>VD Vír I, sanace dilatační spáry v hrázi mezi bloky 9 – 10</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4F472BB"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BE614C" w:rsidRPr="00BE614C">
        <w:rPr>
          <w:rFonts w:ascii="Arial" w:hAnsi="Arial" w:cs="Arial"/>
          <w:b/>
          <w:sz w:val="20"/>
          <w:szCs w:val="20"/>
          <w:lang w:eastAsia="ar-SA"/>
        </w:rPr>
        <w:t>VD Vír I</w:t>
      </w:r>
      <w:r w:rsidR="00E01EBC">
        <w:rPr>
          <w:rFonts w:ascii="Arial" w:hAnsi="Arial" w:cs="Arial"/>
          <w:b/>
          <w:sz w:val="20"/>
          <w:szCs w:val="20"/>
          <w:lang w:eastAsia="ar-SA"/>
        </w:rPr>
        <w:t>.</w:t>
      </w:r>
      <w:r w:rsidR="00BE614C" w:rsidRPr="00BE614C">
        <w:rPr>
          <w:rFonts w:ascii="Arial" w:hAnsi="Arial" w:cs="Arial"/>
          <w:b/>
          <w:sz w:val="20"/>
          <w:szCs w:val="20"/>
          <w:lang w:eastAsia="ar-SA"/>
        </w:rPr>
        <w:t>, sanace dilatační spáry v hrázi mezi bloky 9 – 10</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430A8414" w:rsidR="00EB046B" w:rsidRPr="00BE614C" w:rsidRDefault="00B60A9B" w:rsidP="0006098A">
      <w:pPr>
        <w:numPr>
          <w:ilvl w:val="1"/>
          <w:numId w:val="12"/>
        </w:numPr>
        <w:suppressAutoHyphens/>
        <w:jc w:val="both"/>
        <w:rPr>
          <w:rFonts w:ascii="Arial" w:hAnsi="Arial" w:cs="Arial"/>
          <w:sz w:val="20"/>
          <w:szCs w:val="20"/>
        </w:rPr>
      </w:pPr>
      <w:r w:rsidRPr="00BE614C">
        <w:rPr>
          <w:rFonts w:ascii="Arial" w:hAnsi="Arial" w:cs="Arial"/>
          <w:sz w:val="20"/>
          <w:szCs w:val="20"/>
        </w:rPr>
        <w:t xml:space="preserve">Dílem se rozumí zhotovení stavby spočívající zejména </w:t>
      </w:r>
      <w:r w:rsidRPr="00B07BC4">
        <w:rPr>
          <w:rFonts w:ascii="Arial" w:hAnsi="Arial" w:cs="Arial"/>
          <w:sz w:val="20"/>
          <w:szCs w:val="20"/>
        </w:rPr>
        <w:t>v</w:t>
      </w:r>
      <w:r w:rsidRPr="00B07BC4">
        <w:rPr>
          <w:rFonts w:ascii="Arial" w:hAnsi="Arial" w:cs="Arial"/>
          <w:i/>
          <w:sz w:val="20"/>
          <w:szCs w:val="20"/>
        </w:rPr>
        <w:t> </w:t>
      </w:r>
      <w:r w:rsidR="00BE614C" w:rsidRPr="00B07BC4">
        <w:rPr>
          <w:rFonts w:ascii="Arial" w:hAnsi="Arial" w:cs="Arial"/>
          <w:sz w:val="20"/>
          <w:szCs w:val="20"/>
        </w:rPr>
        <w:t xml:space="preserve">opravě </w:t>
      </w:r>
      <w:r w:rsidRPr="00B07BC4">
        <w:rPr>
          <w:rFonts w:ascii="Arial" w:hAnsi="Arial" w:cs="Arial"/>
          <w:sz w:val="20"/>
          <w:szCs w:val="20"/>
        </w:rPr>
        <w:t>jednotlivých částí vodního díla</w:t>
      </w:r>
      <w:r w:rsidR="00FD0A2D" w:rsidRPr="00B07BC4">
        <w:rPr>
          <w:rFonts w:ascii="Arial" w:hAnsi="Arial" w:cs="Arial"/>
          <w:sz w:val="20"/>
          <w:szCs w:val="20"/>
        </w:rPr>
        <w:t>.</w:t>
      </w:r>
    </w:p>
    <w:p w14:paraId="62426F6E" w14:textId="482BF7EB" w:rsidR="00EB046B" w:rsidRPr="00B07BC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BE614C" w:rsidRPr="00BE614C">
        <w:rPr>
          <w:rFonts w:ascii="Arial" w:hAnsi="Arial" w:cs="Arial"/>
          <w:sz w:val="20"/>
          <w:szCs w:val="20"/>
          <w:lang w:eastAsia="ar-SA"/>
        </w:rPr>
        <w:t xml:space="preserve">Zajištění plné provozuschopnosti a provozní spolehlivosti </w:t>
      </w:r>
      <w:r w:rsidR="00BE614C" w:rsidRPr="00B07BC4">
        <w:rPr>
          <w:rFonts w:ascii="Arial" w:hAnsi="Arial" w:cs="Arial"/>
          <w:sz w:val="20"/>
          <w:szCs w:val="20"/>
          <w:lang w:eastAsia="ar-SA"/>
        </w:rPr>
        <w:t>Vodního díla, prodloužení životnosti</w:t>
      </w:r>
      <w:r w:rsidRPr="00B07BC4">
        <w:rPr>
          <w:rFonts w:ascii="Arial" w:hAnsi="Arial" w:cs="Arial"/>
          <w:sz w:val="20"/>
          <w:szCs w:val="20"/>
        </w:rPr>
        <w:t>.</w:t>
      </w:r>
    </w:p>
    <w:p w14:paraId="29B9A894" w14:textId="77777777" w:rsidR="00EB046B" w:rsidRPr="00B07BC4" w:rsidRDefault="00EB046B" w:rsidP="00D03C79">
      <w:pPr>
        <w:suppressAutoHyphens/>
        <w:ind w:left="360"/>
        <w:jc w:val="both"/>
        <w:rPr>
          <w:rFonts w:ascii="Arial" w:hAnsi="Arial" w:cs="Arial"/>
          <w:sz w:val="20"/>
          <w:szCs w:val="20"/>
        </w:rPr>
      </w:pPr>
    </w:p>
    <w:p w14:paraId="5284F288" w14:textId="4ACEBC46" w:rsidR="008610FB" w:rsidRPr="00B07BC4" w:rsidRDefault="00EB046B" w:rsidP="00D03C79">
      <w:pPr>
        <w:numPr>
          <w:ilvl w:val="1"/>
          <w:numId w:val="12"/>
        </w:numPr>
        <w:suppressAutoHyphens/>
        <w:jc w:val="both"/>
        <w:rPr>
          <w:rFonts w:ascii="Arial" w:hAnsi="Arial" w:cs="Arial"/>
          <w:sz w:val="20"/>
          <w:szCs w:val="20"/>
        </w:rPr>
      </w:pPr>
      <w:r w:rsidRPr="00B07BC4">
        <w:rPr>
          <w:rFonts w:ascii="Arial" w:hAnsi="Arial" w:cs="Arial"/>
          <w:sz w:val="20"/>
          <w:szCs w:val="20"/>
        </w:rPr>
        <w:t>Bližší s</w:t>
      </w:r>
      <w:r w:rsidR="00FE65EA" w:rsidRPr="00B07BC4">
        <w:rPr>
          <w:rFonts w:ascii="Arial" w:hAnsi="Arial" w:cs="Arial"/>
          <w:sz w:val="20"/>
          <w:szCs w:val="20"/>
        </w:rPr>
        <w:t xml:space="preserve">pecifikace a rozsah </w:t>
      </w:r>
      <w:r w:rsidR="00F97ED8" w:rsidRPr="00B07BC4">
        <w:rPr>
          <w:rFonts w:ascii="Arial" w:hAnsi="Arial" w:cs="Arial"/>
          <w:sz w:val="20"/>
          <w:szCs w:val="20"/>
        </w:rPr>
        <w:t>Díla</w:t>
      </w:r>
      <w:r w:rsidR="00FE65EA" w:rsidRPr="00B07BC4">
        <w:rPr>
          <w:rFonts w:ascii="Arial" w:hAnsi="Arial" w:cs="Arial"/>
          <w:sz w:val="20"/>
          <w:szCs w:val="20"/>
        </w:rPr>
        <w:t xml:space="preserve"> je dán </w:t>
      </w:r>
      <w:r w:rsidR="00F97ED8" w:rsidRPr="00B07BC4">
        <w:rPr>
          <w:rFonts w:ascii="Arial" w:hAnsi="Arial" w:cs="Arial"/>
          <w:sz w:val="20"/>
          <w:szCs w:val="20"/>
        </w:rPr>
        <w:t xml:space="preserve">zejména </w:t>
      </w:r>
      <w:r w:rsidR="00FE65EA" w:rsidRPr="00B07BC4">
        <w:rPr>
          <w:rFonts w:ascii="Arial" w:hAnsi="Arial" w:cs="Arial"/>
          <w:sz w:val="20"/>
          <w:szCs w:val="20"/>
        </w:rPr>
        <w:t>projektovou dokumentací</w:t>
      </w:r>
      <w:r w:rsidR="00DE79B5" w:rsidRPr="00B07BC4">
        <w:rPr>
          <w:rFonts w:ascii="Arial" w:hAnsi="Arial" w:cs="Arial"/>
          <w:sz w:val="20"/>
          <w:szCs w:val="20"/>
        </w:rPr>
        <w:t xml:space="preserve"> </w:t>
      </w:r>
      <w:r w:rsidR="00FE65EA" w:rsidRPr="00B07BC4">
        <w:rPr>
          <w:rFonts w:ascii="Arial" w:hAnsi="Arial" w:cs="Arial"/>
          <w:sz w:val="20"/>
          <w:szCs w:val="20"/>
        </w:rPr>
        <w:t xml:space="preserve">pro </w:t>
      </w:r>
      <w:r w:rsidRPr="00B07BC4">
        <w:rPr>
          <w:rFonts w:ascii="Arial" w:hAnsi="Arial" w:cs="Arial"/>
          <w:sz w:val="20"/>
        </w:rPr>
        <w:t>provádění</w:t>
      </w:r>
      <w:r w:rsidR="00FE65EA" w:rsidRPr="00B07BC4">
        <w:rPr>
          <w:rFonts w:ascii="Arial" w:hAnsi="Arial" w:cs="Arial"/>
          <w:sz w:val="20"/>
          <w:szCs w:val="20"/>
        </w:rPr>
        <w:t xml:space="preserve"> stavby zpracovanou </w:t>
      </w:r>
      <w:r w:rsidR="00767CE3" w:rsidRPr="00B07BC4">
        <w:rPr>
          <w:rFonts w:ascii="Arial" w:hAnsi="Arial" w:cs="Arial"/>
          <w:sz w:val="20"/>
          <w:szCs w:val="20"/>
        </w:rPr>
        <w:t xml:space="preserve">společností </w:t>
      </w:r>
      <w:r w:rsidR="00BE614C" w:rsidRPr="00B07BC4">
        <w:rPr>
          <w:rFonts w:ascii="Arial" w:hAnsi="Arial" w:cs="Arial"/>
          <w:sz w:val="20"/>
          <w:szCs w:val="20"/>
        </w:rPr>
        <w:t xml:space="preserve">HG partner s.r.o., </w:t>
      </w:r>
      <w:r w:rsidRPr="00B07BC4">
        <w:rPr>
          <w:rFonts w:ascii="Arial" w:hAnsi="Arial" w:cs="Arial"/>
          <w:sz w:val="20"/>
          <w:szCs w:val="20"/>
        </w:rPr>
        <w:t xml:space="preserve">IČO: </w:t>
      </w:r>
      <w:r w:rsidR="00BE614C" w:rsidRPr="00B07BC4">
        <w:rPr>
          <w:rFonts w:ascii="Arial" w:hAnsi="Arial" w:cs="Arial"/>
          <w:sz w:val="20"/>
          <w:szCs w:val="20"/>
        </w:rPr>
        <w:t xml:space="preserve">272 21 253, </w:t>
      </w:r>
      <w:r w:rsidRPr="00B07BC4">
        <w:rPr>
          <w:rFonts w:ascii="Arial" w:hAnsi="Arial" w:cs="Arial"/>
          <w:sz w:val="20"/>
          <w:szCs w:val="20"/>
        </w:rPr>
        <w:t xml:space="preserve">se sídlem: </w:t>
      </w:r>
      <w:r w:rsidR="00BE614C" w:rsidRPr="00B07BC4">
        <w:rPr>
          <w:rFonts w:ascii="Arial" w:hAnsi="Arial" w:cs="Arial"/>
          <w:sz w:val="20"/>
          <w:szCs w:val="20"/>
        </w:rPr>
        <w:t xml:space="preserve">Smetanova 200, 250 82 Úvaly, </w:t>
      </w:r>
      <w:r w:rsidR="00D32BAB" w:rsidRPr="00B07BC4">
        <w:rPr>
          <w:rFonts w:ascii="Arial" w:hAnsi="Arial" w:cs="Arial"/>
          <w:sz w:val="20"/>
          <w:szCs w:val="20"/>
        </w:rPr>
        <w:t>v</w:t>
      </w:r>
      <w:r w:rsidR="009D51D0">
        <w:rPr>
          <w:rFonts w:ascii="Arial" w:hAnsi="Arial" w:cs="Arial"/>
          <w:sz w:val="20"/>
          <w:szCs w:val="20"/>
        </w:rPr>
        <w:t> </w:t>
      </w:r>
      <w:r w:rsidR="00D32BAB" w:rsidRPr="00B07BC4">
        <w:rPr>
          <w:rFonts w:ascii="Arial" w:hAnsi="Arial" w:cs="Arial"/>
          <w:sz w:val="20"/>
          <w:szCs w:val="20"/>
        </w:rPr>
        <w:t>roce</w:t>
      </w:r>
      <w:r w:rsidR="009D51D0">
        <w:rPr>
          <w:rFonts w:ascii="Arial" w:hAnsi="Arial" w:cs="Arial"/>
          <w:sz w:val="20"/>
          <w:szCs w:val="20"/>
        </w:rPr>
        <w:t xml:space="preserve"> </w:t>
      </w:r>
      <w:r w:rsidR="00BE614C" w:rsidRPr="00B07BC4">
        <w:rPr>
          <w:rFonts w:ascii="Arial" w:hAnsi="Arial" w:cs="Arial"/>
          <w:sz w:val="20"/>
          <w:szCs w:val="20"/>
        </w:rPr>
        <w:t>2025</w:t>
      </w:r>
      <w:r w:rsidR="000C0D6B" w:rsidRPr="00B07BC4">
        <w:rPr>
          <w:rFonts w:ascii="Arial" w:hAnsi="Arial" w:cs="Arial"/>
          <w:sz w:val="20"/>
          <w:szCs w:val="20"/>
        </w:rPr>
        <w:t xml:space="preserve"> (dále též jen „Projektová dokumentace“</w:t>
      </w:r>
      <w:r w:rsidR="009D51D0">
        <w:rPr>
          <w:rFonts w:ascii="Arial" w:hAnsi="Arial" w:cs="Arial"/>
          <w:sz w:val="20"/>
          <w:szCs w:val="20"/>
        </w:rPr>
        <w:t xml:space="preserve"> nebo </w:t>
      </w:r>
      <w:r w:rsidR="009D51D0" w:rsidRPr="00B07BC4">
        <w:rPr>
          <w:rFonts w:ascii="Arial" w:hAnsi="Arial" w:cs="Arial"/>
          <w:sz w:val="20"/>
          <w:szCs w:val="20"/>
        </w:rPr>
        <w:t>„Podklady“</w:t>
      </w:r>
      <w:r w:rsidR="000C0D6B" w:rsidRPr="00B07BC4">
        <w:rPr>
          <w:rFonts w:ascii="Arial" w:hAnsi="Arial" w:cs="Arial"/>
          <w:sz w:val="20"/>
          <w:szCs w:val="20"/>
        </w:rPr>
        <w:t>)</w:t>
      </w:r>
      <w:r w:rsidR="008610FB" w:rsidRPr="00B07BC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B07BC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B07BC4">
        <w:rPr>
          <w:rFonts w:ascii="Arial" w:hAnsi="Arial" w:cs="Arial"/>
          <w:sz w:val="20"/>
          <w:szCs w:val="20"/>
        </w:rPr>
        <w:t>potřeba</w:t>
      </w:r>
      <w:r w:rsidR="00A96954" w:rsidRPr="00B07BC4">
        <w:rPr>
          <w:rFonts w:ascii="Arial" w:hAnsi="Arial" w:cs="Arial"/>
          <w:sz w:val="20"/>
          <w:szCs w:val="20"/>
        </w:rPr>
        <w:t>.</w:t>
      </w:r>
      <w:r w:rsidR="00273144" w:rsidRPr="00B07BC4">
        <w:rPr>
          <w:rFonts w:ascii="Arial" w:hAnsi="Arial" w:cs="Arial"/>
          <w:sz w:val="20"/>
          <w:szCs w:val="20"/>
        </w:rPr>
        <w:t xml:space="preserve"> </w:t>
      </w:r>
      <w:r w:rsidR="00500E38" w:rsidRPr="00B07BC4">
        <w:rPr>
          <w:rFonts w:ascii="Arial" w:hAnsi="Arial" w:cs="Arial"/>
          <w:sz w:val="20"/>
          <w:szCs w:val="20"/>
        </w:rPr>
        <w:t>S</w:t>
      </w:r>
      <w:r w:rsidR="00563CFF" w:rsidRPr="00B07BC4">
        <w:rPr>
          <w:rFonts w:ascii="Arial" w:hAnsi="Arial" w:cs="Arial"/>
          <w:sz w:val="20"/>
          <w:szCs w:val="20"/>
        </w:rPr>
        <w:t xml:space="preserve">oučástí </w:t>
      </w:r>
      <w:r w:rsidR="000611E6" w:rsidRPr="00B07BC4">
        <w:rPr>
          <w:rFonts w:ascii="Arial" w:hAnsi="Arial" w:cs="Arial"/>
          <w:sz w:val="20"/>
          <w:szCs w:val="20"/>
        </w:rPr>
        <w:t xml:space="preserve">závazku </w:t>
      </w:r>
      <w:r w:rsidR="00A35C66" w:rsidRPr="00B07BC4">
        <w:rPr>
          <w:rFonts w:ascii="Arial" w:hAnsi="Arial" w:cs="Arial"/>
          <w:sz w:val="20"/>
          <w:szCs w:val="20"/>
        </w:rPr>
        <w:t xml:space="preserve">zhotovitele </w:t>
      </w:r>
      <w:r w:rsidR="000611E6" w:rsidRPr="00B07BC4">
        <w:rPr>
          <w:rFonts w:ascii="Arial" w:hAnsi="Arial" w:cs="Arial"/>
          <w:sz w:val="20"/>
          <w:szCs w:val="20"/>
        </w:rPr>
        <w:t xml:space="preserve">provést </w:t>
      </w:r>
      <w:r w:rsidR="005A10D0" w:rsidRPr="00B07BC4">
        <w:rPr>
          <w:rFonts w:ascii="Arial" w:hAnsi="Arial" w:cs="Arial"/>
          <w:sz w:val="20"/>
          <w:szCs w:val="20"/>
        </w:rPr>
        <w:t>D</w:t>
      </w:r>
      <w:r w:rsidR="000611E6" w:rsidRPr="00B07BC4">
        <w:rPr>
          <w:rFonts w:ascii="Arial" w:hAnsi="Arial" w:cs="Arial"/>
          <w:sz w:val="20"/>
          <w:szCs w:val="20"/>
        </w:rPr>
        <w:t xml:space="preserve">ílo </w:t>
      </w:r>
      <w:r w:rsidR="00500E38" w:rsidRPr="00B07BC4">
        <w:rPr>
          <w:rFonts w:ascii="Arial" w:hAnsi="Arial" w:cs="Arial"/>
          <w:sz w:val="20"/>
          <w:szCs w:val="20"/>
        </w:rPr>
        <w:t xml:space="preserve">je </w:t>
      </w:r>
      <w:r w:rsidR="00563CFF" w:rsidRPr="00B07BC4">
        <w:rPr>
          <w:rFonts w:ascii="Arial" w:hAnsi="Arial" w:cs="Arial"/>
          <w:sz w:val="20"/>
          <w:szCs w:val="20"/>
        </w:rPr>
        <w:t>dále</w:t>
      </w:r>
      <w:r w:rsidR="00D25DC1" w:rsidRPr="00B07BC4">
        <w:rPr>
          <w:rFonts w:ascii="Arial" w:hAnsi="Arial" w:cs="Arial"/>
          <w:sz w:val="20"/>
          <w:szCs w:val="20"/>
        </w:rPr>
        <w:t xml:space="preserve"> zejména, nikoli však výlučně</w:t>
      </w:r>
      <w:r w:rsidR="00563CFF" w:rsidRPr="00B07BC4">
        <w:rPr>
          <w:rFonts w:ascii="Arial" w:hAnsi="Arial" w:cs="Arial"/>
          <w:sz w:val="20"/>
          <w:szCs w:val="20"/>
        </w:rPr>
        <w:t>:</w:t>
      </w:r>
    </w:p>
    <w:p w14:paraId="6B934273" w14:textId="4BF36B66"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před zahájením provádění prací předložení plánu kontrolních prohlídek provádění </w:t>
      </w:r>
      <w:r w:rsidR="00D87CE8" w:rsidRPr="00B07BC4">
        <w:rPr>
          <w:rFonts w:ascii="Arial" w:hAnsi="Arial" w:cs="Arial"/>
          <w:sz w:val="20"/>
          <w:szCs w:val="20"/>
          <w:lang w:eastAsia="ar-SA"/>
        </w:rPr>
        <w:t>D</w:t>
      </w:r>
      <w:r w:rsidRPr="00B07BC4">
        <w:rPr>
          <w:rFonts w:ascii="Arial" w:hAnsi="Arial" w:cs="Arial"/>
          <w:sz w:val="20"/>
          <w:szCs w:val="20"/>
          <w:lang w:eastAsia="ar-SA"/>
        </w:rPr>
        <w:t xml:space="preserve">íla, </w:t>
      </w:r>
    </w:p>
    <w:p w14:paraId="0B6933F6"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dodávka, skladování, správa, zabudování a montáž veškerých dílů a materiálů</w:t>
      </w:r>
      <w:r w:rsidR="00A35C66" w:rsidRPr="00B07BC4">
        <w:rPr>
          <w:rFonts w:ascii="Arial" w:hAnsi="Arial" w:cs="Arial"/>
          <w:sz w:val="20"/>
          <w:szCs w:val="20"/>
          <w:lang w:eastAsia="ar-SA"/>
        </w:rPr>
        <w:t xml:space="preserve">, které se stanou součástí </w:t>
      </w:r>
      <w:r w:rsidR="00D87CE8" w:rsidRPr="00B07BC4">
        <w:rPr>
          <w:rFonts w:ascii="Arial" w:hAnsi="Arial" w:cs="Arial"/>
          <w:sz w:val="20"/>
          <w:szCs w:val="20"/>
          <w:lang w:eastAsia="ar-SA"/>
        </w:rPr>
        <w:t>D</w:t>
      </w:r>
      <w:r w:rsidRPr="00B07BC4">
        <w:rPr>
          <w:rFonts w:ascii="Arial" w:hAnsi="Arial" w:cs="Arial"/>
          <w:sz w:val="20"/>
          <w:szCs w:val="20"/>
          <w:lang w:eastAsia="ar-SA"/>
        </w:rPr>
        <w:t>íla</w:t>
      </w:r>
      <w:r w:rsidR="00D87CE8" w:rsidRPr="00B07BC4">
        <w:rPr>
          <w:rFonts w:ascii="Arial" w:hAnsi="Arial" w:cs="Arial"/>
          <w:sz w:val="20"/>
          <w:szCs w:val="20"/>
          <w:lang w:eastAsia="ar-SA"/>
        </w:rPr>
        <w:t>;</w:t>
      </w:r>
    </w:p>
    <w:p w14:paraId="5DFB1359" w14:textId="77777777" w:rsidR="00D87CE8"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zřízení a odstranění staveniště a zařízení staveniště,</w:t>
      </w:r>
      <w:r w:rsidR="00D87CE8" w:rsidRPr="00B07BC4">
        <w:rPr>
          <w:rFonts w:ascii="Arial" w:hAnsi="Arial" w:cs="Arial"/>
          <w:sz w:val="20"/>
          <w:szCs w:val="20"/>
          <w:lang w:eastAsia="ar-SA"/>
        </w:rPr>
        <w:t xml:space="preserve"> a dále:</w:t>
      </w:r>
    </w:p>
    <w:p w14:paraId="042212E7" w14:textId="77777777" w:rsidR="00D87CE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vybudování, provoz, údržb</w:t>
      </w:r>
      <w:r w:rsidR="00D87CE8" w:rsidRPr="00B07BC4">
        <w:rPr>
          <w:rFonts w:ascii="Arial" w:hAnsi="Arial" w:cs="Arial"/>
          <w:sz w:val="20"/>
          <w:szCs w:val="20"/>
          <w:lang w:eastAsia="ar-SA"/>
        </w:rPr>
        <w:t>a</w:t>
      </w:r>
      <w:r w:rsidRPr="00B07BC4">
        <w:rPr>
          <w:rFonts w:ascii="Arial" w:hAnsi="Arial" w:cs="Arial"/>
          <w:sz w:val="20"/>
          <w:szCs w:val="20"/>
          <w:lang w:eastAsia="ar-SA"/>
        </w:rPr>
        <w:t>, vyklizení a úklid staveniště,</w:t>
      </w:r>
    </w:p>
    <w:p w14:paraId="2A3BEC08" w14:textId="77777777" w:rsidR="00D87CE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zřízení</w:t>
      </w:r>
      <w:r w:rsidR="00076367" w:rsidRPr="00B07BC4">
        <w:rPr>
          <w:rFonts w:ascii="Arial" w:hAnsi="Arial" w:cs="Arial"/>
          <w:sz w:val="20"/>
          <w:szCs w:val="20"/>
          <w:lang w:eastAsia="ar-SA"/>
        </w:rPr>
        <w:t xml:space="preserve"> </w:t>
      </w:r>
      <w:r w:rsidRPr="00B07BC4">
        <w:rPr>
          <w:rFonts w:ascii="Arial" w:hAnsi="Arial" w:cs="Arial"/>
          <w:sz w:val="20"/>
          <w:szCs w:val="20"/>
          <w:lang w:eastAsia="ar-SA"/>
        </w:rPr>
        <w:t xml:space="preserve">a provoz přípojek vody a energií během provádění </w:t>
      </w:r>
      <w:r w:rsidR="00076367" w:rsidRPr="00B07BC4">
        <w:rPr>
          <w:rFonts w:ascii="Arial" w:hAnsi="Arial" w:cs="Arial"/>
          <w:sz w:val="20"/>
          <w:szCs w:val="20"/>
          <w:lang w:eastAsia="ar-SA"/>
        </w:rPr>
        <w:t>Dí</w:t>
      </w:r>
      <w:r w:rsidRPr="00B07BC4">
        <w:rPr>
          <w:rFonts w:ascii="Arial" w:hAnsi="Arial" w:cs="Arial"/>
          <w:sz w:val="20"/>
          <w:szCs w:val="20"/>
          <w:lang w:eastAsia="ar-SA"/>
        </w:rPr>
        <w:t>la</w:t>
      </w:r>
      <w:r w:rsidR="00076367" w:rsidRPr="00B07BC4">
        <w:rPr>
          <w:rFonts w:ascii="Arial" w:hAnsi="Arial" w:cs="Arial"/>
          <w:sz w:val="20"/>
          <w:szCs w:val="20"/>
          <w:lang w:eastAsia="ar-SA"/>
        </w:rPr>
        <w:t xml:space="preserve"> (vč. rozvodů</w:t>
      </w:r>
      <w:r w:rsidR="009906F2" w:rsidRPr="00B07BC4">
        <w:rPr>
          <w:rFonts w:ascii="Arial" w:hAnsi="Arial" w:cs="Arial"/>
          <w:sz w:val="20"/>
          <w:szCs w:val="20"/>
          <w:lang w:eastAsia="ar-SA"/>
        </w:rPr>
        <w:t xml:space="preserve"> po staveništi) a úhrada za spotřebu vody a energií během provádění Díla</w:t>
      </w:r>
      <w:r w:rsidRPr="00B07BC4">
        <w:rPr>
          <w:rFonts w:ascii="Arial" w:hAnsi="Arial" w:cs="Arial"/>
          <w:sz w:val="20"/>
          <w:szCs w:val="20"/>
          <w:lang w:eastAsia="ar-SA"/>
        </w:rPr>
        <w:t xml:space="preserve">, </w:t>
      </w:r>
    </w:p>
    <w:p w14:paraId="57DAA6A7" w14:textId="7777777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zajištění přístupu k jednotlivým úsekům stavby za účelem provádění prací</w:t>
      </w:r>
      <w:r w:rsidR="009906F2" w:rsidRPr="00B07BC4">
        <w:rPr>
          <w:rFonts w:ascii="Arial" w:hAnsi="Arial" w:cs="Arial"/>
          <w:sz w:val="20"/>
          <w:szCs w:val="20"/>
          <w:lang w:eastAsia="ar-SA"/>
        </w:rPr>
        <w:t>,</w:t>
      </w:r>
    </w:p>
    <w:p w14:paraId="7A3833E6" w14:textId="2B873F1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07BC4">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07BC4">
        <w:rPr>
          <w:rFonts w:ascii="Arial" w:hAnsi="Arial" w:cs="Arial"/>
          <w:sz w:val="20"/>
          <w:szCs w:val="20"/>
          <w:lang w:eastAsia="ar-SA"/>
        </w:rPr>
        <w:t>D</w:t>
      </w:r>
      <w:r w:rsidRPr="00B07BC4">
        <w:rPr>
          <w:rFonts w:ascii="Arial" w:hAnsi="Arial" w:cs="Arial"/>
          <w:sz w:val="20"/>
          <w:szCs w:val="20"/>
          <w:lang w:eastAsia="ar-SA"/>
        </w:rPr>
        <w:t>íla)</w:t>
      </w:r>
      <w:r w:rsidR="00AB4068" w:rsidRPr="00B07BC4">
        <w:rPr>
          <w:rFonts w:ascii="Arial" w:hAnsi="Arial" w:cs="Arial"/>
          <w:sz w:val="20"/>
          <w:szCs w:val="20"/>
          <w:lang w:eastAsia="ar-SA"/>
        </w:rPr>
        <w:t xml:space="preserve"> a provedení oprav na majetku dotčeném prováděním Díla (např. oprava poškozených dlažeb, zdí, prahů apod.)</w:t>
      </w:r>
      <w:r w:rsidR="009906F2" w:rsidRPr="00B07BC4">
        <w:rPr>
          <w:rFonts w:ascii="Arial" w:hAnsi="Arial" w:cs="Arial"/>
          <w:sz w:val="20"/>
          <w:szCs w:val="20"/>
          <w:lang w:eastAsia="ar-SA"/>
        </w:rPr>
        <w:t>,</w:t>
      </w:r>
    </w:p>
    <w:bookmarkEnd w:id="0"/>
    <w:p w14:paraId="592BF996" w14:textId="7777777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úhrad</w:t>
      </w:r>
      <w:r w:rsidR="009906F2" w:rsidRPr="00B07BC4">
        <w:rPr>
          <w:rFonts w:ascii="Arial" w:hAnsi="Arial" w:cs="Arial"/>
          <w:sz w:val="20"/>
          <w:szCs w:val="20"/>
          <w:lang w:eastAsia="ar-SA"/>
        </w:rPr>
        <w:t>a</w:t>
      </w:r>
      <w:r w:rsidRPr="00B07BC4">
        <w:rPr>
          <w:rFonts w:ascii="Arial" w:hAnsi="Arial" w:cs="Arial"/>
          <w:sz w:val="20"/>
          <w:szCs w:val="20"/>
          <w:lang w:eastAsia="ar-SA"/>
        </w:rPr>
        <w:t xml:space="preserve"> za dočasné zábory ploch</w:t>
      </w:r>
      <w:r w:rsidR="009906F2" w:rsidRPr="00B07BC4">
        <w:rPr>
          <w:rFonts w:ascii="Arial" w:hAnsi="Arial" w:cs="Arial"/>
          <w:sz w:val="20"/>
          <w:szCs w:val="20"/>
          <w:lang w:eastAsia="ar-SA"/>
        </w:rPr>
        <w:t>,</w:t>
      </w:r>
      <w:r w:rsidRPr="00B07BC4">
        <w:rPr>
          <w:rFonts w:ascii="Arial" w:hAnsi="Arial" w:cs="Arial"/>
          <w:sz w:val="20"/>
          <w:szCs w:val="20"/>
          <w:lang w:eastAsia="ar-SA"/>
        </w:rPr>
        <w:t xml:space="preserve"> </w:t>
      </w:r>
    </w:p>
    <w:p w14:paraId="0712D33A" w14:textId="77777777" w:rsidR="006C159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finanční úhrad</w:t>
      </w:r>
      <w:r w:rsidR="009906F2" w:rsidRPr="00B07BC4">
        <w:rPr>
          <w:rFonts w:ascii="Arial" w:hAnsi="Arial" w:cs="Arial"/>
          <w:sz w:val="20"/>
          <w:szCs w:val="20"/>
          <w:lang w:eastAsia="ar-SA"/>
        </w:rPr>
        <w:t>a</w:t>
      </w:r>
      <w:r w:rsidRPr="00B07BC4">
        <w:rPr>
          <w:rFonts w:ascii="Arial" w:hAnsi="Arial" w:cs="Arial"/>
          <w:sz w:val="20"/>
          <w:szCs w:val="20"/>
          <w:lang w:eastAsia="ar-SA"/>
        </w:rPr>
        <w:t xml:space="preserve"> za případné škody způsobené během provádění </w:t>
      </w:r>
      <w:r w:rsidR="009906F2" w:rsidRPr="00B07BC4">
        <w:rPr>
          <w:rFonts w:ascii="Arial" w:hAnsi="Arial" w:cs="Arial"/>
          <w:sz w:val="20"/>
          <w:szCs w:val="20"/>
          <w:lang w:eastAsia="ar-SA"/>
        </w:rPr>
        <w:t>D</w:t>
      </w:r>
      <w:r w:rsidRPr="00B07BC4">
        <w:rPr>
          <w:rFonts w:ascii="Arial" w:hAnsi="Arial" w:cs="Arial"/>
          <w:sz w:val="20"/>
          <w:szCs w:val="20"/>
          <w:lang w:eastAsia="ar-SA"/>
        </w:rPr>
        <w:t>íla</w:t>
      </w:r>
      <w:r w:rsidR="009906F2" w:rsidRPr="00B07BC4">
        <w:rPr>
          <w:rFonts w:ascii="Arial" w:hAnsi="Arial" w:cs="Arial"/>
          <w:sz w:val="20"/>
          <w:szCs w:val="20"/>
          <w:lang w:eastAsia="ar-SA"/>
        </w:rPr>
        <w:t>;</w:t>
      </w:r>
      <w:r w:rsidR="006C1598" w:rsidRPr="00B07BC4">
        <w:rPr>
          <w:rFonts w:ascii="Arial" w:hAnsi="Arial" w:cs="Arial"/>
          <w:sz w:val="20"/>
          <w:szCs w:val="20"/>
          <w:lang w:eastAsia="ar-SA"/>
        </w:rPr>
        <w:t xml:space="preserve"> </w:t>
      </w:r>
    </w:p>
    <w:p w14:paraId="783E027A" w14:textId="77777777" w:rsidR="006C1598" w:rsidRPr="00B07BC4" w:rsidRDefault="006C1598" w:rsidP="00D03C79">
      <w:pPr>
        <w:numPr>
          <w:ilvl w:val="0"/>
          <w:numId w:val="3"/>
        </w:numPr>
        <w:tabs>
          <w:tab w:val="left" w:pos="0"/>
        </w:tabs>
        <w:suppressAutoHyphens/>
        <w:jc w:val="both"/>
        <w:rPr>
          <w:rFonts w:ascii="Arial" w:hAnsi="Arial" w:cs="Arial"/>
          <w:sz w:val="20"/>
          <w:szCs w:val="20"/>
          <w:lang w:eastAsia="ar-SA"/>
        </w:rPr>
      </w:pPr>
      <w:r w:rsidRPr="00B07BC4">
        <w:rPr>
          <w:rFonts w:ascii="Arial" w:hAnsi="Arial" w:cs="Arial"/>
          <w:sz w:val="20"/>
          <w:szCs w:val="20"/>
          <w:lang w:eastAsia="ar-SA"/>
        </w:rPr>
        <w:t>při provádění Díla mimo obvod staveniště, pokud si to povaha prací vyžádá:</w:t>
      </w:r>
    </w:p>
    <w:p w14:paraId="7DF1FB2D" w14:textId="77777777" w:rsidR="006C1598" w:rsidRPr="00B07BC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zajištění potřebných záborů ploch,</w:t>
      </w:r>
    </w:p>
    <w:p w14:paraId="473DED1A" w14:textId="77777777" w:rsidR="00A23E52" w:rsidRPr="00B07BC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07BC4">
        <w:rPr>
          <w:rFonts w:ascii="Arial" w:hAnsi="Arial" w:cs="Arial"/>
          <w:sz w:val="20"/>
          <w:szCs w:val="20"/>
          <w:lang w:eastAsia="ar-SA"/>
        </w:rPr>
        <w:t>ě</w:t>
      </w:r>
      <w:r w:rsidRPr="00B07BC4">
        <w:rPr>
          <w:rFonts w:ascii="Arial" w:hAnsi="Arial" w:cs="Arial"/>
          <w:sz w:val="20"/>
          <w:szCs w:val="20"/>
          <w:lang w:eastAsia="ar-SA"/>
        </w:rPr>
        <w:t xml:space="preserve"> </w:t>
      </w:r>
      <w:r w:rsidR="00EE13C5" w:rsidRPr="00B07BC4">
        <w:rPr>
          <w:rFonts w:ascii="Arial" w:hAnsi="Arial" w:cs="Arial"/>
          <w:sz w:val="20"/>
          <w:szCs w:val="20"/>
          <w:lang w:eastAsia="ar-SA"/>
        </w:rPr>
        <w:t xml:space="preserve">způsobené </w:t>
      </w:r>
      <w:r w:rsidRPr="00B07BC4">
        <w:rPr>
          <w:rFonts w:ascii="Arial" w:hAnsi="Arial" w:cs="Arial"/>
          <w:sz w:val="20"/>
          <w:szCs w:val="20"/>
          <w:lang w:eastAsia="ar-SA"/>
        </w:rPr>
        <w:t>škody,</w:t>
      </w:r>
    </w:p>
    <w:p w14:paraId="2DBDCCBF"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zajištění vytyčení všech podzemních inženýrských sítí, zajištění jejich ne</w:t>
      </w:r>
      <w:r w:rsidR="00DD3BA4" w:rsidRPr="00B07BC4">
        <w:rPr>
          <w:rFonts w:ascii="Arial" w:hAnsi="Arial" w:cs="Arial"/>
          <w:sz w:val="20"/>
          <w:szCs w:val="20"/>
          <w:lang w:eastAsia="ar-SA"/>
        </w:rPr>
        <w:t>p</w:t>
      </w:r>
      <w:r w:rsidRPr="00B07BC4">
        <w:rPr>
          <w:rFonts w:ascii="Arial" w:hAnsi="Arial" w:cs="Arial"/>
          <w:sz w:val="20"/>
          <w:szCs w:val="20"/>
          <w:lang w:eastAsia="ar-SA"/>
        </w:rPr>
        <w:t xml:space="preserve">orušení během provádění </w:t>
      </w:r>
      <w:r w:rsidR="009906F2" w:rsidRPr="00B07BC4">
        <w:rPr>
          <w:rFonts w:ascii="Arial" w:hAnsi="Arial" w:cs="Arial"/>
          <w:sz w:val="20"/>
          <w:szCs w:val="20"/>
          <w:lang w:eastAsia="ar-SA"/>
        </w:rPr>
        <w:t>D</w:t>
      </w:r>
      <w:r w:rsidRPr="00B07BC4">
        <w:rPr>
          <w:rFonts w:ascii="Arial" w:hAnsi="Arial" w:cs="Arial"/>
          <w:sz w:val="20"/>
          <w:szCs w:val="20"/>
          <w:lang w:eastAsia="ar-SA"/>
        </w:rPr>
        <w:t>íl</w:t>
      </w:r>
      <w:r w:rsidR="009906F2" w:rsidRPr="00B07BC4">
        <w:rPr>
          <w:rFonts w:ascii="Arial" w:hAnsi="Arial" w:cs="Arial"/>
          <w:sz w:val="20"/>
          <w:szCs w:val="20"/>
          <w:lang w:eastAsia="ar-SA"/>
        </w:rPr>
        <w:t xml:space="preserve">a, </w:t>
      </w:r>
      <w:r w:rsidRPr="00B07BC4">
        <w:rPr>
          <w:rFonts w:ascii="Arial" w:hAnsi="Arial" w:cs="Arial"/>
          <w:sz w:val="20"/>
          <w:szCs w:val="20"/>
          <w:lang w:eastAsia="ar-SA"/>
        </w:rPr>
        <w:t>jejich zpětné předání správcům</w:t>
      </w:r>
      <w:r w:rsidR="009906F2" w:rsidRPr="00B07BC4">
        <w:rPr>
          <w:rFonts w:ascii="Arial" w:hAnsi="Arial" w:cs="Arial"/>
          <w:sz w:val="20"/>
          <w:szCs w:val="20"/>
          <w:lang w:eastAsia="ar-SA"/>
        </w:rPr>
        <w:t xml:space="preserve"> a</w:t>
      </w:r>
      <w:r w:rsidRPr="00B07BC4">
        <w:rPr>
          <w:rFonts w:ascii="Arial" w:hAnsi="Arial" w:cs="Arial"/>
          <w:sz w:val="20"/>
          <w:szCs w:val="20"/>
          <w:lang w:eastAsia="ar-SA"/>
        </w:rPr>
        <w:t xml:space="preserve"> prokazatelné seznámení pracovníků </w:t>
      </w:r>
      <w:r w:rsidR="009906F2" w:rsidRPr="00B07BC4">
        <w:rPr>
          <w:rFonts w:ascii="Arial" w:hAnsi="Arial" w:cs="Arial"/>
          <w:sz w:val="20"/>
          <w:szCs w:val="20"/>
          <w:lang w:eastAsia="ar-SA"/>
        </w:rPr>
        <w:t>Z</w:t>
      </w:r>
      <w:r w:rsidR="00BA5212" w:rsidRPr="00B07BC4">
        <w:rPr>
          <w:rFonts w:ascii="Arial" w:hAnsi="Arial" w:cs="Arial"/>
          <w:sz w:val="20"/>
          <w:szCs w:val="20"/>
          <w:lang w:eastAsia="ar-SA"/>
        </w:rPr>
        <w:t xml:space="preserve">hotovitele </w:t>
      </w:r>
      <w:r w:rsidRPr="00B07BC4">
        <w:rPr>
          <w:rFonts w:ascii="Arial" w:hAnsi="Arial" w:cs="Arial"/>
          <w:sz w:val="20"/>
          <w:szCs w:val="20"/>
          <w:lang w:eastAsia="ar-SA"/>
        </w:rPr>
        <w:t>s podzemními i nadzemními inženýrskými sítěmi, o čemž bude proveden zápis do stavebního deníku před zahájením provádění prací</w:t>
      </w:r>
      <w:r w:rsidR="00DD3BA4" w:rsidRPr="00B07BC4">
        <w:rPr>
          <w:rFonts w:ascii="Arial" w:hAnsi="Arial" w:cs="Arial"/>
          <w:sz w:val="20"/>
          <w:szCs w:val="20"/>
          <w:lang w:eastAsia="ar-SA"/>
        </w:rPr>
        <w:t>;</w:t>
      </w:r>
    </w:p>
    <w:p w14:paraId="65648E1B" w14:textId="77777777" w:rsidR="00DD3BA4" w:rsidRPr="00B07BC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uvedení všech dalších povrchů dotčených stavbou do původního stavu (komunikace, chodníky, zeleň, příkopy, propustky</w:t>
      </w:r>
      <w:r w:rsidR="00DD3BA4" w:rsidRPr="00B07BC4">
        <w:rPr>
          <w:rFonts w:ascii="Arial" w:hAnsi="Arial" w:cs="Arial"/>
          <w:sz w:val="20"/>
          <w:szCs w:val="20"/>
          <w:lang w:eastAsia="ar-SA"/>
        </w:rPr>
        <w:t xml:space="preserve"> či</w:t>
      </w:r>
      <w:r w:rsidR="00EB12CF" w:rsidRPr="00B07BC4">
        <w:rPr>
          <w:rFonts w:ascii="Arial" w:hAnsi="Arial" w:cs="Arial"/>
          <w:sz w:val="20"/>
          <w:szCs w:val="20"/>
          <w:lang w:eastAsia="ar-SA"/>
        </w:rPr>
        <w:t xml:space="preserve"> břehy</w:t>
      </w:r>
      <w:r w:rsidRPr="00B07BC4">
        <w:rPr>
          <w:rFonts w:ascii="Arial" w:hAnsi="Arial" w:cs="Arial"/>
          <w:sz w:val="20"/>
          <w:szCs w:val="20"/>
          <w:lang w:eastAsia="ar-SA"/>
        </w:rPr>
        <w:t xml:space="preserve">), který bude před započetím provádění </w:t>
      </w:r>
      <w:r w:rsidR="00DD3BA4" w:rsidRPr="00B07BC4">
        <w:rPr>
          <w:rFonts w:ascii="Arial" w:hAnsi="Arial" w:cs="Arial"/>
          <w:sz w:val="20"/>
          <w:szCs w:val="20"/>
          <w:lang w:eastAsia="ar-SA"/>
        </w:rPr>
        <w:t>D</w:t>
      </w:r>
      <w:r w:rsidRPr="00B07BC4">
        <w:rPr>
          <w:rFonts w:ascii="Arial" w:hAnsi="Arial" w:cs="Arial"/>
          <w:sz w:val="20"/>
          <w:szCs w:val="20"/>
          <w:lang w:eastAsia="ar-SA"/>
        </w:rPr>
        <w:t xml:space="preserve">íla </w:t>
      </w:r>
      <w:r w:rsidR="00DD3BA4" w:rsidRPr="00B07BC4">
        <w:rPr>
          <w:rFonts w:ascii="Arial" w:hAnsi="Arial" w:cs="Arial"/>
          <w:sz w:val="20"/>
          <w:szCs w:val="20"/>
          <w:lang w:eastAsia="ar-SA"/>
        </w:rPr>
        <w:t>Z</w:t>
      </w:r>
      <w:r w:rsidRPr="00B07BC4">
        <w:rPr>
          <w:rFonts w:ascii="Arial" w:hAnsi="Arial" w:cs="Arial"/>
          <w:sz w:val="20"/>
          <w:szCs w:val="20"/>
          <w:lang w:eastAsia="ar-SA"/>
        </w:rPr>
        <w:t>hotovitelem</w:t>
      </w:r>
      <w:r w:rsidR="00EB12CF" w:rsidRPr="00B07BC4">
        <w:rPr>
          <w:rFonts w:ascii="Arial" w:hAnsi="Arial" w:cs="Arial"/>
          <w:sz w:val="20"/>
          <w:szCs w:val="20"/>
          <w:lang w:eastAsia="ar-SA"/>
        </w:rPr>
        <w:t xml:space="preserve"> vhodným způsobem zdokumentován; </w:t>
      </w:r>
    </w:p>
    <w:p w14:paraId="401E3DCD"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zpětné předání všech ploch, povrchů a objektů dotčených stavbou vlastníkům</w:t>
      </w:r>
      <w:r w:rsidR="00DD3BA4" w:rsidRPr="00B07BC4">
        <w:rPr>
          <w:rFonts w:ascii="Arial" w:hAnsi="Arial" w:cs="Arial"/>
          <w:sz w:val="20"/>
          <w:szCs w:val="20"/>
          <w:lang w:eastAsia="ar-SA"/>
        </w:rPr>
        <w:t xml:space="preserve"> či </w:t>
      </w:r>
      <w:r w:rsidRPr="00B07BC4">
        <w:rPr>
          <w:rFonts w:ascii="Arial" w:hAnsi="Arial" w:cs="Arial"/>
          <w:sz w:val="20"/>
          <w:szCs w:val="20"/>
          <w:lang w:eastAsia="ar-SA"/>
        </w:rPr>
        <w:t>správcům</w:t>
      </w:r>
      <w:r w:rsidR="00DD3BA4" w:rsidRPr="00B07BC4">
        <w:rPr>
          <w:rFonts w:ascii="Arial" w:hAnsi="Arial" w:cs="Arial"/>
          <w:sz w:val="20"/>
          <w:szCs w:val="20"/>
          <w:lang w:eastAsia="ar-SA"/>
        </w:rPr>
        <w:t>;</w:t>
      </w:r>
    </w:p>
    <w:p w14:paraId="6335B278" w14:textId="3ECFDCB4"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vypracování dokumentace skutečného provedení stavby</w:t>
      </w:r>
      <w:r w:rsidR="001E7744" w:rsidRPr="00B07BC4">
        <w:rPr>
          <w:rFonts w:ascii="Arial" w:hAnsi="Arial" w:cs="Arial"/>
          <w:sz w:val="20"/>
          <w:szCs w:val="20"/>
          <w:lang w:eastAsia="ar-SA"/>
        </w:rPr>
        <w:t>,</w:t>
      </w:r>
      <w:r w:rsidRPr="00B07BC4">
        <w:rPr>
          <w:rFonts w:ascii="Arial" w:hAnsi="Arial" w:cs="Arial"/>
          <w:sz w:val="20"/>
          <w:szCs w:val="20"/>
          <w:lang w:eastAsia="ar-SA"/>
        </w:rPr>
        <w:t xml:space="preserve"> </w:t>
      </w:r>
      <w:r w:rsidR="00DD3BA4" w:rsidRPr="00B07BC4">
        <w:rPr>
          <w:rFonts w:ascii="Arial" w:hAnsi="Arial" w:cs="Arial"/>
          <w:sz w:val="20"/>
          <w:szCs w:val="20"/>
          <w:lang w:eastAsia="ar-SA"/>
        </w:rPr>
        <w:t>Z</w:t>
      </w:r>
      <w:r w:rsidR="007568FE" w:rsidRPr="00B07BC4">
        <w:rPr>
          <w:rFonts w:ascii="Arial" w:hAnsi="Arial" w:cs="Arial"/>
          <w:sz w:val="20"/>
          <w:szCs w:val="20"/>
          <w:lang w:eastAsia="ar-SA"/>
        </w:rPr>
        <w:t xml:space="preserve">hotovitel poskytuje </w:t>
      </w:r>
      <w:r w:rsidR="00DD3BA4" w:rsidRPr="00B07BC4">
        <w:rPr>
          <w:rFonts w:ascii="Arial" w:hAnsi="Arial" w:cs="Arial"/>
          <w:sz w:val="20"/>
          <w:szCs w:val="20"/>
          <w:lang w:eastAsia="ar-SA"/>
        </w:rPr>
        <w:t>O</w:t>
      </w:r>
      <w:r w:rsidR="007568FE" w:rsidRPr="00B07BC4">
        <w:rPr>
          <w:rFonts w:ascii="Arial" w:hAnsi="Arial" w:cs="Arial"/>
          <w:sz w:val="20"/>
          <w:szCs w:val="20"/>
          <w:lang w:eastAsia="ar-SA"/>
        </w:rPr>
        <w:t>bjednateli výhradní a neomezenou licenci k této dokumentaci</w:t>
      </w:r>
      <w:r w:rsidR="00F06AE3" w:rsidRPr="00B07BC4">
        <w:rPr>
          <w:rFonts w:ascii="Arial" w:hAnsi="Arial" w:cs="Arial"/>
          <w:sz w:val="20"/>
          <w:szCs w:val="20"/>
          <w:lang w:eastAsia="ar-SA"/>
        </w:rPr>
        <w:t>,</w:t>
      </w:r>
      <w:r w:rsidR="007568FE" w:rsidRPr="00B07BC4">
        <w:rPr>
          <w:rFonts w:ascii="Arial" w:hAnsi="Arial" w:cs="Arial"/>
          <w:sz w:val="20"/>
          <w:szCs w:val="20"/>
          <w:lang w:eastAsia="ar-SA"/>
        </w:rPr>
        <w:t xml:space="preserve"> a</w:t>
      </w:r>
      <w:r w:rsidR="00F06AE3" w:rsidRPr="00B07BC4">
        <w:rPr>
          <w:rFonts w:ascii="Arial" w:hAnsi="Arial" w:cs="Arial"/>
          <w:sz w:val="20"/>
          <w:szCs w:val="20"/>
          <w:lang w:eastAsia="ar-SA"/>
        </w:rPr>
        <w:t xml:space="preserve"> to</w:t>
      </w:r>
      <w:r w:rsidR="007568FE" w:rsidRPr="00B07BC4">
        <w:rPr>
          <w:rFonts w:ascii="Arial" w:hAnsi="Arial" w:cs="Arial"/>
          <w:sz w:val="20"/>
          <w:szCs w:val="20"/>
          <w:lang w:eastAsia="ar-SA"/>
        </w:rPr>
        <w:t xml:space="preserve"> zejména k</w:t>
      </w:r>
      <w:r w:rsidR="00776F85" w:rsidRPr="00B07BC4">
        <w:rPr>
          <w:rFonts w:ascii="Arial" w:hAnsi="Arial" w:cs="Arial"/>
          <w:sz w:val="20"/>
          <w:szCs w:val="20"/>
          <w:lang w:eastAsia="ar-SA"/>
        </w:rPr>
        <w:t> </w:t>
      </w:r>
      <w:r w:rsidR="007568FE" w:rsidRPr="00B07BC4">
        <w:rPr>
          <w:rFonts w:ascii="Arial" w:hAnsi="Arial" w:cs="Arial"/>
          <w:sz w:val="20"/>
          <w:szCs w:val="20"/>
          <w:lang w:eastAsia="ar-SA"/>
        </w:rPr>
        <w:t xml:space="preserve">pořizování </w:t>
      </w:r>
      <w:r w:rsidR="00C1084A" w:rsidRPr="00B07BC4">
        <w:rPr>
          <w:rFonts w:ascii="Arial" w:hAnsi="Arial" w:cs="Arial"/>
          <w:sz w:val="20"/>
          <w:szCs w:val="20"/>
          <w:lang w:eastAsia="ar-SA"/>
        </w:rPr>
        <w:t>kopií</w:t>
      </w:r>
      <w:r w:rsidR="00F06AE3" w:rsidRPr="00B07BC4">
        <w:rPr>
          <w:rFonts w:ascii="Arial" w:hAnsi="Arial" w:cs="Arial"/>
          <w:sz w:val="20"/>
          <w:szCs w:val="20"/>
          <w:lang w:eastAsia="ar-SA"/>
        </w:rPr>
        <w:t xml:space="preserve"> či provádění změn</w:t>
      </w:r>
      <w:r w:rsidR="00F62175" w:rsidRPr="00B07BC4">
        <w:rPr>
          <w:rFonts w:ascii="Arial" w:hAnsi="Arial" w:cs="Arial"/>
          <w:sz w:val="20"/>
          <w:szCs w:val="20"/>
          <w:lang w:eastAsia="ar-SA"/>
        </w:rPr>
        <w:t xml:space="preserve"> dokumentace</w:t>
      </w:r>
      <w:r w:rsidR="00F6170A" w:rsidRPr="00B07BC4">
        <w:rPr>
          <w:rFonts w:ascii="Arial" w:hAnsi="Arial" w:cs="Arial"/>
          <w:sz w:val="20"/>
          <w:szCs w:val="20"/>
          <w:lang w:eastAsia="ar-SA"/>
        </w:rPr>
        <w:t xml:space="preserve"> vč. práva postoupení této licence na třetí osobu</w:t>
      </w:r>
      <w:r w:rsidR="002B1391" w:rsidRPr="00B07BC4">
        <w:rPr>
          <w:rFonts w:ascii="Arial" w:hAnsi="Arial" w:cs="Arial"/>
          <w:sz w:val="20"/>
          <w:szCs w:val="20"/>
          <w:lang w:eastAsia="ar-SA"/>
        </w:rPr>
        <w:t>;</w:t>
      </w:r>
    </w:p>
    <w:p w14:paraId="1E0C8CFF"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opravy, údržba a průběžné čištění komunikací užívaných v průběhu výstavby</w:t>
      </w:r>
      <w:r w:rsidR="002B1391" w:rsidRPr="00B07BC4">
        <w:rPr>
          <w:rFonts w:ascii="Arial" w:hAnsi="Arial" w:cs="Arial"/>
          <w:sz w:val="20"/>
          <w:szCs w:val="20"/>
          <w:lang w:eastAsia="ar-SA"/>
        </w:rPr>
        <w:t>;</w:t>
      </w:r>
    </w:p>
    <w:p w14:paraId="6289DF96" w14:textId="77777777" w:rsidR="00BD178C"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zajištění bezpečnosti všech osob, chodců a vozidel na staveništi a v okolí staveniště</w:t>
      </w:r>
      <w:r w:rsidR="00F62175" w:rsidRPr="00B07BC4">
        <w:rPr>
          <w:rFonts w:ascii="Arial" w:hAnsi="Arial" w:cs="Arial"/>
          <w:sz w:val="20"/>
          <w:szCs w:val="20"/>
          <w:lang w:eastAsia="ar-SA"/>
        </w:rPr>
        <w:t xml:space="preserve"> a</w:t>
      </w:r>
      <w:r w:rsidRPr="00B07BC4">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07BC4">
        <w:rPr>
          <w:rFonts w:ascii="Arial" w:hAnsi="Arial" w:cs="Arial"/>
          <w:sz w:val="20"/>
          <w:szCs w:val="20"/>
          <w:lang w:eastAsia="ar-SA"/>
        </w:rPr>
        <w:t xml:space="preserve"> </w:t>
      </w:r>
      <w:r w:rsidR="00D81332" w:rsidRPr="00B07BC4">
        <w:rPr>
          <w:rFonts w:ascii="Arial" w:hAnsi="Arial" w:cs="Arial"/>
          <w:sz w:val="20"/>
          <w:szCs w:val="20"/>
          <w:lang w:eastAsia="ar-SA"/>
        </w:rPr>
        <w:t>úřadu</w:t>
      </w:r>
      <w:r w:rsidR="00BD178C" w:rsidRPr="00B07BC4">
        <w:rPr>
          <w:rFonts w:ascii="Arial" w:hAnsi="Arial" w:cs="Arial"/>
          <w:sz w:val="20"/>
          <w:szCs w:val="20"/>
          <w:lang w:eastAsia="ar-SA"/>
        </w:rPr>
        <w:t xml:space="preserve"> a Policií ČR</w:t>
      </w:r>
      <w:r w:rsidR="002B1391" w:rsidRPr="00B07BC4">
        <w:rPr>
          <w:rFonts w:ascii="Arial" w:hAnsi="Arial" w:cs="Arial"/>
          <w:sz w:val="20"/>
          <w:szCs w:val="20"/>
          <w:lang w:eastAsia="ar-SA"/>
        </w:rPr>
        <w:t>;</w:t>
      </w:r>
    </w:p>
    <w:p w14:paraId="5E536C3C" w14:textId="77777777" w:rsidR="00217765" w:rsidRPr="00B07BC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07BC4">
        <w:rPr>
          <w:rFonts w:ascii="Arial" w:hAnsi="Arial" w:cs="Arial"/>
          <w:sz w:val="20"/>
          <w:szCs w:val="20"/>
          <w:lang w:eastAsia="ar-SA"/>
        </w:rPr>
        <w:t>;</w:t>
      </w:r>
    </w:p>
    <w:p w14:paraId="416C2578"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projednání případných dalších vstupů na přilehlé pozemky za účelem zajištění přístupu k místu provádění </w:t>
      </w:r>
      <w:r w:rsidR="00D81332"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w:t>
      </w:r>
    </w:p>
    <w:p w14:paraId="6CE6471B"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před výjezdem nákladních vozidel a stavebních mechanizmů z prostoru staveniště na veřejné komunikace bude v případě potřeby zajištěno odstraňování bláta z pneumatik a podběhů, </w:t>
      </w:r>
      <w:r w:rsidRPr="00B07BC4">
        <w:rPr>
          <w:rFonts w:ascii="Arial" w:hAnsi="Arial" w:cs="Arial"/>
          <w:sz w:val="20"/>
          <w:szCs w:val="20"/>
          <w:lang w:eastAsia="ar-SA"/>
        </w:rPr>
        <w:lastRenderedPageBreak/>
        <w:t>pokud dojde ke znečištění veřejných komunikací dopravou stavby, neprodleně bude provedeno očištění komunikace</w:t>
      </w:r>
      <w:r w:rsidR="002B1391" w:rsidRPr="00B07BC4">
        <w:rPr>
          <w:rFonts w:ascii="Arial" w:hAnsi="Arial" w:cs="Arial"/>
          <w:sz w:val="20"/>
          <w:szCs w:val="20"/>
          <w:lang w:eastAsia="ar-SA"/>
        </w:rPr>
        <w:t>;</w:t>
      </w:r>
    </w:p>
    <w:p w14:paraId="5942C0D5"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odvoz odpadu vzniklého při realizaci </w:t>
      </w:r>
      <w:r w:rsidR="00D81332" w:rsidRPr="00B07BC4">
        <w:rPr>
          <w:rFonts w:ascii="Arial" w:hAnsi="Arial" w:cs="Arial"/>
          <w:sz w:val="20"/>
          <w:szCs w:val="20"/>
          <w:lang w:eastAsia="ar-SA"/>
        </w:rPr>
        <w:t>D</w:t>
      </w:r>
      <w:r w:rsidRPr="00B07BC4">
        <w:rPr>
          <w:rFonts w:ascii="Arial" w:hAnsi="Arial" w:cs="Arial"/>
          <w:sz w:val="20"/>
          <w:szCs w:val="20"/>
          <w:lang w:eastAsia="ar-SA"/>
        </w:rPr>
        <w:t xml:space="preserve">íla, zajištění jeho dočasného nebo trvalého uložení, resp. </w:t>
      </w:r>
      <w:r w:rsidR="00CF70E0" w:rsidRPr="00B07BC4">
        <w:rPr>
          <w:rFonts w:ascii="Arial" w:hAnsi="Arial" w:cs="Arial"/>
          <w:sz w:val="20"/>
          <w:szCs w:val="20"/>
          <w:lang w:eastAsia="ar-SA"/>
        </w:rPr>
        <w:t>předání</w:t>
      </w:r>
      <w:r w:rsidRPr="00B07BC4">
        <w:rPr>
          <w:rFonts w:ascii="Arial" w:hAnsi="Arial" w:cs="Arial"/>
          <w:sz w:val="20"/>
          <w:szCs w:val="20"/>
          <w:lang w:eastAsia="ar-SA"/>
        </w:rPr>
        <w:t xml:space="preserve"> těchto odpadů do vlastnictví osobě oprávněné k jejich převzetí </w:t>
      </w:r>
      <w:r w:rsidR="00DB6630" w:rsidRPr="00B07BC4">
        <w:rPr>
          <w:rFonts w:ascii="Arial" w:hAnsi="Arial" w:cs="Arial"/>
          <w:sz w:val="20"/>
          <w:szCs w:val="20"/>
          <w:lang w:eastAsia="ar-SA"/>
        </w:rPr>
        <w:t>pod</w:t>
      </w:r>
      <w:r w:rsidRPr="00B07BC4">
        <w:rPr>
          <w:rFonts w:ascii="Arial" w:hAnsi="Arial" w:cs="Arial"/>
          <w:sz w:val="20"/>
          <w:szCs w:val="20"/>
          <w:lang w:eastAsia="ar-SA"/>
        </w:rPr>
        <w:t>le zákona č. </w:t>
      </w:r>
      <w:r w:rsidR="00D81332" w:rsidRPr="00B07BC4">
        <w:rPr>
          <w:rFonts w:ascii="Arial" w:hAnsi="Arial" w:cs="Arial"/>
          <w:sz w:val="20"/>
          <w:szCs w:val="20"/>
          <w:lang w:eastAsia="ar-SA"/>
        </w:rPr>
        <w:t>541/2020 Sb.</w:t>
      </w:r>
      <w:r w:rsidRPr="00B07BC4">
        <w:rPr>
          <w:rFonts w:ascii="Arial" w:hAnsi="Arial" w:cs="Arial"/>
          <w:sz w:val="20"/>
          <w:szCs w:val="20"/>
          <w:lang w:eastAsia="ar-SA"/>
        </w:rPr>
        <w:t xml:space="preserve"> o odpadech, v</w:t>
      </w:r>
      <w:r w:rsidR="00D81332" w:rsidRPr="00B07BC4">
        <w:rPr>
          <w:rFonts w:ascii="Arial" w:hAnsi="Arial" w:cs="Arial"/>
          <w:sz w:val="20"/>
          <w:szCs w:val="20"/>
          <w:lang w:eastAsia="ar-SA"/>
        </w:rPr>
        <w:t>e znění pozdějších předpisů</w:t>
      </w:r>
      <w:r w:rsidRPr="00B07BC4">
        <w:rPr>
          <w:rFonts w:ascii="Arial" w:hAnsi="Arial" w:cs="Arial"/>
          <w:sz w:val="20"/>
          <w:szCs w:val="20"/>
          <w:lang w:eastAsia="ar-SA"/>
        </w:rPr>
        <w:t xml:space="preserve">, není-li touto osobou přímo </w:t>
      </w:r>
      <w:r w:rsidR="00D81332" w:rsidRPr="00B07BC4">
        <w:rPr>
          <w:rFonts w:ascii="Arial" w:hAnsi="Arial" w:cs="Arial"/>
          <w:sz w:val="20"/>
          <w:szCs w:val="20"/>
          <w:lang w:eastAsia="ar-SA"/>
        </w:rPr>
        <w:t>Z</w:t>
      </w:r>
      <w:r w:rsidRPr="00B07BC4">
        <w:rPr>
          <w:rFonts w:ascii="Arial" w:hAnsi="Arial" w:cs="Arial"/>
          <w:sz w:val="20"/>
          <w:szCs w:val="20"/>
          <w:lang w:eastAsia="ar-SA"/>
        </w:rPr>
        <w:t>hotovitel</w:t>
      </w:r>
      <w:r w:rsidR="00D81332" w:rsidRPr="00B07BC4">
        <w:rPr>
          <w:rFonts w:ascii="Arial" w:hAnsi="Arial" w:cs="Arial"/>
          <w:sz w:val="20"/>
          <w:szCs w:val="20"/>
          <w:lang w:eastAsia="ar-SA"/>
        </w:rPr>
        <w:t xml:space="preserve">, </w:t>
      </w:r>
      <w:r w:rsidR="00A23E52" w:rsidRPr="00B07BC4">
        <w:rPr>
          <w:rFonts w:ascii="Arial" w:hAnsi="Arial" w:cs="Arial"/>
          <w:sz w:val="20"/>
          <w:szCs w:val="20"/>
          <w:lang w:eastAsia="ar-SA"/>
        </w:rPr>
        <w:t>včetně uhrazení poplatků za uložení odpadu</w:t>
      </w:r>
      <w:r w:rsidR="00D81332" w:rsidRPr="00B07BC4">
        <w:rPr>
          <w:rFonts w:ascii="Arial" w:hAnsi="Arial" w:cs="Arial"/>
          <w:sz w:val="20"/>
          <w:szCs w:val="20"/>
          <w:lang w:eastAsia="ar-SA"/>
        </w:rPr>
        <w:t>;</w:t>
      </w:r>
    </w:p>
    <w:p w14:paraId="70EC861D" w14:textId="144DA361"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provedení všech průzkumů, rozborů, zkoušek, atestů a revizí </w:t>
      </w:r>
      <w:r w:rsidR="00DB6630" w:rsidRPr="00B07BC4">
        <w:rPr>
          <w:rFonts w:ascii="Arial" w:hAnsi="Arial" w:cs="Arial"/>
          <w:sz w:val="20"/>
          <w:szCs w:val="20"/>
          <w:lang w:eastAsia="ar-SA"/>
        </w:rPr>
        <w:t>pod</w:t>
      </w:r>
      <w:r w:rsidRPr="00B07BC4">
        <w:rPr>
          <w:rFonts w:ascii="Arial" w:hAnsi="Arial" w:cs="Arial"/>
          <w:sz w:val="20"/>
          <w:szCs w:val="20"/>
          <w:lang w:eastAsia="ar-SA"/>
        </w:rPr>
        <w:t>le ČSN</w:t>
      </w:r>
      <w:r w:rsidR="00CF70E0" w:rsidRPr="00B07BC4">
        <w:rPr>
          <w:rFonts w:ascii="Arial" w:hAnsi="Arial" w:cs="Arial"/>
          <w:sz w:val="20"/>
          <w:szCs w:val="20"/>
          <w:lang w:eastAsia="ar-SA"/>
        </w:rPr>
        <w:t>,</w:t>
      </w:r>
      <w:r w:rsidRPr="00B07BC4">
        <w:rPr>
          <w:rFonts w:ascii="Arial" w:hAnsi="Arial" w:cs="Arial"/>
          <w:sz w:val="20"/>
          <w:szCs w:val="20"/>
          <w:lang w:eastAsia="ar-SA"/>
        </w:rPr>
        <w:t xml:space="preserve"> předepsaných </w:t>
      </w:r>
      <w:r w:rsidR="009C1F27" w:rsidRPr="00B07BC4">
        <w:rPr>
          <w:rFonts w:ascii="Arial" w:hAnsi="Arial" w:cs="Arial"/>
          <w:sz w:val="20"/>
          <w:szCs w:val="20"/>
          <w:lang w:eastAsia="ar-SA"/>
        </w:rPr>
        <w:t>Podklady</w:t>
      </w:r>
      <w:r w:rsidRPr="00B07BC4">
        <w:rPr>
          <w:rFonts w:ascii="Arial" w:hAnsi="Arial" w:cs="Arial"/>
          <w:sz w:val="20"/>
          <w:szCs w:val="20"/>
          <w:lang w:eastAsia="ar-SA"/>
        </w:rPr>
        <w:t xml:space="preserve">, požadovaných </w:t>
      </w:r>
      <w:r w:rsidR="00537CAB" w:rsidRPr="00B07BC4">
        <w:rPr>
          <w:rFonts w:ascii="Arial" w:hAnsi="Arial" w:cs="Arial"/>
          <w:sz w:val="20"/>
          <w:szCs w:val="20"/>
          <w:lang w:eastAsia="ar-SA"/>
        </w:rPr>
        <w:t>stavebním nebo jiným příslušným úřadem (dotčeným orgánem)</w:t>
      </w:r>
      <w:r w:rsidRPr="00B07BC4">
        <w:rPr>
          <w:rFonts w:ascii="Arial" w:hAnsi="Arial" w:cs="Arial"/>
          <w:sz w:val="20"/>
          <w:szCs w:val="20"/>
          <w:lang w:eastAsia="ar-SA"/>
        </w:rPr>
        <w:t xml:space="preserve">, případně </w:t>
      </w:r>
      <w:r w:rsidR="00BA3B87" w:rsidRPr="00B07BC4">
        <w:rPr>
          <w:rFonts w:ascii="Arial" w:hAnsi="Arial" w:cs="Arial"/>
          <w:sz w:val="20"/>
          <w:szCs w:val="20"/>
          <w:lang w:eastAsia="ar-SA"/>
        </w:rPr>
        <w:t>stanov</w:t>
      </w:r>
      <w:r w:rsidR="00537CAB" w:rsidRPr="00B07BC4">
        <w:rPr>
          <w:rFonts w:ascii="Arial" w:hAnsi="Arial" w:cs="Arial"/>
          <w:sz w:val="20"/>
          <w:szCs w:val="20"/>
          <w:lang w:eastAsia="ar-SA"/>
        </w:rPr>
        <w:t>e</w:t>
      </w:r>
      <w:r w:rsidR="00BA3B87" w:rsidRPr="00B07BC4">
        <w:rPr>
          <w:rFonts w:ascii="Arial" w:hAnsi="Arial" w:cs="Arial"/>
          <w:sz w:val="20"/>
          <w:szCs w:val="20"/>
          <w:lang w:eastAsia="ar-SA"/>
        </w:rPr>
        <w:t>ných v dalších normách v</w:t>
      </w:r>
      <w:r w:rsidRPr="00B07BC4">
        <w:rPr>
          <w:rFonts w:ascii="Arial" w:hAnsi="Arial" w:cs="Arial"/>
          <w:sz w:val="20"/>
          <w:szCs w:val="20"/>
          <w:lang w:eastAsia="ar-SA"/>
        </w:rPr>
        <w:t>ztahujících se k provádění díla</w:t>
      </w:r>
      <w:r w:rsidR="00217765" w:rsidRPr="00B07BC4">
        <w:rPr>
          <w:rFonts w:ascii="Arial" w:hAnsi="Arial" w:cs="Arial"/>
          <w:sz w:val="20"/>
          <w:szCs w:val="20"/>
          <w:lang w:eastAsia="ar-SA"/>
        </w:rPr>
        <w:t xml:space="preserve"> (např. zkoušky </w:t>
      </w:r>
      <w:r w:rsidR="008467E0" w:rsidRPr="00B07BC4">
        <w:rPr>
          <w:rFonts w:ascii="Arial" w:hAnsi="Arial" w:cs="Arial"/>
          <w:sz w:val="20"/>
          <w:szCs w:val="20"/>
          <w:lang w:eastAsia="ar-SA"/>
        </w:rPr>
        <w:t>nepropustnosti při sanaci dilatační spáry</w:t>
      </w:r>
      <w:r w:rsidR="00217765" w:rsidRPr="00B07BC4">
        <w:rPr>
          <w:rFonts w:ascii="Arial" w:hAnsi="Arial" w:cs="Arial"/>
          <w:sz w:val="20"/>
          <w:szCs w:val="20"/>
          <w:lang w:eastAsia="ar-SA"/>
        </w:rPr>
        <w:t xml:space="preserve"> a</w:t>
      </w:r>
      <w:r w:rsidR="00DB6630" w:rsidRPr="00B07BC4">
        <w:rPr>
          <w:rFonts w:ascii="Arial" w:hAnsi="Arial" w:cs="Arial"/>
          <w:sz w:val="20"/>
          <w:szCs w:val="20"/>
          <w:lang w:eastAsia="ar-SA"/>
        </w:rPr>
        <w:t>pod</w:t>
      </w:r>
      <w:r w:rsidR="00217765" w:rsidRPr="00B07BC4">
        <w:rPr>
          <w:rFonts w:ascii="Arial" w:hAnsi="Arial" w:cs="Arial"/>
          <w:sz w:val="20"/>
          <w:szCs w:val="20"/>
          <w:lang w:eastAsia="ar-SA"/>
        </w:rPr>
        <w:t>.)</w:t>
      </w:r>
      <w:r w:rsidRPr="00B07BC4">
        <w:rPr>
          <w:rFonts w:ascii="Arial" w:hAnsi="Arial" w:cs="Arial"/>
          <w:sz w:val="20"/>
          <w:szCs w:val="20"/>
          <w:lang w:eastAsia="ar-SA"/>
        </w:rPr>
        <w:t xml:space="preserve">, včetně pořízení protokolů </w:t>
      </w:r>
      <w:r w:rsidR="00537CAB" w:rsidRPr="00B07BC4">
        <w:rPr>
          <w:rFonts w:ascii="Arial" w:hAnsi="Arial" w:cs="Arial"/>
          <w:sz w:val="20"/>
          <w:szCs w:val="20"/>
          <w:lang w:eastAsia="ar-SA"/>
        </w:rPr>
        <w:t>akreditované zkušebny,</w:t>
      </w:r>
      <w:r w:rsidR="002B1391" w:rsidRPr="00B07BC4">
        <w:rPr>
          <w:rFonts w:ascii="Arial" w:hAnsi="Arial" w:cs="Arial"/>
          <w:sz w:val="20"/>
          <w:szCs w:val="20"/>
          <w:lang w:eastAsia="ar-SA"/>
        </w:rPr>
        <w:t xml:space="preserve"> a</w:t>
      </w:r>
      <w:r w:rsidR="00537CAB" w:rsidRPr="00B07BC4">
        <w:rPr>
          <w:rFonts w:ascii="Arial" w:hAnsi="Arial" w:cs="Arial"/>
          <w:sz w:val="20"/>
          <w:szCs w:val="20"/>
          <w:lang w:eastAsia="ar-SA"/>
        </w:rPr>
        <w:t xml:space="preserve"> to vše v počtu 2 vyhotovení v tištěné </w:t>
      </w:r>
      <w:r w:rsidR="00DB6630" w:rsidRPr="00B07BC4">
        <w:rPr>
          <w:rFonts w:ascii="Arial" w:hAnsi="Arial" w:cs="Arial"/>
          <w:sz w:val="20"/>
          <w:szCs w:val="20"/>
          <w:lang w:eastAsia="ar-SA"/>
        </w:rPr>
        <w:t>pod</w:t>
      </w:r>
      <w:r w:rsidR="00537CAB" w:rsidRPr="00B07BC4">
        <w:rPr>
          <w:rFonts w:ascii="Arial" w:hAnsi="Arial" w:cs="Arial"/>
          <w:sz w:val="20"/>
          <w:szCs w:val="20"/>
          <w:lang w:eastAsia="ar-SA"/>
        </w:rPr>
        <w:t xml:space="preserve">obě a </w:t>
      </w:r>
      <w:r w:rsidR="002B1391" w:rsidRPr="00B07BC4">
        <w:rPr>
          <w:rFonts w:ascii="Arial" w:hAnsi="Arial" w:cs="Arial"/>
          <w:sz w:val="20"/>
          <w:szCs w:val="20"/>
          <w:lang w:eastAsia="ar-SA"/>
        </w:rPr>
        <w:t>1</w:t>
      </w:r>
      <w:r w:rsidR="00537CAB" w:rsidRPr="00B07BC4">
        <w:rPr>
          <w:rFonts w:ascii="Arial" w:hAnsi="Arial" w:cs="Arial"/>
          <w:sz w:val="20"/>
          <w:szCs w:val="20"/>
          <w:lang w:eastAsia="ar-SA"/>
        </w:rPr>
        <w:t xml:space="preserve"> vyhotovení v elektronické </w:t>
      </w:r>
      <w:r w:rsidR="002B1391" w:rsidRPr="00B07BC4">
        <w:rPr>
          <w:rFonts w:ascii="Arial" w:hAnsi="Arial" w:cs="Arial"/>
          <w:sz w:val="20"/>
          <w:szCs w:val="20"/>
          <w:lang w:eastAsia="ar-SA"/>
        </w:rPr>
        <w:t>podobě;</w:t>
      </w:r>
    </w:p>
    <w:p w14:paraId="67A117DE"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zajištění potřebných nebo </w:t>
      </w:r>
      <w:r w:rsidR="00F36595" w:rsidRPr="00B07BC4">
        <w:rPr>
          <w:rFonts w:ascii="Arial" w:hAnsi="Arial" w:cs="Arial"/>
          <w:sz w:val="20"/>
          <w:szCs w:val="20"/>
          <w:lang w:eastAsia="ar-SA"/>
        </w:rPr>
        <w:t>správními orgány</w:t>
      </w:r>
      <w:r w:rsidRPr="00B07BC4">
        <w:rPr>
          <w:rFonts w:ascii="Arial" w:hAnsi="Arial" w:cs="Arial"/>
          <w:sz w:val="20"/>
          <w:szCs w:val="20"/>
          <w:lang w:eastAsia="ar-SA"/>
        </w:rPr>
        <w:t xml:space="preserve"> či obecně závaznými právními normami stanovených a požadovaných opatření či rozhodnutí nutných k provedení </w:t>
      </w:r>
      <w:r w:rsidR="002B1391"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 xml:space="preserve"> (vstupy na pozemky, zvláštní užívání komunikace apod.);</w:t>
      </w:r>
    </w:p>
    <w:p w14:paraId="499C2D22" w14:textId="77D560BA" w:rsidR="00DE0910" w:rsidRPr="00B07BC4"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koordinace provádění </w:t>
      </w:r>
      <w:r w:rsidR="005A10D0" w:rsidRPr="00B07BC4">
        <w:rPr>
          <w:rFonts w:ascii="Arial" w:hAnsi="Arial" w:cs="Arial"/>
          <w:sz w:val="20"/>
          <w:szCs w:val="20"/>
          <w:lang w:eastAsia="ar-SA"/>
        </w:rPr>
        <w:t>D</w:t>
      </w:r>
      <w:r w:rsidRPr="00B07BC4">
        <w:rPr>
          <w:rFonts w:ascii="Arial" w:hAnsi="Arial" w:cs="Arial"/>
          <w:sz w:val="20"/>
          <w:szCs w:val="20"/>
          <w:lang w:eastAsia="ar-SA"/>
        </w:rPr>
        <w:t>íla s provozem vodního díla, aby bylo minimalizováno omezení jeho provozu</w:t>
      </w:r>
      <w:r w:rsidR="002B1391" w:rsidRPr="00B07BC4">
        <w:rPr>
          <w:rFonts w:ascii="Arial" w:hAnsi="Arial" w:cs="Arial"/>
          <w:sz w:val="20"/>
          <w:szCs w:val="20"/>
          <w:lang w:eastAsia="ar-SA"/>
        </w:rPr>
        <w:t>;</w:t>
      </w:r>
    </w:p>
    <w:p w14:paraId="077C3B4F" w14:textId="456104E3" w:rsidR="00DE0910" w:rsidRPr="00B07BC4"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vytvoření všech záznamů, kterými bude prokázáno dosažení předepsané kvality a předepsaných technických parametrů </w:t>
      </w:r>
      <w:r w:rsidR="005A10D0"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w:t>
      </w:r>
      <w:r w:rsidRPr="00B07BC4">
        <w:rPr>
          <w:rFonts w:ascii="Arial" w:hAnsi="Arial" w:cs="Arial"/>
          <w:sz w:val="20"/>
          <w:szCs w:val="20"/>
          <w:lang w:eastAsia="ar-SA"/>
        </w:rPr>
        <w:t xml:space="preserve"> předání prohlášení o vlastnostech dle zákona č.</w:t>
      </w:r>
      <w:r w:rsidR="00F07C4A" w:rsidRPr="00B07BC4">
        <w:rPr>
          <w:rFonts w:ascii="Arial" w:hAnsi="Arial" w:cs="Arial"/>
          <w:sz w:val="20"/>
          <w:szCs w:val="20"/>
          <w:lang w:eastAsia="ar-SA"/>
        </w:rPr>
        <w:t> </w:t>
      </w:r>
      <w:r w:rsidRPr="00B07BC4">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07BC4">
        <w:rPr>
          <w:rFonts w:ascii="Arial" w:hAnsi="Arial" w:cs="Arial"/>
          <w:sz w:val="20"/>
          <w:szCs w:val="20"/>
          <w:lang w:eastAsia="ar-SA"/>
        </w:rPr>
        <w:t xml:space="preserve"> EU</w:t>
      </w:r>
      <w:r w:rsidRPr="00B07BC4">
        <w:rPr>
          <w:rFonts w:ascii="Arial" w:hAnsi="Arial" w:cs="Arial"/>
          <w:sz w:val="20"/>
          <w:szCs w:val="20"/>
          <w:lang w:eastAsia="ar-SA"/>
        </w:rPr>
        <w:t xml:space="preserve"> pro stavební výrobky,</w:t>
      </w:r>
      <w:r w:rsidR="00F07C4A" w:rsidRPr="00B07BC4">
        <w:rPr>
          <w:rFonts w:ascii="Arial" w:hAnsi="Arial" w:cs="Arial"/>
          <w:sz w:val="20"/>
          <w:szCs w:val="20"/>
          <w:lang w:eastAsia="ar-SA"/>
        </w:rPr>
        <w:t xml:space="preserve"> které budou zabudovány do </w:t>
      </w:r>
      <w:r w:rsidR="002B1391" w:rsidRPr="00B07BC4">
        <w:rPr>
          <w:rFonts w:ascii="Arial" w:hAnsi="Arial" w:cs="Arial"/>
          <w:sz w:val="20"/>
          <w:szCs w:val="20"/>
          <w:lang w:eastAsia="ar-SA"/>
        </w:rPr>
        <w:t>D</w:t>
      </w:r>
      <w:r w:rsidR="00F07C4A" w:rsidRPr="00B07BC4">
        <w:rPr>
          <w:rFonts w:ascii="Arial" w:hAnsi="Arial" w:cs="Arial"/>
          <w:sz w:val="20"/>
          <w:szCs w:val="20"/>
          <w:lang w:eastAsia="ar-SA"/>
        </w:rPr>
        <w:t>íla</w:t>
      </w:r>
      <w:r w:rsidR="002B1391" w:rsidRPr="00B07BC4">
        <w:rPr>
          <w:rFonts w:ascii="Arial" w:hAnsi="Arial" w:cs="Arial"/>
          <w:sz w:val="20"/>
          <w:szCs w:val="20"/>
          <w:lang w:eastAsia="ar-SA"/>
        </w:rPr>
        <w:t>;</w:t>
      </w:r>
    </w:p>
    <w:p w14:paraId="43FC03E4" w14:textId="77777777" w:rsidR="00BA5212" w:rsidRPr="00B07BC4"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podrobné zaškolení pracovníků </w:t>
      </w:r>
      <w:r w:rsidR="002B1391" w:rsidRPr="00B07BC4">
        <w:rPr>
          <w:rFonts w:ascii="Arial" w:hAnsi="Arial" w:cs="Arial"/>
          <w:sz w:val="20"/>
          <w:szCs w:val="20"/>
          <w:lang w:eastAsia="ar-SA"/>
        </w:rPr>
        <w:t>O</w:t>
      </w:r>
      <w:r w:rsidRPr="00B07BC4">
        <w:rPr>
          <w:rFonts w:ascii="Arial" w:hAnsi="Arial" w:cs="Arial"/>
          <w:sz w:val="20"/>
          <w:szCs w:val="20"/>
          <w:lang w:eastAsia="ar-SA"/>
        </w:rPr>
        <w:t xml:space="preserve">bjednatele a předání návodu pro provoz, obsluhu a údržbu </w:t>
      </w:r>
      <w:r w:rsidR="002B1391" w:rsidRPr="00B07BC4">
        <w:rPr>
          <w:rFonts w:ascii="Arial" w:hAnsi="Arial" w:cs="Arial"/>
          <w:sz w:val="20"/>
          <w:szCs w:val="20"/>
          <w:lang w:eastAsia="ar-SA"/>
        </w:rPr>
        <w:t>D</w:t>
      </w:r>
      <w:r w:rsidRPr="00B07BC4">
        <w:rPr>
          <w:rFonts w:ascii="Arial" w:hAnsi="Arial" w:cs="Arial"/>
          <w:sz w:val="20"/>
          <w:szCs w:val="20"/>
          <w:lang w:eastAsia="ar-SA"/>
        </w:rPr>
        <w:t>íla.</w:t>
      </w:r>
    </w:p>
    <w:p w14:paraId="352150BB" w14:textId="45BF24DB" w:rsidR="007260C5" w:rsidRPr="00B07BC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B07BC4">
        <w:rPr>
          <w:rFonts w:ascii="Arial" w:hAnsi="Arial" w:cs="Arial"/>
          <w:sz w:val="20"/>
          <w:szCs w:val="20"/>
          <w:lang w:eastAsia="ar-SA"/>
        </w:rPr>
        <w:t xml:space="preserve">další </w:t>
      </w:r>
      <w:r w:rsidR="002B1391" w:rsidRPr="00B07BC4">
        <w:rPr>
          <w:rFonts w:ascii="Arial" w:hAnsi="Arial" w:cs="Arial"/>
          <w:sz w:val="20"/>
          <w:szCs w:val="20"/>
          <w:lang w:eastAsia="ar-SA"/>
        </w:rPr>
        <w:t>stavební práce, dodávky a služby</w:t>
      </w:r>
      <w:r w:rsidRPr="00B07BC4">
        <w:rPr>
          <w:rFonts w:ascii="Arial" w:hAnsi="Arial" w:cs="Arial"/>
          <w:sz w:val="20"/>
          <w:szCs w:val="20"/>
          <w:lang w:eastAsia="ar-SA"/>
        </w:rPr>
        <w:t xml:space="preserve"> nezbytné</w:t>
      </w:r>
      <w:r w:rsidRPr="00B07BC4">
        <w:rPr>
          <w:rFonts w:ascii="Arial" w:hAnsi="Arial" w:cs="Arial"/>
          <w:i/>
          <w:sz w:val="20"/>
          <w:szCs w:val="20"/>
        </w:rPr>
        <w:t xml:space="preserve"> </w:t>
      </w:r>
      <w:r w:rsidRPr="00B07BC4">
        <w:rPr>
          <w:rFonts w:ascii="Arial" w:hAnsi="Arial" w:cs="Arial"/>
          <w:sz w:val="20"/>
          <w:szCs w:val="20"/>
        </w:rPr>
        <w:t xml:space="preserve">pro řádné provedení </w:t>
      </w:r>
      <w:r w:rsidR="002B1391" w:rsidRPr="00B07BC4">
        <w:rPr>
          <w:rFonts w:ascii="Arial" w:hAnsi="Arial" w:cs="Arial"/>
          <w:sz w:val="20"/>
          <w:szCs w:val="20"/>
        </w:rPr>
        <w:t>D</w:t>
      </w:r>
      <w:r w:rsidRPr="00B07BC4">
        <w:rPr>
          <w:rFonts w:ascii="Arial" w:hAnsi="Arial" w:cs="Arial"/>
          <w:sz w:val="20"/>
          <w:szCs w:val="20"/>
        </w:rPr>
        <w:t>íla</w:t>
      </w:r>
      <w:r w:rsidR="002B1391" w:rsidRPr="00B07BC4">
        <w:rPr>
          <w:rFonts w:ascii="Arial" w:hAnsi="Arial" w:cs="Arial"/>
          <w:sz w:val="20"/>
          <w:szCs w:val="20"/>
        </w:rPr>
        <w:t>, resp. pro vydání kolaudačního rozhodnutí</w:t>
      </w:r>
      <w:r w:rsidR="007260C5" w:rsidRPr="00B07BC4">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B07BC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požadav</w:t>
      </w:r>
      <w:r w:rsidRPr="00B07BC4">
        <w:rPr>
          <w:rFonts w:ascii="Arial" w:hAnsi="Arial" w:cs="Arial"/>
          <w:sz w:val="20"/>
          <w:szCs w:val="20"/>
        </w:rPr>
        <w:t xml:space="preserve">ky právních předpisů, technických norem či správních </w:t>
      </w:r>
      <w:r w:rsidR="007E306C" w:rsidRPr="00B07BC4">
        <w:rPr>
          <w:rFonts w:ascii="Arial" w:hAnsi="Arial" w:cs="Arial"/>
          <w:sz w:val="20"/>
          <w:szCs w:val="20"/>
        </w:rPr>
        <w:t>a</w:t>
      </w:r>
      <w:r w:rsidRPr="00B07BC4">
        <w:rPr>
          <w:rFonts w:ascii="Arial" w:hAnsi="Arial" w:cs="Arial"/>
          <w:sz w:val="20"/>
          <w:szCs w:val="20"/>
        </w:rPr>
        <w:t xml:space="preserve"> dotčených orgánů, zejména:</w:t>
      </w:r>
    </w:p>
    <w:p w14:paraId="2D8F1740" w14:textId="00CA8610" w:rsidR="00DE0910" w:rsidRPr="00B07BC4" w:rsidRDefault="00DE0910">
      <w:pPr>
        <w:numPr>
          <w:ilvl w:val="0"/>
          <w:numId w:val="14"/>
        </w:numPr>
        <w:tabs>
          <w:tab w:val="left" w:pos="0"/>
        </w:tabs>
        <w:suppressAutoHyphens/>
        <w:jc w:val="both"/>
        <w:rPr>
          <w:rFonts w:ascii="Arial" w:hAnsi="Arial" w:cs="Arial"/>
          <w:sz w:val="20"/>
          <w:szCs w:val="20"/>
          <w:lang w:eastAsia="ar-SA"/>
        </w:rPr>
      </w:pPr>
      <w:r w:rsidRPr="00B07BC4">
        <w:rPr>
          <w:rFonts w:ascii="Arial" w:hAnsi="Arial" w:cs="Arial"/>
          <w:sz w:val="20"/>
          <w:szCs w:val="20"/>
          <w:lang w:eastAsia="ar-SA"/>
        </w:rPr>
        <w:t xml:space="preserve">dokumentaci skutečného provedení stavby </w:t>
      </w:r>
      <w:r w:rsidR="001E7744" w:rsidRPr="00B07BC4">
        <w:rPr>
          <w:rFonts w:ascii="Arial" w:hAnsi="Arial" w:cs="Arial"/>
          <w:sz w:val="20"/>
          <w:szCs w:val="20"/>
          <w:lang w:eastAsia="ar-SA"/>
        </w:rPr>
        <w:t>podle</w:t>
      </w:r>
      <w:r w:rsidR="000A12FD" w:rsidRPr="00B07BC4">
        <w:rPr>
          <w:rFonts w:ascii="Arial" w:hAnsi="Arial" w:cs="Arial"/>
          <w:sz w:val="20"/>
          <w:szCs w:val="20"/>
          <w:lang w:eastAsia="ar-SA"/>
        </w:rPr>
        <w:t xml:space="preserve"> zákona č. 283/2021 Sb., stavební zákon, ve znění pozdějších předpisů, a</w:t>
      </w:r>
      <w:r w:rsidR="001E7744" w:rsidRPr="00B07BC4">
        <w:rPr>
          <w:rFonts w:ascii="Arial" w:hAnsi="Arial" w:cs="Arial"/>
          <w:sz w:val="20"/>
          <w:szCs w:val="20"/>
          <w:lang w:eastAsia="ar-SA"/>
        </w:rPr>
        <w:t xml:space="preserve"> vyhlášky č. </w:t>
      </w:r>
      <w:r w:rsidR="00420E1F" w:rsidRPr="00B07BC4">
        <w:rPr>
          <w:rFonts w:ascii="Arial" w:hAnsi="Arial" w:cs="Arial"/>
          <w:sz w:val="20"/>
          <w:szCs w:val="20"/>
          <w:lang w:eastAsia="ar-SA"/>
        </w:rPr>
        <w:t>131/</w:t>
      </w:r>
      <w:r w:rsidR="000A12FD" w:rsidRPr="00B07BC4">
        <w:rPr>
          <w:rFonts w:ascii="Arial" w:hAnsi="Arial" w:cs="Arial"/>
          <w:sz w:val="20"/>
          <w:szCs w:val="20"/>
          <w:lang w:eastAsia="ar-SA"/>
        </w:rPr>
        <w:t>2024</w:t>
      </w:r>
      <w:r w:rsidR="001E7744" w:rsidRPr="00B07BC4">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B07BC4">
        <w:rPr>
          <w:rFonts w:ascii="Arial" w:hAnsi="Arial" w:cs="Arial"/>
          <w:sz w:val="20"/>
          <w:szCs w:val="20"/>
          <w:lang w:eastAsia="ar-SA"/>
        </w:rPr>
        <w:t>xls</w:t>
      </w:r>
      <w:proofErr w:type="spellEnd"/>
      <w:r w:rsidR="001E7744" w:rsidRPr="00B07BC4">
        <w:rPr>
          <w:rFonts w:ascii="Arial" w:hAnsi="Arial" w:cs="Arial"/>
          <w:sz w:val="20"/>
          <w:szCs w:val="20"/>
          <w:lang w:eastAsia="ar-SA"/>
        </w:rPr>
        <w:t>, výkresy v podobě souborů .</w:t>
      </w:r>
      <w:proofErr w:type="spellStart"/>
      <w:r w:rsidR="001E7744" w:rsidRPr="00B07BC4">
        <w:rPr>
          <w:rFonts w:ascii="Arial" w:hAnsi="Arial" w:cs="Arial"/>
          <w:sz w:val="20"/>
          <w:szCs w:val="20"/>
          <w:lang w:eastAsia="ar-SA"/>
        </w:rPr>
        <w:t>dwg</w:t>
      </w:r>
      <w:proofErr w:type="spellEnd"/>
      <w:r w:rsidR="001E7744" w:rsidRPr="00B07BC4">
        <w:rPr>
          <w:rFonts w:ascii="Arial" w:hAnsi="Arial" w:cs="Arial"/>
          <w:sz w:val="20"/>
          <w:szCs w:val="20"/>
          <w:lang w:eastAsia="ar-SA"/>
        </w:rPr>
        <w:t xml:space="preserve"> </w:t>
      </w:r>
      <w:proofErr w:type="gramStart"/>
      <w:r w:rsidR="001E7744" w:rsidRPr="00B07BC4">
        <w:rPr>
          <w:rFonts w:ascii="Arial" w:hAnsi="Arial" w:cs="Arial"/>
          <w:sz w:val="20"/>
          <w:szCs w:val="20"/>
          <w:lang w:eastAsia="ar-SA"/>
        </w:rPr>
        <w:t>nebo .</w:t>
      </w:r>
      <w:proofErr w:type="spellStart"/>
      <w:r w:rsidR="001E7744" w:rsidRPr="00B07BC4">
        <w:rPr>
          <w:rFonts w:ascii="Arial" w:hAnsi="Arial" w:cs="Arial"/>
          <w:sz w:val="20"/>
          <w:szCs w:val="20"/>
          <w:lang w:eastAsia="ar-SA"/>
        </w:rPr>
        <w:t>dgn</w:t>
      </w:r>
      <w:proofErr w:type="spellEnd"/>
      <w:proofErr w:type="gramEnd"/>
      <w:r w:rsidR="001E7744" w:rsidRPr="00B07BC4">
        <w:rPr>
          <w:rFonts w:ascii="Arial" w:hAnsi="Arial" w:cs="Arial"/>
          <w:sz w:val="20"/>
          <w:szCs w:val="20"/>
          <w:lang w:eastAsia="ar-SA"/>
        </w:rPr>
        <w:t xml:space="preserve"> a kompletní dokumentaci v podobě souboru .</w:t>
      </w:r>
      <w:proofErr w:type="spellStart"/>
      <w:r w:rsidR="001E7744" w:rsidRPr="00B07BC4">
        <w:rPr>
          <w:rFonts w:ascii="Arial" w:hAnsi="Arial" w:cs="Arial"/>
          <w:sz w:val="20"/>
          <w:szCs w:val="20"/>
          <w:lang w:eastAsia="ar-SA"/>
        </w:rPr>
        <w:t>pdf</w:t>
      </w:r>
      <w:proofErr w:type="spellEnd"/>
      <w:r w:rsidR="001E7744" w:rsidRPr="00B07BC4">
        <w:rPr>
          <w:rFonts w:ascii="Arial" w:hAnsi="Arial" w:cs="Arial"/>
          <w:sz w:val="20"/>
          <w:szCs w:val="20"/>
          <w:lang w:eastAsia="ar-SA"/>
        </w:rPr>
        <w:t>)</w:t>
      </w:r>
      <w:r w:rsidR="001D1BDD" w:rsidRPr="00B07BC4">
        <w:rPr>
          <w:rFonts w:ascii="Arial" w:hAnsi="Arial" w:cs="Arial"/>
          <w:sz w:val="20"/>
          <w:szCs w:val="20"/>
          <w:lang w:eastAsia="ar-SA"/>
        </w:rPr>
        <w:t>;</w:t>
      </w:r>
    </w:p>
    <w:p w14:paraId="2AE1787B" w14:textId="0E0CE722" w:rsidR="00201AEE" w:rsidRPr="00B07BC4"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dokumentaci</w:t>
      </w:r>
      <w:r w:rsidR="00201AEE" w:rsidRPr="00B07BC4">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B07BC4">
        <w:rPr>
          <w:rFonts w:ascii="Arial" w:hAnsi="Arial" w:cs="Arial"/>
          <w:sz w:val="20"/>
          <w:szCs w:val="20"/>
        </w:rPr>
        <w:t xml:space="preserve">dále </w:t>
      </w:r>
      <w:r w:rsidR="00201AEE" w:rsidRPr="00B07BC4">
        <w:rPr>
          <w:rFonts w:ascii="Arial" w:hAnsi="Arial" w:cs="Arial"/>
          <w:sz w:val="20"/>
          <w:szCs w:val="20"/>
        </w:rPr>
        <w:t>přílohou č. 5 zadávací dokumentace Veřejné zakázky</w:t>
      </w:r>
      <w:r w:rsidR="00FA1DA3" w:rsidRPr="00B07BC4">
        <w:rPr>
          <w:rFonts w:ascii="Arial" w:hAnsi="Arial" w:cs="Arial"/>
          <w:sz w:val="20"/>
          <w:szCs w:val="20"/>
        </w:rPr>
        <w:t>;</w:t>
      </w:r>
    </w:p>
    <w:p w14:paraId="3E12B937" w14:textId="1081C895"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zápisy a protokoly o provedení předepsaných zkoušek</w:t>
      </w:r>
      <w:r w:rsidR="001E7744" w:rsidRPr="00B07BC4">
        <w:rPr>
          <w:rFonts w:ascii="Arial" w:hAnsi="Arial" w:cs="Arial"/>
          <w:sz w:val="20"/>
          <w:szCs w:val="20"/>
        </w:rPr>
        <w:t>;</w:t>
      </w:r>
    </w:p>
    <w:p w14:paraId="6F585AE7" w14:textId="386604EE"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originál stavebního deníku</w:t>
      </w:r>
      <w:r w:rsidR="001E7744" w:rsidRPr="00B07BC4">
        <w:rPr>
          <w:rFonts w:ascii="Arial" w:hAnsi="Arial" w:cs="Arial"/>
          <w:sz w:val="20"/>
          <w:szCs w:val="20"/>
        </w:rPr>
        <w:t>;</w:t>
      </w:r>
    </w:p>
    <w:p w14:paraId="2BA44DA6" w14:textId="6BF22FA3"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veškerou stavební a technickou dokumentaci vztahující se k </w:t>
      </w:r>
      <w:r w:rsidR="001E7744" w:rsidRPr="00B07BC4">
        <w:rPr>
          <w:rFonts w:ascii="Arial" w:hAnsi="Arial" w:cs="Arial"/>
          <w:sz w:val="20"/>
          <w:szCs w:val="20"/>
        </w:rPr>
        <w:t>D</w:t>
      </w:r>
      <w:r w:rsidRPr="00B07BC4">
        <w:rPr>
          <w:rFonts w:ascii="Arial" w:hAnsi="Arial" w:cs="Arial"/>
          <w:sz w:val="20"/>
          <w:szCs w:val="20"/>
        </w:rPr>
        <w:t>ílu a jeho provádění</w:t>
      </w:r>
      <w:r w:rsidR="001E7744" w:rsidRPr="00B07BC4">
        <w:rPr>
          <w:rFonts w:ascii="Arial" w:hAnsi="Arial" w:cs="Arial"/>
          <w:sz w:val="20"/>
          <w:szCs w:val="20"/>
        </w:rPr>
        <w:t>;</w:t>
      </w:r>
    </w:p>
    <w:p w14:paraId="5943AB5A" w14:textId="03C5183E"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dokumenty dokladující kvalitu </w:t>
      </w:r>
      <w:r w:rsidR="001E7744" w:rsidRPr="00B07BC4">
        <w:rPr>
          <w:rFonts w:ascii="Arial" w:hAnsi="Arial" w:cs="Arial"/>
          <w:sz w:val="20"/>
          <w:szCs w:val="20"/>
        </w:rPr>
        <w:t>D</w:t>
      </w:r>
      <w:r w:rsidRPr="00B07BC4">
        <w:rPr>
          <w:rFonts w:ascii="Arial" w:hAnsi="Arial" w:cs="Arial"/>
          <w:sz w:val="20"/>
          <w:szCs w:val="20"/>
        </w:rPr>
        <w:t>íla, tj. atesty, prohlášení o vlastnostech na použité materiály atd.</w:t>
      </w:r>
      <w:r w:rsidR="001E7744" w:rsidRPr="00B07BC4">
        <w:rPr>
          <w:rFonts w:ascii="Arial" w:hAnsi="Arial" w:cs="Arial"/>
          <w:sz w:val="20"/>
          <w:szCs w:val="20"/>
        </w:rPr>
        <w:t>;</w:t>
      </w:r>
      <w:r w:rsidRPr="00B07BC4">
        <w:rPr>
          <w:rFonts w:ascii="Arial" w:hAnsi="Arial" w:cs="Arial"/>
          <w:sz w:val="20"/>
          <w:szCs w:val="20"/>
        </w:rPr>
        <w:t xml:space="preserve"> </w:t>
      </w:r>
    </w:p>
    <w:p w14:paraId="14117191" w14:textId="24A70D9B"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doklady o nakládání s</w:t>
      </w:r>
      <w:r w:rsidR="001E7744" w:rsidRPr="00B07BC4">
        <w:rPr>
          <w:rFonts w:ascii="Arial" w:hAnsi="Arial" w:cs="Arial"/>
          <w:sz w:val="20"/>
          <w:szCs w:val="20"/>
        </w:rPr>
        <w:t> </w:t>
      </w:r>
      <w:r w:rsidRPr="00B07BC4">
        <w:rPr>
          <w:rFonts w:ascii="Arial" w:hAnsi="Arial" w:cs="Arial"/>
          <w:sz w:val="20"/>
          <w:szCs w:val="20"/>
        </w:rPr>
        <w:t>odpady</w:t>
      </w:r>
      <w:r w:rsidR="001E7744" w:rsidRPr="00B07BC4">
        <w:rPr>
          <w:rFonts w:ascii="Arial" w:hAnsi="Arial" w:cs="Arial"/>
          <w:sz w:val="20"/>
          <w:szCs w:val="20"/>
        </w:rPr>
        <w:t>;</w:t>
      </w:r>
    </w:p>
    <w:p w14:paraId="7C3E814B" w14:textId="04928722"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doklady, jejichž zajištění je vyžadováno </w:t>
      </w:r>
      <w:r w:rsidR="00D12D2A" w:rsidRPr="00B07BC4">
        <w:rPr>
          <w:rFonts w:ascii="Arial" w:hAnsi="Arial" w:cs="Arial"/>
          <w:sz w:val="20"/>
          <w:szCs w:val="20"/>
        </w:rPr>
        <w:t xml:space="preserve">Podklady (zejm. </w:t>
      </w:r>
      <w:r w:rsidR="00A0671E" w:rsidRPr="00B07BC4">
        <w:rPr>
          <w:rFonts w:ascii="Arial" w:hAnsi="Arial" w:cs="Arial"/>
          <w:sz w:val="20"/>
          <w:szCs w:val="20"/>
        </w:rPr>
        <w:t>P</w:t>
      </w:r>
      <w:r w:rsidRPr="00B07BC4">
        <w:rPr>
          <w:rFonts w:ascii="Arial" w:hAnsi="Arial" w:cs="Arial"/>
          <w:sz w:val="20"/>
          <w:szCs w:val="20"/>
        </w:rPr>
        <w:t>ovolením</w:t>
      </w:r>
      <w:r w:rsidR="00A0671E" w:rsidRPr="00B07BC4">
        <w:rPr>
          <w:rFonts w:ascii="Arial" w:hAnsi="Arial" w:cs="Arial"/>
          <w:sz w:val="20"/>
          <w:szCs w:val="20"/>
        </w:rPr>
        <w:t xml:space="preserve"> záměru</w:t>
      </w:r>
      <w:r w:rsidR="00D12D2A" w:rsidRPr="00B07BC4">
        <w:rPr>
          <w:rFonts w:ascii="Arial" w:hAnsi="Arial" w:cs="Arial"/>
          <w:sz w:val="20"/>
          <w:szCs w:val="20"/>
        </w:rPr>
        <w:t>)</w:t>
      </w:r>
      <w:r w:rsidRPr="00B07BC4">
        <w:rPr>
          <w:rFonts w:ascii="Arial" w:hAnsi="Arial" w:cs="Arial"/>
          <w:sz w:val="20"/>
          <w:szCs w:val="20"/>
        </w:rPr>
        <w:t xml:space="preserve"> a doklady</w:t>
      </w:r>
      <w:r w:rsidR="001E7744" w:rsidRPr="00B07BC4">
        <w:rPr>
          <w:rFonts w:ascii="Arial" w:hAnsi="Arial" w:cs="Arial"/>
          <w:sz w:val="20"/>
          <w:szCs w:val="20"/>
        </w:rPr>
        <w:t xml:space="preserve"> nezbytné k </w:t>
      </w:r>
      <w:r w:rsidRPr="00B07BC4">
        <w:rPr>
          <w:rFonts w:ascii="Arial" w:hAnsi="Arial" w:cs="Arial"/>
          <w:sz w:val="20"/>
          <w:szCs w:val="20"/>
        </w:rPr>
        <w:t>vydán</w:t>
      </w:r>
      <w:r w:rsidR="001E7744" w:rsidRPr="00B07BC4">
        <w:rPr>
          <w:rFonts w:ascii="Arial" w:hAnsi="Arial" w:cs="Arial"/>
          <w:sz w:val="20"/>
          <w:szCs w:val="20"/>
        </w:rPr>
        <w:t>í</w:t>
      </w:r>
      <w:r w:rsidRPr="00B07BC4">
        <w:rPr>
          <w:rFonts w:ascii="Arial" w:hAnsi="Arial" w:cs="Arial"/>
          <w:sz w:val="20"/>
          <w:szCs w:val="20"/>
        </w:rPr>
        <w:t xml:space="preserve"> kolaudační</w:t>
      </w:r>
      <w:r w:rsidR="001E7744" w:rsidRPr="00B07BC4">
        <w:rPr>
          <w:rFonts w:ascii="Arial" w:hAnsi="Arial" w:cs="Arial"/>
          <w:sz w:val="20"/>
          <w:szCs w:val="20"/>
        </w:rPr>
        <w:t>ho</w:t>
      </w:r>
      <w:r w:rsidRPr="00B07BC4">
        <w:rPr>
          <w:rFonts w:ascii="Arial" w:hAnsi="Arial" w:cs="Arial"/>
          <w:sz w:val="20"/>
          <w:szCs w:val="20"/>
        </w:rPr>
        <w:t xml:space="preserve"> </w:t>
      </w:r>
      <w:r w:rsidR="00420E1F" w:rsidRPr="00B07BC4">
        <w:rPr>
          <w:rFonts w:ascii="Arial" w:hAnsi="Arial" w:cs="Arial"/>
          <w:sz w:val="20"/>
          <w:szCs w:val="20"/>
        </w:rPr>
        <w:t xml:space="preserve">rozhodnutí </w:t>
      </w:r>
      <w:r w:rsidR="00E85FFC" w:rsidRPr="00B07BC4">
        <w:rPr>
          <w:rFonts w:ascii="Arial" w:hAnsi="Arial" w:cs="Arial"/>
          <w:sz w:val="20"/>
          <w:szCs w:val="20"/>
        </w:rPr>
        <w:t>(vyjma žádosti o vydání kolaudačního rozhodnutí)</w:t>
      </w:r>
      <w:r w:rsidR="001E7744" w:rsidRPr="00B07BC4">
        <w:rPr>
          <w:rFonts w:ascii="Arial" w:hAnsi="Arial" w:cs="Arial"/>
          <w:sz w:val="20"/>
          <w:szCs w:val="20"/>
        </w:rPr>
        <w:t>;</w:t>
      </w:r>
    </w:p>
    <w:p w14:paraId="04F30E3D" w14:textId="6C93047C" w:rsidR="000D70DF" w:rsidRPr="00B07BC4"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fotodokumentaci z provádění </w:t>
      </w:r>
      <w:r w:rsidR="00E85FFC" w:rsidRPr="00B07BC4">
        <w:rPr>
          <w:rFonts w:ascii="Arial" w:hAnsi="Arial" w:cs="Arial"/>
          <w:sz w:val="20"/>
          <w:szCs w:val="20"/>
        </w:rPr>
        <w:t>D</w:t>
      </w:r>
      <w:r w:rsidRPr="00B07BC4">
        <w:rPr>
          <w:rFonts w:ascii="Arial" w:hAnsi="Arial" w:cs="Arial"/>
          <w:sz w:val="20"/>
          <w:szCs w:val="20"/>
        </w:rPr>
        <w:t>íla</w:t>
      </w:r>
      <w:r w:rsidR="00FA1DA3" w:rsidRPr="00B07BC4">
        <w:rPr>
          <w:rFonts w:ascii="Arial" w:hAnsi="Arial" w:cs="Arial"/>
          <w:sz w:val="20"/>
          <w:szCs w:val="20"/>
        </w:rPr>
        <w:t>;</w:t>
      </w:r>
    </w:p>
    <w:p w14:paraId="7B75F487" w14:textId="1865AA6F"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další doklady </w:t>
      </w:r>
      <w:r w:rsidR="00E26DB9" w:rsidRPr="00B07BC4">
        <w:rPr>
          <w:rFonts w:ascii="Arial" w:hAnsi="Arial" w:cs="Arial"/>
          <w:sz w:val="20"/>
          <w:szCs w:val="20"/>
        </w:rPr>
        <w:t xml:space="preserve">dle </w:t>
      </w:r>
      <w:r w:rsidR="001E7744" w:rsidRPr="00B07BC4">
        <w:rPr>
          <w:rFonts w:ascii="Arial" w:hAnsi="Arial" w:cs="Arial"/>
          <w:sz w:val="20"/>
          <w:szCs w:val="20"/>
        </w:rPr>
        <w:t>S</w:t>
      </w:r>
      <w:r w:rsidRPr="00B07BC4">
        <w:rPr>
          <w:rFonts w:ascii="Arial" w:hAnsi="Arial" w:cs="Arial"/>
          <w:sz w:val="20"/>
          <w:szCs w:val="20"/>
        </w:rPr>
        <w:t>mlouvy</w:t>
      </w:r>
      <w:r w:rsidR="001E7744" w:rsidRPr="00B07BC4">
        <w:rPr>
          <w:rFonts w:ascii="Arial" w:hAnsi="Arial" w:cs="Arial"/>
          <w:sz w:val="20"/>
          <w:szCs w:val="20"/>
        </w:rPr>
        <w:t xml:space="preserve"> nebo právních předpisů</w:t>
      </w:r>
      <w:r w:rsidRPr="00B07BC4">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83D91C6"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8467E0">
              <w:rPr>
                <w:rFonts w:ascii="Arial" w:hAnsi="Arial" w:cs="Arial"/>
                <w:sz w:val="20"/>
                <w:szCs w:val="20"/>
                <w:lang w:eastAsia="ar-SA"/>
              </w:rPr>
              <w:t>30.11.2026</w:t>
            </w:r>
            <w:r w:rsidR="008467E0" w:rsidRPr="002D63AC">
              <w:rPr>
                <w:rFonts w:ascii="Arial" w:hAnsi="Arial" w:cs="Arial"/>
                <w:sz w:val="20"/>
                <w:szCs w:val="20"/>
                <w:lang w:eastAsia="ar-SA"/>
              </w:rPr>
              <w:t xml:space="preserve"> </w:t>
            </w:r>
            <w:r w:rsidRPr="002D63AC">
              <w:rPr>
                <w:rFonts w:ascii="Arial" w:hAnsi="Arial" w:cs="Arial"/>
                <w:sz w:val="20"/>
                <w:szCs w:val="20"/>
                <w:lang w:eastAsia="ar-SA"/>
              </w:rPr>
              <w:t>měsíců od předání 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w:t>
      </w:r>
      <w:r w:rsidR="00381EB7">
        <w:rPr>
          <w:rFonts w:ascii="Arial" w:hAnsi="Arial" w:cs="Arial"/>
          <w:sz w:val="20"/>
          <w:szCs w:val="20"/>
        </w:rPr>
        <w:lastRenderedPageBreak/>
        <w:t>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1E1C78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8467E0">
        <w:rPr>
          <w:rFonts w:ascii="Arial" w:hAnsi="Arial" w:cs="Arial"/>
          <w:sz w:val="20"/>
          <w:szCs w:val="20"/>
        </w:rPr>
        <w:t>VD Vír I</w:t>
      </w:r>
      <w:r w:rsidR="008467E0" w:rsidRPr="00F27236">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4D32A1" w:rsidRPr="00F27236">
        <w:rPr>
          <w:rFonts w:ascii="Arial" w:hAnsi="Arial" w:cs="Arial"/>
          <w:sz w:val="20"/>
          <w:szCs w:val="20"/>
        </w:rPr>
        <w:t xml:space="preserve"> </w:t>
      </w:r>
      <w:r w:rsidR="0088200A" w:rsidRPr="00D4681F">
        <w:rPr>
          <w:rFonts w:ascii="Arial" w:hAnsi="Arial" w:cs="Arial"/>
          <w:sz w:val="20"/>
          <w:szCs w:val="20"/>
        </w:rPr>
        <w:t xml:space="preserve"> </w:t>
      </w:r>
      <w:r w:rsidR="008467E0">
        <w:rPr>
          <w:rFonts w:ascii="Arial" w:hAnsi="Arial" w:cs="Arial"/>
          <w:sz w:val="20"/>
          <w:szCs w:val="20"/>
        </w:rPr>
        <w:t>Vír.</w:t>
      </w:r>
      <w:r w:rsidR="008467E0"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w:t>
      </w:r>
      <w:r w:rsidRPr="006C3DCC">
        <w:rPr>
          <w:rFonts w:ascii="Arial" w:hAnsi="Arial" w:cs="Arial"/>
          <w:sz w:val="20"/>
          <w:szCs w:val="20"/>
        </w:rPr>
        <w:lastRenderedPageBreak/>
        <w:t xml:space="preserve">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C1FB2D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B07BC4">
        <w:rPr>
          <w:rFonts w:ascii="Arial" w:hAnsi="Arial" w:cs="Arial"/>
          <w:sz w:val="20"/>
          <w:szCs w:val="20"/>
        </w:rPr>
        <w:t xml:space="preserve">než </w:t>
      </w:r>
      <w:r w:rsidR="007260C5" w:rsidRPr="00B07BC4">
        <w:rPr>
          <w:rFonts w:ascii="Arial" w:hAnsi="Arial" w:cs="Arial"/>
          <w:sz w:val="20"/>
          <w:szCs w:val="20"/>
        </w:rPr>
        <w:t>15</w:t>
      </w:r>
      <w:r w:rsidRPr="00B07BC4">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a </w:t>
      </w:r>
      <w:r w:rsidR="00C217A6">
        <w:rPr>
          <w:rFonts w:ascii="Arial" w:hAnsi="Arial" w:cs="Arial"/>
          <w:sz w:val="20"/>
          <w:szCs w:val="20"/>
        </w:rPr>
        <w:lastRenderedPageBreak/>
        <w:t>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2D8BC58B" w14:textId="4D24C598" w:rsidR="00B82349" w:rsidRPr="00B07BC4" w:rsidRDefault="00B82349" w:rsidP="00D03C79">
      <w:pPr>
        <w:numPr>
          <w:ilvl w:val="0"/>
          <w:numId w:val="5"/>
        </w:numPr>
        <w:tabs>
          <w:tab w:val="clear" w:pos="780"/>
        </w:tabs>
        <w:ind w:left="357" w:hanging="357"/>
        <w:jc w:val="both"/>
        <w:rPr>
          <w:rFonts w:ascii="Arial" w:hAnsi="Arial" w:cs="Arial"/>
          <w:sz w:val="20"/>
          <w:szCs w:val="20"/>
        </w:rPr>
      </w:pPr>
      <w:r w:rsidRPr="00B07BC4">
        <w:rPr>
          <w:rFonts w:ascii="Arial" w:hAnsi="Arial" w:cs="Arial"/>
          <w:sz w:val="20"/>
          <w:szCs w:val="20"/>
        </w:rPr>
        <w:t>Zhotovitel je dále povinen sjednat pro tuto stavbu tzv. stavebně – montážní pojištění s</w:t>
      </w:r>
      <w:r w:rsidR="004236A3" w:rsidRPr="00B07BC4">
        <w:rPr>
          <w:rFonts w:ascii="Arial" w:hAnsi="Arial" w:cs="Arial"/>
          <w:sz w:val="20"/>
          <w:szCs w:val="20"/>
        </w:rPr>
        <w:t> </w:t>
      </w:r>
      <w:r w:rsidRPr="00B07BC4">
        <w:rPr>
          <w:rFonts w:ascii="Arial" w:hAnsi="Arial" w:cs="Arial"/>
          <w:sz w:val="20"/>
          <w:szCs w:val="20"/>
        </w:rPr>
        <w:t>limitem</w:t>
      </w:r>
      <w:r w:rsidR="004236A3" w:rsidRPr="00B07BC4">
        <w:rPr>
          <w:rFonts w:ascii="Arial" w:hAnsi="Arial" w:cs="Arial"/>
          <w:sz w:val="20"/>
          <w:szCs w:val="20"/>
        </w:rPr>
        <w:t xml:space="preserve"> </w:t>
      </w:r>
      <w:r w:rsidRPr="00B07BC4">
        <w:rPr>
          <w:rFonts w:ascii="Arial" w:hAnsi="Arial" w:cs="Arial"/>
          <w:sz w:val="20"/>
          <w:szCs w:val="20"/>
        </w:rPr>
        <w:t xml:space="preserve">pojistného plnění ve výši nejméně </w:t>
      </w:r>
      <w:r w:rsidR="008467E0" w:rsidRPr="00B07BC4">
        <w:rPr>
          <w:rFonts w:ascii="Arial" w:hAnsi="Arial" w:cs="Arial"/>
          <w:sz w:val="20"/>
          <w:szCs w:val="20"/>
        </w:rPr>
        <w:t xml:space="preserve">1 </w:t>
      </w:r>
      <w:r w:rsidRPr="00B07BC4">
        <w:rPr>
          <w:rFonts w:ascii="Arial" w:hAnsi="Arial" w:cs="Arial"/>
          <w:sz w:val="20"/>
          <w:szCs w:val="20"/>
        </w:rPr>
        <w:t xml:space="preserve">mil. Kč po celou dobu realizace </w:t>
      </w:r>
      <w:r w:rsidR="004236A3" w:rsidRPr="00B07BC4">
        <w:rPr>
          <w:rFonts w:ascii="Arial" w:hAnsi="Arial" w:cs="Arial"/>
          <w:sz w:val="20"/>
          <w:szCs w:val="20"/>
        </w:rPr>
        <w:t>D</w:t>
      </w:r>
      <w:r w:rsidRPr="00B07BC4">
        <w:rPr>
          <w:rFonts w:ascii="Arial" w:hAnsi="Arial" w:cs="Arial"/>
          <w:sz w:val="20"/>
          <w:szCs w:val="20"/>
        </w:rPr>
        <w:t>íla, a to z</w:t>
      </w:r>
      <w:r w:rsidR="004236A3" w:rsidRPr="00B07BC4">
        <w:rPr>
          <w:rFonts w:ascii="Arial" w:hAnsi="Arial" w:cs="Arial"/>
          <w:sz w:val="20"/>
          <w:szCs w:val="20"/>
        </w:rPr>
        <w:t> </w:t>
      </w:r>
      <w:r w:rsidRPr="00B07BC4">
        <w:rPr>
          <w:rFonts w:ascii="Arial" w:hAnsi="Arial" w:cs="Arial"/>
          <w:sz w:val="20"/>
          <w:szCs w:val="20"/>
        </w:rPr>
        <w:t>důvodu</w:t>
      </w:r>
      <w:r w:rsidR="004236A3" w:rsidRPr="00B07BC4">
        <w:rPr>
          <w:rFonts w:ascii="Arial" w:hAnsi="Arial" w:cs="Arial"/>
          <w:sz w:val="20"/>
          <w:szCs w:val="20"/>
        </w:rPr>
        <w:t xml:space="preserve"> </w:t>
      </w:r>
      <w:r w:rsidRPr="00B07BC4">
        <w:rPr>
          <w:rFonts w:ascii="Arial" w:hAnsi="Arial" w:cs="Arial"/>
          <w:sz w:val="20"/>
          <w:szCs w:val="20"/>
        </w:rPr>
        <w:t xml:space="preserve">případného zničení </w:t>
      </w:r>
      <w:r w:rsidR="004236A3" w:rsidRPr="00B07BC4">
        <w:rPr>
          <w:rFonts w:ascii="Arial" w:hAnsi="Arial" w:cs="Arial"/>
          <w:sz w:val="20"/>
          <w:szCs w:val="20"/>
        </w:rPr>
        <w:t>D</w:t>
      </w:r>
      <w:r w:rsidRPr="00B07BC4">
        <w:rPr>
          <w:rFonts w:ascii="Arial" w:hAnsi="Arial" w:cs="Arial"/>
          <w:sz w:val="20"/>
          <w:szCs w:val="20"/>
        </w:rPr>
        <w:t>íla nepředvídatelnými událostmi, především živelnými událostmi</w:t>
      </w:r>
      <w:r w:rsidR="004236A3" w:rsidRPr="00B07BC4">
        <w:rPr>
          <w:rFonts w:ascii="Arial" w:hAnsi="Arial" w:cs="Arial"/>
          <w:sz w:val="20"/>
          <w:szCs w:val="20"/>
        </w:rPr>
        <w:t>,</w:t>
      </w:r>
      <w:r w:rsidRPr="00B07BC4">
        <w:rPr>
          <w:rFonts w:ascii="Arial" w:hAnsi="Arial" w:cs="Arial"/>
          <w:sz w:val="20"/>
          <w:szCs w:val="20"/>
        </w:rPr>
        <w:t xml:space="preserve"> tj. vodou,</w:t>
      </w:r>
      <w:r w:rsidR="004236A3" w:rsidRPr="00B07BC4">
        <w:rPr>
          <w:rFonts w:ascii="Arial" w:hAnsi="Arial" w:cs="Arial"/>
          <w:sz w:val="20"/>
          <w:szCs w:val="20"/>
        </w:rPr>
        <w:t xml:space="preserve"> </w:t>
      </w:r>
      <w:r w:rsidRPr="00B07BC4">
        <w:rPr>
          <w:rFonts w:ascii="Arial" w:hAnsi="Arial" w:cs="Arial"/>
          <w:sz w:val="20"/>
          <w:szCs w:val="20"/>
        </w:rPr>
        <w:t>sesuvem půdy, zemětřesením apod. Zhotovitel musí existenci tohoto pojištění prokázat</w:t>
      </w:r>
      <w:r w:rsidR="004236A3" w:rsidRPr="00B07BC4">
        <w:rPr>
          <w:rFonts w:ascii="Arial" w:hAnsi="Arial" w:cs="Arial"/>
          <w:sz w:val="20"/>
          <w:szCs w:val="20"/>
        </w:rPr>
        <w:t xml:space="preserve"> O</w:t>
      </w:r>
      <w:r w:rsidRPr="00B07BC4">
        <w:rPr>
          <w:rFonts w:ascii="Arial" w:hAnsi="Arial" w:cs="Arial"/>
          <w:sz w:val="20"/>
          <w:szCs w:val="20"/>
        </w:rPr>
        <w:t xml:space="preserve">bjednateli předložením pojistné smlouvy nejpozději do </w:t>
      </w:r>
      <w:r w:rsidR="00603DEA" w:rsidRPr="00B07BC4">
        <w:rPr>
          <w:rFonts w:ascii="Arial" w:hAnsi="Arial" w:cs="Arial"/>
          <w:sz w:val="20"/>
          <w:szCs w:val="20"/>
        </w:rPr>
        <w:t>2 pracovních</w:t>
      </w:r>
      <w:r w:rsidRPr="00B07BC4">
        <w:rPr>
          <w:rFonts w:ascii="Arial" w:hAnsi="Arial" w:cs="Arial"/>
          <w:sz w:val="20"/>
          <w:szCs w:val="20"/>
        </w:rPr>
        <w:t xml:space="preserve"> dnů </w:t>
      </w:r>
      <w:r w:rsidR="00603DEA" w:rsidRPr="00B07BC4">
        <w:rPr>
          <w:rFonts w:ascii="Arial" w:hAnsi="Arial" w:cs="Arial"/>
          <w:sz w:val="20"/>
          <w:szCs w:val="20"/>
        </w:rPr>
        <w:t xml:space="preserve">před </w:t>
      </w:r>
      <w:r w:rsidR="00CA7F2E" w:rsidRPr="00B07BC4">
        <w:rPr>
          <w:rFonts w:ascii="Arial" w:hAnsi="Arial" w:cs="Arial"/>
          <w:sz w:val="20"/>
          <w:szCs w:val="20"/>
        </w:rPr>
        <w:t xml:space="preserve">termínem </w:t>
      </w:r>
      <w:r w:rsidR="00603DEA" w:rsidRPr="00B07BC4">
        <w:rPr>
          <w:rFonts w:ascii="Arial" w:hAnsi="Arial" w:cs="Arial"/>
          <w:sz w:val="20"/>
          <w:szCs w:val="20"/>
        </w:rPr>
        <w:t>předání a převzetí staveniště</w:t>
      </w:r>
      <w:r w:rsidRPr="00B07BC4">
        <w:rPr>
          <w:rFonts w:ascii="Arial" w:hAnsi="Arial" w:cs="Arial"/>
          <w:sz w:val="20"/>
          <w:szCs w:val="20"/>
        </w:rPr>
        <w:t>.</w:t>
      </w:r>
      <w:r w:rsidR="004236A3" w:rsidRPr="00B07BC4">
        <w:rPr>
          <w:rFonts w:ascii="Arial" w:hAnsi="Arial" w:cs="Arial"/>
          <w:sz w:val="20"/>
          <w:szCs w:val="20"/>
        </w:rPr>
        <w:t xml:space="preserve"> </w:t>
      </w:r>
      <w:r w:rsidRPr="00B07BC4">
        <w:rPr>
          <w:rFonts w:ascii="Arial" w:hAnsi="Arial" w:cs="Arial"/>
          <w:sz w:val="20"/>
          <w:szCs w:val="20"/>
        </w:rPr>
        <w:t xml:space="preserve">V případě, že je </w:t>
      </w:r>
      <w:r w:rsidR="004236A3" w:rsidRPr="00B07BC4">
        <w:rPr>
          <w:rFonts w:ascii="Arial" w:hAnsi="Arial" w:cs="Arial"/>
          <w:sz w:val="20"/>
          <w:szCs w:val="20"/>
        </w:rPr>
        <w:t>Z</w:t>
      </w:r>
      <w:r w:rsidRPr="00B07BC4">
        <w:rPr>
          <w:rFonts w:ascii="Arial" w:hAnsi="Arial" w:cs="Arial"/>
          <w:sz w:val="20"/>
          <w:szCs w:val="20"/>
        </w:rPr>
        <w:t>hotovitel pojištěn pro všechny realizované stavby rámcovou pojistnou smlouvou,</w:t>
      </w:r>
      <w:r w:rsidR="004236A3" w:rsidRPr="00B07BC4">
        <w:rPr>
          <w:rFonts w:ascii="Arial" w:hAnsi="Arial" w:cs="Arial"/>
          <w:sz w:val="20"/>
          <w:szCs w:val="20"/>
        </w:rPr>
        <w:t xml:space="preserve"> O</w:t>
      </w:r>
      <w:r w:rsidRPr="00B07BC4">
        <w:rPr>
          <w:rFonts w:ascii="Arial" w:hAnsi="Arial" w:cs="Arial"/>
          <w:sz w:val="20"/>
          <w:szCs w:val="20"/>
        </w:rPr>
        <w:t>bjednatel požaduje, aby tato rámcová pojistná smlouva měla limit pojistného plnění ve výši min.</w:t>
      </w:r>
      <w:r w:rsidR="004236A3" w:rsidRPr="00B07BC4">
        <w:rPr>
          <w:rFonts w:ascii="Arial" w:hAnsi="Arial" w:cs="Arial"/>
          <w:sz w:val="20"/>
          <w:szCs w:val="20"/>
        </w:rPr>
        <w:t xml:space="preserve"> </w:t>
      </w:r>
      <w:r w:rsidR="008467E0" w:rsidRPr="00B07BC4">
        <w:rPr>
          <w:rFonts w:ascii="Arial" w:hAnsi="Arial" w:cs="Arial"/>
          <w:sz w:val="20"/>
          <w:szCs w:val="20"/>
        </w:rPr>
        <w:t xml:space="preserve">10 </w:t>
      </w:r>
      <w:r w:rsidRPr="00B07BC4">
        <w:rPr>
          <w:rFonts w:ascii="Arial" w:hAnsi="Arial" w:cs="Arial"/>
          <w:sz w:val="20"/>
          <w:szCs w:val="20"/>
        </w:rPr>
        <w:t xml:space="preserve">mil. Kč a musí být rovněž </w:t>
      </w:r>
      <w:r w:rsidR="004236A3" w:rsidRPr="00B07BC4">
        <w:rPr>
          <w:rFonts w:ascii="Arial" w:hAnsi="Arial" w:cs="Arial"/>
          <w:sz w:val="20"/>
          <w:szCs w:val="20"/>
        </w:rPr>
        <w:t>O</w:t>
      </w:r>
      <w:r w:rsidRPr="00B07BC4">
        <w:rPr>
          <w:rFonts w:ascii="Arial" w:hAnsi="Arial" w:cs="Arial"/>
          <w:sz w:val="20"/>
          <w:szCs w:val="20"/>
        </w:rPr>
        <w:t xml:space="preserve">bjednateli předložena </w:t>
      </w:r>
      <w:r w:rsidR="00AA0A9B" w:rsidRPr="00B07BC4">
        <w:rPr>
          <w:rFonts w:ascii="Arial" w:hAnsi="Arial" w:cs="Arial"/>
          <w:sz w:val="20"/>
          <w:szCs w:val="20"/>
        </w:rPr>
        <w:t>nejpozději do 2 pracovních dnů před termínem předání a převzetí staveniště</w:t>
      </w:r>
      <w:r w:rsidRPr="00B07BC4">
        <w:rPr>
          <w:rFonts w:ascii="Arial" w:hAnsi="Arial" w:cs="Arial"/>
          <w:sz w:val="20"/>
          <w:szCs w:val="20"/>
        </w:rPr>
        <w:t xml:space="preserve">. Nebude-li pojistná smlouva nebo rámcová pojistná smlouva </w:t>
      </w:r>
      <w:r w:rsidR="004236A3" w:rsidRPr="00B07BC4">
        <w:rPr>
          <w:rFonts w:ascii="Arial" w:hAnsi="Arial" w:cs="Arial"/>
          <w:sz w:val="20"/>
          <w:szCs w:val="20"/>
        </w:rPr>
        <w:t>Z</w:t>
      </w:r>
      <w:r w:rsidRPr="00B07BC4">
        <w:rPr>
          <w:rFonts w:ascii="Arial" w:hAnsi="Arial" w:cs="Arial"/>
          <w:sz w:val="20"/>
          <w:szCs w:val="20"/>
        </w:rPr>
        <w:t xml:space="preserve">hotovitelem </w:t>
      </w:r>
      <w:r w:rsidR="00AA0A9B" w:rsidRPr="00B07BC4">
        <w:rPr>
          <w:rFonts w:ascii="Arial" w:hAnsi="Arial" w:cs="Arial"/>
          <w:sz w:val="20"/>
          <w:szCs w:val="20"/>
        </w:rPr>
        <w:t>ve stanoveném termínu</w:t>
      </w:r>
      <w:r w:rsidRPr="00B07BC4">
        <w:rPr>
          <w:rFonts w:ascii="Arial" w:hAnsi="Arial" w:cs="Arial"/>
          <w:sz w:val="20"/>
          <w:szCs w:val="20"/>
        </w:rPr>
        <w:t xml:space="preserve"> předložena </w:t>
      </w:r>
      <w:r w:rsidR="004236A3" w:rsidRPr="00B07BC4">
        <w:rPr>
          <w:rFonts w:ascii="Arial" w:hAnsi="Arial" w:cs="Arial"/>
          <w:sz w:val="20"/>
          <w:szCs w:val="20"/>
        </w:rPr>
        <w:t>O</w:t>
      </w:r>
      <w:r w:rsidRPr="00B07BC4">
        <w:rPr>
          <w:rFonts w:ascii="Arial" w:hAnsi="Arial" w:cs="Arial"/>
          <w:sz w:val="20"/>
          <w:szCs w:val="20"/>
        </w:rPr>
        <w:t xml:space="preserve">bjednateli, půjde o podstatné porušení </w:t>
      </w:r>
      <w:r w:rsidR="004236A3" w:rsidRPr="00B07BC4">
        <w:rPr>
          <w:rFonts w:ascii="Arial" w:hAnsi="Arial" w:cs="Arial"/>
          <w:sz w:val="20"/>
          <w:szCs w:val="20"/>
        </w:rPr>
        <w:t>S</w:t>
      </w:r>
      <w:r w:rsidRPr="00B07BC4">
        <w:rPr>
          <w:rFonts w:ascii="Arial" w:hAnsi="Arial" w:cs="Arial"/>
          <w:sz w:val="20"/>
          <w:szCs w:val="20"/>
        </w:rPr>
        <w:t>mlouvy a</w:t>
      </w:r>
      <w:r w:rsidR="004236A3" w:rsidRPr="00B07BC4">
        <w:rPr>
          <w:rFonts w:ascii="Arial" w:hAnsi="Arial" w:cs="Arial"/>
          <w:sz w:val="20"/>
          <w:szCs w:val="20"/>
        </w:rPr>
        <w:t xml:space="preserve"> </w:t>
      </w:r>
      <w:r w:rsidR="00AA0A9B" w:rsidRPr="00B07BC4">
        <w:rPr>
          <w:rFonts w:ascii="Arial" w:hAnsi="Arial" w:cs="Arial"/>
          <w:sz w:val="20"/>
          <w:szCs w:val="20"/>
        </w:rPr>
        <w:t>Objednateli vznikne právo na</w:t>
      </w:r>
      <w:r w:rsidRPr="00B07BC4">
        <w:rPr>
          <w:rFonts w:ascii="Arial" w:hAnsi="Arial" w:cs="Arial"/>
          <w:sz w:val="20"/>
          <w:szCs w:val="20"/>
        </w:rPr>
        <w:t xml:space="preserve"> odstoupení od </w:t>
      </w:r>
      <w:r w:rsidR="004236A3" w:rsidRPr="00B07BC4">
        <w:rPr>
          <w:rFonts w:ascii="Arial" w:hAnsi="Arial" w:cs="Arial"/>
          <w:sz w:val="20"/>
          <w:szCs w:val="20"/>
        </w:rPr>
        <w:t>Sm</w:t>
      </w:r>
      <w:r w:rsidRPr="00B07BC4">
        <w:rPr>
          <w:rFonts w:ascii="Arial" w:hAnsi="Arial" w:cs="Arial"/>
          <w:sz w:val="20"/>
          <w:szCs w:val="20"/>
        </w:rPr>
        <w:t>louvy. Zhotovitel se zavazuje udržovat toto pojištění na své náklady</w:t>
      </w:r>
      <w:r w:rsidR="004236A3" w:rsidRPr="00B07BC4">
        <w:rPr>
          <w:rFonts w:ascii="Arial" w:hAnsi="Arial" w:cs="Arial"/>
          <w:sz w:val="20"/>
          <w:szCs w:val="20"/>
        </w:rPr>
        <w:t xml:space="preserve"> </w:t>
      </w:r>
      <w:r w:rsidRPr="00B07BC4">
        <w:rPr>
          <w:rFonts w:ascii="Arial" w:hAnsi="Arial" w:cs="Arial"/>
          <w:sz w:val="20"/>
          <w:szCs w:val="20"/>
        </w:rPr>
        <w:t xml:space="preserve">v platnosti, a to nejméně do termínu předání a převzetí řádně ukončeného </w:t>
      </w:r>
      <w:r w:rsidR="004236A3" w:rsidRPr="00B07BC4">
        <w:rPr>
          <w:rFonts w:ascii="Arial" w:hAnsi="Arial" w:cs="Arial"/>
          <w:sz w:val="20"/>
          <w:szCs w:val="20"/>
        </w:rPr>
        <w:t>D</w:t>
      </w:r>
      <w:r w:rsidRPr="00B07BC4">
        <w:rPr>
          <w:rFonts w:ascii="Arial" w:hAnsi="Arial" w:cs="Arial"/>
          <w:sz w:val="20"/>
          <w:szCs w:val="20"/>
        </w:rPr>
        <w:t>íla.</w:t>
      </w:r>
    </w:p>
    <w:p w14:paraId="5756FC17" w14:textId="77777777" w:rsidR="00CA7F2E" w:rsidRPr="00B07BC4" w:rsidRDefault="00CA7F2E" w:rsidP="008C1CEB">
      <w:pPr>
        <w:pStyle w:val="Odstavecseseznamem"/>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F1DF19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w:t>
      </w:r>
      <w:r w:rsidRPr="00603DEA">
        <w:rPr>
          <w:rFonts w:ascii="Arial" w:hAnsi="Arial" w:cs="Arial"/>
          <w:sz w:val="20"/>
          <w:szCs w:val="20"/>
        </w:rPr>
        <w:lastRenderedPageBreak/>
        <w:t xml:space="preserve">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446BA7B" w:rsidR="003B29AA" w:rsidRPr="00B07BC4" w:rsidRDefault="003B29AA" w:rsidP="00D03C79">
      <w:pPr>
        <w:numPr>
          <w:ilvl w:val="0"/>
          <w:numId w:val="5"/>
        </w:numPr>
        <w:tabs>
          <w:tab w:val="clear" w:pos="780"/>
        </w:tabs>
        <w:ind w:left="357" w:hanging="357"/>
        <w:jc w:val="both"/>
        <w:rPr>
          <w:rFonts w:ascii="Arial" w:hAnsi="Arial" w:cs="Arial"/>
          <w:sz w:val="20"/>
          <w:szCs w:val="20"/>
        </w:rPr>
      </w:pPr>
      <w:r w:rsidRPr="00B07BC4">
        <w:rPr>
          <w:rFonts w:ascii="Arial" w:hAnsi="Arial" w:cs="Arial"/>
          <w:sz w:val="20"/>
          <w:szCs w:val="20"/>
        </w:rPr>
        <w:t xml:space="preserve">Smlouva </w:t>
      </w:r>
      <w:r w:rsidR="00B07BC4" w:rsidRPr="00B07BC4">
        <w:rPr>
          <w:rFonts w:ascii="Arial" w:hAnsi="Arial" w:cs="Arial"/>
          <w:sz w:val="20"/>
          <w:szCs w:val="20"/>
        </w:rPr>
        <w:t>bude</w:t>
      </w:r>
      <w:r w:rsidRPr="00B07BC4">
        <w:rPr>
          <w:rFonts w:ascii="Arial" w:hAnsi="Arial" w:cs="Arial"/>
          <w:sz w:val="20"/>
          <w:szCs w:val="20"/>
        </w:rPr>
        <w:t xml:space="preserve"> vyhotovena ve čtyřech stejnopisech, z nichž tři obdrží Objednatel a jeden Zhotovitel</w:t>
      </w:r>
      <w:r w:rsidR="00B07BC4" w:rsidRPr="00B07BC4">
        <w:rPr>
          <w:rFonts w:ascii="Arial" w:hAnsi="Arial" w:cs="Arial"/>
          <w:sz w:val="20"/>
          <w:szCs w:val="20"/>
        </w:rPr>
        <w:t xml:space="preserve">, nebo bude </w:t>
      </w:r>
      <w:bookmarkStart w:id="3" w:name="_GoBack"/>
      <w:bookmarkEnd w:id="3"/>
      <w:r w:rsidRPr="00B07BC4">
        <w:rPr>
          <w:rFonts w:ascii="Arial" w:hAnsi="Arial" w:cs="Arial"/>
          <w:sz w:val="20"/>
          <w:szCs w:val="20"/>
        </w:rPr>
        <w:t>uzav</w:t>
      </w:r>
      <w:r w:rsidR="00B07BC4" w:rsidRPr="00B07BC4">
        <w:rPr>
          <w:rFonts w:ascii="Arial" w:hAnsi="Arial" w:cs="Arial"/>
          <w:sz w:val="20"/>
          <w:szCs w:val="20"/>
        </w:rPr>
        <w:t>řena</w:t>
      </w:r>
      <w:r w:rsidRPr="00B07BC4">
        <w:rPr>
          <w:rFonts w:ascii="Arial" w:hAnsi="Arial" w:cs="Arial"/>
          <w:sz w:val="20"/>
          <w:szCs w:val="20"/>
        </w:rPr>
        <w:t xml:space="preserve"> v elektronické podobě a podepsána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6CB8069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C7F8" w14:textId="77777777" w:rsidR="009D51D0" w:rsidRDefault="009D51D0">
      <w:r>
        <w:separator/>
      </w:r>
    </w:p>
  </w:endnote>
  <w:endnote w:type="continuationSeparator" w:id="0">
    <w:p w14:paraId="4EE21357" w14:textId="77777777" w:rsidR="009D51D0" w:rsidRDefault="009D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D51D0" w:rsidRPr="009A35B1" w:rsidRDefault="009D51D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9D51D0" w:rsidRPr="00BF6E4C" w:rsidRDefault="009D51D0">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D51D0" w:rsidRPr="009A35B1" w:rsidRDefault="009D51D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D51D0" w:rsidRPr="00BF6E4C" w:rsidRDefault="009D51D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56985" w14:textId="77777777" w:rsidR="009D51D0" w:rsidRDefault="009D51D0">
      <w:r>
        <w:separator/>
      </w:r>
    </w:p>
  </w:footnote>
  <w:footnote w:type="continuationSeparator" w:id="0">
    <w:p w14:paraId="608147C8" w14:textId="77777777" w:rsidR="009D51D0" w:rsidRDefault="009D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98A"/>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15AA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55"/>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A7A09"/>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4A79"/>
    <w:rsid w:val="003D6EFE"/>
    <w:rsid w:val="003E2933"/>
    <w:rsid w:val="003E3927"/>
    <w:rsid w:val="003E3E83"/>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C341B"/>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0D2"/>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4DC3"/>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67E0"/>
    <w:rsid w:val="0085309B"/>
    <w:rsid w:val="008543B3"/>
    <w:rsid w:val="008560B6"/>
    <w:rsid w:val="00856637"/>
    <w:rsid w:val="00860131"/>
    <w:rsid w:val="00860468"/>
    <w:rsid w:val="008610FB"/>
    <w:rsid w:val="008612E0"/>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24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1D0"/>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7BC4"/>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56D"/>
    <w:rsid w:val="00B5798D"/>
    <w:rsid w:val="00B60A9B"/>
    <w:rsid w:val="00B626B5"/>
    <w:rsid w:val="00B62BB3"/>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14C"/>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44B6"/>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5FCB"/>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030"/>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EBC"/>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0218"/>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07CD"/>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0A2D"/>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BE614C"/>
    <w:rPr>
      <w:color w:val="0000FF" w:themeColor="hyperlink"/>
      <w:u w:val="single"/>
    </w:rPr>
  </w:style>
  <w:style w:type="character" w:styleId="Nevyeenzmnka">
    <w:name w:val="Unresolved Mention"/>
    <w:basedOn w:val="Standardnpsmoodstavce"/>
    <w:uiPriority w:val="99"/>
    <w:semiHidden/>
    <w:unhideWhenUsed/>
    <w:rsid w:val="00BE6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sch@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C348-162A-4ACF-A003-7F47ED0A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8205</Words>
  <Characters>52215</Characters>
  <Application>Microsoft Office Word</Application>
  <DocSecurity>0</DocSecurity>
  <Lines>435</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28</cp:revision>
  <cp:lastPrinted>2022-06-24T12:30:00Z</cp:lastPrinted>
  <dcterms:created xsi:type="dcterms:W3CDTF">2024-07-30T11:36:00Z</dcterms:created>
  <dcterms:modified xsi:type="dcterms:W3CDTF">2026-02-12T07:40:00Z</dcterms:modified>
</cp:coreProperties>
</file>