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C3D2" w14:textId="46396FA6" w:rsidR="18EDC88C" w:rsidRDefault="18EDC88C" w:rsidP="18EDC88C">
      <w:pPr>
        <w:spacing w:after="60"/>
        <w:jc w:val="center"/>
      </w:pPr>
    </w:p>
    <w:p w14:paraId="03D58FA2" w14:textId="122F18F5" w:rsidR="18EDC88C" w:rsidRDefault="18EDC88C" w:rsidP="18EDC88C">
      <w:pPr>
        <w:spacing w:after="60"/>
        <w:jc w:val="center"/>
      </w:pPr>
    </w:p>
    <w:p w14:paraId="4ADF99BF" w14:textId="02A2CD4C" w:rsidR="00D71061" w:rsidRPr="0052383E" w:rsidRDefault="00D71061" w:rsidP="00D71061">
      <w:pPr>
        <w:spacing w:after="60"/>
        <w:jc w:val="center"/>
        <w:rPr>
          <w:rFonts w:ascii="Arial" w:hAnsi="Arial" w:cs="Arial"/>
        </w:rPr>
      </w:pPr>
      <w:r>
        <w:t xml:space="preserve"> </w:t>
      </w:r>
      <w:r w:rsidR="00E57E8F">
        <w:tab/>
      </w:r>
      <w:r w:rsidR="00E57E8F">
        <w:tab/>
      </w:r>
      <w:r w:rsidR="00E57E8F">
        <w:tab/>
      </w:r>
      <w:r w:rsidR="00E57E8F">
        <w:tab/>
      </w:r>
      <w:r w:rsidR="00E57E8F">
        <w:tab/>
      </w:r>
      <w:r w:rsidR="00E57E8F">
        <w:tab/>
      </w:r>
      <w:r w:rsidR="00E57E8F">
        <w:tab/>
      </w:r>
      <w:r w:rsidR="00E57E8F">
        <w:tab/>
      </w:r>
      <w:r w:rsidRPr="0052383E">
        <w:rPr>
          <w:rFonts w:ascii="Arial" w:hAnsi="Arial" w:cs="Arial"/>
          <w:sz w:val="18"/>
        </w:rPr>
        <w:t>MZE-67677/2025-12120</w:t>
      </w:r>
    </w:p>
    <w:p w14:paraId="4233C486" w14:textId="3EDD8DCB" w:rsidR="00121675" w:rsidRDefault="00453941" w:rsidP="00F7240C">
      <w:pPr>
        <w:spacing w:after="0" w:line="240" w:lineRule="auto"/>
        <w:jc w:val="center"/>
      </w:pPr>
      <w:r>
        <w:rPr>
          <w:noProof/>
        </w:rPr>
        <w:t xml:space="preserve">                                                                                                                  </w:t>
      </w:r>
      <w:r>
        <w:rPr>
          <w:noProof/>
        </w:rPr>
        <w:drawing>
          <wp:inline distT="0" distB="0" distL="0" distR="0" wp14:anchorId="3293AFD4" wp14:editId="66CD1A0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B378A09" w14:textId="3B60D970" w:rsidR="00F7240C" w:rsidRPr="0052383E" w:rsidRDefault="00F7240C" w:rsidP="00F7240C">
      <w:pPr>
        <w:spacing w:after="0" w:line="240" w:lineRule="auto"/>
        <w:jc w:val="center"/>
        <w:rPr>
          <w:rFonts w:ascii="Arial" w:hAnsi="Arial" w:cs="Arial"/>
        </w:rPr>
      </w:pPr>
      <w:r>
        <w:t xml:space="preserve">                                                                                                               </w:t>
      </w:r>
      <w:r w:rsidR="00E57E8F">
        <w:t xml:space="preserve">  </w:t>
      </w:r>
      <w:r>
        <w:t xml:space="preserve"> </w:t>
      </w:r>
      <w:r w:rsidRPr="0052383E">
        <w:rPr>
          <w:rFonts w:ascii="Arial" w:hAnsi="Arial" w:cs="Arial"/>
          <w:sz w:val="18"/>
        </w:rPr>
        <w:t>mzedms030046722</w:t>
      </w:r>
    </w:p>
    <w:p w14:paraId="47CF9979" w14:textId="4CB75927" w:rsidR="00121675" w:rsidRPr="00121675" w:rsidRDefault="00121675" w:rsidP="00121675"/>
    <w:p w14:paraId="13F62042" w14:textId="13D341D6" w:rsidR="00043DC6" w:rsidRPr="009F64E3" w:rsidRDefault="00E57E8F" w:rsidP="009E4DE3">
      <w:pPr>
        <w:tabs>
          <w:tab w:val="left" w:pos="993"/>
        </w:tabs>
        <w:spacing w:after="0" w:line="240" w:lineRule="auto"/>
        <w:ind w:firstLine="567"/>
        <w:rPr>
          <w:rFonts w:ascii="Calibri" w:hAnsi="Calibri" w:cs="Arial"/>
        </w:rPr>
      </w:pPr>
      <w:r>
        <w:rPr>
          <w:rFonts w:ascii="Calibri" w:hAnsi="Calibri" w:cs="Arial"/>
        </w:rPr>
        <w:t>S</w:t>
      </w:r>
      <w:r w:rsidR="00043DC6" w:rsidRPr="009F64E3">
        <w:rPr>
          <w:rFonts w:ascii="Calibri" w:hAnsi="Calibri" w:cs="Arial"/>
        </w:rPr>
        <w:t>P. ZN.:</w:t>
      </w:r>
      <w:r w:rsidR="00043DC6" w:rsidRPr="009F64E3">
        <w:rPr>
          <w:rFonts w:ascii="Calibri" w:hAnsi="Calibri" w:cs="Arial"/>
        </w:rPr>
        <w:tab/>
      </w:r>
      <w:r w:rsidR="00043DC6" w:rsidRPr="009F64E3">
        <w:rPr>
          <w:rFonts w:ascii="Calibri" w:hAnsi="Calibri" w:cs="Arial"/>
        </w:rPr>
        <w:fldChar w:fldCharType="begin"/>
      </w:r>
      <w:r w:rsidR="00043DC6" w:rsidRPr="009F64E3">
        <w:rPr>
          <w:rFonts w:ascii="Calibri" w:hAnsi="Calibri" w:cs="Arial"/>
        </w:rPr>
        <w:instrText xml:space="preserve"> DOCVARIABLE  dms_spisova_znacka </w:instrText>
      </w:r>
      <w:r w:rsidR="00043DC6" w:rsidRPr="009F64E3">
        <w:rPr>
          <w:rFonts w:ascii="Calibri" w:hAnsi="Calibri" w:cs="Arial"/>
        </w:rPr>
        <w:fldChar w:fldCharType="separate"/>
      </w:r>
      <w:r w:rsidR="00043DC6" w:rsidRPr="009F64E3">
        <w:rPr>
          <w:rFonts w:ascii="Calibri" w:hAnsi="Calibri" w:cs="Arial"/>
        </w:rPr>
        <w:t>MZE-69/2025-12120</w:t>
      </w:r>
      <w:r w:rsidR="00043DC6" w:rsidRPr="009F64E3">
        <w:rPr>
          <w:rFonts w:ascii="Calibri" w:hAnsi="Calibri" w:cs="Arial"/>
        </w:rPr>
        <w:fldChar w:fldCharType="end"/>
      </w:r>
    </w:p>
    <w:p w14:paraId="574F3020" w14:textId="29A6301B" w:rsidR="00043DC6" w:rsidRDefault="00043DC6" w:rsidP="00E57E8F">
      <w:pPr>
        <w:tabs>
          <w:tab w:val="left" w:pos="993"/>
        </w:tabs>
        <w:spacing w:after="0" w:line="240" w:lineRule="auto"/>
        <w:ind w:firstLine="567"/>
        <w:rPr>
          <w:rFonts w:ascii="Calibri" w:hAnsi="Calibri" w:cs="Arial"/>
        </w:rPr>
      </w:pPr>
      <w:r w:rsidRPr="009F64E3">
        <w:rPr>
          <w:rFonts w:ascii="Calibri" w:hAnsi="Calibri" w:cs="Arial"/>
        </w:rPr>
        <w:t>Č. J.:</w:t>
      </w:r>
      <w:r w:rsidRPr="009F64E3">
        <w:rPr>
          <w:rFonts w:ascii="Calibri" w:hAnsi="Calibri" w:cs="Arial"/>
        </w:rPr>
        <w:tab/>
      </w:r>
      <w:r w:rsidR="009F64E3">
        <w:rPr>
          <w:rFonts w:ascii="Calibri" w:hAnsi="Calibri" w:cs="Arial"/>
        </w:rPr>
        <w:t xml:space="preserve"> </w:t>
      </w:r>
      <w:r w:rsidR="009F64E3">
        <w:rPr>
          <w:rFonts w:ascii="Calibri" w:hAnsi="Calibri" w:cs="Arial"/>
        </w:rPr>
        <w:tab/>
      </w:r>
      <w:r w:rsidR="00805BF7" w:rsidRPr="009F64E3">
        <w:rPr>
          <w:rFonts w:ascii="Calibri" w:hAnsi="Calibri" w:cs="Arial"/>
        </w:rPr>
        <w:fldChar w:fldCharType="begin"/>
      </w:r>
      <w:r w:rsidR="00805BF7" w:rsidRPr="009F64E3">
        <w:rPr>
          <w:rFonts w:ascii="Calibri" w:hAnsi="Calibri" w:cs="Arial"/>
        </w:rPr>
        <w:instrText xml:space="preserve"> DOCVARIABLE  dms_cj </w:instrText>
      </w:r>
      <w:r w:rsidR="00805BF7" w:rsidRPr="009F64E3">
        <w:rPr>
          <w:rFonts w:ascii="Calibri" w:hAnsi="Calibri" w:cs="Arial"/>
        </w:rPr>
        <w:fldChar w:fldCharType="separate"/>
      </w:r>
      <w:r w:rsidR="00805BF7" w:rsidRPr="009F64E3">
        <w:rPr>
          <w:rFonts w:ascii="Calibri" w:hAnsi="Calibri" w:cs="Arial"/>
        </w:rPr>
        <w:t>MZE-67677/2025-12120</w:t>
      </w:r>
      <w:r w:rsidR="00805BF7" w:rsidRPr="009F64E3">
        <w:rPr>
          <w:rFonts w:ascii="Calibri" w:hAnsi="Calibri" w:cs="Arial"/>
        </w:rPr>
        <w:fldChar w:fldCharType="end"/>
      </w:r>
    </w:p>
    <w:p w14:paraId="66FB60AD" w14:textId="77777777" w:rsidR="00E57E8F" w:rsidRPr="00E57E8F" w:rsidRDefault="00E57E8F" w:rsidP="00E57E8F">
      <w:pPr>
        <w:tabs>
          <w:tab w:val="left" w:pos="993"/>
        </w:tabs>
        <w:spacing w:after="0" w:line="240" w:lineRule="auto"/>
        <w:ind w:firstLine="567"/>
        <w:rPr>
          <w:rFonts w:ascii="Calibri" w:hAnsi="Calibri" w:cs="Arial"/>
        </w:rPr>
      </w:pPr>
    </w:p>
    <w:p w14:paraId="25930C7D" w14:textId="48E13A25" w:rsidR="00477D96" w:rsidRPr="007F57E8" w:rsidRDefault="227B3061" w:rsidP="00E57E8F">
      <w:pPr>
        <w:pStyle w:val="Nadpis"/>
        <w:spacing w:line="276" w:lineRule="auto"/>
        <w:rPr>
          <w:rFonts w:ascii="Calibri" w:eastAsia="Calibri" w:hAnsi="Calibri" w:cs="Calibri"/>
          <w:b/>
          <w:bCs/>
          <w:color w:val="000000" w:themeColor="text1"/>
          <w:sz w:val="31"/>
          <w:szCs w:val="31"/>
        </w:rPr>
      </w:pPr>
      <w:r w:rsidRPr="50AA6252">
        <w:rPr>
          <w:rFonts w:ascii="Calibri" w:eastAsia="Calibri" w:hAnsi="Calibri" w:cs="Calibri"/>
          <w:b/>
          <w:bCs/>
          <w:color w:val="000000" w:themeColor="text1"/>
          <w:sz w:val="31"/>
          <w:szCs w:val="31"/>
        </w:rPr>
        <w:t xml:space="preserve">Smlouva o poskytování </w:t>
      </w:r>
      <w:r w:rsidR="009B287D">
        <w:rPr>
          <w:rFonts w:ascii="Calibri" w:eastAsia="Calibri" w:hAnsi="Calibri" w:cs="Calibri"/>
          <w:b/>
          <w:bCs/>
          <w:color w:val="000000" w:themeColor="text1"/>
          <w:sz w:val="31"/>
          <w:szCs w:val="31"/>
        </w:rPr>
        <w:t>podpory</w:t>
      </w:r>
      <w:r w:rsidRPr="50AA6252">
        <w:rPr>
          <w:rFonts w:ascii="Calibri" w:eastAsia="Calibri" w:hAnsi="Calibri" w:cs="Calibri"/>
          <w:b/>
          <w:bCs/>
          <w:color w:val="000000" w:themeColor="text1"/>
          <w:sz w:val="31"/>
          <w:szCs w:val="31"/>
        </w:rPr>
        <w:t xml:space="preserve"> systému SIEM </w:t>
      </w:r>
      <w:proofErr w:type="spellStart"/>
      <w:r w:rsidRPr="50AA6252">
        <w:rPr>
          <w:rFonts w:ascii="Calibri" w:eastAsia="Calibri" w:hAnsi="Calibri" w:cs="Calibri"/>
          <w:b/>
          <w:bCs/>
          <w:color w:val="000000" w:themeColor="text1"/>
          <w:sz w:val="31"/>
          <w:szCs w:val="31"/>
        </w:rPr>
        <w:t>ArcSight</w:t>
      </w:r>
      <w:proofErr w:type="spellEnd"/>
      <w:r w:rsidR="5B9E18C9" w:rsidRPr="50AA6252">
        <w:rPr>
          <w:rFonts w:ascii="Calibri" w:eastAsia="Calibri" w:hAnsi="Calibri" w:cs="Calibri"/>
          <w:b/>
          <w:bCs/>
          <w:color w:val="000000" w:themeColor="text1"/>
          <w:sz w:val="31"/>
          <w:szCs w:val="31"/>
        </w:rPr>
        <w:t xml:space="preserve"> 2026+</w:t>
      </w:r>
    </w:p>
    <w:p w14:paraId="227936EC" w14:textId="26913884" w:rsidR="007F57E8" w:rsidRPr="00AD4DB0" w:rsidRDefault="00477D96" w:rsidP="00E57E8F">
      <w:pPr>
        <w:spacing w:line="276" w:lineRule="auto"/>
        <w:jc w:val="center"/>
        <w:rPr>
          <w:rFonts w:ascii="Calibri" w:hAnsi="Calibri" w:cs="Arial"/>
          <w:bCs/>
          <w:shd w:val="clear" w:color="auto" w:fill="FFFF00"/>
        </w:rPr>
      </w:pPr>
      <w:r w:rsidRPr="00AD4DB0">
        <w:rPr>
          <w:rFonts w:ascii="Calibri" w:hAnsi="Calibri" w:cs="Arial"/>
          <w:b/>
          <w:bCs/>
        </w:rPr>
        <w:t>Smluvní strany:</w:t>
      </w:r>
    </w:p>
    <w:p w14:paraId="36CBDB1D" w14:textId="77777777" w:rsidR="00560ED6" w:rsidRPr="00AD4DB0" w:rsidRDefault="00560ED6" w:rsidP="00560ED6">
      <w:pPr>
        <w:pStyle w:val="RLProhlensmluvnchstran"/>
        <w:spacing w:after="0" w:line="360" w:lineRule="auto"/>
        <w:rPr>
          <w:rFonts w:cs="Arial"/>
          <w:b/>
          <w:szCs w:val="22"/>
          <w:highlight w:val="yellow"/>
        </w:rPr>
      </w:pPr>
      <w:r w:rsidRPr="00AD4DB0">
        <w:rPr>
          <w:rFonts w:cs="Arial"/>
          <w:b/>
          <w:szCs w:val="22"/>
        </w:rPr>
        <w:t>Česká republika – Ministerstvo zemědělství</w:t>
      </w:r>
    </w:p>
    <w:p w14:paraId="45A1B0F7" w14:textId="77777777" w:rsidR="00560ED6" w:rsidRPr="00AD4DB0" w:rsidRDefault="00560ED6" w:rsidP="00560ED6">
      <w:pPr>
        <w:pStyle w:val="RLdajeosmluvnstran0"/>
        <w:spacing w:after="0" w:line="360" w:lineRule="auto"/>
        <w:rPr>
          <w:rFonts w:cs="Arial"/>
          <w:szCs w:val="22"/>
        </w:rPr>
      </w:pPr>
      <w:r w:rsidRPr="00AD4DB0">
        <w:rPr>
          <w:rFonts w:cs="Arial"/>
          <w:szCs w:val="22"/>
        </w:rPr>
        <w:t xml:space="preserve">se sídlem: </w:t>
      </w:r>
      <w:proofErr w:type="spellStart"/>
      <w:r w:rsidRPr="00AD4DB0">
        <w:rPr>
          <w:rFonts w:cs="Arial"/>
          <w:szCs w:val="22"/>
        </w:rPr>
        <w:t>Těšnov</w:t>
      </w:r>
      <w:proofErr w:type="spellEnd"/>
      <w:r w:rsidRPr="00AD4DB0">
        <w:rPr>
          <w:rFonts w:cs="Arial"/>
          <w:szCs w:val="22"/>
        </w:rPr>
        <w:t xml:space="preserve"> 65/17, 110 00, Praha 1 – Nové Město</w:t>
      </w:r>
    </w:p>
    <w:p w14:paraId="670ECDDE" w14:textId="77777777" w:rsidR="00560ED6" w:rsidRPr="00AD4DB0" w:rsidRDefault="00560ED6" w:rsidP="00560ED6">
      <w:pPr>
        <w:pStyle w:val="RLdajeosmluvnstran0"/>
        <w:spacing w:after="0" w:line="360" w:lineRule="auto"/>
        <w:rPr>
          <w:rFonts w:cs="Arial"/>
          <w:szCs w:val="22"/>
        </w:rPr>
      </w:pPr>
      <w:r w:rsidRPr="00AD4DB0">
        <w:rPr>
          <w:rFonts w:cs="Arial"/>
          <w:szCs w:val="22"/>
        </w:rPr>
        <w:t>IČ</w:t>
      </w:r>
      <w:r w:rsidR="007C724F">
        <w:rPr>
          <w:rFonts w:cs="Arial"/>
          <w:szCs w:val="22"/>
        </w:rPr>
        <w:t>O</w:t>
      </w:r>
      <w:r w:rsidRPr="00AD4DB0">
        <w:rPr>
          <w:rFonts w:cs="Arial"/>
          <w:szCs w:val="22"/>
        </w:rPr>
        <w:t>: 00020478</w:t>
      </w:r>
      <w:r w:rsidR="003E4D03">
        <w:rPr>
          <w:rFonts w:cs="Arial"/>
          <w:szCs w:val="22"/>
        </w:rPr>
        <w:t>, DIČ: CZ</w:t>
      </w:r>
      <w:r w:rsidR="003E4D03" w:rsidRPr="00AD4DB0">
        <w:rPr>
          <w:rFonts w:cs="Arial"/>
          <w:szCs w:val="22"/>
        </w:rPr>
        <w:t>00020478</w:t>
      </w:r>
    </w:p>
    <w:p w14:paraId="3DFCAB32" w14:textId="77777777" w:rsidR="00560ED6" w:rsidRDefault="00560ED6" w:rsidP="00560ED6">
      <w:pPr>
        <w:pStyle w:val="RLdajeosmluvnstran0"/>
        <w:spacing w:after="0" w:line="360" w:lineRule="auto"/>
        <w:rPr>
          <w:rFonts w:cs="Arial"/>
          <w:szCs w:val="22"/>
        </w:rPr>
      </w:pPr>
      <w:r w:rsidRPr="00AD4DB0">
        <w:rPr>
          <w:rFonts w:cs="Arial"/>
          <w:szCs w:val="22"/>
        </w:rPr>
        <w:t>bank. spojení: Česká národní banka, č. účtu: 1226001/0710</w:t>
      </w:r>
      <w:r w:rsidR="003E4D03">
        <w:rPr>
          <w:rFonts w:cs="Arial"/>
          <w:szCs w:val="22"/>
        </w:rPr>
        <w:t xml:space="preserve"> </w:t>
      </w:r>
    </w:p>
    <w:p w14:paraId="70351256" w14:textId="52AF5A59" w:rsidR="002F5A04" w:rsidRPr="00AD4DB0" w:rsidRDefault="002F5A04" w:rsidP="00560ED6">
      <w:pPr>
        <w:pStyle w:val="RLdajeosmluvnstran0"/>
        <w:spacing w:after="0" w:line="360" w:lineRule="auto"/>
        <w:rPr>
          <w:rFonts w:cs="Arial"/>
          <w:szCs w:val="22"/>
        </w:rPr>
      </w:pPr>
      <w:r>
        <w:rPr>
          <w:rFonts w:cs="Arial"/>
          <w:szCs w:val="22"/>
        </w:rPr>
        <w:t xml:space="preserve">ID datové schránky: </w:t>
      </w:r>
      <w:r w:rsidR="00DF61BE">
        <w:rPr>
          <w:rFonts w:cs="Arial"/>
          <w:szCs w:val="22"/>
        </w:rPr>
        <w:t>yphaax8</w:t>
      </w:r>
    </w:p>
    <w:p w14:paraId="21406612" w14:textId="59619A65" w:rsidR="00560ED6" w:rsidRPr="00AD4DB0" w:rsidRDefault="00560ED6" w:rsidP="00560ED6">
      <w:pPr>
        <w:pStyle w:val="RLdajeosmluvnstran0"/>
        <w:spacing w:after="0" w:line="360" w:lineRule="auto"/>
        <w:rPr>
          <w:rFonts w:cs="Arial"/>
          <w:szCs w:val="22"/>
        </w:rPr>
      </w:pPr>
      <w:r w:rsidRPr="00AD4DB0">
        <w:rPr>
          <w:rFonts w:cs="Arial"/>
          <w:szCs w:val="22"/>
        </w:rPr>
        <w:t xml:space="preserve">zastoupená: </w:t>
      </w:r>
      <w:r w:rsidR="007C7AA5">
        <w:rPr>
          <w:rFonts w:cs="Arial"/>
          <w:szCs w:val="22"/>
        </w:rPr>
        <w:t xml:space="preserve">Ing. </w:t>
      </w:r>
      <w:r w:rsidR="004E0945">
        <w:rPr>
          <w:rFonts w:cs="Arial"/>
          <w:szCs w:val="22"/>
        </w:rPr>
        <w:t>Vladimírem Velasem</w:t>
      </w:r>
      <w:r w:rsidR="003E4D03" w:rsidRPr="0022398B">
        <w:rPr>
          <w:rFonts w:cs="Arial"/>
          <w:szCs w:val="22"/>
        </w:rPr>
        <w:t>,</w:t>
      </w:r>
      <w:r w:rsidR="003E4D03" w:rsidRPr="00530675">
        <w:rPr>
          <w:rFonts w:cs="Arial"/>
          <w:szCs w:val="22"/>
        </w:rPr>
        <w:t xml:space="preserve"> </w:t>
      </w:r>
      <w:r w:rsidR="00530675" w:rsidRPr="00530675">
        <w:rPr>
          <w:rFonts w:cs="Arial"/>
          <w:szCs w:val="22"/>
        </w:rPr>
        <w:t>pověřen</w:t>
      </w:r>
      <w:r w:rsidR="00D173F5">
        <w:rPr>
          <w:rFonts w:cs="Arial"/>
          <w:szCs w:val="22"/>
        </w:rPr>
        <w:t>ým</w:t>
      </w:r>
      <w:r w:rsidR="00530675" w:rsidRPr="00530675">
        <w:rPr>
          <w:rFonts w:cs="Arial"/>
          <w:szCs w:val="22"/>
        </w:rPr>
        <w:t xml:space="preserve"> zastupováním ředitele Odboru rozvoje a koordinace ICT</w:t>
      </w:r>
    </w:p>
    <w:p w14:paraId="5D897D22" w14:textId="7F0D6575" w:rsidR="006A60B5" w:rsidRDefault="00560ED6" w:rsidP="009F64E3">
      <w:pPr>
        <w:pStyle w:val="RLdajeosmluvnstran0"/>
        <w:spacing w:after="0" w:line="360" w:lineRule="auto"/>
        <w:rPr>
          <w:rFonts w:cs="Arial"/>
          <w:szCs w:val="22"/>
        </w:rPr>
      </w:pPr>
      <w:r w:rsidRPr="00AD4DB0">
        <w:rPr>
          <w:rFonts w:cs="Arial"/>
          <w:szCs w:val="22"/>
        </w:rPr>
        <w:t>(dále jen „</w:t>
      </w:r>
      <w:r w:rsidRPr="00AD4DB0">
        <w:rPr>
          <w:rStyle w:val="RLProhlensmluvnchstranChar"/>
          <w:rFonts w:cs="Arial"/>
          <w:szCs w:val="22"/>
        </w:rPr>
        <w:t>Objednatel</w:t>
      </w:r>
      <w:r w:rsidRPr="00AD4DB0">
        <w:rPr>
          <w:rFonts w:cs="Arial"/>
          <w:szCs w:val="22"/>
        </w:rPr>
        <w:t>“ nebo „</w:t>
      </w:r>
      <w:proofErr w:type="spellStart"/>
      <w:r w:rsidRPr="00AD4DB0">
        <w:rPr>
          <w:rFonts w:cs="Arial"/>
          <w:b/>
          <w:szCs w:val="22"/>
        </w:rPr>
        <w:t>MZe</w:t>
      </w:r>
      <w:proofErr w:type="spellEnd"/>
      <w:r w:rsidRPr="00AD4DB0">
        <w:rPr>
          <w:rFonts w:cs="Arial"/>
          <w:szCs w:val="22"/>
        </w:rPr>
        <w:t>“)</w:t>
      </w:r>
    </w:p>
    <w:p w14:paraId="7DE33E5E" w14:textId="1992A157" w:rsidR="00560ED6" w:rsidRDefault="006A60B5" w:rsidP="00E57E8F">
      <w:pPr>
        <w:pStyle w:val="RLdajeosmluvnstran0"/>
        <w:spacing w:before="60" w:after="60" w:line="240" w:lineRule="auto"/>
        <w:rPr>
          <w:rFonts w:asciiTheme="minorHAnsi" w:hAnsiTheme="minorHAnsi" w:cstheme="minorHAnsi"/>
          <w:szCs w:val="20"/>
        </w:rPr>
      </w:pPr>
      <w:r w:rsidRPr="000659DF">
        <w:rPr>
          <w:rStyle w:val="Kurzva"/>
          <w:rFonts w:asciiTheme="minorHAnsi" w:hAnsiTheme="minorHAnsi" w:cstheme="minorHAnsi"/>
          <w:szCs w:val="20"/>
        </w:rPr>
        <w:t>číslo smlouvy Objednatel</w:t>
      </w:r>
      <w:r>
        <w:rPr>
          <w:rStyle w:val="Kurzva"/>
          <w:rFonts w:asciiTheme="minorHAnsi" w:hAnsiTheme="minorHAnsi" w:cstheme="minorHAnsi"/>
          <w:szCs w:val="20"/>
        </w:rPr>
        <w:t>e</w:t>
      </w:r>
      <w:r w:rsidRPr="000659DF">
        <w:rPr>
          <w:rStyle w:val="Kurzva"/>
          <w:rFonts w:asciiTheme="minorHAnsi" w:hAnsiTheme="minorHAnsi" w:cstheme="minorHAnsi"/>
          <w:szCs w:val="20"/>
        </w:rPr>
        <w:t>: S202</w:t>
      </w:r>
      <w:r>
        <w:rPr>
          <w:rStyle w:val="Kurzva"/>
          <w:rFonts w:asciiTheme="minorHAnsi" w:hAnsiTheme="minorHAnsi" w:cstheme="minorHAnsi"/>
          <w:szCs w:val="20"/>
        </w:rPr>
        <w:t>5</w:t>
      </w:r>
      <w:r w:rsidRPr="000659DF">
        <w:rPr>
          <w:rStyle w:val="Kurzva"/>
          <w:rFonts w:asciiTheme="minorHAnsi" w:hAnsiTheme="minorHAnsi" w:cstheme="minorHAnsi"/>
          <w:szCs w:val="20"/>
        </w:rPr>
        <w:t>-00</w:t>
      </w:r>
      <w:r>
        <w:rPr>
          <w:rStyle w:val="Kurzva"/>
          <w:rFonts w:asciiTheme="minorHAnsi" w:hAnsiTheme="minorHAnsi" w:cstheme="minorHAnsi"/>
          <w:szCs w:val="20"/>
        </w:rPr>
        <w:t>48</w:t>
      </w:r>
      <w:r w:rsidRPr="000659DF">
        <w:rPr>
          <w:rStyle w:val="Kurzva"/>
          <w:rFonts w:asciiTheme="minorHAnsi" w:hAnsiTheme="minorHAnsi" w:cstheme="minorHAnsi"/>
          <w:szCs w:val="20"/>
        </w:rPr>
        <w:t>, DMS:</w:t>
      </w:r>
      <w:r w:rsidR="006539C6">
        <w:rPr>
          <w:rStyle w:val="Kurzva"/>
          <w:rFonts w:asciiTheme="minorHAnsi" w:hAnsiTheme="minorHAnsi" w:cstheme="minorHAnsi"/>
          <w:szCs w:val="20"/>
        </w:rPr>
        <w:t xml:space="preserve"> </w:t>
      </w:r>
      <w:r w:rsidR="006539C6" w:rsidRPr="00CD2587">
        <w:rPr>
          <w:rStyle w:val="Kurzva"/>
          <w:rFonts w:asciiTheme="minorHAnsi" w:hAnsiTheme="minorHAnsi" w:cstheme="minorHAnsi"/>
          <w:szCs w:val="20"/>
        </w:rPr>
        <w:t>1271-2025-12120</w:t>
      </w:r>
      <w:r w:rsidRPr="000659DF">
        <w:rPr>
          <w:rStyle w:val="Kurzva"/>
          <w:rFonts w:asciiTheme="minorHAnsi" w:hAnsiTheme="minorHAnsi" w:cstheme="minorHAnsi"/>
          <w:szCs w:val="20"/>
        </w:rPr>
        <w:t xml:space="preserve"> , č. j. </w:t>
      </w:r>
      <w:r w:rsidR="000649F1" w:rsidRPr="00CD2587">
        <w:rPr>
          <w:rStyle w:val="Kurzva"/>
          <w:rFonts w:asciiTheme="minorHAnsi" w:hAnsiTheme="minorHAnsi" w:cstheme="minorHAnsi"/>
          <w:szCs w:val="20"/>
        </w:rPr>
        <w:t>MZE-67677/2025-12120</w:t>
      </w:r>
    </w:p>
    <w:p w14:paraId="22BBD15F" w14:textId="77777777" w:rsidR="00E57E8F" w:rsidRPr="00E57E8F" w:rsidRDefault="00E57E8F" w:rsidP="00E57E8F">
      <w:pPr>
        <w:pStyle w:val="RLdajeosmluvnstran0"/>
        <w:spacing w:before="60" w:after="60" w:line="240" w:lineRule="auto"/>
        <w:rPr>
          <w:rFonts w:asciiTheme="minorHAnsi" w:hAnsiTheme="minorHAnsi" w:cstheme="minorHAnsi"/>
          <w:szCs w:val="20"/>
        </w:rPr>
      </w:pPr>
    </w:p>
    <w:p w14:paraId="5478BC45" w14:textId="01748D7D" w:rsidR="00560ED6" w:rsidRDefault="00560ED6" w:rsidP="00E57E8F">
      <w:pPr>
        <w:pStyle w:val="RLdajeosmluvnstran0"/>
        <w:spacing w:after="0" w:line="360" w:lineRule="auto"/>
        <w:rPr>
          <w:rFonts w:cs="Arial"/>
          <w:szCs w:val="22"/>
        </w:rPr>
      </w:pPr>
      <w:r w:rsidRPr="00AD4DB0">
        <w:rPr>
          <w:rFonts w:cs="Arial"/>
          <w:szCs w:val="22"/>
        </w:rPr>
        <w:t>a</w:t>
      </w:r>
    </w:p>
    <w:p w14:paraId="51C9611D" w14:textId="77777777" w:rsidR="00E57E8F" w:rsidRPr="00AD4DB0" w:rsidRDefault="00E57E8F" w:rsidP="00E57E8F">
      <w:pPr>
        <w:pStyle w:val="RLdajeosmluvnstran0"/>
        <w:spacing w:after="0" w:line="360" w:lineRule="auto"/>
        <w:rPr>
          <w:rFonts w:cs="Arial"/>
          <w:szCs w:val="22"/>
        </w:rPr>
      </w:pPr>
    </w:p>
    <w:p w14:paraId="36DB8BD1" w14:textId="40456A50" w:rsidR="007C7AA5" w:rsidRPr="00F97CD2" w:rsidRDefault="007C7AA5" w:rsidP="007C7AA5">
      <w:pPr>
        <w:pStyle w:val="RLProhlensmluvnchstran"/>
        <w:rPr>
          <w:rFonts w:asciiTheme="minorHAnsi" w:hAnsiTheme="minorHAnsi" w:cstheme="minorHAnsi"/>
          <w:b/>
          <w:szCs w:val="22"/>
          <w:highlight w:val="yellow"/>
        </w:rPr>
      </w:pPr>
      <w:r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1F8FA838" w14:textId="48DA0345" w:rsidR="007C7AA5" w:rsidRPr="00D4445F" w:rsidRDefault="009C0AD5" w:rsidP="007C7AA5">
      <w:pPr>
        <w:pStyle w:val="RLProhlensmluvnchstran"/>
        <w:rPr>
          <w:rFonts w:ascii="Arial" w:hAnsi="Arial" w:cs="Arial"/>
          <w:b/>
          <w:szCs w:val="22"/>
          <w:highlight w:val="yellow"/>
        </w:rPr>
      </w:pPr>
      <w:r w:rsidRPr="007C724F">
        <w:rPr>
          <w:rFonts w:cs="Arial"/>
          <w:bCs/>
        </w:rPr>
        <w:t xml:space="preserve">se sídlem: </w:t>
      </w:r>
      <w:r w:rsidR="007C7AA5"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7C7AA5" w:rsidRPr="00F97CD2">
        <w:rPr>
          <w:rStyle w:val="doplnuchazeChar"/>
          <w:rFonts w:asciiTheme="minorHAnsi" w:hAnsiTheme="minorHAnsi" w:cstheme="minorHAnsi"/>
          <w:b w:val="0"/>
          <w:highlight w:val="yellow"/>
        </w:rPr>
        <w:t>]</w:t>
      </w:r>
    </w:p>
    <w:p w14:paraId="30CE0A89" w14:textId="1464BA98" w:rsidR="009C0AD5" w:rsidRPr="004102A5" w:rsidRDefault="009C0AD5" w:rsidP="004102A5">
      <w:pPr>
        <w:pStyle w:val="RLProhlensmluvnchstran"/>
        <w:rPr>
          <w:rFonts w:ascii="Arial" w:hAnsi="Arial" w:cs="Arial"/>
          <w:b/>
          <w:szCs w:val="22"/>
          <w:highlight w:val="yellow"/>
        </w:rPr>
      </w:pPr>
      <w:r w:rsidRPr="007C724F">
        <w:rPr>
          <w:rFonts w:cs="Arial"/>
          <w:bCs/>
        </w:rPr>
        <w:t xml:space="preserve">IČO: </w:t>
      </w:r>
      <w:r w:rsidR="007C7AA5"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7C7AA5" w:rsidRPr="00F97CD2">
        <w:rPr>
          <w:rStyle w:val="doplnuchazeChar"/>
          <w:rFonts w:asciiTheme="minorHAnsi" w:hAnsiTheme="minorHAnsi" w:cstheme="minorHAnsi"/>
          <w:b w:val="0"/>
          <w:highlight w:val="yellow"/>
        </w:rPr>
        <w:t>]</w:t>
      </w:r>
      <w:r w:rsidR="004102A5">
        <w:rPr>
          <w:rFonts w:ascii="Arial" w:hAnsi="Arial" w:cs="Arial"/>
          <w:b/>
          <w:szCs w:val="22"/>
        </w:rPr>
        <w:t xml:space="preserve">, </w:t>
      </w:r>
      <w:r w:rsidRPr="007C724F">
        <w:rPr>
          <w:rFonts w:cs="Arial"/>
          <w:bCs/>
        </w:rPr>
        <w:t xml:space="preserve">DIČ: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r w:rsidR="00FE195C">
        <w:rPr>
          <w:rStyle w:val="doplnuchazeChar"/>
          <w:rFonts w:asciiTheme="minorHAnsi" w:hAnsiTheme="minorHAnsi" w:cstheme="minorHAnsi"/>
          <w:b w:val="0"/>
        </w:rPr>
        <w:t>, j</w:t>
      </w:r>
      <w:r>
        <w:rPr>
          <w:rFonts w:cs="Arial"/>
          <w:bCs/>
        </w:rPr>
        <w:t>e plátcem DPH</w:t>
      </w:r>
    </w:p>
    <w:p w14:paraId="6B76FA2A" w14:textId="356602E8" w:rsidR="00616564" w:rsidRPr="00D4445F" w:rsidRDefault="009C0AD5" w:rsidP="00616564">
      <w:pPr>
        <w:pStyle w:val="RLProhlensmluvnchstran"/>
        <w:rPr>
          <w:rFonts w:ascii="Arial" w:hAnsi="Arial" w:cs="Arial"/>
          <w:b/>
          <w:szCs w:val="22"/>
          <w:highlight w:val="yellow"/>
        </w:rPr>
      </w:pPr>
      <w:r w:rsidRPr="007C724F">
        <w:rPr>
          <w:rFonts w:cs="Arial"/>
          <w:bCs/>
        </w:rPr>
        <w:t xml:space="preserve">společnost zapsaná v obchodním rejstříku vedeném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p>
    <w:p w14:paraId="0AAC7023" w14:textId="2C8AD1D7" w:rsidR="00616564" w:rsidRPr="00D4445F" w:rsidRDefault="00616564" w:rsidP="00616564">
      <w:pPr>
        <w:pStyle w:val="RLProhlensmluvnchstran"/>
        <w:rPr>
          <w:rFonts w:ascii="Arial" w:hAnsi="Arial" w:cs="Arial"/>
          <w:b/>
          <w:szCs w:val="22"/>
          <w:highlight w:val="yellow"/>
        </w:rPr>
      </w:pPr>
      <w:r>
        <w:rPr>
          <w:rFonts w:cs="Arial"/>
          <w:bCs/>
        </w:rPr>
        <w:t xml:space="preserve">spisová značka </w:t>
      </w:r>
      <w:r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5D480490" w14:textId="65604493" w:rsidR="009C0AD5" w:rsidRDefault="009C0AD5" w:rsidP="004A254F">
      <w:pPr>
        <w:pStyle w:val="RLProhlensmluvnchstran"/>
        <w:rPr>
          <w:rStyle w:val="doplnuchazeChar"/>
          <w:rFonts w:asciiTheme="minorHAnsi" w:hAnsiTheme="minorHAnsi" w:cstheme="minorHAnsi"/>
          <w:b w:val="0"/>
          <w:highlight w:val="yellow"/>
        </w:rPr>
      </w:pPr>
      <w:r w:rsidRPr="007C724F">
        <w:rPr>
          <w:rFonts w:cs="Arial"/>
          <w:bCs/>
        </w:rPr>
        <w:t xml:space="preserve">bank. spojení: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r w:rsidR="004A254F">
        <w:rPr>
          <w:rFonts w:ascii="Arial" w:hAnsi="Arial" w:cs="Arial"/>
          <w:b/>
          <w:szCs w:val="22"/>
        </w:rPr>
        <w:t xml:space="preserve">, </w:t>
      </w:r>
      <w:r w:rsidRPr="007C724F">
        <w:rPr>
          <w:rFonts w:cs="Arial"/>
          <w:bCs/>
        </w:rPr>
        <w:t xml:space="preserve">č. účtu: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r w:rsidR="00107D9D" w:rsidRPr="00107D9D">
        <w:rPr>
          <w:rStyle w:val="doplnuchazeChar"/>
          <w:rFonts w:asciiTheme="minorHAnsi" w:hAnsiTheme="minorHAnsi" w:cstheme="minorHAnsi"/>
          <w:b w:val="0"/>
        </w:rPr>
        <w:t xml:space="preserve">, měna účtu: </w:t>
      </w:r>
      <w:r w:rsidR="00107D9D"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107D9D" w:rsidRPr="00F97CD2">
        <w:rPr>
          <w:rStyle w:val="doplnuchazeChar"/>
          <w:rFonts w:asciiTheme="minorHAnsi" w:hAnsiTheme="minorHAnsi" w:cstheme="minorHAnsi"/>
          <w:b w:val="0"/>
          <w:highlight w:val="yellow"/>
        </w:rPr>
        <w:t>]</w:t>
      </w:r>
    </w:p>
    <w:p w14:paraId="6B2F63B1" w14:textId="23A9AAAE" w:rsidR="002F5A04" w:rsidRPr="00DF61BE" w:rsidRDefault="00DF61BE" w:rsidP="00DF61BE">
      <w:pPr>
        <w:pStyle w:val="RLProhlensmluvnchstran"/>
        <w:rPr>
          <w:rFonts w:asciiTheme="minorHAnsi" w:hAnsiTheme="minorHAnsi" w:cstheme="minorHAnsi"/>
          <w:snapToGrid w:val="0"/>
          <w:szCs w:val="22"/>
          <w:highlight w:val="yellow"/>
        </w:rPr>
      </w:pPr>
      <w:r w:rsidRPr="00DF61BE">
        <w:rPr>
          <w:lang w:val="cs-CZ"/>
        </w:rPr>
        <w:t>ID datové schránky</w:t>
      </w:r>
      <w:r>
        <w:rPr>
          <w:lang w:val="cs-CZ"/>
        </w:rPr>
        <w:t xml:space="preserve">: </w:t>
      </w:r>
      <w:r w:rsidRPr="00F97CD2">
        <w:rPr>
          <w:rStyle w:val="doplnuchazeChar"/>
          <w:rFonts w:asciiTheme="minorHAnsi" w:hAnsiTheme="minorHAnsi" w:cstheme="minorHAnsi"/>
          <w:b w:val="0"/>
          <w:highlight w:val="yellow"/>
        </w:rPr>
        <w:t xml:space="preserve">[DOPLNÍ </w:t>
      </w:r>
      <w:r>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2EE3EE37" w14:textId="71DDA2D0" w:rsidR="00616564" w:rsidRPr="00F97CD2" w:rsidRDefault="009C0AD5" w:rsidP="00616564">
      <w:pPr>
        <w:pStyle w:val="RLProhlensmluvnchstran"/>
        <w:rPr>
          <w:rStyle w:val="doplnuchazeChar"/>
          <w:rFonts w:asciiTheme="minorHAnsi" w:hAnsiTheme="minorHAnsi" w:cstheme="minorHAnsi"/>
          <w:highlight w:val="yellow"/>
        </w:rPr>
      </w:pPr>
      <w:r w:rsidRPr="007C724F">
        <w:rPr>
          <w:rFonts w:cs="Arial"/>
          <w:bCs/>
        </w:rPr>
        <w:t xml:space="preserve">zastoupená: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p>
    <w:p w14:paraId="79368F04" w14:textId="77777777" w:rsidR="00560ED6" w:rsidRPr="00E57E8F" w:rsidRDefault="007C724F" w:rsidP="00E57E8F">
      <w:pPr>
        <w:pStyle w:val="RLdajeosmluvnstran0"/>
        <w:spacing w:after="0" w:line="360" w:lineRule="auto"/>
        <w:rPr>
          <w:rStyle w:val="RLProhlensmluvnchstranChar"/>
          <w:rFonts w:cs="Arial"/>
          <w:szCs w:val="22"/>
        </w:rPr>
      </w:pPr>
      <w:r w:rsidRPr="007C724F">
        <w:rPr>
          <w:rFonts w:cs="Arial"/>
          <w:bCs/>
        </w:rPr>
        <w:t>(dále jen „</w:t>
      </w:r>
      <w:r w:rsidRPr="00E57E8F">
        <w:rPr>
          <w:rStyle w:val="RLProhlensmluvnchstranChar"/>
          <w:rFonts w:cs="Arial"/>
          <w:b w:val="0"/>
          <w:szCs w:val="22"/>
        </w:rPr>
        <w:t>Poskytovatel</w:t>
      </w:r>
      <w:r w:rsidRPr="00E57E8F">
        <w:rPr>
          <w:rStyle w:val="RLProhlensmluvnchstranChar"/>
          <w:rFonts w:cs="Arial"/>
          <w:szCs w:val="22"/>
        </w:rPr>
        <w:t>“)</w:t>
      </w:r>
    </w:p>
    <w:p w14:paraId="019F8032" w14:textId="60158ED3" w:rsidR="00DF61BE" w:rsidRDefault="007F57E8" w:rsidP="00E57E8F">
      <w:pPr>
        <w:pStyle w:val="RLdajeosmluvnstran0"/>
        <w:spacing w:after="0" w:line="360" w:lineRule="auto"/>
        <w:rPr>
          <w:rStyle w:val="doplnuchazeChar"/>
          <w:rFonts w:asciiTheme="minorHAnsi" w:hAnsiTheme="minorHAnsi" w:cstheme="minorHAnsi"/>
          <w:b w:val="0"/>
          <w:bCs/>
          <w:highlight w:val="yellow"/>
        </w:rPr>
      </w:pPr>
      <w:r w:rsidRPr="00E57E8F">
        <w:rPr>
          <w:rStyle w:val="RLProhlensmluvnchstranChar"/>
          <w:rFonts w:cs="Arial"/>
          <w:b w:val="0"/>
          <w:bCs/>
          <w:i/>
          <w:szCs w:val="22"/>
        </w:rPr>
        <w:t xml:space="preserve">číslo smlouvy Poskytovatele: </w:t>
      </w:r>
      <w:r w:rsidRPr="00E57E8F">
        <w:rPr>
          <w:rStyle w:val="RLProhlensmluvnchstranChar"/>
          <w:rFonts w:cs="Arial"/>
          <w:b w:val="0"/>
          <w:bCs/>
          <w:snapToGrid w:val="0"/>
          <w:szCs w:val="22"/>
        </w:rPr>
        <w:t>[DOPLNÍ</w:t>
      </w:r>
      <w:r w:rsidRPr="00E57E8F">
        <w:rPr>
          <w:rStyle w:val="doplnuchazeChar"/>
          <w:rFonts w:asciiTheme="minorHAnsi" w:hAnsiTheme="minorHAnsi" w:cstheme="minorHAnsi"/>
          <w:b w:val="0"/>
          <w:bCs/>
          <w:highlight w:val="yellow"/>
        </w:rPr>
        <w:t xml:space="preserve"> ÚČASTNÍK]</w:t>
      </w:r>
    </w:p>
    <w:p w14:paraId="11BF49A3" w14:textId="77777777" w:rsidR="00D96BFD" w:rsidRPr="00E57E8F" w:rsidRDefault="00D96BFD" w:rsidP="00E57E8F">
      <w:pPr>
        <w:pStyle w:val="RLdajeosmluvnstran0"/>
        <w:spacing w:after="0" w:line="360" w:lineRule="auto"/>
        <w:rPr>
          <w:rFonts w:asciiTheme="minorHAnsi" w:hAnsiTheme="minorHAnsi" w:cstheme="minorHAnsi"/>
          <w:b/>
          <w:bCs/>
          <w:snapToGrid w:val="0"/>
          <w:szCs w:val="22"/>
          <w:highlight w:val="yellow"/>
        </w:rPr>
      </w:pPr>
    </w:p>
    <w:p w14:paraId="3D1980E4" w14:textId="7451546F" w:rsidR="00227645" w:rsidRDefault="00227645" w:rsidP="50AA6252">
      <w:pPr>
        <w:pStyle w:val="RLdajeosmluvnstran0"/>
        <w:jc w:val="both"/>
        <w:rPr>
          <w:rFonts w:cs="Arial"/>
        </w:rPr>
      </w:pPr>
      <w:r w:rsidRPr="50AA6252">
        <w:rPr>
          <w:rFonts w:cs="Arial"/>
        </w:rPr>
        <w:t>dnešního dne na základě výsledku zadávacího řízení veřejné zakázky zadávané dle zákona č. 134/2016 Sb., o</w:t>
      </w:r>
      <w:r w:rsidR="00FA4ED8" w:rsidRPr="50AA6252">
        <w:rPr>
          <w:rFonts w:cs="Arial"/>
        </w:rPr>
        <w:t> </w:t>
      </w:r>
      <w:r w:rsidRPr="50AA6252">
        <w:rPr>
          <w:rFonts w:cs="Arial"/>
        </w:rPr>
        <w:t>zadávání veřejných zakázek, v platném znění (dále jen „</w:t>
      </w:r>
      <w:r w:rsidRPr="50AA6252">
        <w:rPr>
          <w:rFonts w:cs="Arial"/>
          <w:b/>
          <w:bCs/>
        </w:rPr>
        <w:t>ZZVZ</w:t>
      </w:r>
      <w:r w:rsidRPr="50AA6252">
        <w:rPr>
          <w:rFonts w:cs="Arial"/>
        </w:rPr>
        <w:t xml:space="preserve">“), s názvem </w:t>
      </w:r>
      <w:r w:rsidRPr="50AA6252">
        <w:rPr>
          <w:rFonts w:cs="Arial"/>
          <w:b/>
          <w:bCs/>
        </w:rPr>
        <w:t>„</w:t>
      </w:r>
      <w:r w:rsidR="0008318D">
        <w:rPr>
          <w:rFonts w:cs="Arial"/>
          <w:b/>
          <w:bCs/>
          <w:color w:val="000000" w:themeColor="text1"/>
          <w:szCs w:val="22"/>
        </w:rPr>
        <w:t xml:space="preserve">Prodloužení </w:t>
      </w:r>
      <w:proofErr w:type="spellStart"/>
      <w:r w:rsidR="0008318D">
        <w:rPr>
          <w:rFonts w:cs="Arial"/>
          <w:b/>
          <w:bCs/>
          <w:color w:val="000000" w:themeColor="text1"/>
          <w:szCs w:val="22"/>
        </w:rPr>
        <w:t>m</w:t>
      </w:r>
      <w:r w:rsidR="7E05C8D5" w:rsidRPr="50AA6252">
        <w:rPr>
          <w:rFonts w:cs="Arial"/>
          <w:b/>
          <w:bCs/>
          <w:color w:val="000000" w:themeColor="text1"/>
          <w:szCs w:val="22"/>
        </w:rPr>
        <w:t>aintenance</w:t>
      </w:r>
      <w:proofErr w:type="spellEnd"/>
      <w:r w:rsidR="00E96B94">
        <w:rPr>
          <w:rFonts w:cs="Arial"/>
          <w:b/>
          <w:bCs/>
          <w:color w:val="000000" w:themeColor="text1"/>
          <w:szCs w:val="22"/>
        </w:rPr>
        <w:t xml:space="preserve"> licencí</w:t>
      </w:r>
      <w:r w:rsidR="7E05C8D5" w:rsidRPr="50AA6252">
        <w:rPr>
          <w:rFonts w:cs="Arial"/>
          <w:b/>
          <w:bCs/>
          <w:color w:val="000000" w:themeColor="text1"/>
          <w:szCs w:val="22"/>
        </w:rPr>
        <w:t xml:space="preserve"> systému SIEM </w:t>
      </w:r>
      <w:proofErr w:type="spellStart"/>
      <w:r w:rsidR="7E05C8D5" w:rsidRPr="50AA6252">
        <w:rPr>
          <w:rFonts w:cs="Arial"/>
          <w:b/>
          <w:bCs/>
          <w:color w:val="000000" w:themeColor="text1"/>
          <w:szCs w:val="22"/>
        </w:rPr>
        <w:t>ArcSight</w:t>
      </w:r>
      <w:proofErr w:type="spellEnd"/>
      <w:r w:rsidR="00434A95" w:rsidRPr="50AA6252">
        <w:rPr>
          <w:b/>
          <w:bCs/>
        </w:rPr>
        <w:t xml:space="preserve"> 2026</w:t>
      </w:r>
      <w:r w:rsidR="00737981">
        <w:rPr>
          <w:b/>
          <w:bCs/>
        </w:rPr>
        <w:t xml:space="preserve"> - 2031</w:t>
      </w:r>
      <w:r w:rsidRPr="50AA6252">
        <w:rPr>
          <w:rFonts w:cs="Arial"/>
        </w:rPr>
        <w:t>“ (dále jen „</w:t>
      </w:r>
      <w:r w:rsidRPr="50AA6252">
        <w:rPr>
          <w:rFonts w:cs="Arial"/>
          <w:b/>
          <w:bCs/>
        </w:rPr>
        <w:t>Veřejná zakázka</w:t>
      </w:r>
      <w:r w:rsidRPr="50AA6252">
        <w:rPr>
          <w:rFonts w:cs="Arial"/>
        </w:rPr>
        <w:t>“) uzavírají tuto smlouvu (dále jen „</w:t>
      </w:r>
      <w:r w:rsidRPr="50AA6252">
        <w:rPr>
          <w:rFonts w:cs="Arial"/>
          <w:b/>
          <w:bCs/>
        </w:rPr>
        <w:t>Smlouva</w:t>
      </w:r>
      <w:r w:rsidRPr="50AA6252">
        <w:rPr>
          <w:rFonts w:cs="Arial"/>
        </w:rPr>
        <w:t xml:space="preserve">“) </w:t>
      </w:r>
      <w:r w:rsidRPr="50AA6252">
        <w:rPr>
          <w:rFonts w:cs="Arial"/>
        </w:rPr>
        <w:lastRenderedPageBreak/>
        <w:t>v</w:t>
      </w:r>
      <w:r w:rsidR="001101E3" w:rsidRPr="50AA6252">
        <w:rPr>
          <w:rFonts w:cs="Arial"/>
        </w:rPr>
        <w:t> </w:t>
      </w:r>
      <w:r w:rsidRPr="50AA6252">
        <w:rPr>
          <w:rFonts w:cs="Arial"/>
        </w:rPr>
        <w:t>souladu s</w:t>
      </w:r>
      <w:r w:rsidR="00D96BFD">
        <w:rPr>
          <w:rFonts w:cs="Arial"/>
        </w:rPr>
        <w:t> </w:t>
      </w:r>
      <w:r w:rsidRPr="50AA6252">
        <w:rPr>
          <w:rFonts w:cs="Arial"/>
        </w:rPr>
        <w:t>ustanovením § 1746 odst. 2 a § 2358 a násl. zákona č. 89/2012 Sb., občanský zákoník, v platném znění (dále jen „</w:t>
      </w:r>
      <w:r w:rsidRPr="50AA6252">
        <w:rPr>
          <w:rFonts w:cs="Arial"/>
          <w:b/>
          <w:bCs/>
        </w:rPr>
        <w:t>občanský zákoník</w:t>
      </w:r>
      <w:r w:rsidRPr="50AA6252">
        <w:rPr>
          <w:rFonts w:cs="Arial"/>
        </w:rPr>
        <w:t>“)</w:t>
      </w:r>
    </w:p>
    <w:p w14:paraId="46EDD098" w14:textId="77777777" w:rsidR="00472960" w:rsidRPr="00AD4DB0" w:rsidRDefault="00472960" w:rsidP="50AA6252">
      <w:pPr>
        <w:pStyle w:val="RLdajeosmluvnstran0"/>
        <w:jc w:val="both"/>
        <w:rPr>
          <w:rFonts w:cs="Arial"/>
        </w:rPr>
      </w:pPr>
    </w:p>
    <w:p w14:paraId="16728F29" w14:textId="311BBF3E" w:rsidR="00A44A44" w:rsidRPr="00AD4DB0" w:rsidRDefault="00A44A44" w:rsidP="00A44A44">
      <w:pPr>
        <w:pStyle w:val="RLdajeosmluvnstran0"/>
        <w:rPr>
          <w:rFonts w:cs="Arial"/>
          <w:b/>
          <w:szCs w:val="22"/>
        </w:rPr>
      </w:pPr>
      <w:r w:rsidRPr="00AD4DB0">
        <w:rPr>
          <w:rFonts w:cs="Arial"/>
          <w:b/>
        </w:rPr>
        <w:t>Smluvní strany, vědomy si svých závazků v této Smlouvě obsažených a s úmyslem být touto Smlouvou vázány, dohodly se na následujícím znění Smlouvy:</w:t>
      </w:r>
    </w:p>
    <w:p w14:paraId="43EAD3B0" w14:textId="77777777" w:rsidR="00A44A44" w:rsidRPr="00AD4DB0" w:rsidRDefault="00A44A44" w:rsidP="00A44A44">
      <w:pPr>
        <w:pStyle w:val="RLdajeosmluvnstran0"/>
        <w:rPr>
          <w:rFonts w:cs="Arial"/>
          <w:szCs w:val="22"/>
        </w:rPr>
      </w:pPr>
    </w:p>
    <w:p w14:paraId="22C7DED5" w14:textId="77777777" w:rsidR="00A44A44" w:rsidRDefault="00A44A44" w:rsidP="004E0EAF">
      <w:pPr>
        <w:pStyle w:val="Odstavecseseznamem"/>
        <w:numPr>
          <w:ilvl w:val="0"/>
          <w:numId w:val="3"/>
        </w:numPr>
        <w:spacing w:after="0" w:line="240" w:lineRule="auto"/>
        <w:contextualSpacing w:val="0"/>
        <w:rPr>
          <w:rFonts w:ascii="Calibri" w:hAnsi="Calibri" w:cs="Arial"/>
          <w:b/>
        </w:rPr>
      </w:pPr>
      <w:r w:rsidRPr="00AD4DB0">
        <w:rPr>
          <w:rFonts w:ascii="Calibri" w:hAnsi="Calibri" w:cs="Arial"/>
          <w:b/>
        </w:rPr>
        <w:t>Úvodní ustanovení</w:t>
      </w:r>
    </w:p>
    <w:p w14:paraId="6694F7B0" w14:textId="77777777" w:rsidR="00AF37BA" w:rsidRPr="00AD4DB0" w:rsidRDefault="00AF37BA" w:rsidP="00AF37BA">
      <w:pPr>
        <w:pStyle w:val="Odstavecseseznamem"/>
        <w:spacing w:after="0" w:line="240" w:lineRule="auto"/>
        <w:ind w:left="360"/>
        <w:contextualSpacing w:val="0"/>
        <w:rPr>
          <w:rFonts w:ascii="Calibri" w:hAnsi="Calibri" w:cs="Arial"/>
          <w:b/>
        </w:rPr>
      </w:pPr>
    </w:p>
    <w:p w14:paraId="68BC4753" w14:textId="77777777" w:rsidR="00A44A44" w:rsidRPr="00AD4DB0" w:rsidRDefault="00A44A44" w:rsidP="004E0EAF">
      <w:pPr>
        <w:pStyle w:val="Odstavecseseznamem"/>
        <w:numPr>
          <w:ilvl w:val="1"/>
          <w:numId w:val="3"/>
        </w:numPr>
        <w:spacing w:after="120" w:line="240" w:lineRule="auto"/>
        <w:ind w:left="567" w:hanging="567"/>
        <w:contextualSpacing w:val="0"/>
        <w:jc w:val="both"/>
        <w:rPr>
          <w:rFonts w:ascii="Calibri" w:hAnsi="Calibri" w:cs="Arial"/>
        </w:rPr>
      </w:pPr>
      <w:r w:rsidRPr="00AD4DB0">
        <w:rPr>
          <w:rFonts w:ascii="Calibri" w:hAnsi="Calibri" w:cs="Arial"/>
        </w:rPr>
        <w:t xml:space="preserve">Objednatel prohlašuje, </w:t>
      </w:r>
      <w:r w:rsidRPr="00AD4DB0">
        <w:rPr>
          <w:rFonts w:ascii="Calibri" w:hAnsi="Calibri" w:cs="Arial"/>
          <w:lang w:eastAsia="en-US"/>
        </w:rPr>
        <w:t>že je dle českého právního řádu oprávněn uzavřít tuto Smlouvu a</w:t>
      </w:r>
      <w:r w:rsidR="00BF2429" w:rsidRPr="00AD4DB0">
        <w:rPr>
          <w:rFonts w:ascii="Calibri" w:hAnsi="Calibri" w:cs="Arial"/>
          <w:lang w:eastAsia="en-US"/>
        </w:rPr>
        <w:t> </w:t>
      </w:r>
      <w:r w:rsidRPr="00AD4DB0">
        <w:rPr>
          <w:rFonts w:ascii="Calibri" w:hAnsi="Calibri" w:cs="Arial"/>
          <w:lang w:eastAsia="en-US"/>
        </w:rPr>
        <w:t xml:space="preserve">řádně plnit veškeré podmínky a požadavky v této Smlouvě obsažené. </w:t>
      </w:r>
    </w:p>
    <w:p w14:paraId="1A0932F7" w14:textId="77777777" w:rsidR="00A44A44" w:rsidRPr="00AD4DB0" w:rsidRDefault="00A44A44" w:rsidP="004E0EAF">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Poskytovatel prohlašuje, že:</w:t>
      </w:r>
    </w:p>
    <w:p w14:paraId="6DF4F236" w14:textId="40B3DD90" w:rsidR="00A44A44" w:rsidRPr="00551746" w:rsidRDefault="00A44A44" w:rsidP="004E0EAF">
      <w:pPr>
        <w:pStyle w:val="TSTextlnkuslovan"/>
        <w:numPr>
          <w:ilvl w:val="2"/>
          <w:numId w:val="4"/>
        </w:numPr>
        <w:tabs>
          <w:tab w:val="left" w:pos="1134"/>
        </w:tabs>
        <w:spacing w:line="276" w:lineRule="auto"/>
        <w:ind w:left="1134" w:hanging="708"/>
        <w:jc w:val="both"/>
        <w:rPr>
          <w:rFonts w:ascii="Calibri" w:hAnsi="Calibri" w:cs="Arial"/>
          <w:b w:val="0"/>
          <w:szCs w:val="22"/>
        </w:rPr>
      </w:pPr>
      <w:r w:rsidRPr="00AD4DB0">
        <w:rPr>
          <w:rFonts w:ascii="Calibri" w:hAnsi="Calibri" w:cs="Arial"/>
          <w:b w:val="0"/>
          <w:szCs w:val="22"/>
        </w:rPr>
        <w:t xml:space="preserve">je právnickou osobou řádně založenou a existující podle </w:t>
      </w:r>
      <w:r w:rsidR="00F97CD2" w:rsidRPr="00F97CD2">
        <w:rPr>
          <w:rStyle w:val="doplnuchazeChar"/>
          <w:rFonts w:asciiTheme="minorHAnsi" w:hAnsiTheme="minorHAnsi" w:cstheme="minorHAnsi"/>
          <w:highlight w:val="yellow"/>
        </w:rPr>
        <w:t xml:space="preserve">[DOPLNÍ </w:t>
      </w:r>
      <w:r w:rsidR="00102463" w:rsidRPr="00102463">
        <w:rPr>
          <w:rStyle w:val="doplnuchazeChar"/>
          <w:rFonts w:asciiTheme="minorHAnsi" w:hAnsiTheme="minorHAnsi" w:cstheme="minorHAnsi"/>
          <w:bCs w:val="0"/>
          <w:highlight w:val="yellow"/>
        </w:rPr>
        <w:t>ÚČASTNÍK</w:t>
      </w:r>
      <w:r w:rsidR="00F97CD2" w:rsidRPr="00102463">
        <w:rPr>
          <w:rStyle w:val="doplnuchazeChar"/>
          <w:rFonts w:asciiTheme="minorHAnsi" w:hAnsiTheme="minorHAnsi" w:cstheme="minorHAnsi"/>
          <w:bCs w:val="0"/>
          <w:highlight w:val="yellow"/>
        </w:rPr>
        <w:t>]</w:t>
      </w:r>
      <w:r w:rsidRPr="00AD4DB0">
        <w:rPr>
          <w:rFonts w:ascii="Calibri" w:hAnsi="Calibri" w:cs="Arial"/>
          <w:b w:val="0"/>
          <w:szCs w:val="22"/>
        </w:rPr>
        <w:t xml:space="preserve"> právního řádu, </w:t>
      </w:r>
      <w:r w:rsidR="00551746" w:rsidRPr="00551746">
        <w:rPr>
          <w:rStyle w:val="doplnuchazeChar"/>
          <w:rFonts w:asciiTheme="minorHAnsi" w:hAnsiTheme="minorHAnsi" w:cstheme="minorHAnsi"/>
          <w:highlight w:val="yellow"/>
        </w:rPr>
        <w:t>[</w:t>
      </w:r>
      <w:r w:rsidRPr="00551746">
        <w:rPr>
          <w:rFonts w:ascii="Calibri" w:hAnsi="Calibri" w:cs="Arial"/>
          <w:b w:val="0"/>
          <w:szCs w:val="22"/>
          <w:highlight w:val="yellow"/>
        </w:rPr>
        <w:t>oprávněně podnikající fyzickou osobou způsobilou k právnímu jednání</w:t>
      </w:r>
      <w:r w:rsidR="00551746" w:rsidRPr="00551746">
        <w:rPr>
          <w:rStyle w:val="doplnuchazeChar"/>
          <w:rFonts w:asciiTheme="minorHAnsi" w:hAnsiTheme="minorHAnsi" w:cstheme="minorHAnsi"/>
          <w:bCs w:val="0"/>
          <w:highlight w:val="yellow"/>
        </w:rPr>
        <w:t>]</w:t>
      </w:r>
      <w:r w:rsidR="00551746">
        <w:rPr>
          <w:rStyle w:val="Znakapoznpodarou"/>
          <w:rFonts w:asciiTheme="minorHAnsi" w:hAnsiTheme="minorHAnsi" w:cstheme="minorHAnsi"/>
          <w:b w:val="0"/>
          <w:bCs w:val="0"/>
          <w:snapToGrid w:val="0"/>
          <w:szCs w:val="22"/>
          <w:highlight w:val="yellow"/>
        </w:rPr>
        <w:footnoteReference w:id="1"/>
      </w:r>
      <w:r w:rsidRPr="00551746">
        <w:rPr>
          <w:rFonts w:ascii="Calibri" w:hAnsi="Calibri" w:cs="Arial"/>
          <w:b w:val="0"/>
          <w:szCs w:val="22"/>
        </w:rPr>
        <w:t>,</w:t>
      </w:r>
    </w:p>
    <w:p w14:paraId="68FD0291" w14:textId="31718B0A" w:rsidR="00964BB8" w:rsidRPr="0015435F" w:rsidRDefault="00964BB8" w:rsidP="004E0EAF">
      <w:pPr>
        <w:pStyle w:val="TSTextlnkuslovan"/>
        <w:numPr>
          <w:ilvl w:val="2"/>
          <w:numId w:val="4"/>
        </w:numPr>
        <w:tabs>
          <w:tab w:val="left" w:pos="1134"/>
        </w:tabs>
        <w:spacing w:line="276" w:lineRule="auto"/>
        <w:ind w:left="1134" w:hanging="708"/>
        <w:jc w:val="both"/>
        <w:rPr>
          <w:rFonts w:ascii="Calibri" w:hAnsi="Calibri" w:cs="Arial"/>
          <w:b w:val="0"/>
          <w:szCs w:val="22"/>
        </w:rPr>
      </w:pPr>
      <w:r w:rsidRPr="0015435F">
        <w:rPr>
          <w:rFonts w:ascii="Calibri" w:hAnsi="Calibri" w:cs="Arial"/>
          <w:b w:val="0"/>
          <w:szCs w:val="22"/>
        </w:rPr>
        <w:t>není s odkazem na čl. 5k nařízení Rady (EU) č. 833/2014 o omezujících opatřeních vzhledem k činnostem Ruska destabilizujícím situaci na Ukrajině</w:t>
      </w:r>
      <w:r w:rsidR="00853496">
        <w:rPr>
          <w:rFonts w:ascii="Calibri" w:hAnsi="Calibri" w:cs="Arial"/>
          <w:b w:val="0"/>
          <w:szCs w:val="22"/>
        </w:rPr>
        <w:t>, v platném znění</w:t>
      </w:r>
    </w:p>
    <w:p w14:paraId="4D5865BE" w14:textId="71C6170B" w:rsidR="00964BB8" w:rsidRPr="0015435F"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a) ruským státním příslušníkem, fyzickou či právnickou osobou nebo subjektem či orgánem se sídlem v</w:t>
      </w:r>
      <w:r w:rsidR="00C657B6">
        <w:rPr>
          <w:rFonts w:ascii="Calibri" w:hAnsi="Calibri" w:cs="Arial"/>
          <w:b w:val="0"/>
          <w:szCs w:val="22"/>
        </w:rPr>
        <w:t> </w:t>
      </w:r>
      <w:r w:rsidRPr="0015435F">
        <w:rPr>
          <w:rFonts w:ascii="Calibri" w:hAnsi="Calibri" w:cs="Arial"/>
          <w:b w:val="0"/>
          <w:szCs w:val="22"/>
        </w:rPr>
        <w:t>Rusku</w:t>
      </w:r>
      <w:r w:rsidR="00C657B6">
        <w:rPr>
          <w:rFonts w:ascii="Calibri" w:hAnsi="Calibri" w:cs="Arial"/>
          <w:b w:val="0"/>
          <w:szCs w:val="22"/>
        </w:rPr>
        <w:t>,</w:t>
      </w:r>
    </w:p>
    <w:p w14:paraId="53440788" w14:textId="77777777" w:rsidR="00964BB8" w:rsidRPr="0015435F"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b) právnickou osobou, subjektem nebo orgánem, které jsou z více než 50 % přímo či nepřímo vlastněny některým ze subjektů uvedených v písmeni a) tohoto pododstavce Smlouvy, přičemž podíly těchto subjektů se sčítají, nebo</w:t>
      </w:r>
    </w:p>
    <w:p w14:paraId="73E1E09E" w14:textId="77777777" w:rsidR="00964BB8"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c) fyzickou nebo právnickou osobou, subjektem nebo orgánem, které jednají jménem nebo na pokyn některého ze subjektů uvedených v písmeni a) nebo b) tohoto pododstavce Smlouvy, a</w:t>
      </w:r>
    </w:p>
    <w:p w14:paraId="3B730309" w14:textId="184544F4" w:rsidR="00964BB8" w:rsidRDefault="0015435F" w:rsidP="004E0EAF">
      <w:pPr>
        <w:pStyle w:val="TSTextlnkuslovan"/>
        <w:numPr>
          <w:ilvl w:val="2"/>
          <w:numId w:val="4"/>
        </w:numPr>
        <w:tabs>
          <w:tab w:val="left" w:pos="1134"/>
        </w:tabs>
        <w:spacing w:line="276" w:lineRule="auto"/>
        <w:ind w:left="1134" w:hanging="708"/>
        <w:jc w:val="both"/>
        <w:rPr>
          <w:rFonts w:ascii="Calibri" w:hAnsi="Calibri" w:cs="Arial"/>
          <w:b w:val="0"/>
          <w:szCs w:val="22"/>
        </w:rPr>
      </w:pPr>
      <w:r w:rsidRPr="0015435F">
        <w:rPr>
          <w:rFonts w:ascii="Calibri" w:hAnsi="Calibri" w:cs="Arial"/>
          <w:b w:val="0"/>
          <w:szCs w:val="22"/>
        </w:rPr>
        <w:t>není osobou, na niž by se vztahovaly (i) sankční režimy zavedené Evropskou unií na základě nařízení Rady (EU) č. 269/14 o omezujících opatřeních vzhledem k činnostem narušujícím nebo ohrožujícím územní celistvost, svrchovanost a nezávislost Ukrajiny</w:t>
      </w:r>
      <w:r w:rsidR="001F242E">
        <w:rPr>
          <w:rFonts w:ascii="Calibri" w:hAnsi="Calibri" w:cs="Arial"/>
          <w:b w:val="0"/>
          <w:szCs w:val="22"/>
        </w:rPr>
        <w:t>, v platném znění</w:t>
      </w:r>
      <w:r w:rsidRPr="0015435F">
        <w:rPr>
          <w:rFonts w:ascii="Calibri" w:hAnsi="Calibri" w:cs="Arial"/>
          <w:b w:val="0"/>
          <w:szCs w:val="22"/>
        </w:rPr>
        <w:t xml:space="preserve"> a nařízení Rady (EU) č.</w:t>
      </w:r>
      <w:r w:rsidR="00772373">
        <w:rPr>
          <w:rFonts w:ascii="Calibri" w:hAnsi="Calibri" w:cs="Arial"/>
          <w:b w:val="0"/>
          <w:szCs w:val="22"/>
        </w:rPr>
        <w:t> </w:t>
      </w:r>
      <w:r w:rsidRPr="0015435F">
        <w:rPr>
          <w:rFonts w:ascii="Calibri" w:hAnsi="Calibri" w:cs="Arial"/>
          <w:b w:val="0"/>
          <w:szCs w:val="22"/>
        </w:rPr>
        <w:t>208/2014 o omezujících opatřeních vůči některým osobám, subjektům a orgánům vzhledem k</w:t>
      </w:r>
      <w:r w:rsidR="00772373">
        <w:rPr>
          <w:rFonts w:ascii="Calibri" w:hAnsi="Calibri" w:cs="Arial"/>
          <w:b w:val="0"/>
          <w:szCs w:val="22"/>
        </w:rPr>
        <w:t> </w:t>
      </w:r>
      <w:r w:rsidRPr="0015435F">
        <w:rPr>
          <w:rFonts w:ascii="Calibri" w:hAnsi="Calibri" w:cs="Arial"/>
          <w:b w:val="0"/>
          <w:szCs w:val="22"/>
        </w:rPr>
        <w:t xml:space="preserve">situaci na Ukrajině, </w:t>
      </w:r>
      <w:r w:rsidR="00772373">
        <w:rPr>
          <w:rFonts w:ascii="Calibri" w:hAnsi="Calibri" w:cs="Arial"/>
          <w:b w:val="0"/>
          <w:szCs w:val="22"/>
        </w:rPr>
        <w:t xml:space="preserve">v platném znění, </w:t>
      </w:r>
      <w:r w:rsidRPr="0015435F">
        <w:rPr>
          <w:rFonts w:ascii="Calibri" w:hAnsi="Calibri" w:cs="Arial"/>
          <w:b w:val="0"/>
          <w:szCs w:val="22"/>
        </w:rPr>
        <w:t>stejně jako na základě nařízení Rady (ES) č. 765/2006 o</w:t>
      </w:r>
      <w:r w:rsidR="00772373">
        <w:rPr>
          <w:rFonts w:ascii="Calibri" w:hAnsi="Calibri" w:cs="Arial"/>
          <w:b w:val="0"/>
          <w:szCs w:val="22"/>
        </w:rPr>
        <w:t> </w:t>
      </w:r>
      <w:r w:rsidRPr="0015435F">
        <w:rPr>
          <w:rFonts w:ascii="Calibri" w:hAnsi="Calibri" w:cs="Arial"/>
          <w:b w:val="0"/>
          <w:szCs w:val="22"/>
        </w:rPr>
        <w:t xml:space="preserve">omezujících opatřeních </w:t>
      </w:r>
      <w:r w:rsidR="00E64B13">
        <w:rPr>
          <w:rFonts w:ascii="Calibri" w:hAnsi="Calibri" w:cs="Arial"/>
          <w:b w:val="0"/>
          <w:szCs w:val="22"/>
        </w:rPr>
        <w:t>vzhledem k situaci v Bělorusku a k zapojení Běloruska do ruské agrese na Ukrajině, v platném znění</w:t>
      </w:r>
      <w:r w:rsidRPr="0015435F">
        <w:rPr>
          <w:rFonts w:ascii="Calibri" w:hAnsi="Calibri" w:cs="Arial"/>
          <w:b w:val="0"/>
          <w:szCs w:val="22"/>
        </w:rPr>
        <w:t>, a dále (</w:t>
      </w:r>
      <w:proofErr w:type="spellStart"/>
      <w:r w:rsidRPr="0015435F">
        <w:rPr>
          <w:rFonts w:ascii="Calibri" w:hAnsi="Calibri" w:cs="Arial"/>
          <w:b w:val="0"/>
          <w:szCs w:val="22"/>
        </w:rPr>
        <w:t>ii</w:t>
      </w:r>
      <w:proofErr w:type="spellEnd"/>
      <w:r w:rsidRPr="0015435F">
        <w:rPr>
          <w:rFonts w:ascii="Calibri" w:hAnsi="Calibri" w:cs="Arial"/>
          <w:b w:val="0"/>
          <w:szCs w:val="22"/>
        </w:rPr>
        <w:t>) české právní předpisy, zejména zákon č. 69/2006 Sb., o</w:t>
      </w:r>
      <w:r w:rsidR="0071224F">
        <w:rPr>
          <w:rFonts w:ascii="Calibri" w:hAnsi="Calibri" w:cs="Arial"/>
          <w:b w:val="0"/>
          <w:szCs w:val="22"/>
        </w:rPr>
        <w:t> </w:t>
      </w:r>
      <w:r w:rsidRPr="0015435F">
        <w:rPr>
          <w:rFonts w:ascii="Calibri" w:hAnsi="Calibri" w:cs="Arial"/>
          <w:b w:val="0"/>
          <w:szCs w:val="22"/>
        </w:rPr>
        <w:t>provádění mezinárodních sankcí, v platném znění, navazující na nařízení EU uvedená v tomto a</w:t>
      </w:r>
      <w:r w:rsidR="0071224F">
        <w:rPr>
          <w:rFonts w:ascii="Calibri" w:hAnsi="Calibri" w:cs="Arial"/>
          <w:b w:val="0"/>
          <w:szCs w:val="22"/>
        </w:rPr>
        <w:t> </w:t>
      </w:r>
      <w:r w:rsidRPr="0015435F">
        <w:rPr>
          <w:rFonts w:ascii="Calibri" w:hAnsi="Calibri" w:cs="Arial"/>
          <w:b w:val="0"/>
          <w:szCs w:val="22"/>
        </w:rPr>
        <w:t>předcházejícím pododstavci Smlouvy, a</w:t>
      </w:r>
    </w:p>
    <w:p w14:paraId="137D5E1E" w14:textId="40C2A38F" w:rsidR="0071224F" w:rsidRDefault="00A44A44" w:rsidP="004E0EAF">
      <w:pPr>
        <w:pStyle w:val="TSTextlnkuslovan"/>
        <w:numPr>
          <w:ilvl w:val="2"/>
          <w:numId w:val="4"/>
        </w:numPr>
        <w:tabs>
          <w:tab w:val="left" w:pos="1134"/>
        </w:tabs>
        <w:spacing w:line="276" w:lineRule="auto"/>
        <w:ind w:left="1134" w:hanging="708"/>
        <w:jc w:val="both"/>
        <w:rPr>
          <w:rFonts w:ascii="Calibri" w:hAnsi="Calibri" w:cs="Arial"/>
          <w:b w:val="0"/>
          <w:szCs w:val="22"/>
        </w:rPr>
      </w:pPr>
      <w:r w:rsidRPr="00AD4DB0">
        <w:rPr>
          <w:rFonts w:ascii="Calibri" w:hAnsi="Calibri" w:cs="Arial"/>
          <w:b w:val="0"/>
          <w:szCs w:val="22"/>
        </w:rPr>
        <w:t>splňuje veškeré podmínky a požadavky v této Smlouvě stanovené a je oprávněn tuto Smlouvu uzavřít a</w:t>
      </w:r>
      <w:r w:rsidR="009C57EE">
        <w:rPr>
          <w:rFonts w:ascii="Calibri" w:hAnsi="Calibri" w:cs="Arial"/>
          <w:b w:val="0"/>
          <w:szCs w:val="22"/>
        </w:rPr>
        <w:t> </w:t>
      </w:r>
      <w:r w:rsidRPr="00AD4DB0">
        <w:rPr>
          <w:rFonts w:ascii="Calibri" w:hAnsi="Calibri" w:cs="Arial"/>
          <w:b w:val="0"/>
          <w:szCs w:val="22"/>
        </w:rPr>
        <w:t xml:space="preserve">řádně plnit závazky v ní obsažené, </w:t>
      </w:r>
    </w:p>
    <w:p w14:paraId="6E7EBC0F" w14:textId="3AC3B445" w:rsidR="00B74B1A" w:rsidRPr="00401373" w:rsidRDefault="00B74B1A" w:rsidP="004E0EAF">
      <w:pPr>
        <w:pStyle w:val="TSTextlnkuslovan"/>
        <w:numPr>
          <w:ilvl w:val="2"/>
          <w:numId w:val="4"/>
        </w:numPr>
        <w:tabs>
          <w:tab w:val="left" w:pos="1134"/>
        </w:tabs>
        <w:spacing w:line="276" w:lineRule="auto"/>
        <w:ind w:left="1134" w:hanging="708"/>
        <w:jc w:val="both"/>
        <w:rPr>
          <w:rFonts w:ascii="Calibri" w:hAnsi="Calibri" w:cs="Arial"/>
          <w:b w:val="0"/>
          <w:bCs w:val="0"/>
        </w:rPr>
      </w:pPr>
      <w:r w:rsidRPr="50AA6252">
        <w:rPr>
          <w:rFonts w:ascii="Calibri" w:hAnsi="Calibri" w:cs="Arial"/>
          <w:b w:val="0"/>
          <w:bCs w:val="0"/>
        </w:rPr>
        <w:t>on sám</w:t>
      </w:r>
      <w:r w:rsidR="007C7D9E">
        <w:rPr>
          <w:rFonts w:ascii="Calibri" w:hAnsi="Calibri" w:cs="Arial"/>
          <w:b w:val="0"/>
          <w:bCs w:val="0"/>
        </w:rPr>
        <w:t xml:space="preserve"> nebo</w:t>
      </w:r>
      <w:r w:rsidR="003B6FEB" w:rsidRPr="50AA6252">
        <w:rPr>
          <w:rFonts w:ascii="Calibri" w:hAnsi="Calibri" w:cs="Arial"/>
          <w:b w:val="0"/>
          <w:bCs w:val="0"/>
        </w:rPr>
        <w:t xml:space="preserve"> </w:t>
      </w:r>
      <w:r w:rsidR="001812EC" w:rsidRPr="50AA6252">
        <w:rPr>
          <w:rFonts w:ascii="Calibri" w:hAnsi="Calibri" w:cs="Arial"/>
          <w:b w:val="0"/>
          <w:bCs w:val="0"/>
        </w:rPr>
        <w:t>jeho případní poddodavatelé</w:t>
      </w:r>
      <w:r w:rsidR="003966A1" w:rsidRPr="50AA6252">
        <w:rPr>
          <w:rFonts w:ascii="Calibri" w:hAnsi="Calibri" w:cs="Arial"/>
          <w:b w:val="0"/>
          <w:bCs w:val="0"/>
        </w:rPr>
        <w:t>, kte</w:t>
      </w:r>
      <w:r w:rsidR="000008F7">
        <w:rPr>
          <w:rFonts w:ascii="Calibri" w:hAnsi="Calibri" w:cs="Arial"/>
          <w:b w:val="0"/>
          <w:bCs w:val="0"/>
        </w:rPr>
        <w:t>ří</w:t>
      </w:r>
      <w:r w:rsidR="003966A1" w:rsidRPr="50AA6252">
        <w:rPr>
          <w:rFonts w:ascii="Calibri" w:hAnsi="Calibri" w:cs="Arial"/>
          <w:b w:val="0"/>
          <w:bCs w:val="0"/>
        </w:rPr>
        <w:t xml:space="preserve"> budou vykonávat</w:t>
      </w:r>
      <w:r w:rsidR="00EF6B78" w:rsidRPr="50AA6252">
        <w:rPr>
          <w:rFonts w:ascii="Calibri" w:hAnsi="Calibri" w:cs="Arial"/>
          <w:b w:val="0"/>
          <w:bCs w:val="0"/>
        </w:rPr>
        <w:t xml:space="preserve"> plnění </w:t>
      </w:r>
      <w:r w:rsidR="005C5DB3" w:rsidRPr="50AA6252">
        <w:rPr>
          <w:rFonts w:ascii="Calibri" w:hAnsi="Calibri" w:cs="Arial"/>
          <w:b w:val="0"/>
          <w:bCs w:val="0"/>
        </w:rPr>
        <w:t>dle této Smlouvy</w:t>
      </w:r>
      <w:r w:rsidR="000008F7">
        <w:rPr>
          <w:rFonts w:ascii="Calibri" w:hAnsi="Calibri" w:cs="Arial"/>
          <w:b w:val="0"/>
          <w:bCs w:val="0"/>
        </w:rPr>
        <w:t>,</w:t>
      </w:r>
      <w:r w:rsidR="005C5DB3" w:rsidRPr="50AA6252">
        <w:rPr>
          <w:rFonts w:ascii="Calibri" w:hAnsi="Calibri" w:cs="Arial"/>
          <w:b w:val="0"/>
          <w:bCs w:val="0"/>
        </w:rPr>
        <w:t xml:space="preserve"> jsou </w:t>
      </w:r>
      <w:r w:rsidR="00AE0FDA" w:rsidRPr="50AA6252">
        <w:rPr>
          <w:rFonts w:ascii="Calibri" w:hAnsi="Calibri" w:cs="Arial"/>
          <w:b w:val="0"/>
          <w:bCs w:val="0"/>
        </w:rPr>
        <w:t xml:space="preserve">subjekty oprávněnými </w:t>
      </w:r>
      <w:r w:rsidR="00BA5FB4" w:rsidRPr="50AA6252">
        <w:rPr>
          <w:rFonts w:ascii="Calibri" w:hAnsi="Calibri" w:cs="Arial"/>
          <w:b w:val="0"/>
          <w:bCs w:val="0"/>
        </w:rPr>
        <w:t xml:space="preserve">k poskytování podpory </w:t>
      </w:r>
      <w:r w:rsidR="0018796E" w:rsidRPr="50AA6252">
        <w:rPr>
          <w:rFonts w:ascii="Calibri" w:hAnsi="Calibri" w:cs="Arial"/>
          <w:b w:val="0"/>
          <w:bCs w:val="0"/>
        </w:rPr>
        <w:t>k</w:t>
      </w:r>
      <w:r w:rsidR="00401373" w:rsidRPr="50AA6252">
        <w:rPr>
          <w:rFonts w:ascii="Calibri" w:hAnsi="Calibri" w:cs="Arial"/>
          <w:b w:val="0"/>
          <w:bCs w:val="0"/>
        </w:rPr>
        <w:t xml:space="preserve"> softwarovým </w:t>
      </w:r>
      <w:r w:rsidR="0018796E" w:rsidRPr="50AA6252">
        <w:rPr>
          <w:rFonts w:ascii="Calibri" w:hAnsi="Calibri" w:cs="Arial"/>
          <w:b w:val="0"/>
          <w:bCs w:val="0"/>
        </w:rPr>
        <w:t xml:space="preserve">produktům </w:t>
      </w:r>
      <w:r w:rsidR="6231F3CA" w:rsidRPr="50AA6252">
        <w:rPr>
          <w:rFonts w:ascii="Calibri" w:hAnsi="Calibri" w:cs="Arial"/>
          <w:b w:val="0"/>
          <w:bCs w:val="0"/>
        </w:rPr>
        <w:t xml:space="preserve">SIEM </w:t>
      </w:r>
      <w:proofErr w:type="spellStart"/>
      <w:r w:rsidR="2ADF87F0" w:rsidRPr="50AA6252">
        <w:rPr>
          <w:rFonts w:ascii="Calibri" w:hAnsi="Calibri" w:cs="Arial"/>
          <w:b w:val="0"/>
          <w:bCs w:val="0"/>
        </w:rPr>
        <w:t>ArcSight</w:t>
      </w:r>
      <w:proofErr w:type="spellEnd"/>
      <w:r w:rsidR="00AB6524" w:rsidRPr="50AA6252">
        <w:rPr>
          <w:rFonts w:ascii="Calibri" w:hAnsi="Calibri" w:cs="Arial"/>
          <w:b w:val="0"/>
          <w:bCs w:val="0"/>
        </w:rPr>
        <w:t>, jak je podrobně specifikováno v </w:t>
      </w:r>
      <w:r w:rsidR="00C41909" w:rsidRPr="50AA6252">
        <w:rPr>
          <w:rFonts w:ascii="Calibri" w:hAnsi="Calibri" w:cs="Arial"/>
        </w:rPr>
        <w:t>P</w:t>
      </w:r>
      <w:r w:rsidR="00AB6524" w:rsidRPr="50AA6252">
        <w:rPr>
          <w:rFonts w:ascii="Calibri" w:hAnsi="Calibri" w:cs="Arial"/>
        </w:rPr>
        <w:t xml:space="preserve">říloze č. 1 </w:t>
      </w:r>
      <w:r w:rsidR="00AB6524" w:rsidRPr="50AA6252">
        <w:rPr>
          <w:rFonts w:ascii="Calibri" w:hAnsi="Calibri" w:cs="Arial"/>
          <w:b w:val="0"/>
          <w:bCs w:val="0"/>
        </w:rPr>
        <w:t>této Smlouvy</w:t>
      </w:r>
      <w:r w:rsidR="005F34F8" w:rsidRPr="50AA6252">
        <w:rPr>
          <w:rFonts w:ascii="Calibri" w:hAnsi="Calibri" w:cs="Arial"/>
          <w:b w:val="0"/>
          <w:bCs w:val="0"/>
        </w:rPr>
        <w:t>,</w:t>
      </w:r>
    </w:p>
    <w:p w14:paraId="575A273D" w14:textId="067D5FC5" w:rsidR="007944AB" w:rsidRDefault="00D9014F" w:rsidP="004E0EAF">
      <w:pPr>
        <w:pStyle w:val="TSTextlnkuslovan"/>
        <w:numPr>
          <w:ilvl w:val="2"/>
          <w:numId w:val="4"/>
        </w:numPr>
        <w:tabs>
          <w:tab w:val="left" w:pos="1134"/>
        </w:tabs>
        <w:spacing w:line="276" w:lineRule="auto"/>
        <w:ind w:left="1134" w:hanging="708"/>
        <w:jc w:val="both"/>
        <w:rPr>
          <w:rFonts w:ascii="Calibri" w:hAnsi="Calibri" w:cs="Arial"/>
          <w:b w:val="0"/>
          <w:szCs w:val="22"/>
        </w:rPr>
      </w:pPr>
      <w:r>
        <w:rPr>
          <w:rFonts w:ascii="Calibri" w:hAnsi="Calibri" w:cs="Arial"/>
          <w:b w:val="0"/>
          <w:szCs w:val="22"/>
        </w:rPr>
        <w:lastRenderedPageBreak/>
        <w:t xml:space="preserve">ke dni uzavření této Smlouvy není </w:t>
      </w:r>
      <w:r w:rsidR="00A44A44" w:rsidRPr="00AD4DB0">
        <w:rPr>
          <w:rFonts w:ascii="Calibri" w:hAnsi="Calibri" w:cs="Arial"/>
          <w:b w:val="0"/>
          <w:szCs w:val="22"/>
        </w:rPr>
        <w:t>v</w:t>
      </w:r>
      <w:r>
        <w:rPr>
          <w:rFonts w:ascii="Calibri" w:hAnsi="Calibri" w:cs="Arial"/>
          <w:b w:val="0"/>
          <w:szCs w:val="22"/>
        </w:rPr>
        <w:t> </w:t>
      </w:r>
      <w:r w:rsidR="00A44A44" w:rsidRPr="00AD4DB0">
        <w:rPr>
          <w:rFonts w:ascii="Calibri" w:hAnsi="Calibri" w:cs="Arial"/>
          <w:b w:val="0"/>
          <w:szCs w:val="22"/>
        </w:rPr>
        <w:t>likvidaci</w:t>
      </w:r>
      <w:r>
        <w:rPr>
          <w:rFonts w:ascii="Calibri" w:hAnsi="Calibri" w:cs="Arial"/>
          <w:b w:val="0"/>
          <w:szCs w:val="22"/>
        </w:rPr>
        <w:t xml:space="preserve"> ani </w:t>
      </w:r>
      <w:r w:rsidR="004108B1">
        <w:rPr>
          <w:rFonts w:ascii="Calibri" w:hAnsi="Calibri" w:cs="Arial"/>
          <w:b w:val="0"/>
          <w:szCs w:val="22"/>
        </w:rPr>
        <w:t>s ním není zahájeno insolvenční řízení</w:t>
      </w:r>
      <w:r w:rsidR="00C36531">
        <w:rPr>
          <w:rFonts w:ascii="Calibri" w:hAnsi="Calibri" w:cs="Arial"/>
          <w:b w:val="0"/>
          <w:szCs w:val="22"/>
        </w:rPr>
        <w:t xml:space="preserve"> po</w:t>
      </w:r>
      <w:r w:rsidR="0059117D">
        <w:rPr>
          <w:rFonts w:ascii="Calibri" w:hAnsi="Calibri" w:cs="Arial"/>
          <w:b w:val="0"/>
          <w:szCs w:val="22"/>
        </w:rPr>
        <w:t>dle zákona č. 182/2006 Sb., o úpadku a způsobech jeho řešení (insolvenční zákon), ve znění pozdějších předpisů</w:t>
      </w:r>
      <w:r w:rsidR="00C36531">
        <w:rPr>
          <w:rFonts w:ascii="Calibri" w:hAnsi="Calibri" w:cs="Arial"/>
          <w:b w:val="0"/>
          <w:szCs w:val="22"/>
        </w:rPr>
        <w:t xml:space="preserve"> (dále jen „insolvenční zákon“)</w:t>
      </w:r>
      <w:r w:rsidR="00A44A44" w:rsidRPr="00AD4DB0">
        <w:rPr>
          <w:rFonts w:ascii="Calibri" w:hAnsi="Calibri" w:cs="Arial"/>
          <w:b w:val="0"/>
          <w:szCs w:val="22"/>
        </w:rPr>
        <w:t xml:space="preserve">, </w:t>
      </w:r>
      <w:r w:rsidR="007944AB">
        <w:rPr>
          <w:rFonts w:ascii="Calibri" w:hAnsi="Calibri" w:cs="Arial"/>
          <w:b w:val="0"/>
          <w:szCs w:val="22"/>
        </w:rPr>
        <w:t>a</w:t>
      </w:r>
    </w:p>
    <w:p w14:paraId="5F5859F2" w14:textId="13B27623" w:rsidR="00A44A44" w:rsidRDefault="007944AB" w:rsidP="004E0EAF">
      <w:pPr>
        <w:pStyle w:val="TSTextlnkuslovan"/>
        <w:numPr>
          <w:ilvl w:val="2"/>
          <w:numId w:val="4"/>
        </w:numPr>
        <w:tabs>
          <w:tab w:val="left" w:pos="1134"/>
        </w:tabs>
        <w:spacing w:line="276" w:lineRule="auto"/>
        <w:ind w:left="1134" w:hanging="708"/>
        <w:jc w:val="both"/>
        <w:rPr>
          <w:rFonts w:ascii="Calibri" w:hAnsi="Calibri" w:cs="Arial"/>
          <w:b w:val="0"/>
          <w:szCs w:val="22"/>
        </w:rPr>
      </w:pPr>
      <w:r>
        <w:rPr>
          <w:rFonts w:ascii="Calibri" w:hAnsi="Calibri" w:cs="Arial"/>
          <w:b w:val="0"/>
          <w:szCs w:val="22"/>
        </w:rPr>
        <w:t>se tím</w:t>
      </w:r>
      <w:r w:rsidR="00E433F6">
        <w:rPr>
          <w:rFonts w:ascii="Calibri" w:hAnsi="Calibri" w:cs="Arial"/>
          <w:b w:val="0"/>
          <w:szCs w:val="22"/>
        </w:rPr>
        <w:t>to</w:t>
      </w:r>
      <w:r>
        <w:rPr>
          <w:rFonts w:ascii="Calibri" w:hAnsi="Calibri" w:cs="Arial"/>
          <w:b w:val="0"/>
          <w:szCs w:val="22"/>
        </w:rPr>
        <w:t xml:space="preserve"> </w:t>
      </w:r>
      <w:r w:rsidR="00A44A44" w:rsidRPr="00AD4DB0">
        <w:rPr>
          <w:rFonts w:ascii="Calibri" w:hAnsi="Calibri" w:cs="Arial"/>
          <w:b w:val="0"/>
          <w:szCs w:val="22"/>
        </w:rPr>
        <w:t xml:space="preserve">zavazuje se udržovat prohlášení </w:t>
      </w:r>
      <w:r>
        <w:rPr>
          <w:rFonts w:ascii="Calibri" w:hAnsi="Calibri" w:cs="Arial"/>
          <w:b w:val="0"/>
          <w:szCs w:val="22"/>
        </w:rPr>
        <w:t xml:space="preserve">podle tohoto odst. 1.2. </w:t>
      </w:r>
      <w:r w:rsidR="00844985">
        <w:rPr>
          <w:rFonts w:ascii="Calibri" w:hAnsi="Calibri" w:cs="Arial"/>
          <w:b w:val="0"/>
          <w:szCs w:val="22"/>
        </w:rPr>
        <w:t xml:space="preserve">a závazky </w:t>
      </w:r>
      <w:r w:rsidR="00844985" w:rsidRPr="005268AE">
        <w:rPr>
          <w:rFonts w:ascii="Calibri" w:hAnsi="Calibri" w:cs="Arial"/>
          <w:b w:val="0"/>
          <w:szCs w:val="22"/>
        </w:rPr>
        <w:t xml:space="preserve">podle čl. </w:t>
      </w:r>
      <w:r w:rsidR="00327BFC" w:rsidRPr="005268AE">
        <w:rPr>
          <w:rFonts w:ascii="Calibri" w:hAnsi="Calibri" w:cs="Arial"/>
          <w:b w:val="0"/>
          <w:szCs w:val="22"/>
        </w:rPr>
        <w:t>8</w:t>
      </w:r>
      <w:r w:rsidR="00844985" w:rsidRPr="005268AE">
        <w:rPr>
          <w:rFonts w:ascii="Calibri" w:hAnsi="Calibri" w:cs="Arial"/>
          <w:b w:val="0"/>
          <w:szCs w:val="22"/>
        </w:rPr>
        <w:t xml:space="preserve"> odst. </w:t>
      </w:r>
      <w:r w:rsidR="00327BFC" w:rsidRPr="005268AE">
        <w:rPr>
          <w:rFonts w:ascii="Calibri" w:hAnsi="Calibri" w:cs="Arial"/>
          <w:b w:val="0"/>
          <w:szCs w:val="22"/>
        </w:rPr>
        <w:t>8.4. této</w:t>
      </w:r>
      <w:r w:rsidR="00327BFC">
        <w:rPr>
          <w:rFonts w:ascii="Calibri" w:hAnsi="Calibri" w:cs="Arial"/>
          <w:b w:val="0"/>
          <w:szCs w:val="22"/>
        </w:rPr>
        <w:t xml:space="preserve"> Smlouvy </w:t>
      </w:r>
      <w:r w:rsidR="00A44A44" w:rsidRPr="00AD4DB0">
        <w:rPr>
          <w:rFonts w:ascii="Calibri" w:hAnsi="Calibri" w:cs="Arial"/>
          <w:b w:val="0"/>
          <w:szCs w:val="22"/>
        </w:rPr>
        <w:t>v</w:t>
      </w:r>
      <w:r w:rsidR="009C57EE">
        <w:rPr>
          <w:rFonts w:ascii="Calibri" w:hAnsi="Calibri" w:cs="Arial"/>
          <w:b w:val="0"/>
          <w:szCs w:val="22"/>
        </w:rPr>
        <w:t> </w:t>
      </w:r>
      <w:r w:rsidR="00A44A44" w:rsidRPr="00AD4DB0">
        <w:rPr>
          <w:rFonts w:ascii="Calibri" w:hAnsi="Calibri" w:cs="Arial"/>
          <w:b w:val="0"/>
          <w:szCs w:val="22"/>
        </w:rPr>
        <w:t xml:space="preserve">pravdivosti </w:t>
      </w:r>
      <w:r w:rsidR="00844985">
        <w:rPr>
          <w:rFonts w:ascii="Calibri" w:hAnsi="Calibri" w:cs="Arial"/>
          <w:b w:val="0"/>
          <w:szCs w:val="22"/>
        </w:rPr>
        <w:t xml:space="preserve">a platnosti po celou dobu účinnosti této Smlouvy </w:t>
      </w:r>
      <w:r w:rsidR="00A44A44" w:rsidRPr="00AD4DB0">
        <w:rPr>
          <w:rFonts w:ascii="Calibri" w:hAnsi="Calibri" w:cs="Arial"/>
          <w:b w:val="0"/>
          <w:szCs w:val="22"/>
        </w:rPr>
        <w:t>a Objednatele bezodkladně</w:t>
      </w:r>
      <w:r w:rsidR="003C521B">
        <w:rPr>
          <w:rFonts w:ascii="Calibri" w:hAnsi="Calibri" w:cs="Arial"/>
          <w:b w:val="0"/>
          <w:szCs w:val="22"/>
        </w:rPr>
        <w:t>, nejpozději však do 3 pracovních dní ode dne, kdy příslušná skutečnost</w:t>
      </w:r>
      <w:r w:rsidR="00320335">
        <w:rPr>
          <w:rFonts w:ascii="Calibri" w:hAnsi="Calibri" w:cs="Arial"/>
          <w:b w:val="0"/>
          <w:szCs w:val="22"/>
        </w:rPr>
        <w:t xml:space="preserve"> nastala,</w:t>
      </w:r>
      <w:r w:rsidR="00A44A44" w:rsidRPr="00AD4DB0">
        <w:rPr>
          <w:rFonts w:ascii="Calibri" w:hAnsi="Calibri" w:cs="Arial"/>
          <w:b w:val="0"/>
          <w:szCs w:val="22"/>
        </w:rPr>
        <w:t xml:space="preserve"> informovat o všech skutečnostech, které mohou mít dopad na pravdivost, úplnost nebo přesnost předmětn</w:t>
      </w:r>
      <w:r w:rsidR="00320335">
        <w:rPr>
          <w:rFonts w:ascii="Calibri" w:hAnsi="Calibri" w:cs="Arial"/>
          <w:b w:val="0"/>
          <w:szCs w:val="22"/>
        </w:rPr>
        <w:t>ých</w:t>
      </w:r>
      <w:r w:rsidR="00A44A44" w:rsidRPr="00AD4DB0">
        <w:rPr>
          <w:rFonts w:ascii="Calibri" w:hAnsi="Calibri" w:cs="Arial"/>
          <w:b w:val="0"/>
          <w:szCs w:val="22"/>
        </w:rPr>
        <w:t xml:space="preserve"> prohlášení</w:t>
      </w:r>
      <w:r w:rsidR="00524A4C">
        <w:rPr>
          <w:rFonts w:ascii="Calibri" w:hAnsi="Calibri" w:cs="Arial"/>
          <w:b w:val="0"/>
          <w:szCs w:val="22"/>
        </w:rPr>
        <w:t>.</w:t>
      </w:r>
    </w:p>
    <w:p w14:paraId="5D1AF150" w14:textId="1597ED13" w:rsidR="00982AD8" w:rsidRPr="00982AD8" w:rsidRDefault="003B0BCD" w:rsidP="004E0EAF">
      <w:pPr>
        <w:pStyle w:val="Odstavecseseznamem"/>
        <w:numPr>
          <w:ilvl w:val="1"/>
          <w:numId w:val="10"/>
        </w:numPr>
        <w:spacing w:after="120" w:line="276" w:lineRule="auto"/>
        <w:ind w:left="567" w:hanging="567"/>
        <w:jc w:val="both"/>
        <w:rPr>
          <w:rFonts w:ascii="Calibri" w:hAnsi="Calibri" w:cs="Arial"/>
        </w:rPr>
      </w:pPr>
      <w:r w:rsidRPr="009F25A4">
        <w:rPr>
          <w:rFonts w:ascii="Calibri" w:hAnsi="Calibri" w:cs="Arial"/>
          <w:lang w:eastAsia="en-US"/>
        </w:rPr>
        <w:t xml:space="preserve">Poskytovatel taktéž prohlašuje, že Objednatel je oprávněn používat </w:t>
      </w:r>
      <w:r w:rsidR="3FEB8CDC" w:rsidRPr="009F25A4">
        <w:rPr>
          <w:rFonts w:ascii="Calibri" w:hAnsi="Calibri" w:cs="Arial"/>
          <w:lang w:eastAsia="en-US"/>
        </w:rPr>
        <w:t xml:space="preserve">produkt systému SIEM </w:t>
      </w:r>
      <w:proofErr w:type="spellStart"/>
      <w:r w:rsidR="3EC32DC0" w:rsidRPr="009F25A4">
        <w:rPr>
          <w:rFonts w:ascii="Calibri" w:hAnsi="Calibri" w:cs="Arial"/>
          <w:lang w:eastAsia="en-US"/>
        </w:rPr>
        <w:t>ArcSight</w:t>
      </w:r>
      <w:proofErr w:type="spellEnd"/>
      <w:r w:rsidR="00417E4A">
        <w:rPr>
          <w:rFonts w:ascii="Calibri" w:hAnsi="Calibri" w:cs="Arial"/>
          <w:lang w:eastAsia="en-US"/>
        </w:rPr>
        <w:t xml:space="preserve"> </w:t>
      </w:r>
      <w:r w:rsidR="00710A3E">
        <w:rPr>
          <w:rFonts w:ascii="Calibri" w:hAnsi="Calibri" w:cs="Arial"/>
          <w:lang w:eastAsia="en-US"/>
        </w:rPr>
        <w:t>p</w:t>
      </w:r>
      <w:r w:rsidR="00032D85" w:rsidRPr="009F25A4">
        <w:rPr>
          <w:rFonts w:ascii="Calibri" w:hAnsi="Calibri" w:cs="Arial"/>
          <w:lang w:eastAsia="en-US"/>
        </w:rPr>
        <w:t>opsan</w:t>
      </w:r>
      <w:r w:rsidR="00710A3E">
        <w:rPr>
          <w:rFonts w:ascii="Calibri" w:hAnsi="Calibri" w:cs="Arial"/>
          <w:lang w:eastAsia="en-US"/>
        </w:rPr>
        <w:t>ý</w:t>
      </w:r>
      <w:r w:rsidR="00032D85" w:rsidRPr="009F25A4">
        <w:rPr>
          <w:rFonts w:ascii="Calibri" w:hAnsi="Calibri" w:cs="Arial"/>
          <w:lang w:eastAsia="en-US"/>
        </w:rPr>
        <w:t xml:space="preserve"> v</w:t>
      </w:r>
      <w:r w:rsidR="00BC5C3F" w:rsidRPr="009F25A4">
        <w:rPr>
          <w:rFonts w:ascii="Calibri" w:hAnsi="Calibri" w:cs="Arial"/>
          <w:lang w:eastAsia="en-US"/>
        </w:rPr>
        <w:t xml:space="preserve"> </w:t>
      </w:r>
      <w:r w:rsidR="00BC5C3F" w:rsidRPr="009F25A4">
        <w:rPr>
          <w:rFonts w:ascii="Calibri" w:hAnsi="Calibri" w:cs="Arial"/>
          <w:b/>
          <w:bCs/>
          <w:lang w:eastAsia="en-US"/>
        </w:rPr>
        <w:t>Příloze</w:t>
      </w:r>
      <w:r w:rsidRPr="009F25A4">
        <w:rPr>
          <w:rFonts w:ascii="Calibri" w:hAnsi="Calibri" w:cs="Arial"/>
          <w:b/>
          <w:bCs/>
          <w:lang w:eastAsia="en-US"/>
        </w:rPr>
        <w:t xml:space="preserve"> č. </w:t>
      </w:r>
      <w:r w:rsidR="30C675EC" w:rsidRPr="009F25A4">
        <w:rPr>
          <w:rFonts w:ascii="Calibri" w:hAnsi="Calibri" w:cs="Arial"/>
          <w:b/>
          <w:bCs/>
          <w:lang w:eastAsia="en-US"/>
        </w:rPr>
        <w:t>1</w:t>
      </w:r>
      <w:r w:rsidRPr="009F25A4">
        <w:rPr>
          <w:rFonts w:ascii="Calibri" w:hAnsi="Calibri" w:cs="Arial"/>
          <w:lang w:eastAsia="en-US"/>
        </w:rPr>
        <w:t xml:space="preserve"> této Smlouvy a že t</w:t>
      </w:r>
      <w:r w:rsidR="00982AD8">
        <w:rPr>
          <w:rFonts w:ascii="Calibri" w:hAnsi="Calibri" w:cs="Arial"/>
          <w:lang w:eastAsia="en-US"/>
        </w:rPr>
        <w:t>a</w:t>
      </w:r>
      <w:r w:rsidRPr="009F25A4">
        <w:rPr>
          <w:rFonts w:ascii="Calibri" w:hAnsi="Calibri" w:cs="Arial"/>
          <w:lang w:eastAsia="en-US"/>
        </w:rPr>
        <w:t>to poskyt</w:t>
      </w:r>
      <w:r w:rsidR="00A32B39">
        <w:rPr>
          <w:rFonts w:ascii="Calibri" w:hAnsi="Calibri" w:cs="Arial"/>
          <w:lang w:eastAsia="en-US"/>
        </w:rPr>
        <w:t>ovaná</w:t>
      </w:r>
      <w:r w:rsidRPr="009F25A4">
        <w:rPr>
          <w:rFonts w:ascii="Calibri" w:hAnsi="Calibri" w:cs="Arial"/>
          <w:lang w:eastAsia="en-US"/>
        </w:rPr>
        <w:t xml:space="preserve"> podpor</w:t>
      </w:r>
      <w:r w:rsidR="00A32B39">
        <w:rPr>
          <w:rFonts w:ascii="Calibri" w:hAnsi="Calibri" w:cs="Arial"/>
          <w:lang w:eastAsia="en-US"/>
        </w:rPr>
        <w:t>a</w:t>
      </w:r>
      <w:r w:rsidR="00032D85" w:rsidRPr="009F25A4">
        <w:rPr>
          <w:rFonts w:ascii="Calibri" w:hAnsi="Calibri" w:cs="Arial"/>
          <w:lang w:eastAsia="en-US"/>
        </w:rPr>
        <w:t xml:space="preserve"> </w:t>
      </w:r>
      <w:r w:rsidR="00BC5C3F" w:rsidRPr="009F25A4">
        <w:rPr>
          <w:rFonts w:ascii="Calibri" w:hAnsi="Calibri" w:cs="Arial"/>
          <w:lang w:eastAsia="en-US"/>
        </w:rPr>
        <w:t xml:space="preserve">Objednateli zaručuje, že neporuší práva duševního vlastnictví společnosti </w:t>
      </w:r>
      <w:proofErr w:type="spellStart"/>
      <w:r w:rsidR="0A42FD3E" w:rsidRPr="009F25A4">
        <w:rPr>
          <w:rFonts w:ascii="Calibri" w:hAnsi="Calibri" w:cs="Arial"/>
          <w:lang w:eastAsia="en-US"/>
        </w:rPr>
        <w:t>OpenText</w:t>
      </w:r>
      <w:proofErr w:type="spellEnd"/>
      <w:r w:rsidR="00124898" w:rsidRPr="009F25A4">
        <w:rPr>
          <w:rFonts w:ascii="Calibri" w:hAnsi="Calibri" w:cs="Arial"/>
          <w:lang w:eastAsia="en-US"/>
        </w:rPr>
        <w:t>, se sídlem 1</w:t>
      </w:r>
      <w:r w:rsidR="7A198D45" w:rsidRPr="009F25A4">
        <w:rPr>
          <w:rFonts w:ascii="Calibri" w:hAnsi="Calibri" w:cs="Arial"/>
        </w:rPr>
        <w:t xml:space="preserve">275 Frank </w:t>
      </w:r>
      <w:proofErr w:type="spellStart"/>
      <w:r w:rsidR="7A198D45" w:rsidRPr="009F25A4">
        <w:rPr>
          <w:rFonts w:ascii="Calibri" w:hAnsi="Calibri" w:cs="Arial"/>
        </w:rPr>
        <w:t>Tompa</w:t>
      </w:r>
      <w:proofErr w:type="spellEnd"/>
      <w:r w:rsidR="7A198D45" w:rsidRPr="009F25A4">
        <w:rPr>
          <w:rFonts w:ascii="Calibri" w:hAnsi="Calibri" w:cs="Arial"/>
        </w:rPr>
        <w:t xml:space="preserve"> Drive Waterloo ON N2L 0A1</w:t>
      </w:r>
      <w:r w:rsidR="6571EA5E" w:rsidRPr="009F25A4">
        <w:rPr>
          <w:rFonts w:ascii="Calibri" w:hAnsi="Calibri" w:cs="Arial"/>
        </w:rPr>
        <w:t xml:space="preserve">, </w:t>
      </w:r>
      <w:proofErr w:type="spellStart"/>
      <w:r w:rsidR="7A198D45" w:rsidRPr="009F25A4">
        <w:rPr>
          <w:rFonts w:ascii="Calibri" w:hAnsi="Calibri" w:cs="Arial"/>
        </w:rPr>
        <w:t>Canada</w:t>
      </w:r>
      <w:proofErr w:type="spellEnd"/>
      <w:r w:rsidR="00AC3233">
        <w:rPr>
          <w:rFonts w:ascii="Calibri" w:hAnsi="Calibri" w:cs="Arial"/>
        </w:rPr>
        <w:t>,</w:t>
      </w:r>
      <w:r w:rsidR="00952686">
        <w:rPr>
          <w:rFonts w:ascii="Calibri" w:hAnsi="Calibri" w:cs="Arial"/>
        </w:rPr>
        <w:t xml:space="preserve"> </w:t>
      </w:r>
      <w:r w:rsidR="00124898" w:rsidRPr="00952686">
        <w:rPr>
          <w:rFonts w:ascii="Calibri" w:hAnsi="Calibri" w:cs="Arial"/>
          <w:lang w:eastAsia="en-US"/>
        </w:rPr>
        <w:t>popřípadě jejího právního nástupce (dále jen "</w:t>
      </w:r>
      <w:proofErr w:type="spellStart"/>
      <w:r w:rsidR="3600849F" w:rsidRPr="00952686">
        <w:rPr>
          <w:rFonts w:ascii="Calibri" w:hAnsi="Calibri" w:cs="Arial"/>
          <w:lang w:eastAsia="en-US"/>
        </w:rPr>
        <w:t>OpenText</w:t>
      </w:r>
      <w:proofErr w:type="spellEnd"/>
      <w:r w:rsidR="00124898" w:rsidRPr="00952686">
        <w:rPr>
          <w:rFonts w:ascii="Calibri" w:hAnsi="Calibri" w:cs="Arial"/>
          <w:lang w:eastAsia="en-US"/>
        </w:rPr>
        <w:t>" nebo též "výrobce</w:t>
      </w:r>
      <w:r w:rsidR="00C85AD6" w:rsidRPr="00952686">
        <w:rPr>
          <w:rFonts w:ascii="Calibri" w:hAnsi="Calibri" w:cs="Arial"/>
          <w:lang w:eastAsia="en-US"/>
        </w:rPr>
        <w:t>“</w:t>
      </w:r>
      <w:r w:rsidR="00124898" w:rsidRPr="00952686">
        <w:rPr>
          <w:rFonts w:ascii="Calibri" w:hAnsi="Calibri" w:cs="Arial"/>
          <w:lang w:eastAsia="en-US"/>
        </w:rPr>
        <w:t xml:space="preserve">) </w:t>
      </w:r>
      <w:r w:rsidR="006264BC" w:rsidRPr="00952686">
        <w:rPr>
          <w:rFonts w:ascii="Calibri" w:hAnsi="Calibri" w:cs="Arial"/>
          <w:lang w:eastAsia="en-US"/>
        </w:rPr>
        <w:t>a společností s </w:t>
      </w:r>
      <w:proofErr w:type="spellStart"/>
      <w:r w:rsidR="333F423D" w:rsidRPr="00952686">
        <w:rPr>
          <w:rFonts w:ascii="Calibri" w:hAnsi="Calibri" w:cs="Arial"/>
          <w:lang w:eastAsia="en-US"/>
        </w:rPr>
        <w:t>OpenText</w:t>
      </w:r>
      <w:proofErr w:type="spellEnd"/>
      <w:r w:rsidR="006264BC" w:rsidRPr="00952686">
        <w:rPr>
          <w:rFonts w:ascii="Calibri" w:hAnsi="Calibri" w:cs="Arial"/>
          <w:lang w:eastAsia="en-US"/>
        </w:rPr>
        <w:t xml:space="preserve"> </w:t>
      </w:r>
      <w:r w:rsidR="00BC5C3F" w:rsidRPr="00952686">
        <w:rPr>
          <w:rFonts w:ascii="Calibri" w:hAnsi="Calibri" w:cs="Arial"/>
          <w:lang w:eastAsia="en-US"/>
        </w:rPr>
        <w:t>propojených</w:t>
      </w:r>
      <w:r w:rsidR="00260EC4" w:rsidRPr="00952686">
        <w:rPr>
          <w:rFonts w:ascii="Calibri" w:hAnsi="Calibri" w:cs="Arial"/>
          <w:lang w:eastAsia="en-US"/>
        </w:rPr>
        <w:t xml:space="preserve"> a ani jiných třetích osob.</w:t>
      </w:r>
    </w:p>
    <w:p w14:paraId="6135A6C3" w14:textId="22EFE097" w:rsidR="00952686" w:rsidRPr="00982AD8" w:rsidRDefault="00032D85" w:rsidP="00982AD8">
      <w:pPr>
        <w:pStyle w:val="Odstavecseseznamem"/>
        <w:spacing w:after="120" w:line="276" w:lineRule="auto"/>
        <w:ind w:left="360"/>
        <w:jc w:val="both"/>
        <w:rPr>
          <w:rFonts w:ascii="Calibri" w:hAnsi="Calibri" w:cs="Arial"/>
        </w:rPr>
      </w:pPr>
      <w:r w:rsidRPr="00952686">
        <w:rPr>
          <w:rFonts w:ascii="Calibri" w:hAnsi="Calibri" w:cs="Arial"/>
          <w:lang w:eastAsia="en-US"/>
        </w:rPr>
        <w:t xml:space="preserve"> </w:t>
      </w:r>
      <w:r w:rsidR="003B0BCD" w:rsidRPr="00952686">
        <w:rPr>
          <w:rFonts w:ascii="Calibri" w:hAnsi="Calibri" w:cs="Arial"/>
          <w:lang w:eastAsia="en-US"/>
        </w:rPr>
        <w:t xml:space="preserve"> </w:t>
      </w:r>
    </w:p>
    <w:p w14:paraId="24235C90" w14:textId="77DE90DE" w:rsidR="005F74B5" w:rsidRDefault="00B84F80" w:rsidP="004E0EAF">
      <w:pPr>
        <w:pStyle w:val="Odstavecseseznamem"/>
        <w:numPr>
          <w:ilvl w:val="1"/>
          <w:numId w:val="11"/>
        </w:numPr>
        <w:spacing w:after="120" w:line="276" w:lineRule="auto"/>
        <w:ind w:left="567" w:hanging="567"/>
        <w:jc w:val="both"/>
        <w:rPr>
          <w:rFonts w:ascii="Calibri" w:hAnsi="Calibri" w:cs="Arial"/>
          <w:lang w:eastAsia="en-US"/>
        </w:rPr>
      </w:pPr>
      <w:r w:rsidRPr="00AD4DB0">
        <w:rPr>
          <w:rFonts w:ascii="Calibri" w:hAnsi="Calibri" w:cs="Arial"/>
          <w:lang w:eastAsia="en-US"/>
        </w:rPr>
        <w:t xml:space="preserve">Obě smluvní </w:t>
      </w:r>
      <w:r w:rsidRPr="00AD4DB0">
        <w:rPr>
          <w:rFonts w:ascii="Calibri" w:hAnsi="Calibri" w:cs="Arial"/>
        </w:rPr>
        <w:t>strany</w:t>
      </w:r>
      <w:r w:rsidRPr="00AD4DB0">
        <w:rPr>
          <w:rFonts w:ascii="Calibri" w:hAnsi="Calibri" w:cs="Arial"/>
          <w:lang w:eastAsia="en-US"/>
        </w:rPr>
        <w:t xml:space="preserve"> prohlašují, že tato Smlouva vč</w:t>
      </w:r>
      <w:r w:rsidR="005C5E36">
        <w:rPr>
          <w:rFonts w:ascii="Calibri" w:hAnsi="Calibri" w:cs="Arial"/>
          <w:lang w:eastAsia="en-US"/>
        </w:rPr>
        <w:t>etně</w:t>
      </w:r>
      <w:r w:rsidRPr="00AD4DB0">
        <w:rPr>
          <w:rFonts w:ascii="Calibri" w:hAnsi="Calibri" w:cs="Arial"/>
          <w:lang w:eastAsia="en-US"/>
        </w:rPr>
        <w:t xml:space="preserve"> příloh a dále předmět plnění a veškerá metadata spojená s touto Smlouvou nebo v průběhu plnění podle této Smlouvy nemají charakter obchodního tajemství.</w:t>
      </w:r>
    </w:p>
    <w:p w14:paraId="340424E5" w14:textId="77777777" w:rsidR="000B4373" w:rsidRDefault="000B4373" w:rsidP="000B4373">
      <w:pPr>
        <w:pStyle w:val="Odstavecseseznamem"/>
        <w:spacing w:after="120" w:line="276" w:lineRule="auto"/>
        <w:ind w:left="567"/>
        <w:jc w:val="both"/>
        <w:rPr>
          <w:rFonts w:ascii="Calibri" w:hAnsi="Calibri" w:cs="Arial"/>
          <w:lang w:eastAsia="en-US"/>
        </w:rPr>
      </w:pPr>
    </w:p>
    <w:p w14:paraId="7EE3D7D5" w14:textId="77777777" w:rsidR="00DF7CA5" w:rsidRPr="000B4373" w:rsidRDefault="00DF7CA5" w:rsidP="000B4373">
      <w:pPr>
        <w:pStyle w:val="Odstavecseseznamem"/>
        <w:spacing w:after="120" w:line="276" w:lineRule="auto"/>
        <w:ind w:left="567"/>
        <w:jc w:val="both"/>
        <w:rPr>
          <w:rStyle w:val="Zdraznn"/>
          <w:rFonts w:ascii="Calibri" w:hAnsi="Calibri" w:cs="Arial"/>
          <w:caps w:val="0"/>
          <w:spacing w:val="0"/>
          <w:sz w:val="22"/>
          <w:szCs w:val="22"/>
          <w:lang w:eastAsia="en-US"/>
        </w:rPr>
      </w:pPr>
    </w:p>
    <w:p w14:paraId="16FE62EA" w14:textId="30E5B29F" w:rsidR="00251687" w:rsidRDefault="00E7489A" w:rsidP="004E0EAF">
      <w:pPr>
        <w:pStyle w:val="Odstavecseseznamem"/>
        <w:numPr>
          <w:ilvl w:val="0"/>
          <w:numId w:val="3"/>
        </w:numPr>
        <w:spacing w:after="0" w:line="240" w:lineRule="auto"/>
        <w:contextualSpacing w:val="0"/>
        <w:rPr>
          <w:rFonts w:ascii="Calibri" w:hAnsi="Calibri" w:cs="Arial"/>
          <w:b/>
        </w:rPr>
      </w:pPr>
      <w:r w:rsidRPr="00AD4DB0">
        <w:rPr>
          <w:rFonts w:ascii="Calibri" w:hAnsi="Calibri" w:cs="Arial"/>
          <w:b/>
        </w:rPr>
        <w:t>Účel Smlouvy</w:t>
      </w:r>
    </w:p>
    <w:p w14:paraId="2C91C707" w14:textId="77777777" w:rsidR="00FA53AF" w:rsidRPr="00FA53AF" w:rsidRDefault="00FA53AF" w:rsidP="00FA53AF">
      <w:pPr>
        <w:pStyle w:val="Odstavecseseznamem"/>
        <w:spacing w:after="0" w:line="240" w:lineRule="auto"/>
        <w:ind w:left="360"/>
        <w:contextualSpacing w:val="0"/>
        <w:rPr>
          <w:rFonts w:ascii="Calibri" w:hAnsi="Calibri" w:cs="Arial"/>
          <w:b/>
        </w:rPr>
      </w:pPr>
    </w:p>
    <w:p w14:paraId="237B01AC" w14:textId="7AD5D82F" w:rsidR="00F03658" w:rsidRPr="00251687" w:rsidRDefault="00E7489A" w:rsidP="004E0EAF">
      <w:pPr>
        <w:pStyle w:val="Odstavecseseznamem"/>
        <w:numPr>
          <w:ilvl w:val="1"/>
          <w:numId w:val="9"/>
        </w:numPr>
        <w:spacing w:after="120" w:line="276" w:lineRule="auto"/>
        <w:ind w:left="567" w:hanging="567"/>
        <w:jc w:val="both"/>
        <w:rPr>
          <w:rFonts w:ascii="Calibri" w:hAnsi="Calibri" w:cs="Arial"/>
          <w:lang w:eastAsia="en-US"/>
        </w:rPr>
      </w:pPr>
      <w:r w:rsidRPr="00251687">
        <w:rPr>
          <w:rFonts w:ascii="Calibri" w:hAnsi="Calibri" w:cs="Arial"/>
          <w:lang w:eastAsia="en-US"/>
        </w:rPr>
        <w:t xml:space="preserve">Účelem této Smlouvy je </w:t>
      </w:r>
      <w:r w:rsidR="001E03ED" w:rsidRPr="00251687">
        <w:rPr>
          <w:rFonts w:ascii="Calibri" w:hAnsi="Calibri" w:cs="Arial"/>
          <w:lang w:eastAsia="en-US"/>
        </w:rPr>
        <w:t xml:space="preserve">zajištění </w:t>
      </w:r>
      <w:proofErr w:type="spellStart"/>
      <w:r w:rsidR="1BDF7AFA" w:rsidRPr="00251687">
        <w:rPr>
          <w:rFonts w:ascii="Calibri" w:hAnsi="Calibri" w:cs="Arial"/>
          <w:lang w:eastAsia="en-US"/>
        </w:rPr>
        <w:t>maintenance</w:t>
      </w:r>
      <w:proofErr w:type="spellEnd"/>
      <w:r w:rsidR="001E03ED" w:rsidRPr="00251687">
        <w:rPr>
          <w:rFonts w:ascii="Calibri" w:hAnsi="Calibri" w:cs="Arial"/>
          <w:lang w:eastAsia="en-US"/>
        </w:rPr>
        <w:t xml:space="preserve"> </w:t>
      </w:r>
      <w:r w:rsidR="001C04D9">
        <w:rPr>
          <w:rFonts w:ascii="Calibri" w:hAnsi="Calibri" w:cs="Arial"/>
          <w:lang w:eastAsia="en-US"/>
        </w:rPr>
        <w:t xml:space="preserve">a </w:t>
      </w:r>
      <w:r w:rsidR="00E12219">
        <w:rPr>
          <w:rFonts w:ascii="Calibri" w:hAnsi="Calibri" w:cs="Arial"/>
          <w:lang w:eastAsia="en-US"/>
        </w:rPr>
        <w:t>technick</w:t>
      </w:r>
      <w:r w:rsidR="00EB6413">
        <w:rPr>
          <w:rFonts w:ascii="Calibri" w:hAnsi="Calibri" w:cs="Arial"/>
          <w:lang w:eastAsia="en-US"/>
        </w:rPr>
        <w:t>é</w:t>
      </w:r>
      <w:r w:rsidR="00E12219">
        <w:rPr>
          <w:rFonts w:ascii="Calibri" w:hAnsi="Calibri" w:cs="Arial"/>
          <w:lang w:eastAsia="en-US"/>
        </w:rPr>
        <w:t xml:space="preserve"> </w:t>
      </w:r>
      <w:r w:rsidR="001C04D9">
        <w:rPr>
          <w:rFonts w:ascii="Calibri" w:hAnsi="Calibri" w:cs="Arial"/>
          <w:lang w:eastAsia="en-US"/>
        </w:rPr>
        <w:t>podpor</w:t>
      </w:r>
      <w:r w:rsidR="00C46899">
        <w:rPr>
          <w:rFonts w:ascii="Calibri" w:hAnsi="Calibri" w:cs="Arial"/>
          <w:lang w:eastAsia="en-US"/>
        </w:rPr>
        <w:t>y</w:t>
      </w:r>
      <w:r w:rsidR="7F38398E" w:rsidRPr="00251687">
        <w:rPr>
          <w:rFonts w:ascii="Calibri" w:hAnsi="Calibri" w:cs="Arial"/>
          <w:lang w:eastAsia="en-US"/>
        </w:rPr>
        <w:t xml:space="preserve"> </w:t>
      </w:r>
      <w:r w:rsidR="001E03ED" w:rsidRPr="00251687">
        <w:rPr>
          <w:rFonts w:ascii="Calibri" w:hAnsi="Calibri" w:cs="Arial"/>
          <w:lang w:eastAsia="en-US"/>
        </w:rPr>
        <w:t>produkt</w:t>
      </w:r>
      <w:r w:rsidR="3F0FE360" w:rsidRPr="00251687">
        <w:rPr>
          <w:rFonts w:ascii="Calibri" w:hAnsi="Calibri" w:cs="Arial"/>
          <w:lang w:eastAsia="en-US"/>
        </w:rPr>
        <w:t>u</w:t>
      </w:r>
      <w:r w:rsidR="44412952" w:rsidRPr="00251687">
        <w:rPr>
          <w:rFonts w:ascii="Calibri" w:hAnsi="Calibri" w:cs="Arial"/>
          <w:lang w:eastAsia="en-US"/>
        </w:rPr>
        <w:t xml:space="preserve"> SIEM</w:t>
      </w:r>
      <w:r w:rsidR="3F0FE360" w:rsidRPr="00251687">
        <w:rPr>
          <w:rFonts w:ascii="Calibri" w:hAnsi="Calibri" w:cs="Arial"/>
          <w:lang w:eastAsia="en-US"/>
        </w:rPr>
        <w:t xml:space="preserve"> </w:t>
      </w:r>
      <w:proofErr w:type="spellStart"/>
      <w:r w:rsidR="3F0FE360" w:rsidRPr="00251687">
        <w:rPr>
          <w:rFonts w:ascii="Calibri" w:hAnsi="Calibri" w:cs="Arial"/>
          <w:lang w:eastAsia="en-US"/>
        </w:rPr>
        <w:t>ArcSight</w:t>
      </w:r>
      <w:proofErr w:type="spellEnd"/>
      <w:r w:rsidR="005D02FE" w:rsidRPr="00251687">
        <w:rPr>
          <w:rFonts w:ascii="Calibri" w:hAnsi="Calibri" w:cs="Arial"/>
          <w:lang w:eastAsia="en-US"/>
        </w:rPr>
        <w:t xml:space="preserve"> tak</w:t>
      </w:r>
      <w:r w:rsidR="009D027E" w:rsidRPr="00251687">
        <w:rPr>
          <w:rFonts w:ascii="Calibri" w:hAnsi="Calibri" w:cs="Arial"/>
          <w:lang w:eastAsia="en-US"/>
        </w:rPr>
        <w:t>, aby byla</w:t>
      </w:r>
      <w:r w:rsidR="001E03ED" w:rsidRPr="00251687">
        <w:rPr>
          <w:rFonts w:ascii="Calibri" w:hAnsi="Calibri" w:cs="Arial"/>
          <w:lang w:eastAsia="en-US"/>
        </w:rPr>
        <w:t xml:space="preserve"> </w:t>
      </w:r>
      <w:r w:rsidR="00D86572" w:rsidRPr="00251687">
        <w:rPr>
          <w:rFonts w:ascii="Calibri" w:hAnsi="Calibri" w:cs="Arial"/>
          <w:lang w:eastAsia="en-US"/>
        </w:rPr>
        <w:t>zabezpečena</w:t>
      </w:r>
      <w:r w:rsidR="009D027E" w:rsidRPr="00251687">
        <w:rPr>
          <w:rFonts w:ascii="Calibri" w:hAnsi="Calibri" w:cs="Arial"/>
          <w:lang w:eastAsia="en-US"/>
        </w:rPr>
        <w:t xml:space="preserve"> průběžná aktualizace </w:t>
      </w:r>
      <w:r w:rsidR="31B30FC4" w:rsidRPr="00251687">
        <w:rPr>
          <w:rFonts w:ascii="Calibri" w:hAnsi="Calibri" w:cs="Arial"/>
          <w:lang w:eastAsia="en-US"/>
        </w:rPr>
        <w:t>celého SIEM řešení</w:t>
      </w:r>
      <w:r w:rsidR="3A89B371" w:rsidRPr="00251687">
        <w:rPr>
          <w:rFonts w:ascii="Calibri" w:hAnsi="Calibri" w:cs="Arial"/>
          <w:lang w:eastAsia="en-US"/>
        </w:rPr>
        <w:t xml:space="preserve"> </w:t>
      </w:r>
      <w:r w:rsidR="009D027E" w:rsidRPr="00251687">
        <w:rPr>
          <w:rFonts w:ascii="Calibri" w:hAnsi="Calibri" w:cs="Arial"/>
          <w:lang w:eastAsia="en-US"/>
        </w:rPr>
        <w:t>provozovan</w:t>
      </w:r>
      <w:r w:rsidR="4F31A4E8" w:rsidRPr="00251687">
        <w:rPr>
          <w:rFonts w:ascii="Calibri" w:hAnsi="Calibri" w:cs="Arial"/>
          <w:lang w:eastAsia="en-US"/>
        </w:rPr>
        <w:t>ého</w:t>
      </w:r>
      <w:r w:rsidR="009D027E" w:rsidRPr="00251687">
        <w:rPr>
          <w:rFonts w:ascii="Calibri" w:hAnsi="Calibri" w:cs="Arial"/>
          <w:lang w:eastAsia="en-US"/>
        </w:rPr>
        <w:t xml:space="preserve"> Objednatelem</w:t>
      </w:r>
      <w:r w:rsidRPr="00251687">
        <w:rPr>
          <w:rFonts w:ascii="Calibri" w:hAnsi="Calibri" w:cs="Arial"/>
          <w:lang w:eastAsia="en-US"/>
        </w:rPr>
        <w:t xml:space="preserve"> </w:t>
      </w:r>
      <w:r w:rsidR="001E03ED" w:rsidRPr="00251687">
        <w:rPr>
          <w:rFonts w:ascii="Calibri" w:hAnsi="Calibri" w:cs="Arial"/>
          <w:lang w:eastAsia="en-US"/>
        </w:rPr>
        <w:t>dl</w:t>
      </w:r>
      <w:r w:rsidRPr="00251687">
        <w:rPr>
          <w:rFonts w:ascii="Calibri" w:hAnsi="Calibri" w:cs="Arial"/>
          <w:lang w:eastAsia="en-US"/>
        </w:rPr>
        <w:t xml:space="preserve">e přesné specifikace uvedené v </w:t>
      </w:r>
      <w:r w:rsidRPr="00073758">
        <w:rPr>
          <w:rFonts w:ascii="Calibri" w:hAnsi="Calibri" w:cs="Arial"/>
          <w:b/>
          <w:bCs/>
          <w:lang w:eastAsia="en-US"/>
        </w:rPr>
        <w:t>Příloze č.</w:t>
      </w:r>
      <w:r w:rsidR="0094357A" w:rsidRPr="00073758">
        <w:rPr>
          <w:rFonts w:ascii="Calibri" w:hAnsi="Calibri" w:cs="Arial"/>
          <w:b/>
          <w:bCs/>
          <w:lang w:eastAsia="en-US"/>
        </w:rPr>
        <w:t> </w:t>
      </w:r>
      <w:r w:rsidRPr="00073758">
        <w:rPr>
          <w:rFonts w:ascii="Calibri" w:hAnsi="Calibri" w:cs="Arial"/>
          <w:b/>
          <w:bCs/>
          <w:lang w:eastAsia="en-US"/>
        </w:rPr>
        <w:t>1</w:t>
      </w:r>
      <w:r w:rsidR="00E811B1" w:rsidRPr="00251687">
        <w:rPr>
          <w:rFonts w:ascii="Calibri" w:hAnsi="Calibri" w:cs="Arial"/>
          <w:lang w:eastAsia="en-US"/>
        </w:rPr>
        <w:t xml:space="preserve"> </w:t>
      </w:r>
      <w:r w:rsidR="00F52944">
        <w:rPr>
          <w:rFonts w:ascii="Calibri" w:hAnsi="Calibri" w:cs="Arial"/>
          <w:lang w:eastAsia="en-US"/>
        </w:rPr>
        <w:t xml:space="preserve">a </w:t>
      </w:r>
      <w:r w:rsidR="00F52944" w:rsidRPr="007A0B7B">
        <w:rPr>
          <w:rFonts w:ascii="Calibri" w:hAnsi="Calibri" w:cs="Arial"/>
          <w:b/>
          <w:bCs/>
          <w:lang w:eastAsia="en-US"/>
        </w:rPr>
        <w:t>č. 2</w:t>
      </w:r>
      <w:r w:rsidR="00F52944">
        <w:rPr>
          <w:rFonts w:ascii="Calibri" w:hAnsi="Calibri" w:cs="Arial"/>
          <w:lang w:eastAsia="en-US"/>
        </w:rPr>
        <w:t xml:space="preserve"> </w:t>
      </w:r>
      <w:r w:rsidRPr="00251687">
        <w:rPr>
          <w:rFonts w:ascii="Calibri" w:hAnsi="Calibri" w:cs="Arial"/>
          <w:lang w:eastAsia="en-US"/>
        </w:rPr>
        <w:t>této Smlouvy.</w:t>
      </w:r>
    </w:p>
    <w:p w14:paraId="4826296C" w14:textId="77777777" w:rsidR="00251687" w:rsidRPr="00F03658" w:rsidRDefault="00251687" w:rsidP="00251687">
      <w:pPr>
        <w:pStyle w:val="Odstavecseseznamem"/>
        <w:spacing w:after="120" w:line="276" w:lineRule="auto"/>
        <w:ind w:left="567"/>
        <w:jc w:val="both"/>
        <w:rPr>
          <w:rFonts w:ascii="Calibri" w:hAnsi="Calibri" w:cs="Arial"/>
        </w:rPr>
      </w:pPr>
    </w:p>
    <w:p w14:paraId="6BC73E7C" w14:textId="7DE7422F" w:rsidR="00251687" w:rsidRPr="00251687" w:rsidRDefault="00261B77" w:rsidP="004E0EAF">
      <w:pPr>
        <w:pStyle w:val="Odstavecseseznamem"/>
        <w:numPr>
          <w:ilvl w:val="1"/>
          <w:numId w:val="9"/>
        </w:numPr>
        <w:spacing w:after="120" w:line="276" w:lineRule="auto"/>
        <w:ind w:left="567" w:hanging="567"/>
        <w:jc w:val="both"/>
        <w:rPr>
          <w:rFonts w:ascii="Calibri" w:eastAsia="Calibri" w:hAnsi="Calibri" w:cs="Calibri"/>
          <w:color w:val="000000" w:themeColor="text1"/>
        </w:rPr>
      </w:pPr>
      <w:r w:rsidRPr="00251687">
        <w:rPr>
          <w:rFonts w:ascii="Calibri" w:hAnsi="Calibri" w:cs="Arial"/>
        </w:rPr>
        <w:t>Poskytovatel se zavazuje poskytovat Objednateli plnění dle této Smlouvy a zároveň v souladu a</w:t>
      </w:r>
      <w:r w:rsidR="001C3E18" w:rsidRPr="00251687">
        <w:rPr>
          <w:rFonts w:ascii="Calibri" w:hAnsi="Calibri" w:cs="Arial"/>
        </w:rPr>
        <w:t> </w:t>
      </w:r>
      <w:r w:rsidRPr="00251687">
        <w:rPr>
          <w:rFonts w:ascii="Calibri" w:hAnsi="Calibri" w:cs="Arial"/>
        </w:rPr>
        <w:t>v</w:t>
      </w:r>
      <w:r w:rsidR="001C3E18" w:rsidRPr="00251687">
        <w:rPr>
          <w:rFonts w:ascii="Calibri" w:hAnsi="Calibri" w:cs="Arial"/>
        </w:rPr>
        <w:t> </w:t>
      </w:r>
      <w:r w:rsidRPr="00251687">
        <w:rPr>
          <w:rFonts w:ascii="Calibri" w:hAnsi="Calibri" w:cs="Arial"/>
        </w:rPr>
        <w:t xml:space="preserve">rozsahu smlouvy </w:t>
      </w:r>
      <w:proofErr w:type="spellStart"/>
      <w:r w:rsidR="156D1DA2" w:rsidRPr="00251687">
        <w:rPr>
          <w:rFonts w:ascii="Calibri" w:hAnsi="Calibri" w:cs="Arial"/>
        </w:rPr>
        <w:t>OpenText</w:t>
      </w:r>
      <w:proofErr w:type="spellEnd"/>
      <w:r w:rsidR="156D1DA2" w:rsidRPr="00251687">
        <w:rPr>
          <w:rFonts w:ascii="Calibri" w:hAnsi="Calibri" w:cs="Arial"/>
        </w:rPr>
        <w:t xml:space="preserve"> </w:t>
      </w:r>
      <w:proofErr w:type="spellStart"/>
      <w:r w:rsidRPr="00251687">
        <w:rPr>
          <w:rFonts w:ascii="Calibri" w:hAnsi="Calibri" w:cs="Arial"/>
        </w:rPr>
        <w:t>Enterprise</w:t>
      </w:r>
      <w:proofErr w:type="spellEnd"/>
      <w:r w:rsidRPr="00251687">
        <w:rPr>
          <w:rFonts w:ascii="Calibri" w:hAnsi="Calibri" w:cs="Arial"/>
        </w:rPr>
        <w:t xml:space="preserve"> </w:t>
      </w:r>
      <w:proofErr w:type="spellStart"/>
      <w:r w:rsidRPr="00251687">
        <w:rPr>
          <w:rFonts w:ascii="Calibri" w:hAnsi="Calibri" w:cs="Arial"/>
        </w:rPr>
        <w:t>Agreement</w:t>
      </w:r>
      <w:proofErr w:type="spellEnd"/>
      <w:r w:rsidRPr="00251687">
        <w:rPr>
          <w:rFonts w:ascii="Calibri" w:hAnsi="Calibri" w:cs="Arial"/>
        </w:rPr>
        <w:t xml:space="preserve"> pro oblast EMEA (</w:t>
      </w:r>
      <w:proofErr w:type="spellStart"/>
      <w:r w:rsidRPr="00251687">
        <w:rPr>
          <w:rFonts w:ascii="Calibri" w:hAnsi="Calibri" w:cs="Arial"/>
        </w:rPr>
        <w:t>Europe</w:t>
      </w:r>
      <w:proofErr w:type="spellEnd"/>
      <w:r w:rsidRPr="00251687">
        <w:rPr>
          <w:rFonts w:ascii="Calibri" w:hAnsi="Calibri" w:cs="Arial"/>
        </w:rPr>
        <w:t xml:space="preserve"> </w:t>
      </w:r>
      <w:proofErr w:type="spellStart"/>
      <w:r w:rsidRPr="00251687">
        <w:rPr>
          <w:rFonts w:ascii="Calibri" w:hAnsi="Calibri" w:cs="Arial"/>
        </w:rPr>
        <w:t>Middle</w:t>
      </w:r>
      <w:proofErr w:type="spellEnd"/>
      <w:r w:rsidRPr="00251687">
        <w:rPr>
          <w:rFonts w:ascii="Calibri" w:hAnsi="Calibri" w:cs="Arial"/>
        </w:rPr>
        <w:t xml:space="preserve"> East and </w:t>
      </w:r>
      <w:proofErr w:type="spellStart"/>
      <w:r w:rsidRPr="00251687">
        <w:rPr>
          <w:rFonts w:ascii="Calibri" w:hAnsi="Calibri" w:cs="Arial"/>
        </w:rPr>
        <w:t>Africa</w:t>
      </w:r>
      <w:proofErr w:type="spellEnd"/>
      <w:r w:rsidRPr="00251687">
        <w:rPr>
          <w:rFonts w:ascii="Calibri" w:hAnsi="Calibri" w:cs="Arial"/>
        </w:rPr>
        <w:t xml:space="preserve">) a na ni navazující licenční smlouvy (EULA), které jsou přístupné na portále </w:t>
      </w:r>
      <w:r w:rsidR="00DC2681" w:rsidRPr="00251687">
        <w:rPr>
          <w:rFonts w:ascii="Calibri" w:hAnsi="Calibri" w:cs="Arial"/>
        </w:rPr>
        <w:t>výrobce</w:t>
      </w:r>
      <w:r w:rsidR="66CC9D77" w:rsidRPr="00251687">
        <w:rPr>
          <w:rFonts w:ascii="Calibri" w:hAnsi="Calibri" w:cs="Arial"/>
        </w:rPr>
        <w:t xml:space="preserve"> - </w:t>
      </w:r>
      <w:hyperlink r:id="rId13">
        <w:proofErr w:type="spellStart"/>
        <w:r w:rsidR="66CC9D77" w:rsidRPr="00251687">
          <w:rPr>
            <w:rStyle w:val="Hypertextovodkaz"/>
            <w:rFonts w:ascii="Calibri" w:hAnsi="Calibri" w:cs="Arial"/>
          </w:rPr>
          <w:t>Agreement</w:t>
        </w:r>
        <w:proofErr w:type="spellEnd"/>
        <w:r w:rsidR="66CC9D77" w:rsidRPr="00251687">
          <w:rPr>
            <w:rStyle w:val="Hypertextovodkaz"/>
            <w:rFonts w:ascii="Calibri" w:hAnsi="Calibri" w:cs="Arial"/>
          </w:rPr>
          <w:t xml:space="preserve"> </w:t>
        </w:r>
        <w:proofErr w:type="spellStart"/>
        <w:r w:rsidR="66CC9D77" w:rsidRPr="00251687">
          <w:rPr>
            <w:rStyle w:val="Hypertextovodkaz"/>
            <w:rFonts w:ascii="Calibri" w:hAnsi="Calibri" w:cs="Arial"/>
          </w:rPr>
          <w:t>Templates</w:t>
        </w:r>
        <w:proofErr w:type="spellEnd"/>
        <w:r w:rsidR="66CC9D77" w:rsidRPr="00251687">
          <w:rPr>
            <w:rStyle w:val="Hypertextovodkaz"/>
            <w:rFonts w:ascii="Calibri" w:hAnsi="Calibri" w:cs="Arial"/>
          </w:rPr>
          <w:t xml:space="preserve"> and </w:t>
        </w:r>
        <w:proofErr w:type="spellStart"/>
        <w:r w:rsidR="66CC9D77" w:rsidRPr="00251687">
          <w:rPr>
            <w:rStyle w:val="Hypertextovodkaz"/>
            <w:rFonts w:ascii="Calibri" w:hAnsi="Calibri" w:cs="Arial"/>
          </w:rPr>
          <w:t>Schedules</w:t>
        </w:r>
        <w:proofErr w:type="spellEnd"/>
        <w:r w:rsidR="66CC9D77" w:rsidRPr="00251687">
          <w:rPr>
            <w:rStyle w:val="Hypertextovodkaz"/>
            <w:rFonts w:ascii="Calibri" w:hAnsi="Calibri" w:cs="Arial"/>
          </w:rPr>
          <w:t xml:space="preserve"> | </w:t>
        </w:r>
        <w:proofErr w:type="spellStart"/>
        <w:r w:rsidR="66CC9D77" w:rsidRPr="00251687">
          <w:rPr>
            <w:rStyle w:val="Hypertextovodkaz"/>
            <w:rFonts w:ascii="Calibri" w:hAnsi="Calibri" w:cs="Arial"/>
          </w:rPr>
          <w:t>OpenText</w:t>
        </w:r>
        <w:proofErr w:type="spellEnd"/>
      </w:hyperlink>
      <w:r w:rsidR="00C75458">
        <w:t>.</w:t>
      </w:r>
    </w:p>
    <w:p w14:paraId="55B50645" w14:textId="77777777" w:rsidR="00251687" w:rsidRPr="00251687" w:rsidRDefault="00251687" w:rsidP="00251687">
      <w:pPr>
        <w:pStyle w:val="Odstavecseseznamem"/>
        <w:rPr>
          <w:rFonts w:ascii="Calibri" w:eastAsia="Calibri" w:hAnsi="Calibri" w:cs="Calibri"/>
          <w:color w:val="000000" w:themeColor="text1"/>
        </w:rPr>
      </w:pPr>
    </w:p>
    <w:p w14:paraId="7E2A8079" w14:textId="4E7CF971" w:rsidR="00255077" w:rsidRPr="00251687" w:rsidRDefault="71BF4E7B" w:rsidP="004E0EAF">
      <w:pPr>
        <w:pStyle w:val="Odstavecseseznamem"/>
        <w:numPr>
          <w:ilvl w:val="1"/>
          <w:numId w:val="9"/>
        </w:numPr>
        <w:spacing w:after="120" w:line="276" w:lineRule="auto"/>
        <w:ind w:left="567" w:hanging="567"/>
        <w:jc w:val="both"/>
        <w:rPr>
          <w:rFonts w:ascii="Calibri" w:eastAsia="Calibri" w:hAnsi="Calibri" w:cs="Calibri"/>
          <w:color w:val="000000" w:themeColor="text1"/>
        </w:rPr>
      </w:pPr>
      <w:r w:rsidRPr="00251687">
        <w:rPr>
          <w:rFonts w:ascii="Calibri" w:eastAsia="Calibri" w:hAnsi="Calibri" w:cs="Calibri"/>
          <w:color w:val="000000" w:themeColor="text1"/>
        </w:rPr>
        <w:t>Poskytovatel je subjektem oprávněným k zajištění standardní servisní podpory k</w:t>
      </w:r>
      <w:r w:rsidR="00CE5EB0">
        <w:rPr>
          <w:rFonts w:ascii="Calibri" w:eastAsia="Calibri" w:hAnsi="Calibri" w:cs="Calibri"/>
          <w:color w:val="000000" w:themeColor="text1"/>
        </w:rPr>
        <w:t xml:space="preserve"> produktu</w:t>
      </w:r>
      <w:r w:rsidRPr="00251687">
        <w:rPr>
          <w:rFonts w:ascii="Calibri" w:eastAsia="Calibri" w:hAnsi="Calibri" w:cs="Calibri"/>
          <w:color w:val="000000" w:themeColor="text1"/>
        </w:rPr>
        <w:t xml:space="preserve"> SIEM </w:t>
      </w:r>
      <w:proofErr w:type="spellStart"/>
      <w:r w:rsidRPr="00251687">
        <w:rPr>
          <w:rFonts w:ascii="Calibri" w:eastAsia="Calibri" w:hAnsi="Calibri" w:cs="Calibri"/>
          <w:color w:val="000000" w:themeColor="text1"/>
        </w:rPr>
        <w:t>ArcSigh</w:t>
      </w:r>
      <w:r w:rsidR="00CE5EB0">
        <w:rPr>
          <w:rFonts w:ascii="Calibri" w:eastAsia="Calibri" w:hAnsi="Calibri" w:cs="Calibri"/>
          <w:color w:val="000000" w:themeColor="text1"/>
        </w:rPr>
        <w:t>t</w:t>
      </w:r>
      <w:proofErr w:type="spellEnd"/>
      <w:r w:rsidR="00CE5EB0">
        <w:rPr>
          <w:rFonts w:ascii="Calibri" w:eastAsia="Calibri" w:hAnsi="Calibri" w:cs="Calibri"/>
          <w:color w:val="000000" w:themeColor="text1"/>
        </w:rPr>
        <w:t>,</w:t>
      </w:r>
      <w:r w:rsidRPr="00251687">
        <w:rPr>
          <w:rFonts w:ascii="Calibri" w:eastAsia="Calibri" w:hAnsi="Calibri" w:cs="Calibri"/>
          <w:color w:val="000000" w:themeColor="text1"/>
        </w:rPr>
        <w:t xml:space="preserve"> jak j</w:t>
      </w:r>
      <w:r w:rsidR="00CE5EB0">
        <w:rPr>
          <w:rFonts w:ascii="Calibri" w:eastAsia="Calibri" w:hAnsi="Calibri" w:cs="Calibri"/>
          <w:color w:val="000000" w:themeColor="text1"/>
        </w:rPr>
        <w:t>e</w:t>
      </w:r>
      <w:r w:rsidRPr="00251687">
        <w:rPr>
          <w:rFonts w:ascii="Calibri" w:eastAsia="Calibri" w:hAnsi="Calibri" w:cs="Calibri"/>
          <w:color w:val="000000" w:themeColor="text1"/>
        </w:rPr>
        <w:t xml:space="preserve"> podrobně specifikován v </w:t>
      </w:r>
      <w:r w:rsidRPr="007A0B7B">
        <w:rPr>
          <w:rFonts w:ascii="Calibri" w:eastAsia="Calibri" w:hAnsi="Calibri" w:cs="Calibri"/>
          <w:b/>
          <w:bCs/>
          <w:color w:val="000000" w:themeColor="text1"/>
        </w:rPr>
        <w:t>Příloze č. 1</w:t>
      </w:r>
      <w:r w:rsidRPr="00251687">
        <w:rPr>
          <w:rFonts w:ascii="Calibri" w:eastAsia="Calibri" w:hAnsi="Calibri" w:cs="Calibri"/>
          <w:color w:val="000000" w:themeColor="text1"/>
        </w:rPr>
        <w:t xml:space="preserve"> této Smlouvy (dále </w:t>
      </w:r>
      <w:r w:rsidR="00571BBD">
        <w:rPr>
          <w:rFonts w:ascii="Calibri" w:eastAsia="Calibri" w:hAnsi="Calibri" w:cs="Calibri"/>
          <w:color w:val="000000" w:themeColor="text1"/>
        </w:rPr>
        <w:t>rovněž</w:t>
      </w:r>
      <w:r w:rsidRPr="00251687">
        <w:rPr>
          <w:rFonts w:ascii="Calibri" w:eastAsia="Calibri" w:hAnsi="Calibri" w:cs="Calibri"/>
          <w:color w:val="000000" w:themeColor="text1"/>
        </w:rPr>
        <w:t xml:space="preserve"> „Produkt“). </w:t>
      </w:r>
      <w:r w:rsidRPr="00BD3704">
        <w:rPr>
          <w:rFonts w:ascii="Calibri" w:eastAsia="Calibri" w:hAnsi="Calibri" w:cs="Calibri"/>
          <w:color w:val="000000" w:themeColor="text1"/>
        </w:rPr>
        <w:t>Poskytovatel prohlašuje, že</w:t>
      </w:r>
      <w:r w:rsidRPr="00251687">
        <w:rPr>
          <w:rFonts w:ascii="Calibri" w:eastAsia="Calibri" w:hAnsi="Calibri" w:cs="Calibri"/>
          <w:color w:val="000000" w:themeColor="text1"/>
        </w:rPr>
        <w:t xml:space="preserve"> ke dni uzavření této Smlouvy je oprávněn </w:t>
      </w:r>
      <w:r w:rsidR="00FE2A8C" w:rsidRPr="00251687">
        <w:rPr>
          <w:rFonts w:ascii="Calibri" w:eastAsia="Calibri" w:hAnsi="Calibri" w:cs="Calibri"/>
          <w:color w:val="000000" w:themeColor="text1"/>
        </w:rPr>
        <w:t xml:space="preserve">on sám nebo jeho poddodavatel(é) </w:t>
      </w:r>
      <w:r w:rsidRPr="00251687">
        <w:rPr>
          <w:rFonts w:ascii="Calibri" w:eastAsia="Calibri" w:hAnsi="Calibri" w:cs="Calibri"/>
          <w:color w:val="000000" w:themeColor="text1"/>
        </w:rPr>
        <w:t>k poskytování služeb standardní servisní podpory Produkt</w:t>
      </w:r>
      <w:r w:rsidR="00495F87">
        <w:rPr>
          <w:rFonts w:ascii="Calibri" w:eastAsia="Calibri" w:hAnsi="Calibri" w:cs="Calibri"/>
          <w:color w:val="000000" w:themeColor="text1"/>
        </w:rPr>
        <w:t>u</w:t>
      </w:r>
      <w:r w:rsidRPr="00251687">
        <w:rPr>
          <w:rFonts w:ascii="Calibri" w:eastAsia="Calibri" w:hAnsi="Calibri" w:cs="Calibri"/>
          <w:color w:val="000000" w:themeColor="text1"/>
        </w:rPr>
        <w:t xml:space="preserve"> pro Českou republiku, což doložil Objednateli před podpisem Smlouvy certifikátem, či jiným platným smluvním vztahem, který </w:t>
      </w:r>
      <w:r w:rsidR="00FE2A8C" w:rsidRPr="00251687">
        <w:rPr>
          <w:rFonts w:ascii="Calibri" w:eastAsia="Calibri" w:hAnsi="Calibri" w:cs="Calibri"/>
          <w:color w:val="000000" w:themeColor="text1"/>
        </w:rPr>
        <w:t>Poskytovatel</w:t>
      </w:r>
      <w:r w:rsidR="00AB4DEA" w:rsidRPr="00251687">
        <w:rPr>
          <w:rFonts w:ascii="Calibri" w:eastAsia="Calibri" w:hAnsi="Calibri" w:cs="Calibri"/>
          <w:color w:val="000000" w:themeColor="text1"/>
        </w:rPr>
        <w:t>,</w:t>
      </w:r>
      <w:r w:rsidR="00FE2A8C" w:rsidRPr="00251687">
        <w:rPr>
          <w:rFonts w:ascii="Calibri" w:eastAsia="Calibri" w:hAnsi="Calibri" w:cs="Calibri"/>
          <w:color w:val="000000" w:themeColor="text1"/>
        </w:rPr>
        <w:t xml:space="preserve"> nebo jeho poddodavatel(é)</w:t>
      </w:r>
      <w:r w:rsidR="00AB4DEA" w:rsidRPr="00251687">
        <w:rPr>
          <w:rFonts w:ascii="Calibri" w:eastAsia="Calibri" w:hAnsi="Calibri" w:cs="Calibri"/>
          <w:color w:val="000000" w:themeColor="text1"/>
        </w:rPr>
        <w:t xml:space="preserve">, je-li plnění dle této </w:t>
      </w:r>
      <w:r w:rsidR="00826BF2" w:rsidRPr="00251687">
        <w:rPr>
          <w:rFonts w:ascii="Calibri" w:eastAsia="Calibri" w:hAnsi="Calibri" w:cs="Calibri"/>
          <w:color w:val="000000" w:themeColor="text1"/>
        </w:rPr>
        <w:t>S</w:t>
      </w:r>
      <w:r w:rsidR="00AB4DEA" w:rsidRPr="00251687">
        <w:rPr>
          <w:rFonts w:ascii="Calibri" w:eastAsia="Calibri" w:hAnsi="Calibri" w:cs="Calibri"/>
          <w:color w:val="000000" w:themeColor="text1"/>
        </w:rPr>
        <w:t>mlouvy jimi poskytováno,</w:t>
      </w:r>
      <w:r w:rsidR="00FE2A8C" w:rsidRPr="00251687">
        <w:rPr>
          <w:rFonts w:ascii="Calibri" w:eastAsia="Calibri" w:hAnsi="Calibri" w:cs="Calibri"/>
          <w:color w:val="000000" w:themeColor="text1"/>
        </w:rPr>
        <w:t xml:space="preserve"> </w:t>
      </w:r>
      <w:r w:rsidRPr="00251687">
        <w:rPr>
          <w:rFonts w:ascii="Calibri" w:eastAsia="Calibri" w:hAnsi="Calibri" w:cs="Calibri"/>
          <w:color w:val="000000" w:themeColor="text1"/>
        </w:rPr>
        <w:t>uzavřel</w:t>
      </w:r>
      <w:r w:rsidR="00FE2A8C" w:rsidRPr="00251687">
        <w:rPr>
          <w:rFonts w:ascii="Calibri" w:eastAsia="Calibri" w:hAnsi="Calibri" w:cs="Calibri"/>
          <w:color w:val="000000" w:themeColor="text1"/>
        </w:rPr>
        <w:t>(i)</w:t>
      </w:r>
      <w:r w:rsidRPr="00251687">
        <w:rPr>
          <w:rFonts w:ascii="Calibri" w:eastAsia="Calibri" w:hAnsi="Calibri" w:cs="Calibri"/>
          <w:color w:val="000000" w:themeColor="text1"/>
        </w:rPr>
        <w:t xml:space="preserve"> s výrobcem </w:t>
      </w:r>
      <w:proofErr w:type="spellStart"/>
      <w:r w:rsidRPr="00251687">
        <w:rPr>
          <w:rFonts w:ascii="Calibri" w:eastAsia="Calibri" w:hAnsi="Calibri" w:cs="Calibri"/>
          <w:color w:val="000000" w:themeColor="text1"/>
        </w:rPr>
        <w:t>OpenText</w:t>
      </w:r>
      <w:proofErr w:type="spellEnd"/>
      <w:r w:rsidRPr="00251687">
        <w:rPr>
          <w:rFonts w:ascii="Calibri" w:eastAsia="Calibri" w:hAnsi="Calibri" w:cs="Calibri"/>
          <w:color w:val="000000" w:themeColor="text1"/>
        </w:rPr>
        <w:t xml:space="preserve"> nebo s jeho oprávněnou dceřinou společností k</w:t>
      </w:r>
      <w:r w:rsidR="00F4440F">
        <w:rPr>
          <w:rFonts w:ascii="Calibri" w:eastAsia="Calibri" w:hAnsi="Calibri" w:cs="Calibri"/>
          <w:color w:val="000000" w:themeColor="text1"/>
        </w:rPr>
        <w:t xml:space="preserve"> Produktu </w:t>
      </w:r>
      <w:r w:rsidRPr="00251687">
        <w:rPr>
          <w:rFonts w:ascii="Calibri" w:eastAsia="Calibri" w:hAnsi="Calibri" w:cs="Calibri"/>
          <w:color w:val="000000" w:themeColor="text1"/>
        </w:rPr>
        <w:t xml:space="preserve">dle Přílohy č. 1. Poskytovatel se dále zavazuje udržovat toto oprávnění v platnosti po celou dobu plnění předmětu této Smlouvy. </w:t>
      </w:r>
    </w:p>
    <w:p w14:paraId="3F8FA588" w14:textId="77777777" w:rsidR="005F1C52" w:rsidRPr="00AD4DB0" w:rsidRDefault="005F1C52" w:rsidP="005F1C52">
      <w:pPr>
        <w:pStyle w:val="TSTextlnkuslovan"/>
        <w:tabs>
          <w:tab w:val="clear" w:pos="737"/>
        </w:tabs>
        <w:spacing w:after="0" w:line="276" w:lineRule="auto"/>
        <w:ind w:left="357" w:firstLine="0"/>
        <w:rPr>
          <w:rFonts w:ascii="Calibri" w:hAnsi="Calibri" w:cs="Arial"/>
          <w:strike/>
          <w:szCs w:val="22"/>
        </w:rPr>
      </w:pPr>
    </w:p>
    <w:p w14:paraId="04CE2AC0" w14:textId="77777777" w:rsidR="0098690E" w:rsidRPr="00AD4DB0" w:rsidRDefault="0098690E" w:rsidP="004E0EAF">
      <w:pPr>
        <w:pStyle w:val="Odstavecseseznamem"/>
        <w:numPr>
          <w:ilvl w:val="0"/>
          <w:numId w:val="9"/>
        </w:numPr>
        <w:spacing w:before="120" w:after="120" w:line="240" w:lineRule="auto"/>
        <w:ind w:left="357" w:hanging="357"/>
        <w:contextualSpacing w:val="0"/>
        <w:jc w:val="both"/>
        <w:rPr>
          <w:rFonts w:ascii="Calibri" w:hAnsi="Calibri" w:cs="Arial"/>
          <w:b/>
        </w:rPr>
      </w:pPr>
      <w:r w:rsidRPr="00AD4DB0">
        <w:rPr>
          <w:rFonts w:ascii="Calibri" w:hAnsi="Calibri" w:cs="Arial"/>
          <w:b/>
        </w:rPr>
        <w:t>Předmět Smlouvy</w:t>
      </w:r>
    </w:p>
    <w:p w14:paraId="744AC124" w14:textId="241B5F16" w:rsidR="00AD3AFE" w:rsidRDefault="00101F61" w:rsidP="004E0EAF">
      <w:pPr>
        <w:pStyle w:val="Odstavecseseznamem"/>
        <w:numPr>
          <w:ilvl w:val="1"/>
          <w:numId w:val="9"/>
        </w:numPr>
        <w:spacing w:after="120" w:line="276" w:lineRule="auto"/>
        <w:ind w:left="567" w:hanging="567"/>
        <w:jc w:val="both"/>
        <w:rPr>
          <w:rFonts w:ascii="Calibri" w:hAnsi="Calibri" w:cs="Arial"/>
        </w:rPr>
      </w:pPr>
      <w:r>
        <w:rPr>
          <w:rFonts w:ascii="Calibri" w:hAnsi="Calibri" w:cs="Arial"/>
        </w:rPr>
        <w:t>T</w:t>
      </w:r>
      <w:r w:rsidR="006063E2" w:rsidRPr="50AA6252">
        <w:rPr>
          <w:rFonts w:ascii="Calibri" w:hAnsi="Calibri" w:cs="Arial"/>
        </w:rPr>
        <w:t>outo smlouvou se Poskytovatel zavazuje poskytovat Objednateli</w:t>
      </w:r>
      <w:r w:rsidR="00F376AD">
        <w:rPr>
          <w:rFonts w:ascii="Calibri" w:hAnsi="Calibri" w:cs="Arial"/>
        </w:rPr>
        <w:t xml:space="preserve"> technickou podporu a </w:t>
      </w:r>
      <w:proofErr w:type="spellStart"/>
      <w:r w:rsidR="00F376AD">
        <w:rPr>
          <w:rFonts w:ascii="Calibri" w:hAnsi="Calibri" w:cs="Arial"/>
        </w:rPr>
        <w:t>maintenance</w:t>
      </w:r>
      <w:proofErr w:type="spellEnd"/>
      <w:r w:rsidR="00F376AD">
        <w:rPr>
          <w:rFonts w:ascii="Calibri" w:hAnsi="Calibri" w:cs="Arial"/>
        </w:rPr>
        <w:t xml:space="preserve"> výrobce</w:t>
      </w:r>
      <w:r w:rsidR="00A96758">
        <w:rPr>
          <w:rFonts w:ascii="Calibri" w:hAnsi="Calibri" w:cs="Arial"/>
        </w:rPr>
        <w:t xml:space="preserve"> k softwarovému nástroji</w:t>
      </w:r>
      <w:r w:rsidR="02BCF7BF" w:rsidRPr="50AA6252">
        <w:rPr>
          <w:rFonts w:ascii="Calibri" w:hAnsi="Calibri" w:cs="Arial"/>
        </w:rPr>
        <w:t xml:space="preserve"> SIEM </w:t>
      </w:r>
      <w:proofErr w:type="spellStart"/>
      <w:r w:rsidR="02BCF7BF" w:rsidRPr="50AA6252">
        <w:rPr>
          <w:rFonts w:ascii="Calibri" w:hAnsi="Calibri" w:cs="Arial"/>
        </w:rPr>
        <w:t>ArcSight</w:t>
      </w:r>
      <w:proofErr w:type="spellEnd"/>
      <w:r w:rsidR="006063E2" w:rsidRPr="50AA6252">
        <w:rPr>
          <w:rFonts w:ascii="Calibri" w:hAnsi="Calibri" w:cs="Arial"/>
        </w:rPr>
        <w:t xml:space="preserve"> </w:t>
      </w:r>
      <w:r w:rsidR="00D86572" w:rsidRPr="50AA6252">
        <w:rPr>
          <w:rFonts w:ascii="Calibri" w:hAnsi="Calibri" w:cs="Arial"/>
        </w:rPr>
        <w:t xml:space="preserve">za podmínek a v rozsahu </w:t>
      </w:r>
      <w:r w:rsidR="006063E2" w:rsidRPr="50AA6252">
        <w:rPr>
          <w:rFonts w:ascii="Calibri" w:hAnsi="Calibri" w:cs="Arial"/>
        </w:rPr>
        <w:t>blíže specifikovaných v</w:t>
      </w:r>
      <w:r w:rsidR="00D86572" w:rsidRPr="50AA6252">
        <w:rPr>
          <w:rFonts w:ascii="Calibri" w:hAnsi="Calibri" w:cs="Arial"/>
        </w:rPr>
        <w:t> této Smlouvě a v</w:t>
      </w:r>
      <w:r w:rsidR="006063E2" w:rsidRPr="50AA6252">
        <w:rPr>
          <w:rFonts w:ascii="Calibri" w:hAnsi="Calibri" w:cs="Arial"/>
        </w:rPr>
        <w:t xml:space="preserve"> </w:t>
      </w:r>
      <w:r w:rsidR="006063E2" w:rsidRPr="50AA6252">
        <w:rPr>
          <w:rFonts w:ascii="Calibri" w:hAnsi="Calibri" w:cs="Arial"/>
          <w:b/>
          <w:bCs/>
        </w:rPr>
        <w:t>Příloze č. 1</w:t>
      </w:r>
      <w:r w:rsidR="006063E2" w:rsidRPr="50AA6252">
        <w:rPr>
          <w:rFonts w:ascii="Calibri" w:hAnsi="Calibri" w:cs="Arial"/>
        </w:rPr>
        <w:t xml:space="preserve"> této Smlouvy</w:t>
      </w:r>
      <w:r w:rsidR="005F4E9D">
        <w:rPr>
          <w:rFonts w:ascii="Calibri" w:hAnsi="Calibri" w:cs="Arial"/>
        </w:rPr>
        <w:t xml:space="preserve"> (dále rovněž „podpora Produktu“)</w:t>
      </w:r>
      <w:r w:rsidR="006063E2" w:rsidRPr="50AA6252">
        <w:rPr>
          <w:rFonts w:ascii="Calibri" w:hAnsi="Calibri" w:cs="Arial"/>
        </w:rPr>
        <w:t>. Rozsah podmínek, za</w:t>
      </w:r>
      <w:r w:rsidR="00EE52C6" w:rsidRPr="50AA6252">
        <w:rPr>
          <w:rFonts w:ascii="Calibri" w:hAnsi="Calibri" w:cs="Arial"/>
        </w:rPr>
        <w:t> </w:t>
      </w:r>
      <w:r w:rsidR="006063E2" w:rsidRPr="50AA6252">
        <w:rPr>
          <w:rFonts w:ascii="Calibri" w:hAnsi="Calibri" w:cs="Arial"/>
        </w:rPr>
        <w:t xml:space="preserve">kterých bude tato služba poskytována, je </w:t>
      </w:r>
      <w:r w:rsidR="00FE775A" w:rsidRPr="50AA6252">
        <w:rPr>
          <w:rFonts w:ascii="Calibri" w:hAnsi="Calibri" w:cs="Arial"/>
        </w:rPr>
        <w:t>dále</w:t>
      </w:r>
      <w:r w:rsidR="006063E2" w:rsidRPr="50AA6252">
        <w:rPr>
          <w:rFonts w:ascii="Calibri" w:hAnsi="Calibri" w:cs="Arial"/>
        </w:rPr>
        <w:t xml:space="preserve"> specifikován na</w:t>
      </w:r>
      <w:r w:rsidR="0086680A" w:rsidRPr="50AA6252">
        <w:rPr>
          <w:rFonts w:ascii="Calibri" w:hAnsi="Calibri" w:cs="Arial"/>
        </w:rPr>
        <w:t> </w:t>
      </w:r>
      <w:r w:rsidR="006063E2" w:rsidRPr="50AA6252">
        <w:rPr>
          <w:rFonts w:ascii="Calibri" w:hAnsi="Calibri" w:cs="Arial"/>
        </w:rPr>
        <w:t xml:space="preserve">on-line portále výrobce: </w:t>
      </w:r>
      <w:hyperlink r:id="rId14">
        <w:proofErr w:type="spellStart"/>
        <w:r w:rsidR="7A85B8C4" w:rsidRPr="429CBDD4">
          <w:rPr>
            <w:rFonts w:ascii="Calibri" w:hAnsi="Calibri" w:cs="Arial"/>
          </w:rPr>
          <w:t>Agreement</w:t>
        </w:r>
        <w:proofErr w:type="spellEnd"/>
        <w:r w:rsidR="7A85B8C4" w:rsidRPr="429CBDD4">
          <w:rPr>
            <w:rStyle w:val="Hypertextovodkaz"/>
            <w:rFonts w:ascii="Calibri" w:hAnsi="Calibri" w:cs="Arial"/>
          </w:rPr>
          <w:t xml:space="preserve"> </w:t>
        </w:r>
        <w:proofErr w:type="spellStart"/>
        <w:r w:rsidR="7A85B8C4" w:rsidRPr="429CBDD4">
          <w:rPr>
            <w:rStyle w:val="Hypertextovodkaz"/>
            <w:rFonts w:ascii="Calibri" w:hAnsi="Calibri" w:cs="Arial"/>
          </w:rPr>
          <w:t>Templates</w:t>
        </w:r>
        <w:proofErr w:type="spellEnd"/>
        <w:r w:rsidR="7A85B8C4" w:rsidRPr="429CBDD4">
          <w:rPr>
            <w:rStyle w:val="Hypertextovodkaz"/>
            <w:rFonts w:ascii="Calibri" w:hAnsi="Calibri" w:cs="Arial"/>
          </w:rPr>
          <w:t xml:space="preserve"> and </w:t>
        </w:r>
        <w:proofErr w:type="spellStart"/>
        <w:r w:rsidR="7A85B8C4" w:rsidRPr="429CBDD4">
          <w:rPr>
            <w:rStyle w:val="Hypertextovodkaz"/>
            <w:rFonts w:ascii="Calibri" w:hAnsi="Calibri" w:cs="Arial"/>
          </w:rPr>
          <w:lastRenderedPageBreak/>
          <w:t>Schedules</w:t>
        </w:r>
        <w:proofErr w:type="spellEnd"/>
        <w:r w:rsidR="7A85B8C4" w:rsidRPr="429CBDD4">
          <w:rPr>
            <w:rStyle w:val="Hypertextovodkaz"/>
            <w:rFonts w:ascii="Calibri" w:hAnsi="Calibri" w:cs="Arial"/>
          </w:rPr>
          <w:t xml:space="preserve"> | </w:t>
        </w:r>
        <w:proofErr w:type="spellStart"/>
        <w:r w:rsidR="7A85B8C4" w:rsidRPr="429CBDD4">
          <w:rPr>
            <w:rStyle w:val="Hypertextovodkaz"/>
            <w:rFonts w:ascii="Calibri" w:hAnsi="Calibri" w:cs="Arial"/>
          </w:rPr>
          <w:t>OpenText</w:t>
        </w:r>
        <w:proofErr w:type="spellEnd"/>
      </w:hyperlink>
      <w:r w:rsidR="00710D18">
        <w:rPr>
          <w:rFonts w:ascii="Calibri" w:hAnsi="Calibri" w:cs="Arial"/>
        </w:rPr>
        <w:t xml:space="preserve">, </w:t>
      </w:r>
      <w:r w:rsidR="00332FA4" w:rsidRPr="50AA6252">
        <w:rPr>
          <w:rFonts w:ascii="Calibri" w:hAnsi="Calibri" w:cs="Arial"/>
        </w:rPr>
        <w:t xml:space="preserve">přičemž tento rozsah a podmínky ke dni podpisu této </w:t>
      </w:r>
      <w:r w:rsidR="00332FA4" w:rsidRPr="00602F18">
        <w:rPr>
          <w:rFonts w:ascii="Calibri" w:hAnsi="Calibri" w:cs="Arial"/>
        </w:rPr>
        <w:t>Smlouvy jsou uvedeny i</w:t>
      </w:r>
      <w:r w:rsidR="00EE52C6" w:rsidRPr="00602F18">
        <w:rPr>
          <w:rFonts w:ascii="Calibri" w:hAnsi="Calibri" w:cs="Arial"/>
        </w:rPr>
        <w:t> </w:t>
      </w:r>
      <w:r w:rsidR="00332FA4" w:rsidRPr="00602F18">
        <w:rPr>
          <w:rFonts w:ascii="Calibri" w:hAnsi="Calibri" w:cs="Arial"/>
        </w:rPr>
        <w:t>v</w:t>
      </w:r>
      <w:r w:rsidR="00332FA4" w:rsidRPr="00602F18">
        <w:rPr>
          <w:rFonts w:ascii="Calibri" w:hAnsi="Calibri" w:cs="Arial"/>
          <w:b/>
          <w:bCs/>
        </w:rPr>
        <w:t xml:space="preserve"> Příloze č. </w:t>
      </w:r>
      <w:r w:rsidR="00976B57" w:rsidRPr="00602F18">
        <w:rPr>
          <w:rFonts w:ascii="Calibri" w:hAnsi="Calibri" w:cs="Arial"/>
          <w:b/>
          <w:bCs/>
        </w:rPr>
        <w:t>3</w:t>
      </w:r>
      <w:r w:rsidR="00332FA4" w:rsidRPr="00602F18">
        <w:rPr>
          <w:rFonts w:ascii="Calibri" w:hAnsi="Calibri" w:cs="Arial"/>
        </w:rPr>
        <w:t xml:space="preserve"> této</w:t>
      </w:r>
      <w:r w:rsidR="00332FA4" w:rsidRPr="50AA6252">
        <w:rPr>
          <w:rFonts w:ascii="Calibri" w:hAnsi="Calibri" w:cs="Arial"/>
        </w:rPr>
        <w:t xml:space="preserve"> Smlouvy. Poskytovatel garantuje, že v průběhu trvání této Smlouvy nedojde k takovým změnám v poskytování služeb </w:t>
      </w:r>
      <w:r w:rsidR="00710D18">
        <w:rPr>
          <w:rFonts w:ascii="Calibri" w:hAnsi="Calibri" w:cs="Arial"/>
        </w:rPr>
        <w:t xml:space="preserve">k </w:t>
      </w:r>
      <w:r w:rsidR="1FB9B39B" w:rsidRPr="31AA44CA">
        <w:rPr>
          <w:rFonts w:ascii="Calibri" w:hAnsi="Calibri" w:cs="Arial"/>
        </w:rPr>
        <w:t>produkt</w:t>
      </w:r>
      <w:r w:rsidR="00AC074B">
        <w:rPr>
          <w:rFonts w:ascii="Calibri" w:hAnsi="Calibri" w:cs="Arial"/>
        </w:rPr>
        <w:t>u</w:t>
      </w:r>
      <w:r w:rsidR="1FB9B39B" w:rsidRPr="31AA44CA">
        <w:rPr>
          <w:rFonts w:ascii="Calibri" w:hAnsi="Calibri" w:cs="Arial"/>
        </w:rPr>
        <w:t xml:space="preserve"> systému SIEM </w:t>
      </w:r>
      <w:proofErr w:type="spellStart"/>
      <w:r w:rsidR="1FB9B39B" w:rsidRPr="31AA44CA">
        <w:rPr>
          <w:rFonts w:ascii="Calibri" w:hAnsi="Calibri" w:cs="Arial"/>
        </w:rPr>
        <w:t>ArcSight</w:t>
      </w:r>
      <w:proofErr w:type="spellEnd"/>
      <w:r w:rsidR="00332FA4" w:rsidRPr="50AA6252">
        <w:rPr>
          <w:rFonts w:ascii="Calibri" w:hAnsi="Calibri" w:cs="Arial"/>
        </w:rPr>
        <w:t>, které by vedly ke snížení kvality a rozsahu poskytovaných služeb, a že případné změny v</w:t>
      </w:r>
      <w:r w:rsidR="00AC074B">
        <w:rPr>
          <w:rFonts w:ascii="Calibri" w:hAnsi="Calibri" w:cs="Arial"/>
        </w:rPr>
        <w:t> poskytování služeb nebudou po</w:t>
      </w:r>
      <w:r w:rsidR="00332FA4" w:rsidRPr="50AA6252">
        <w:rPr>
          <w:rFonts w:ascii="Calibri" w:hAnsi="Calibri" w:cs="Arial"/>
        </w:rPr>
        <w:t xml:space="preserve">dstatnou změnou závazku ve smyslu § 222 ZZVZ. V případě, že by </w:t>
      </w:r>
      <w:proofErr w:type="spellStart"/>
      <w:r w:rsidR="0DE246DE" w:rsidRPr="31AA44CA">
        <w:rPr>
          <w:rFonts w:ascii="Calibri" w:hAnsi="Calibri" w:cs="Arial"/>
        </w:rPr>
        <w:t>OpenText</w:t>
      </w:r>
      <w:proofErr w:type="spellEnd"/>
      <w:r w:rsidR="0DE246DE" w:rsidRPr="31AA44CA">
        <w:rPr>
          <w:rFonts w:ascii="Calibri" w:hAnsi="Calibri" w:cs="Arial"/>
        </w:rPr>
        <w:t xml:space="preserve"> </w:t>
      </w:r>
      <w:r w:rsidR="00332FA4" w:rsidRPr="50AA6252">
        <w:rPr>
          <w:rFonts w:ascii="Calibri" w:hAnsi="Calibri" w:cs="Arial"/>
        </w:rPr>
        <w:t>jako výrobce přistoupil k takovým změnám, které by mohly v rozsahu a</w:t>
      </w:r>
      <w:r w:rsidR="00C935D3" w:rsidRPr="50AA6252">
        <w:rPr>
          <w:rFonts w:ascii="Calibri" w:hAnsi="Calibri" w:cs="Arial"/>
        </w:rPr>
        <w:t> </w:t>
      </w:r>
      <w:r w:rsidR="00332FA4" w:rsidRPr="50AA6252">
        <w:rPr>
          <w:rFonts w:ascii="Calibri" w:hAnsi="Calibri" w:cs="Arial"/>
        </w:rPr>
        <w:t xml:space="preserve">podmínkách poskytování služeb </w:t>
      </w:r>
      <w:r w:rsidR="007670AD">
        <w:rPr>
          <w:rFonts w:ascii="Calibri" w:hAnsi="Calibri" w:cs="Arial"/>
        </w:rPr>
        <w:t>Produktu</w:t>
      </w:r>
      <w:r w:rsidR="7C04FF89" w:rsidRPr="31AA44CA">
        <w:rPr>
          <w:rFonts w:ascii="Calibri" w:hAnsi="Calibri" w:cs="Arial"/>
        </w:rPr>
        <w:t xml:space="preserve"> </w:t>
      </w:r>
      <w:r w:rsidR="00332FA4" w:rsidRPr="50AA6252">
        <w:rPr>
          <w:rFonts w:ascii="Calibri" w:hAnsi="Calibri" w:cs="Arial"/>
        </w:rPr>
        <w:t>způsobit podstatnou změnu závazku, je o této změně povinen Poskytovatel předem písemně informovat Objednatele s návrhem řešení, aby nedošlo ke zkrácení a</w:t>
      </w:r>
      <w:r w:rsidR="009C57EE" w:rsidRPr="50AA6252">
        <w:rPr>
          <w:rFonts w:ascii="Calibri" w:hAnsi="Calibri" w:cs="Arial"/>
        </w:rPr>
        <w:t> </w:t>
      </w:r>
      <w:r w:rsidR="00332FA4" w:rsidRPr="50AA6252">
        <w:rPr>
          <w:rFonts w:ascii="Calibri" w:hAnsi="Calibri" w:cs="Arial"/>
        </w:rPr>
        <w:t>zhoršení podmínek poskytovaných služeb</w:t>
      </w:r>
      <w:r w:rsidR="006063E2" w:rsidRPr="50AA6252">
        <w:rPr>
          <w:rFonts w:ascii="Calibri" w:hAnsi="Calibri" w:cs="Arial"/>
        </w:rPr>
        <w:t>.</w:t>
      </w:r>
      <w:r w:rsidR="00694DC4" w:rsidRPr="50AA6252">
        <w:rPr>
          <w:rFonts w:ascii="Calibri" w:hAnsi="Calibri" w:cs="Arial"/>
        </w:rPr>
        <w:t xml:space="preserve"> Podstatné změny závazku, které by byly v rozporu se ZZVZ či jinými právními předpisy v oblasti zadávání veřejných zakázek, nejsou přípustné.</w:t>
      </w:r>
    </w:p>
    <w:p w14:paraId="5BDA6193" w14:textId="77777777" w:rsidR="00101F61" w:rsidRPr="00AD4DB0" w:rsidRDefault="00101F61" w:rsidP="00101F61">
      <w:pPr>
        <w:pStyle w:val="Odstavecseseznamem"/>
        <w:spacing w:after="120" w:line="276" w:lineRule="auto"/>
        <w:ind w:left="567"/>
        <w:jc w:val="both"/>
        <w:rPr>
          <w:rFonts w:ascii="Calibri" w:hAnsi="Calibri" w:cs="Arial"/>
        </w:rPr>
      </w:pPr>
    </w:p>
    <w:p w14:paraId="58DDEEBB" w14:textId="7AEB7F6C" w:rsidR="00101F61" w:rsidRDefault="00101F61" w:rsidP="004E0EAF">
      <w:pPr>
        <w:pStyle w:val="Odstavecseseznamem"/>
        <w:numPr>
          <w:ilvl w:val="1"/>
          <w:numId w:val="9"/>
        </w:numPr>
        <w:spacing w:after="120" w:line="276" w:lineRule="auto"/>
        <w:ind w:left="567" w:hanging="567"/>
        <w:jc w:val="both"/>
        <w:rPr>
          <w:rFonts w:ascii="Calibri" w:hAnsi="Calibri" w:cs="Arial"/>
        </w:rPr>
      </w:pPr>
      <w:r w:rsidRPr="000C0DFF">
        <w:rPr>
          <w:rFonts w:ascii="Calibri" w:hAnsi="Calibri" w:cs="Arial"/>
        </w:rPr>
        <w:t>P</w:t>
      </w:r>
      <w:r w:rsidR="00AD3AFE" w:rsidRPr="000C0DFF">
        <w:rPr>
          <w:rFonts w:ascii="Calibri" w:hAnsi="Calibri" w:cs="Arial"/>
        </w:rPr>
        <w:t xml:space="preserve">oskytovatel garantuje Objednateli možnost využít </w:t>
      </w:r>
      <w:r w:rsidR="00625E4D" w:rsidRPr="000C0DFF">
        <w:rPr>
          <w:rFonts w:ascii="Calibri" w:hAnsi="Calibri" w:cs="Arial"/>
        </w:rPr>
        <w:t>podporu</w:t>
      </w:r>
      <w:r w:rsidR="00D546C9" w:rsidRPr="000C0DFF">
        <w:rPr>
          <w:rFonts w:ascii="Calibri" w:hAnsi="Calibri" w:cs="Arial"/>
        </w:rPr>
        <w:t xml:space="preserve"> Produktu</w:t>
      </w:r>
      <w:r w:rsidR="00AD3AFE" w:rsidRPr="000C0DFF">
        <w:rPr>
          <w:rFonts w:ascii="Calibri" w:hAnsi="Calibri" w:cs="Arial"/>
        </w:rPr>
        <w:t xml:space="preserve"> prostřednictvím přístupu na on-line portále výrobce </w:t>
      </w:r>
      <w:r w:rsidR="078B9654" w:rsidRPr="000C0DFF">
        <w:rPr>
          <w:rFonts w:ascii="Calibri" w:hAnsi="Calibri" w:cs="Arial"/>
        </w:rPr>
        <w:t xml:space="preserve">- </w:t>
      </w:r>
      <w:hyperlink r:id="rId15" w:history="1">
        <w:r w:rsidR="79C762C2" w:rsidRPr="000C0DFF">
          <w:rPr>
            <w:rStyle w:val="Hypertextovodkaz"/>
            <w:rFonts w:ascii="Calibri" w:hAnsi="Calibri" w:cs="Arial"/>
          </w:rPr>
          <w:t>Portál</w:t>
        </w:r>
      </w:hyperlink>
      <w:r w:rsidR="078B9654" w:rsidRPr="000C0DFF">
        <w:rPr>
          <w:rFonts w:ascii="Calibri" w:hAnsi="Calibri" w:cs="Arial"/>
        </w:rPr>
        <w:t xml:space="preserve"> </w:t>
      </w:r>
      <w:r w:rsidR="00AD3AFE" w:rsidRPr="000C0DFF">
        <w:rPr>
          <w:rFonts w:ascii="Calibri" w:hAnsi="Calibri" w:cs="Arial"/>
        </w:rPr>
        <w:t>nebo pro</w:t>
      </w:r>
      <w:r w:rsidR="00FA7C24" w:rsidRPr="000C0DFF">
        <w:rPr>
          <w:rFonts w:ascii="Calibri" w:hAnsi="Calibri" w:cs="Arial"/>
        </w:rPr>
        <w:t xml:space="preserve">střednictvím telefonické linky </w:t>
      </w:r>
      <w:r w:rsidR="00AD3AFE" w:rsidRPr="000C0DFF">
        <w:rPr>
          <w:rFonts w:ascii="Calibri" w:hAnsi="Calibri" w:cs="Arial"/>
        </w:rPr>
        <w:t>a</w:t>
      </w:r>
      <w:r w:rsidR="0086680A" w:rsidRPr="000C0DFF">
        <w:rPr>
          <w:rFonts w:ascii="Calibri" w:hAnsi="Calibri" w:cs="Arial"/>
        </w:rPr>
        <w:t> </w:t>
      </w:r>
      <w:r w:rsidR="006A7A8F" w:rsidRPr="000C0DFF">
        <w:rPr>
          <w:rFonts w:ascii="Calibri" w:hAnsi="Calibri" w:cs="Arial"/>
        </w:rPr>
        <w:t>e-mailové komunikace</w:t>
      </w:r>
      <w:r w:rsidR="00D36EA4">
        <w:rPr>
          <w:rFonts w:ascii="Calibri" w:hAnsi="Calibri" w:cs="Arial"/>
        </w:rPr>
        <w:t xml:space="preserve"> Poskytovatele</w:t>
      </w:r>
      <w:r w:rsidR="000C0DFF" w:rsidRPr="000C0DFF">
        <w:rPr>
          <w:rFonts w:ascii="Calibri" w:hAnsi="Calibri" w:cs="Arial"/>
        </w:rPr>
        <w:t>.</w:t>
      </w:r>
      <w:r w:rsidR="006A7A8F" w:rsidRPr="000C0DFF">
        <w:rPr>
          <w:rFonts w:ascii="Calibri" w:hAnsi="Calibri" w:cs="Arial"/>
        </w:rPr>
        <w:t xml:space="preserve"> </w:t>
      </w:r>
    </w:p>
    <w:p w14:paraId="3687AE2C" w14:textId="77777777" w:rsidR="000C0DFF" w:rsidRPr="000C0DFF" w:rsidRDefault="000C0DFF" w:rsidP="000C0DFF">
      <w:pPr>
        <w:pStyle w:val="Odstavecseseznamem"/>
        <w:spacing w:after="120" w:line="276" w:lineRule="auto"/>
        <w:ind w:left="567"/>
        <w:jc w:val="both"/>
        <w:rPr>
          <w:rFonts w:ascii="Calibri" w:hAnsi="Calibri" w:cs="Arial"/>
        </w:rPr>
      </w:pPr>
    </w:p>
    <w:p w14:paraId="2ABC0CDA" w14:textId="37190BB4" w:rsidR="0098690E" w:rsidRPr="00AD4DB0" w:rsidRDefault="00101F61" w:rsidP="004E0EAF">
      <w:pPr>
        <w:pStyle w:val="Odstavecseseznamem"/>
        <w:numPr>
          <w:ilvl w:val="1"/>
          <w:numId w:val="9"/>
        </w:numPr>
        <w:spacing w:after="120" w:line="276" w:lineRule="auto"/>
        <w:ind w:left="567" w:hanging="567"/>
        <w:jc w:val="both"/>
        <w:rPr>
          <w:rFonts w:ascii="Calibri" w:hAnsi="Calibri" w:cs="Arial"/>
        </w:rPr>
      </w:pPr>
      <w:r>
        <w:rPr>
          <w:rFonts w:ascii="Calibri" w:hAnsi="Calibri" w:cs="Arial"/>
        </w:rPr>
        <w:t>P</w:t>
      </w:r>
      <w:r w:rsidR="005940D7" w:rsidRPr="50AA6252">
        <w:rPr>
          <w:rFonts w:ascii="Calibri" w:hAnsi="Calibri" w:cs="Arial"/>
        </w:rPr>
        <w:t xml:space="preserve">odpora </w:t>
      </w:r>
      <w:r w:rsidR="00C738B9">
        <w:rPr>
          <w:rFonts w:ascii="Calibri" w:hAnsi="Calibri" w:cs="Arial"/>
        </w:rPr>
        <w:t>Produktu</w:t>
      </w:r>
      <w:r w:rsidR="005940D7" w:rsidRPr="50AA6252">
        <w:rPr>
          <w:rFonts w:ascii="Calibri" w:hAnsi="Calibri" w:cs="Arial"/>
        </w:rPr>
        <w:t xml:space="preserve"> bude poskytována po dobu uvedenou v článku </w:t>
      </w:r>
      <w:r w:rsidR="0003036F" w:rsidRPr="50AA6252">
        <w:rPr>
          <w:rFonts w:ascii="Calibri" w:hAnsi="Calibri" w:cs="Arial"/>
        </w:rPr>
        <w:t>5</w:t>
      </w:r>
      <w:r w:rsidR="005940D7" w:rsidRPr="50AA6252">
        <w:rPr>
          <w:rFonts w:ascii="Calibri" w:hAnsi="Calibri" w:cs="Arial"/>
        </w:rPr>
        <w:t xml:space="preserve"> této Smlouvy a</w:t>
      </w:r>
      <w:r w:rsidR="00273299" w:rsidRPr="50AA6252">
        <w:rPr>
          <w:rFonts w:ascii="Calibri" w:hAnsi="Calibri" w:cs="Arial"/>
        </w:rPr>
        <w:t> </w:t>
      </w:r>
      <w:r w:rsidR="005940D7" w:rsidRPr="50AA6252">
        <w:rPr>
          <w:rFonts w:ascii="Calibri" w:hAnsi="Calibri" w:cs="Arial"/>
        </w:rPr>
        <w:t xml:space="preserve">Objednatel se za poskytnutí těchto služeb zavazuje uhradit cenu uvedenou v článku </w:t>
      </w:r>
      <w:r w:rsidR="0003036F" w:rsidRPr="50AA6252">
        <w:rPr>
          <w:rFonts w:ascii="Calibri" w:hAnsi="Calibri" w:cs="Arial"/>
        </w:rPr>
        <w:t>6</w:t>
      </w:r>
      <w:r w:rsidR="00873A8D" w:rsidRPr="50AA6252">
        <w:rPr>
          <w:rFonts w:ascii="Calibri" w:hAnsi="Calibri" w:cs="Arial"/>
        </w:rPr>
        <w:t> </w:t>
      </w:r>
      <w:r w:rsidR="005940D7" w:rsidRPr="50AA6252">
        <w:rPr>
          <w:rFonts w:ascii="Calibri" w:hAnsi="Calibri" w:cs="Arial"/>
        </w:rPr>
        <w:t xml:space="preserve">této Smlouvy. Poskytovatel se zavazuje poskytovat </w:t>
      </w:r>
      <w:r w:rsidR="00C210A6">
        <w:rPr>
          <w:rFonts w:ascii="Calibri" w:hAnsi="Calibri" w:cs="Arial"/>
        </w:rPr>
        <w:t>podporu Produktu</w:t>
      </w:r>
      <w:r w:rsidR="005940D7" w:rsidRPr="50AA6252">
        <w:rPr>
          <w:rFonts w:ascii="Calibri" w:hAnsi="Calibri" w:cs="Arial"/>
        </w:rPr>
        <w:t xml:space="preserve"> za podmínek stanovených touto Smlouvou v souladu s</w:t>
      </w:r>
      <w:r w:rsidR="0003036F" w:rsidRPr="50AA6252">
        <w:rPr>
          <w:rFonts w:ascii="Calibri" w:hAnsi="Calibri" w:cs="Arial"/>
        </w:rPr>
        <w:t> </w:t>
      </w:r>
      <w:r w:rsidR="005940D7" w:rsidRPr="50AA6252">
        <w:rPr>
          <w:rFonts w:ascii="Calibri" w:hAnsi="Calibri" w:cs="Arial"/>
        </w:rPr>
        <w:t>odst</w:t>
      </w:r>
      <w:r w:rsidR="00273299" w:rsidRPr="50AA6252">
        <w:rPr>
          <w:rFonts w:ascii="Calibri" w:hAnsi="Calibri" w:cs="Arial"/>
        </w:rPr>
        <w:t>avcem</w:t>
      </w:r>
      <w:r w:rsidR="005940D7" w:rsidRPr="50AA6252">
        <w:rPr>
          <w:rFonts w:ascii="Calibri" w:hAnsi="Calibri" w:cs="Arial"/>
        </w:rPr>
        <w:t xml:space="preserve"> 2</w:t>
      </w:r>
      <w:r w:rsidR="0003036F" w:rsidRPr="50AA6252">
        <w:rPr>
          <w:rFonts w:ascii="Calibri" w:hAnsi="Calibri" w:cs="Arial"/>
        </w:rPr>
        <w:t>.2</w:t>
      </w:r>
      <w:r w:rsidR="005940D7" w:rsidRPr="50AA6252">
        <w:rPr>
          <w:rFonts w:ascii="Calibri" w:hAnsi="Calibri" w:cs="Arial"/>
        </w:rPr>
        <w:t xml:space="preserve"> </w:t>
      </w:r>
      <w:r w:rsidR="00273299" w:rsidRPr="50AA6252">
        <w:rPr>
          <w:rFonts w:ascii="Calibri" w:hAnsi="Calibri" w:cs="Arial"/>
        </w:rPr>
        <w:t xml:space="preserve">této </w:t>
      </w:r>
      <w:r w:rsidR="005940D7" w:rsidRPr="50AA6252">
        <w:rPr>
          <w:rFonts w:ascii="Calibri" w:hAnsi="Calibri" w:cs="Arial"/>
        </w:rPr>
        <w:t>Smlouvy</w:t>
      </w:r>
      <w:r w:rsidR="00722FE3" w:rsidRPr="50AA6252">
        <w:rPr>
          <w:rFonts w:ascii="Calibri" w:hAnsi="Calibri" w:cs="Arial"/>
        </w:rPr>
        <w:t>.</w:t>
      </w:r>
    </w:p>
    <w:p w14:paraId="553F5A3A" w14:textId="77777777" w:rsidR="00101F61" w:rsidRPr="00AD4DB0" w:rsidRDefault="00101F61" w:rsidP="00352DD8">
      <w:pPr>
        <w:pStyle w:val="Odstavecseseznamem"/>
        <w:tabs>
          <w:tab w:val="left" w:pos="142"/>
        </w:tabs>
        <w:spacing w:line="276" w:lineRule="auto"/>
        <w:ind w:left="142"/>
        <w:jc w:val="center"/>
        <w:rPr>
          <w:rFonts w:ascii="Calibri" w:hAnsi="Calibri" w:cs="Arial"/>
        </w:rPr>
      </w:pPr>
    </w:p>
    <w:p w14:paraId="10D73EF7" w14:textId="77777777" w:rsidR="00722FE3" w:rsidRPr="00AD4DB0" w:rsidRDefault="00722FE3" w:rsidP="004E0EAF">
      <w:pPr>
        <w:pStyle w:val="Odstavecseseznamem"/>
        <w:numPr>
          <w:ilvl w:val="0"/>
          <w:numId w:val="9"/>
        </w:numPr>
        <w:spacing w:before="120" w:after="120" w:line="240" w:lineRule="auto"/>
        <w:ind w:left="357" w:hanging="357"/>
        <w:contextualSpacing w:val="0"/>
        <w:jc w:val="both"/>
        <w:rPr>
          <w:rFonts w:ascii="Calibri" w:hAnsi="Calibri" w:cs="Arial"/>
          <w:b/>
        </w:rPr>
      </w:pPr>
      <w:r w:rsidRPr="00AD4DB0">
        <w:rPr>
          <w:rFonts w:ascii="Calibri" w:hAnsi="Calibri" w:cs="Arial"/>
          <w:b/>
        </w:rPr>
        <w:t>Místo plnění</w:t>
      </w:r>
    </w:p>
    <w:p w14:paraId="2C974167" w14:textId="6BF3B333" w:rsidR="00261B77" w:rsidRPr="00AD4DB0" w:rsidRDefault="00B532DC" w:rsidP="004E0EAF">
      <w:pPr>
        <w:pStyle w:val="Odstavecseseznamem"/>
        <w:numPr>
          <w:ilvl w:val="1"/>
          <w:numId w:val="9"/>
        </w:numPr>
        <w:tabs>
          <w:tab w:val="left" w:pos="142"/>
        </w:tabs>
        <w:spacing w:line="276" w:lineRule="auto"/>
        <w:ind w:left="567" w:hanging="567"/>
        <w:jc w:val="both"/>
        <w:rPr>
          <w:rFonts w:ascii="Calibri" w:hAnsi="Calibri" w:cs="Arial"/>
        </w:rPr>
      </w:pPr>
      <w:bookmarkStart w:id="0" w:name="_Hlk87513996"/>
      <w:r w:rsidRPr="00AD4DB0">
        <w:rPr>
          <w:rFonts w:ascii="Calibri" w:hAnsi="Calibri" w:cs="Arial"/>
        </w:rPr>
        <w:t>Místem plnění Smlouvy je</w:t>
      </w:r>
      <w:r w:rsidR="00A0275A" w:rsidRPr="00A0275A">
        <w:rPr>
          <w:rFonts w:ascii="Calibri" w:hAnsi="Calibri" w:cs="Arial"/>
        </w:rPr>
        <w:t xml:space="preserve"> </w:t>
      </w:r>
      <w:r w:rsidR="00A0275A" w:rsidRPr="004B1F42">
        <w:rPr>
          <w:rFonts w:ascii="Calibri" w:hAnsi="Calibri" w:cs="Arial"/>
        </w:rPr>
        <w:t>Česká republika</w:t>
      </w:r>
      <w:r w:rsidR="00104294">
        <w:rPr>
          <w:rFonts w:ascii="Calibri" w:hAnsi="Calibri" w:cs="Arial"/>
        </w:rPr>
        <w:t>, Praha</w:t>
      </w:r>
      <w:r w:rsidR="002651AD">
        <w:rPr>
          <w:rFonts w:ascii="Calibri" w:hAnsi="Calibri" w:cs="Arial"/>
        </w:rPr>
        <w:t>.</w:t>
      </w:r>
    </w:p>
    <w:bookmarkEnd w:id="0"/>
    <w:p w14:paraId="41B4E4AF" w14:textId="77777777" w:rsidR="00722FE3" w:rsidRPr="00AD4DB0" w:rsidRDefault="00722FE3" w:rsidP="00722FE3">
      <w:pPr>
        <w:pStyle w:val="Odstavecseseznamem"/>
        <w:tabs>
          <w:tab w:val="left" w:pos="142"/>
        </w:tabs>
        <w:spacing w:line="276" w:lineRule="auto"/>
        <w:ind w:left="142"/>
        <w:jc w:val="both"/>
        <w:rPr>
          <w:rFonts w:ascii="Calibri" w:hAnsi="Calibri" w:cs="Arial"/>
        </w:rPr>
      </w:pPr>
    </w:p>
    <w:p w14:paraId="53B5E65D" w14:textId="77777777" w:rsidR="00DE09E6" w:rsidRPr="00AD4DB0" w:rsidRDefault="00DE09E6" w:rsidP="004E0EAF">
      <w:pPr>
        <w:pStyle w:val="Odstavecseseznamem"/>
        <w:numPr>
          <w:ilvl w:val="0"/>
          <w:numId w:val="9"/>
        </w:numPr>
        <w:spacing w:before="120" w:after="120" w:line="240" w:lineRule="auto"/>
        <w:ind w:left="357" w:hanging="357"/>
        <w:contextualSpacing w:val="0"/>
        <w:jc w:val="both"/>
        <w:rPr>
          <w:rFonts w:ascii="Calibri" w:hAnsi="Calibri" w:cs="Arial"/>
          <w:b/>
        </w:rPr>
      </w:pPr>
      <w:r w:rsidRPr="00AD4DB0">
        <w:rPr>
          <w:rFonts w:ascii="Calibri" w:hAnsi="Calibri" w:cs="Arial"/>
          <w:b/>
        </w:rPr>
        <w:t>Doba plnění</w:t>
      </w:r>
    </w:p>
    <w:p w14:paraId="045360FF" w14:textId="64747BDE" w:rsidR="00DE09E6" w:rsidRPr="007007EA" w:rsidRDefault="00DE09E6" w:rsidP="004E0EAF">
      <w:pPr>
        <w:pStyle w:val="Odstavecseseznamem"/>
        <w:numPr>
          <w:ilvl w:val="1"/>
          <w:numId w:val="9"/>
        </w:numPr>
        <w:tabs>
          <w:tab w:val="left" w:pos="142"/>
        </w:tabs>
        <w:spacing w:line="276" w:lineRule="auto"/>
        <w:ind w:left="567" w:hanging="567"/>
        <w:jc w:val="both"/>
        <w:rPr>
          <w:rFonts w:ascii="Calibri" w:hAnsi="Calibri" w:cs="Arial"/>
        </w:rPr>
      </w:pPr>
      <w:r w:rsidRPr="00B83EA9">
        <w:rPr>
          <w:rFonts w:ascii="Calibri" w:hAnsi="Calibri" w:cs="Arial"/>
        </w:rPr>
        <w:t xml:space="preserve">Poskytovatel se zavazuje poskytovat </w:t>
      </w:r>
      <w:r w:rsidR="008553C7" w:rsidRPr="00B83EA9">
        <w:rPr>
          <w:rFonts w:ascii="Calibri" w:hAnsi="Calibri" w:cs="Arial"/>
        </w:rPr>
        <w:t xml:space="preserve">podporu </w:t>
      </w:r>
      <w:r w:rsidR="00A85ABF" w:rsidRPr="00B83EA9">
        <w:rPr>
          <w:rFonts w:ascii="Calibri" w:hAnsi="Calibri" w:cs="Arial"/>
        </w:rPr>
        <w:t xml:space="preserve">Produktu </w:t>
      </w:r>
      <w:r w:rsidR="008553C7" w:rsidRPr="00B83EA9">
        <w:rPr>
          <w:rFonts w:ascii="Calibri" w:hAnsi="Calibri" w:cs="Arial"/>
        </w:rPr>
        <w:t>výrobce uvedenou</w:t>
      </w:r>
      <w:r w:rsidR="006E5D24" w:rsidRPr="00B83EA9">
        <w:rPr>
          <w:rFonts w:ascii="Calibri" w:hAnsi="Calibri" w:cs="Arial"/>
        </w:rPr>
        <w:t xml:space="preserve"> v </w:t>
      </w:r>
      <w:r w:rsidR="006E5D24" w:rsidRPr="00B83EA9">
        <w:rPr>
          <w:rFonts w:ascii="Calibri" w:hAnsi="Calibri" w:cs="Arial"/>
          <w:b/>
          <w:bCs/>
        </w:rPr>
        <w:t>Příloze č. 2</w:t>
      </w:r>
      <w:r w:rsidR="006E5D24" w:rsidRPr="00B83EA9">
        <w:rPr>
          <w:rFonts w:ascii="Calibri" w:hAnsi="Calibri" w:cs="Arial"/>
        </w:rPr>
        <w:t xml:space="preserve"> této Smlouv</w:t>
      </w:r>
      <w:r w:rsidR="0060671F" w:rsidRPr="00B83EA9">
        <w:rPr>
          <w:rFonts w:ascii="Calibri" w:hAnsi="Calibri" w:cs="Arial"/>
        </w:rPr>
        <w:t>y, tj. od 1.</w:t>
      </w:r>
      <w:r w:rsidR="00B82084" w:rsidRPr="00B83EA9">
        <w:rPr>
          <w:rFonts w:ascii="Calibri" w:hAnsi="Calibri" w:cs="Arial"/>
        </w:rPr>
        <w:t>5</w:t>
      </w:r>
      <w:r w:rsidR="0060671F" w:rsidRPr="00B83EA9">
        <w:rPr>
          <w:rFonts w:ascii="Calibri" w:hAnsi="Calibri" w:cs="Arial"/>
        </w:rPr>
        <w:t xml:space="preserve">.2026 do </w:t>
      </w:r>
      <w:r w:rsidR="00EC0284" w:rsidRPr="00B83EA9">
        <w:rPr>
          <w:rFonts w:ascii="Calibri" w:hAnsi="Calibri" w:cs="Arial"/>
        </w:rPr>
        <w:t>30</w:t>
      </w:r>
      <w:r w:rsidR="00673919" w:rsidRPr="00B83EA9">
        <w:rPr>
          <w:rFonts w:ascii="Calibri" w:hAnsi="Calibri" w:cs="Arial"/>
        </w:rPr>
        <w:t>.</w:t>
      </w:r>
      <w:r w:rsidR="00EC0284" w:rsidRPr="00B83EA9">
        <w:rPr>
          <w:rFonts w:ascii="Calibri" w:hAnsi="Calibri" w:cs="Arial"/>
        </w:rPr>
        <w:t>4</w:t>
      </w:r>
      <w:r w:rsidR="00673919" w:rsidRPr="00B83EA9">
        <w:rPr>
          <w:rFonts w:ascii="Calibri" w:hAnsi="Calibri" w:cs="Arial"/>
        </w:rPr>
        <w:t>.2031</w:t>
      </w:r>
      <w:r w:rsidR="00953CBA" w:rsidRPr="00B83EA9">
        <w:rPr>
          <w:rFonts w:ascii="Calibri" w:hAnsi="Calibri" w:cs="Arial"/>
        </w:rPr>
        <w:t xml:space="preserve">. </w:t>
      </w:r>
      <w:r w:rsidR="007007EA" w:rsidRPr="007007EA">
        <w:rPr>
          <w:rFonts w:ascii="Calibri" w:hAnsi="Calibri" w:cs="Arial"/>
        </w:rPr>
        <w:t>P</w:t>
      </w:r>
      <w:r w:rsidR="007007EA" w:rsidRPr="007007EA">
        <w:rPr>
          <w:rFonts w:ascii="Calibri" w:hAnsi="Calibri" w:cs="Arial"/>
          <w:lang w:eastAsia="en-US"/>
        </w:rPr>
        <w:t xml:space="preserve">odpora </w:t>
      </w:r>
      <w:r w:rsidR="00C84AC3">
        <w:rPr>
          <w:rFonts w:ascii="Calibri" w:hAnsi="Calibri" w:cs="Arial"/>
          <w:lang w:eastAsia="en-US"/>
        </w:rPr>
        <w:t xml:space="preserve">Produktu </w:t>
      </w:r>
      <w:r w:rsidR="007007EA" w:rsidRPr="007007EA">
        <w:rPr>
          <w:rFonts w:ascii="Calibri" w:hAnsi="Calibri" w:cs="Arial"/>
          <w:lang w:eastAsia="en-US"/>
        </w:rPr>
        <w:t xml:space="preserve">výrobce musí navazovat na původní podporu, která skončila dnem 28.2.2026. </w:t>
      </w:r>
      <w:r w:rsidR="00E0580B" w:rsidRPr="007007EA">
        <w:rPr>
          <w:rFonts w:ascii="Calibri" w:hAnsi="Calibri" w:cs="Arial"/>
        </w:rPr>
        <w:t>P</w:t>
      </w:r>
      <w:r w:rsidR="009016D1" w:rsidRPr="007007EA">
        <w:rPr>
          <w:rFonts w:ascii="Calibri" w:hAnsi="Calibri" w:cs="Arial"/>
        </w:rPr>
        <w:t>oskytování podpory Produktu</w:t>
      </w:r>
      <w:r w:rsidR="00C967EE" w:rsidRPr="007007EA">
        <w:rPr>
          <w:rFonts w:ascii="Calibri" w:hAnsi="Calibri" w:cs="Arial"/>
        </w:rPr>
        <w:t xml:space="preserve"> tak</w:t>
      </w:r>
      <w:r w:rsidR="006E5D24" w:rsidRPr="007007EA">
        <w:rPr>
          <w:rFonts w:ascii="Calibri" w:hAnsi="Calibri" w:cs="Arial"/>
        </w:rPr>
        <w:t xml:space="preserve"> </w:t>
      </w:r>
      <w:r w:rsidR="00305279" w:rsidRPr="007007EA">
        <w:rPr>
          <w:rFonts w:ascii="Calibri" w:hAnsi="Calibri" w:cs="Arial"/>
        </w:rPr>
        <w:t xml:space="preserve">bude </w:t>
      </w:r>
      <w:r w:rsidR="006E5D24" w:rsidRPr="007007EA">
        <w:rPr>
          <w:rFonts w:ascii="Calibri" w:hAnsi="Calibri" w:cs="Arial"/>
        </w:rPr>
        <w:t>zahájeno dnem uveřejnění Smlouvy v Registru smluv</w:t>
      </w:r>
      <w:r w:rsidR="001B6643" w:rsidRPr="007007EA">
        <w:rPr>
          <w:rFonts w:ascii="Calibri" w:hAnsi="Calibri" w:cs="Arial"/>
        </w:rPr>
        <w:t xml:space="preserve"> a skončí </w:t>
      </w:r>
      <w:r w:rsidR="00857197" w:rsidRPr="007007EA">
        <w:rPr>
          <w:rFonts w:ascii="Calibri" w:hAnsi="Calibri" w:cs="Arial"/>
        </w:rPr>
        <w:t>30.4.</w:t>
      </w:r>
      <w:r w:rsidR="00A62133" w:rsidRPr="007007EA">
        <w:rPr>
          <w:rFonts w:ascii="Calibri" w:hAnsi="Calibri" w:cs="Arial"/>
        </w:rPr>
        <w:t>2031</w:t>
      </w:r>
      <w:r w:rsidR="006E5D24" w:rsidRPr="007007EA">
        <w:rPr>
          <w:rFonts w:ascii="Calibri" w:hAnsi="Calibri" w:cs="Arial"/>
        </w:rPr>
        <w:t>.</w:t>
      </w:r>
    </w:p>
    <w:p w14:paraId="0DBCB6A2" w14:textId="77777777" w:rsidR="00722FE3" w:rsidRPr="00AD4DB0" w:rsidRDefault="00722FE3" w:rsidP="00722FE3">
      <w:pPr>
        <w:pStyle w:val="Odstavecseseznamem"/>
        <w:tabs>
          <w:tab w:val="left" w:pos="142"/>
        </w:tabs>
        <w:spacing w:line="276" w:lineRule="auto"/>
        <w:ind w:left="142"/>
        <w:jc w:val="both"/>
        <w:rPr>
          <w:rFonts w:ascii="Calibri" w:hAnsi="Calibri" w:cs="Arial"/>
        </w:rPr>
      </w:pPr>
    </w:p>
    <w:p w14:paraId="1BB72DD6" w14:textId="6A21D0E1" w:rsidR="00AC21B1" w:rsidRPr="00AD4DB0" w:rsidRDefault="00AC21B1" w:rsidP="004E0EAF">
      <w:pPr>
        <w:pStyle w:val="Odstavecseseznamem"/>
        <w:numPr>
          <w:ilvl w:val="0"/>
          <w:numId w:val="9"/>
        </w:numPr>
        <w:spacing w:before="120" w:after="120" w:line="240" w:lineRule="auto"/>
        <w:ind w:left="357" w:hanging="357"/>
        <w:contextualSpacing w:val="0"/>
        <w:jc w:val="both"/>
        <w:rPr>
          <w:rFonts w:ascii="Calibri" w:hAnsi="Calibri" w:cs="Arial"/>
          <w:b/>
        </w:rPr>
      </w:pPr>
      <w:r w:rsidRPr="00AD4DB0">
        <w:rPr>
          <w:rFonts w:ascii="Calibri" w:hAnsi="Calibri" w:cs="Arial"/>
          <w:b/>
        </w:rPr>
        <w:t>Cena plnění</w:t>
      </w:r>
    </w:p>
    <w:p w14:paraId="003B5CC2" w14:textId="2B61E8A0" w:rsidR="0037515B" w:rsidRPr="0037515B" w:rsidRDefault="00AC21B1" w:rsidP="004E0EAF">
      <w:pPr>
        <w:pStyle w:val="Odstavecseseznamem"/>
        <w:numPr>
          <w:ilvl w:val="1"/>
          <w:numId w:val="9"/>
        </w:numPr>
        <w:spacing w:after="120" w:line="276" w:lineRule="auto"/>
        <w:ind w:left="567" w:hanging="567"/>
        <w:contextualSpacing w:val="0"/>
        <w:jc w:val="both"/>
        <w:rPr>
          <w:rFonts w:ascii="Calibri" w:hAnsi="Calibri" w:cs="Arial"/>
        </w:rPr>
      </w:pPr>
      <w:r w:rsidRPr="50AA6252">
        <w:rPr>
          <w:rFonts w:ascii="Calibri" w:hAnsi="Calibri" w:cs="Arial"/>
        </w:rPr>
        <w:t xml:space="preserve">Celková cena za </w:t>
      </w:r>
      <w:r w:rsidR="00993F2C">
        <w:rPr>
          <w:rFonts w:ascii="Calibri" w:hAnsi="Calibri" w:cs="Arial"/>
        </w:rPr>
        <w:t>poskytnutí podpory Produktu</w:t>
      </w:r>
      <w:r w:rsidRPr="50AA6252">
        <w:rPr>
          <w:rFonts w:ascii="Calibri" w:hAnsi="Calibri" w:cs="Arial"/>
        </w:rPr>
        <w:t>, kterou se Objednatel zavazuje zaplatit, je</w:t>
      </w:r>
      <w:r w:rsidR="00FC3F82" w:rsidRPr="50AA6252">
        <w:rPr>
          <w:rFonts w:ascii="Calibri" w:hAnsi="Calibri" w:cs="Arial"/>
        </w:rPr>
        <w:t> </w:t>
      </w:r>
      <w:r w:rsidR="0016096D" w:rsidRPr="50AA6252">
        <w:rPr>
          <w:rFonts w:ascii="Calibri" w:hAnsi="Calibri" w:cs="Arial"/>
        </w:rPr>
        <w:t>stanovena dohodou smluvních stran podle zákona č. 526/1990 Sb., o cenách, ve znění pozdějších předpisů, a</w:t>
      </w:r>
      <w:r w:rsidR="009C57EE" w:rsidRPr="50AA6252">
        <w:rPr>
          <w:rFonts w:ascii="Calibri" w:hAnsi="Calibri" w:cs="Arial"/>
        </w:rPr>
        <w:t> </w:t>
      </w:r>
      <w:r w:rsidR="0016096D" w:rsidRPr="50AA6252">
        <w:rPr>
          <w:rFonts w:ascii="Calibri" w:hAnsi="Calibri" w:cs="Arial"/>
        </w:rPr>
        <w:t>činí </w:t>
      </w:r>
      <w:r w:rsidR="00F97CD2" w:rsidRPr="50AA6252">
        <w:rPr>
          <w:rStyle w:val="doplnuchazeChar"/>
          <w:rFonts w:asciiTheme="minorHAnsi" w:hAnsiTheme="minorHAnsi" w:cstheme="minorBidi"/>
          <w:b w:val="0"/>
          <w:highlight w:val="yellow"/>
        </w:rPr>
        <w:t xml:space="preserve">[DOPLNÍ </w:t>
      </w:r>
      <w:r w:rsidR="007C0F47" w:rsidRPr="50AA6252">
        <w:rPr>
          <w:rStyle w:val="doplnuchazeChar"/>
          <w:rFonts w:asciiTheme="minorHAnsi" w:hAnsiTheme="minorHAnsi" w:cstheme="minorBidi"/>
          <w:b w:val="0"/>
          <w:highlight w:val="yellow"/>
        </w:rPr>
        <w:t>ÚČASTNÍK</w:t>
      </w:r>
      <w:r w:rsidR="00F97CD2" w:rsidRPr="50AA6252">
        <w:rPr>
          <w:rStyle w:val="doplnuchazeChar"/>
          <w:rFonts w:asciiTheme="minorHAnsi" w:hAnsiTheme="minorHAnsi" w:cstheme="minorBidi"/>
          <w:b w:val="0"/>
          <w:highlight w:val="yellow"/>
        </w:rPr>
        <w:t>]</w:t>
      </w:r>
      <w:r w:rsidR="00B04DB1" w:rsidRPr="50AA6252">
        <w:rPr>
          <w:rStyle w:val="doplnuchazeChar"/>
          <w:rFonts w:asciiTheme="minorHAnsi" w:hAnsiTheme="minorHAnsi" w:cstheme="minorBidi"/>
          <w:b w:val="0"/>
        </w:rPr>
        <w:t xml:space="preserve"> </w:t>
      </w:r>
      <w:r w:rsidR="0016096D" w:rsidRPr="50AA6252">
        <w:rPr>
          <w:rFonts w:ascii="Calibri" w:hAnsi="Calibri" w:cs="Arial"/>
        </w:rPr>
        <w:t xml:space="preserve">Kč bez DPH, </w:t>
      </w:r>
      <w:r w:rsidR="00773E63" w:rsidRPr="50AA6252">
        <w:rPr>
          <w:rFonts w:ascii="Calibri" w:hAnsi="Calibri" w:cs="Arial"/>
        </w:rPr>
        <w:t xml:space="preserve">DPH ve výši 21 % činí </w:t>
      </w:r>
      <w:r w:rsidR="00773E63" w:rsidRPr="50AA6252">
        <w:rPr>
          <w:rStyle w:val="doplnuchazeChar"/>
          <w:rFonts w:asciiTheme="minorHAnsi" w:hAnsiTheme="minorHAnsi" w:cstheme="minorBidi"/>
          <w:b w:val="0"/>
          <w:highlight w:val="yellow"/>
        </w:rPr>
        <w:t>[DOPLNÍ ÚČASTNÍK]</w:t>
      </w:r>
      <w:r w:rsidR="00773E63" w:rsidRPr="50AA6252">
        <w:rPr>
          <w:rStyle w:val="doplnuchazeChar"/>
          <w:rFonts w:asciiTheme="minorHAnsi" w:hAnsiTheme="minorHAnsi" w:cstheme="minorBidi"/>
          <w:b w:val="0"/>
        </w:rPr>
        <w:t xml:space="preserve"> </w:t>
      </w:r>
      <w:r w:rsidR="00773E63" w:rsidRPr="50AA6252">
        <w:rPr>
          <w:rFonts w:ascii="Calibri" w:hAnsi="Calibri" w:cs="Arial"/>
        </w:rPr>
        <w:t xml:space="preserve">Kč, </w:t>
      </w:r>
      <w:r w:rsidR="0016096D" w:rsidRPr="50AA6252">
        <w:rPr>
          <w:rFonts w:ascii="Calibri" w:hAnsi="Calibri" w:cs="Arial"/>
        </w:rPr>
        <w:t xml:space="preserve">tj. </w:t>
      </w:r>
      <w:r w:rsidR="00773E63" w:rsidRPr="50AA6252">
        <w:rPr>
          <w:rFonts w:ascii="Calibri" w:hAnsi="Calibri" w:cs="Arial"/>
        </w:rPr>
        <w:t xml:space="preserve">celková cena </w:t>
      </w:r>
      <w:r w:rsidR="00F97CD2" w:rsidRPr="50AA6252">
        <w:rPr>
          <w:rStyle w:val="doplnuchazeChar"/>
          <w:rFonts w:asciiTheme="minorHAnsi" w:hAnsiTheme="minorHAnsi" w:cstheme="minorBidi"/>
          <w:b w:val="0"/>
          <w:highlight w:val="yellow"/>
        </w:rPr>
        <w:t xml:space="preserve">[DOPLNÍ </w:t>
      </w:r>
      <w:r w:rsidR="007C0F47" w:rsidRPr="50AA6252">
        <w:rPr>
          <w:rStyle w:val="doplnuchazeChar"/>
          <w:rFonts w:asciiTheme="minorHAnsi" w:hAnsiTheme="minorHAnsi" w:cstheme="minorBidi"/>
          <w:b w:val="0"/>
          <w:highlight w:val="yellow"/>
        </w:rPr>
        <w:t>ÚČASTNÍK</w:t>
      </w:r>
      <w:r w:rsidR="00F97CD2" w:rsidRPr="50AA6252">
        <w:rPr>
          <w:rStyle w:val="doplnuchazeChar"/>
          <w:rFonts w:asciiTheme="minorHAnsi" w:hAnsiTheme="minorHAnsi" w:cstheme="minorBidi"/>
          <w:b w:val="0"/>
          <w:highlight w:val="yellow"/>
        </w:rPr>
        <w:t>]</w:t>
      </w:r>
      <w:r w:rsidR="00B04DB1" w:rsidRPr="50AA6252">
        <w:rPr>
          <w:rStyle w:val="doplnuchazeChar"/>
          <w:rFonts w:asciiTheme="minorHAnsi" w:hAnsiTheme="minorHAnsi" w:cstheme="minorBidi"/>
          <w:b w:val="0"/>
        </w:rPr>
        <w:t xml:space="preserve"> </w:t>
      </w:r>
      <w:r w:rsidR="0016096D" w:rsidRPr="50AA6252">
        <w:rPr>
          <w:rFonts w:ascii="Calibri" w:hAnsi="Calibri" w:cs="Arial"/>
        </w:rPr>
        <w:t xml:space="preserve">Kč včetně DPH. Tato cena je blíže </w:t>
      </w:r>
      <w:r w:rsidRPr="50AA6252">
        <w:rPr>
          <w:rFonts w:ascii="Calibri" w:hAnsi="Calibri" w:cs="Arial"/>
        </w:rPr>
        <w:t xml:space="preserve">specifikována v </w:t>
      </w:r>
      <w:r w:rsidRPr="50AA6252">
        <w:rPr>
          <w:rFonts w:ascii="Calibri" w:hAnsi="Calibri" w:cs="Arial"/>
          <w:b/>
          <w:bCs/>
        </w:rPr>
        <w:t>Příloze č. 2</w:t>
      </w:r>
      <w:r w:rsidRPr="50AA6252">
        <w:rPr>
          <w:rFonts w:ascii="Calibri" w:hAnsi="Calibri" w:cs="Arial"/>
        </w:rPr>
        <w:t xml:space="preserve"> této Smlouvy (dále jen "Cena"). </w:t>
      </w:r>
    </w:p>
    <w:p w14:paraId="31296173" w14:textId="77777777" w:rsidR="00AC21B1" w:rsidRPr="00AD4DB0" w:rsidRDefault="00AC21B1" w:rsidP="004E0EAF">
      <w:pPr>
        <w:pStyle w:val="Odstavecseseznamem"/>
        <w:numPr>
          <w:ilvl w:val="1"/>
          <w:numId w:val="9"/>
        </w:numPr>
        <w:spacing w:after="120" w:line="276" w:lineRule="auto"/>
        <w:ind w:left="567" w:hanging="567"/>
        <w:contextualSpacing w:val="0"/>
        <w:jc w:val="both"/>
        <w:rPr>
          <w:rFonts w:ascii="Calibri" w:hAnsi="Calibri" w:cs="Arial"/>
        </w:rPr>
      </w:pPr>
      <w:r w:rsidRPr="00AD4DB0">
        <w:rPr>
          <w:rFonts w:ascii="Calibri" w:hAnsi="Calibri" w:cs="Arial"/>
        </w:rPr>
        <w:t>Veškerá peněžitá plnění vyplývající z této Smlouvy budou smluvními stranami hrazena v souladu s</w:t>
      </w:r>
      <w:r w:rsidR="00FC3F82">
        <w:rPr>
          <w:rFonts w:ascii="Calibri" w:hAnsi="Calibri" w:cs="Arial"/>
        </w:rPr>
        <w:t> </w:t>
      </w:r>
      <w:r w:rsidRPr="00AD4DB0">
        <w:rPr>
          <w:rFonts w:ascii="Calibri" w:hAnsi="Calibri" w:cs="Arial"/>
        </w:rPr>
        <w:t>pla</w:t>
      </w:r>
      <w:r w:rsidR="00FC3F82">
        <w:rPr>
          <w:rFonts w:ascii="Calibri" w:hAnsi="Calibri" w:cs="Arial"/>
        </w:rPr>
        <w:t xml:space="preserve">tebními podmínkami </w:t>
      </w:r>
      <w:r w:rsidR="009C2428">
        <w:rPr>
          <w:rFonts w:ascii="Calibri" w:hAnsi="Calibri" w:cs="Arial"/>
        </w:rPr>
        <w:t>dle</w:t>
      </w:r>
      <w:r w:rsidR="00FC3F82">
        <w:rPr>
          <w:rFonts w:ascii="Calibri" w:hAnsi="Calibri" w:cs="Arial"/>
        </w:rPr>
        <w:t xml:space="preserve"> článku 7 této</w:t>
      </w:r>
      <w:r w:rsidRPr="00AD4DB0">
        <w:rPr>
          <w:rFonts w:ascii="Calibri" w:hAnsi="Calibri" w:cs="Arial"/>
        </w:rPr>
        <w:t xml:space="preserve"> Smlouvy.</w:t>
      </w:r>
    </w:p>
    <w:p w14:paraId="1B8C3F70" w14:textId="1A7C9F5D" w:rsidR="00AC21B1" w:rsidRPr="00AD4DB0" w:rsidRDefault="00AC21B1" w:rsidP="004E0EAF">
      <w:pPr>
        <w:pStyle w:val="Odstavecseseznamem"/>
        <w:numPr>
          <w:ilvl w:val="1"/>
          <w:numId w:val="9"/>
        </w:numPr>
        <w:spacing w:after="120" w:line="276" w:lineRule="auto"/>
        <w:ind w:left="567" w:hanging="567"/>
        <w:contextualSpacing w:val="0"/>
        <w:jc w:val="both"/>
        <w:rPr>
          <w:rFonts w:ascii="Calibri" w:hAnsi="Calibri" w:cs="Arial"/>
        </w:rPr>
      </w:pPr>
      <w:r w:rsidRPr="00AD4DB0">
        <w:rPr>
          <w:rFonts w:ascii="Calibri" w:hAnsi="Calibri" w:cs="Arial"/>
        </w:rPr>
        <w:t>Celková cena za plnění dle této Smlouvy uvedená v</w:t>
      </w:r>
      <w:r w:rsidR="009C2428">
        <w:rPr>
          <w:rFonts w:ascii="Calibri" w:hAnsi="Calibri" w:cs="Arial"/>
        </w:rPr>
        <w:t> </w:t>
      </w:r>
      <w:r w:rsidR="009C2428" w:rsidRPr="009C2428">
        <w:rPr>
          <w:rFonts w:ascii="Calibri" w:hAnsi="Calibri" w:cs="Arial"/>
        </w:rPr>
        <w:t>odstavci 6.1</w:t>
      </w:r>
      <w:r w:rsidRPr="00AD4DB0">
        <w:rPr>
          <w:rFonts w:ascii="Calibri" w:hAnsi="Calibri" w:cs="Arial"/>
        </w:rPr>
        <w:t xml:space="preserve"> této Smlouvy je</w:t>
      </w:r>
      <w:r w:rsidR="00D349FD" w:rsidRPr="00AD4DB0">
        <w:rPr>
          <w:rFonts w:ascii="Calibri" w:hAnsi="Calibri" w:cs="Arial"/>
        </w:rPr>
        <w:t> </w:t>
      </w:r>
      <w:r w:rsidRPr="00AD4DB0">
        <w:rPr>
          <w:rFonts w:ascii="Calibri" w:hAnsi="Calibri" w:cs="Arial"/>
        </w:rPr>
        <w:t>stanovena jako cena nejvýše přípustná</w:t>
      </w:r>
      <w:r w:rsidR="001A62B8">
        <w:rPr>
          <w:rFonts w:ascii="Calibri" w:hAnsi="Calibri" w:cs="Arial"/>
        </w:rPr>
        <w:t xml:space="preserve"> a</w:t>
      </w:r>
      <w:r w:rsidRPr="00AD4DB0">
        <w:rPr>
          <w:rFonts w:ascii="Calibri" w:hAnsi="Calibri" w:cs="Arial"/>
        </w:rPr>
        <w:t xml:space="preserve"> nepřekročitelná, s výjimkou změny zákonné sazby DPH, a zahrnuje veškeré náklady Poskytovatele na plnění dle této Smlouvy.</w:t>
      </w:r>
    </w:p>
    <w:p w14:paraId="6E6A6A2D" w14:textId="77777777" w:rsidR="00AC21B1" w:rsidRPr="00AD4DB0" w:rsidRDefault="00AC21B1" w:rsidP="004E0EAF">
      <w:pPr>
        <w:pStyle w:val="Odstavecseseznamem"/>
        <w:numPr>
          <w:ilvl w:val="1"/>
          <w:numId w:val="9"/>
        </w:numPr>
        <w:spacing w:after="120" w:line="276" w:lineRule="auto"/>
        <w:ind w:left="567" w:hanging="567"/>
        <w:contextualSpacing w:val="0"/>
        <w:jc w:val="both"/>
        <w:rPr>
          <w:rFonts w:ascii="Calibri" w:hAnsi="Calibri" w:cs="Arial"/>
        </w:rPr>
      </w:pPr>
      <w:r w:rsidRPr="00AD4DB0">
        <w:rPr>
          <w:rFonts w:ascii="Calibri" w:hAnsi="Calibri" w:cs="Arial"/>
        </w:rPr>
        <w:t>Objednatel neposkytuje jakékoliv zálohy.</w:t>
      </w:r>
    </w:p>
    <w:p w14:paraId="05B93945" w14:textId="77777777" w:rsidR="007E4692" w:rsidRDefault="007E4692" w:rsidP="009828A3">
      <w:pPr>
        <w:tabs>
          <w:tab w:val="left" w:pos="142"/>
        </w:tabs>
        <w:spacing w:line="276" w:lineRule="auto"/>
        <w:jc w:val="both"/>
        <w:rPr>
          <w:rFonts w:ascii="Calibri" w:hAnsi="Calibri" w:cs="Arial"/>
        </w:rPr>
      </w:pPr>
    </w:p>
    <w:p w14:paraId="0AF2E871" w14:textId="77777777" w:rsidR="00EC1E57" w:rsidRDefault="00EC1E57" w:rsidP="009828A3">
      <w:pPr>
        <w:tabs>
          <w:tab w:val="left" w:pos="142"/>
        </w:tabs>
        <w:spacing w:line="276" w:lineRule="auto"/>
        <w:jc w:val="both"/>
        <w:rPr>
          <w:rFonts w:ascii="Calibri" w:hAnsi="Calibri" w:cs="Arial"/>
        </w:rPr>
      </w:pPr>
    </w:p>
    <w:p w14:paraId="59F6BEF0" w14:textId="77777777" w:rsidR="00EC1E57" w:rsidRPr="009828A3" w:rsidRDefault="00EC1E57" w:rsidP="009828A3">
      <w:pPr>
        <w:tabs>
          <w:tab w:val="left" w:pos="142"/>
        </w:tabs>
        <w:spacing w:line="276" w:lineRule="auto"/>
        <w:jc w:val="both"/>
        <w:rPr>
          <w:rFonts w:ascii="Calibri" w:hAnsi="Calibri" w:cs="Arial"/>
        </w:rPr>
      </w:pPr>
    </w:p>
    <w:p w14:paraId="346014DB" w14:textId="77777777" w:rsidR="00D55B8F" w:rsidRPr="00AD4DB0" w:rsidRDefault="00D55B8F" w:rsidP="004E0EAF">
      <w:pPr>
        <w:pStyle w:val="Odstavecseseznamem"/>
        <w:numPr>
          <w:ilvl w:val="0"/>
          <w:numId w:val="9"/>
        </w:numPr>
        <w:spacing w:before="120" w:after="120" w:line="240" w:lineRule="auto"/>
        <w:ind w:left="357" w:hanging="357"/>
        <w:contextualSpacing w:val="0"/>
        <w:jc w:val="both"/>
        <w:rPr>
          <w:rFonts w:ascii="Calibri" w:hAnsi="Calibri" w:cs="Arial"/>
          <w:b/>
        </w:rPr>
      </w:pPr>
      <w:r w:rsidRPr="00AD4DB0">
        <w:rPr>
          <w:rFonts w:ascii="Calibri" w:hAnsi="Calibri" w:cs="Arial"/>
          <w:b/>
        </w:rPr>
        <w:lastRenderedPageBreak/>
        <w:t>Platební podmínky</w:t>
      </w:r>
    </w:p>
    <w:p w14:paraId="650CD519" w14:textId="3352170E" w:rsidR="00AA58FA" w:rsidRDefault="00B46186" w:rsidP="004E0EAF">
      <w:pPr>
        <w:pStyle w:val="Odstavecseseznamem"/>
        <w:numPr>
          <w:ilvl w:val="1"/>
          <w:numId w:val="9"/>
        </w:numPr>
        <w:spacing w:after="120" w:line="276" w:lineRule="auto"/>
        <w:ind w:left="567" w:hanging="567"/>
        <w:jc w:val="both"/>
        <w:rPr>
          <w:rFonts w:ascii="Calibri" w:hAnsi="Calibri" w:cs="Arial"/>
        </w:rPr>
      </w:pPr>
      <w:r>
        <w:rPr>
          <w:rFonts w:ascii="Calibri" w:hAnsi="Calibri" w:cs="Arial"/>
        </w:rPr>
        <w:t>Jednorázová celková cena za předmět plnění dle této Smlouvy bude Poskytovateli uhrazena na základě daňového dokladu – faktury, kterou je Poskytovatel oprávněn vystavit Objednateli po zahájení poskytování podpory Produktu</w:t>
      </w:r>
      <w:r w:rsidR="000470BA">
        <w:rPr>
          <w:rFonts w:ascii="Calibri" w:hAnsi="Calibri" w:cs="Arial"/>
        </w:rPr>
        <w:t xml:space="preserve"> dle oboustranně potvrzeného akceptačního protokolu o zahájení poskytování služeb dle </w:t>
      </w:r>
      <w:r w:rsidR="000470BA" w:rsidRPr="000470BA">
        <w:rPr>
          <w:rFonts w:ascii="Calibri" w:hAnsi="Calibri" w:cs="Arial"/>
          <w:b/>
          <w:bCs/>
        </w:rPr>
        <w:t>Přílohy č. 1</w:t>
      </w:r>
      <w:r w:rsidR="000470BA">
        <w:rPr>
          <w:rFonts w:ascii="Calibri" w:hAnsi="Calibri" w:cs="Arial"/>
        </w:rPr>
        <w:t xml:space="preserve"> této Smlouvy. </w:t>
      </w:r>
    </w:p>
    <w:p w14:paraId="34169002" w14:textId="77777777" w:rsidR="000470BA" w:rsidRPr="005E70BF" w:rsidRDefault="000470BA" w:rsidP="000470BA">
      <w:pPr>
        <w:pStyle w:val="Odstavecseseznamem"/>
        <w:spacing w:after="120" w:line="276" w:lineRule="auto"/>
        <w:ind w:left="567"/>
        <w:jc w:val="both"/>
        <w:rPr>
          <w:rFonts w:ascii="Calibri" w:hAnsi="Calibri" w:cs="Arial"/>
        </w:rPr>
      </w:pPr>
    </w:p>
    <w:p w14:paraId="3857FB1F" w14:textId="31966F64" w:rsidR="00AA58FA" w:rsidRPr="005409D4" w:rsidRDefault="00EA0D75" w:rsidP="004E0EAF">
      <w:pPr>
        <w:pStyle w:val="Odstavecseseznamem"/>
        <w:numPr>
          <w:ilvl w:val="1"/>
          <w:numId w:val="9"/>
        </w:numPr>
        <w:spacing w:after="120" w:line="276" w:lineRule="auto"/>
        <w:ind w:left="567" w:hanging="567"/>
        <w:contextualSpacing w:val="0"/>
        <w:jc w:val="both"/>
        <w:rPr>
          <w:rFonts w:ascii="Calibri" w:hAnsi="Calibri" w:cs="Arial"/>
        </w:rPr>
      </w:pPr>
      <w:r>
        <w:rPr>
          <w:rFonts w:ascii="Calibri" w:hAnsi="Calibri" w:cs="Arial"/>
        </w:rPr>
        <w:t>Dobu splatnosti f</w:t>
      </w:r>
      <w:r w:rsidR="005409D4" w:rsidRPr="005409D4">
        <w:rPr>
          <w:rFonts w:ascii="Calibri" w:hAnsi="Calibri" w:cs="Arial"/>
        </w:rPr>
        <w:t>aktur</w:t>
      </w:r>
      <w:r>
        <w:rPr>
          <w:rFonts w:ascii="Calibri" w:hAnsi="Calibri" w:cs="Arial"/>
        </w:rPr>
        <w:t>y</w:t>
      </w:r>
      <w:r w:rsidR="005409D4" w:rsidRPr="005409D4">
        <w:rPr>
          <w:rFonts w:ascii="Calibri" w:hAnsi="Calibri" w:cs="Arial"/>
        </w:rPr>
        <w:t xml:space="preserve"> vystaven</w:t>
      </w:r>
      <w:r>
        <w:rPr>
          <w:rFonts w:ascii="Calibri" w:hAnsi="Calibri" w:cs="Arial"/>
        </w:rPr>
        <w:t>é</w:t>
      </w:r>
      <w:r w:rsidR="005409D4" w:rsidRPr="005409D4">
        <w:rPr>
          <w:rFonts w:ascii="Calibri" w:hAnsi="Calibri" w:cs="Arial"/>
        </w:rPr>
        <w:t xml:space="preserve"> na základě této Smlouvy</w:t>
      </w:r>
      <w:r>
        <w:rPr>
          <w:rFonts w:ascii="Calibri" w:hAnsi="Calibri" w:cs="Arial"/>
        </w:rPr>
        <w:t xml:space="preserve"> smluvní strany stanoví na </w:t>
      </w:r>
      <w:r w:rsidR="005409D4" w:rsidRPr="005409D4">
        <w:rPr>
          <w:rFonts w:ascii="Calibri" w:hAnsi="Calibri" w:cs="Arial"/>
        </w:rPr>
        <w:t xml:space="preserve">30 dní od jejího doručení Objednateli a </w:t>
      </w:r>
      <w:r>
        <w:rPr>
          <w:rFonts w:ascii="Calibri" w:hAnsi="Calibri" w:cs="Arial"/>
        </w:rPr>
        <w:t xml:space="preserve">faktura </w:t>
      </w:r>
      <w:r w:rsidR="005409D4" w:rsidRPr="005409D4">
        <w:rPr>
          <w:rFonts w:ascii="Calibri" w:hAnsi="Calibri" w:cs="Arial"/>
        </w:rPr>
        <w:t xml:space="preserve">musí obsahovat identifikační údaje Poskytovatele a Objednatele, jejich bankovní spojení a čísla účtů, číslo DMS Smlouvy, den vystavení a </w:t>
      </w:r>
      <w:r>
        <w:rPr>
          <w:rFonts w:ascii="Calibri" w:hAnsi="Calibri" w:cs="Arial"/>
        </w:rPr>
        <w:t xml:space="preserve">dobu </w:t>
      </w:r>
      <w:r w:rsidR="005409D4" w:rsidRPr="005409D4">
        <w:rPr>
          <w:rFonts w:ascii="Calibri" w:hAnsi="Calibri" w:cs="Arial"/>
        </w:rPr>
        <w:t>splatnosti, výši fakturované částky, kontaktní osoby Objednatele a Poskytovatele. Poskytovatel se zavazuje bez zbytečného odkladu daňový doklad</w:t>
      </w:r>
      <w:r w:rsidR="00982040">
        <w:rPr>
          <w:rFonts w:ascii="Calibri" w:hAnsi="Calibri" w:cs="Arial"/>
        </w:rPr>
        <w:t xml:space="preserve">, jehož přílohou bude </w:t>
      </w:r>
      <w:r w:rsidR="00C87559">
        <w:rPr>
          <w:rFonts w:ascii="Calibri" w:hAnsi="Calibri" w:cs="Arial"/>
        </w:rPr>
        <w:t>oboustranně podepsaný akceptační protokol dle odst. 7.1. tohoto článku Smlouvy,</w:t>
      </w:r>
      <w:r w:rsidR="005409D4" w:rsidRPr="005409D4">
        <w:rPr>
          <w:rFonts w:ascii="Calibri" w:hAnsi="Calibri" w:cs="Arial"/>
        </w:rPr>
        <w:t xml:space="preserve"> řádně doručit Objednateli. Faktur</w:t>
      </w:r>
      <w:r w:rsidR="00B3489B">
        <w:rPr>
          <w:rFonts w:ascii="Calibri" w:hAnsi="Calibri" w:cs="Arial"/>
        </w:rPr>
        <w:t>a</w:t>
      </w:r>
      <w:r w:rsidR="005409D4" w:rsidRPr="005409D4">
        <w:rPr>
          <w:rFonts w:ascii="Calibri" w:hAnsi="Calibri" w:cs="Arial"/>
        </w:rPr>
        <w:t xml:space="preserve">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  </w:t>
      </w:r>
      <w:r w:rsidR="005409D4" w:rsidRPr="005409D4">
        <w:rPr>
          <w:rFonts w:asciiTheme="minorHAnsi" w:hAnsiTheme="minorHAnsi" w:cs="Arial"/>
        </w:rPr>
        <w:t xml:space="preserve">Objednatel preferuje zaslání elektronické faktury včetně elektronického akceptačního protokolu do datové schránky Objednatele ID DS: yphaax8 nebo na mailovou adresu </w:t>
      </w:r>
      <w:r w:rsidR="005409D4" w:rsidRPr="005409D4">
        <w:rPr>
          <w:rFonts w:asciiTheme="minorHAnsi" w:hAnsiTheme="minorHAnsi" w:cs="Arial"/>
          <w:u w:val="single"/>
        </w:rPr>
        <w:t>podatelna@mze.</w:t>
      </w:r>
      <w:r w:rsidR="004A01FA">
        <w:rPr>
          <w:rFonts w:asciiTheme="minorHAnsi" w:hAnsiTheme="minorHAnsi" w:cs="Arial"/>
          <w:u w:val="single"/>
        </w:rPr>
        <w:t>gov.</w:t>
      </w:r>
      <w:r w:rsidR="005409D4" w:rsidRPr="005409D4">
        <w:rPr>
          <w:rFonts w:asciiTheme="minorHAnsi" w:hAnsiTheme="minorHAnsi" w:cs="Arial"/>
          <w:u w:val="single"/>
        </w:rPr>
        <w:t>cz</w:t>
      </w:r>
      <w:r w:rsidR="005409D4" w:rsidRPr="005409D4">
        <w:rPr>
          <w:rFonts w:asciiTheme="minorHAnsi" w:hAnsiTheme="minorHAnsi" w:cs="Arial"/>
        </w:rPr>
        <w:t>, ve strukturovaných formátech dle Evropské směrnice 2014/55/EU nebo ve formátu ISDOC 5.2 a vyšším.</w:t>
      </w:r>
    </w:p>
    <w:p w14:paraId="2249A257" w14:textId="1E6AE587" w:rsidR="00AA58FA" w:rsidRPr="00AD4DB0" w:rsidRDefault="00AA58FA"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Nebude-li </w:t>
      </w:r>
      <w:r w:rsidR="00DF6ABF">
        <w:rPr>
          <w:rFonts w:ascii="Calibri" w:hAnsi="Calibri" w:cs="Arial"/>
        </w:rPr>
        <w:t>f</w:t>
      </w:r>
      <w:r w:rsidRPr="00AD4DB0">
        <w:rPr>
          <w:rFonts w:ascii="Calibri" w:hAnsi="Calibri" w:cs="Arial"/>
        </w:rPr>
        <w:t>aktura obsahovat Smlouvou ujednané nebo zákonem stanovené náležitosti nebo příloh</w:t>
      </w:r>
      <w:r w:rsidR="002F2ECD">
        <w:rPr>
          <w:rFonts w:ascii="Calibri" w:hAnsi="Calibri" w:cs="Arial"/>
        </w:rPr>
        <w:t>u</w:t>
      </w:r>
      <w:r w:rsidRPr="00AD4DB0">
        <w:rPr>
          <w:rFonts w:ascii="Calibri" w:hAnsi="Calibri" w:cs="Arial"/>
        </w:rPr>
        <w:t xml:space="preserve"> nebo v</w:t>
      </w:r>
      <w:r w:rsidR="00500E08">
        <w:rPr>
          <w:rFonts w:ascii="Calibri" w:hAnsi="Calibri" w:cs="Arial"/>
        </w:rPr>
        <w:t> </w:t>
      </w:r>
      <w:r w:rsidRPr="00AD4DB0">
        <w:rPr>
          <w:rFonts w:ascii="Calibri" w:hAnsi="Calibri" w:cs="Arial"/>
        </w:rPr>
        <w:t>ní nebudou správně uvedené údaje, je Objednatel oprávněn vrátit ji</w:t>
      </w:r>
      <w:r w:rsidR="00871767" w:rsidRPr="00AD4DB0">
        <w:rPr>
          <w:rFonts w:ascii="Calibri" w:hAnsi="Calibri" w:cs="Arial"/>
        </w:rPr>
        <w:t> </w:t>
      </w:r>
      <w:r w:rsidRPr="00AD4DB0">
        <w:rPr>
          <w:rFonts w:ascii="Calibri" w:hAnsi="Calibri" w:cs="Arial"/>
        </w:rPr>
        <w:t>před</w:t>
      </w:r>
      <w:r w:rsidR="001F15F5">
        <w:rPr>
          <w:rFonts w:ascii="Calibri" w:hAnsi="Calibri" w:cs="Arial"/>
        </w:rPr>
        <w:t xml:space="preserve"> uplynutím lhůty</w:t>
      </w:r>
      <w:r w:rsidRPr="00AD4DB0">
        <w:rPr>
          <w:rFonts w:ascii="Calibri" w:hAnsi="Calibri" w:cs="Arial"/>
        </w:rPr>
        <w:t xml:space="preserve"> její splatností Poskytovateli. V</w:t>
      </w:r>
      <w:r w:rsidR="00500E08">
        <w:rPr>
          <w:rFonts w:ascii="Calibri" w:hAnsi="Calibri" w:cs="Arial"/>
        </w:rPr>
        <w:t> </w:t>
      </w:r>
      <w:r w:rsidRPr="00AD4DB0">
        <w:rPr>
          <w:rFonts w:ascii="Calibri" w:hAnsi="Calibri" w:cs="Arial"/>
        </w:rPr>
        <w:t xml:space="preserve">takovém případě se přeruší běh </w:t>
      </w:r>
      <w:r w:rsidR="00CB136D">
        <w:rPr>
          <w:rFonts w:ascii="Calibri" w:hAnsi="Calibri" w:cs="Arial"/>
        </w:rPr>
        <w:t>doby</w:t>
      </w:r>
      <w:r w:rsidRPr="00AD4DB0">
        <w:rPr>
          <w:rFonts w:ascii="Calibri" w:hAnsi="Calibri" w:cs="Arial"/>
        </w:rPr>
        <w:t xml:space="preserve"> splatnost</w:t>
      </w:r>
      <w:r w:rsidR="00CB136D">
        <w:rPr>
          <w:rFonts w:ascii="Calibri" w:hAnsi="Calibri" w:cs="Arial"/>
        </w:rPr>
        <w:t>i</w:t>
      </w:r>
      <w:r w:rsidRPr="00AD4DB0">
        <w:rPr>
          <w:rFonts w:ascii="Calibri" w:hAnsi="Calibri" w:cs="Arial"/>
        </w:rPr>
        <w:t xml:space="preserve"> </w:t>
      </w:r>
      <w:r w:rsidR="004D3475">
        <w:rPr>
          <w:rFonts w:ascii="Calibri" w:hAnsi="Calibri" w:cs="Arial"/>
        </w:rPr>
        <w:t>f</w:t>
      </w:r>
      <w:r w:rsidRPr="00AD4DB0">
        <w:rPr>
          <w:rFonts w:ascii="Calibri" w:hAnsi="Calibri" w:cs="Arial"/>
        </w:rPr>
        <w:t xml:space="preserve">aktury a nová </w:t>
      </w:r>
      <w:r w:rsidR="00CB136D">
        <w:rPr>
          <w:rFonts w:ascii="Calibri" w:hAnsi="Calibri" w:cs="Arial"/>
        </w:rPr>
        <w:t>doba</w:t>
      </w:r>
      <w:r w:rsidRPr="00AD4DB0">
        <w:rPr>
          <w:rFonts w:ascii="Calibri" w:hAnsi="Calibri" w:cs="Arial"/>
        </w:rPr>
        <w:t xml:space="preserve"> počne běžet doručením opravené </w:t>
      </w:r>
      <w:r w:rsidR="004D3475">
        <w:rPr>
          <w:rFonts w:ascii="Calibri" w:hAnsi="Calibri" w:cs="Arial"/>
        </w:rPr>
        <w:t>f</w:t>
      </w:r>
      <w:r w:rsidRPr="00AD4DB0">
        <w:rPr>
          <w:rFonts w:ascii="Calibri" w:hAnsi="Calibri" w:cs="Arial"/>
        </w:rPr>
        <w:t>aktury a/nebo její přílohy.</w:t>
      </w:r>
    </w:p>
    <w:p w14:paraId="7DE5A16B" w14:textId="56ED247F" w:rsidR="00AA58FA" w:rsidRPr="00AD4DB0" w:rsidRDefault="00AA58FA"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Platba peněžité částky se provádí bankovním převodem na účet druhé smluvní strany uvedený v</w:t>
      </w:r>
      <w:r w:rsidR="00FC3F82">
        <w:rPr>
          <w:rFonts w:ascii="Calibri" w:hAnsi="Calibri" w:cs="Arial"/>
        </w:rPr>
        <w:t> </w:t>
      </w:r>
      <w:r w:rsidRPr="00AD4DB0">
        <w:rPr>
          <w:rFonts w:ascii="Calibri" w:hAnsi="Calibri" w:cs="Arial"/>
        </w:rPr>
        <w:t xml:space="preserve">záhlaví této Smlouvy. Smluvní strany se dohodly a souhlasí, že dnem úhrady </w:t>
      </w:r>
      <w:r w:rsidR="00B23AA1">
        <w:rPr>
          <w:rFonts w:ascii="Calibri" w:hAnsi="Calibri" w:cs="Arial"/>
        </w:rPr>
        <w:t>f</w:t>
      </w:r>
      <w:r w:rsidRPr="00AD4DB0">
        <w:rPr>
          <w:rFonts w:ascii="Calibri" w:hAnsi="Calibri" w:cs="Arial"/>
        </w:rPr>
        <w:t>aktury se rozumí den odepsání fakturované částky z účtu Objednatele ve prospěch účtu Poskytovatele uvedeného v</w:t>
      </w:r>
      <w:r w:rsidR="00FC3F82">
        <w:rPr>
          <w:rFonts w:ascii="Calibri" w:hAnsi="Calibri" w:cs="Arial"/>
        </w:rPr>
        <w:t> </w:t>
      </w:r>
      <w:r w:rsidRPr="00AD4DB0">
        <w:rPr>
          <w:rFonts w:ascii="Calibri" w:hAnsi="Calibri" w:cs="Arial"/>
        </w:rPr>
        <w:t>záhlaví této Smlouvy.</w:t>
      </w:r>
    </w:p>
    <w:p w14:paraId="6D6E8074" w14:textId="4BB6CB4B" w:rsidR="00D55B8F" w:rsidRPr="00AD4DB0" w:rsidRDefault="00AA58FA"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Platba bude probíhat výhradně v korunách českých (CZK) a rovněž veškeré cenové údaje budou uvedeny v</w:t>
      </w:r>
      <w:r w:rsidR="00500E08">
        <w:rPr>
          <w:rFonts w:ascii="Calibri" w:hAnsi="Calibri" w:cs="Arial"/>
        </w:rPr>
        <w:t> </w:t>
      </w:r>
      <w:r w:rsidRPr="00AD4DB0">
        <w:rPr>
          <w:rFonts w:ascii="Calibri" w:hAnsi="Calibri" w:cs="Arial"/>
        </w:rPr>
        <w:t>této měně.</w:t>
      </w:r>
    </w:p>
    <w:p w14:paraId="4342C246" w14:textId="77777777" w:rsidR="00D55B8F" w:rsidRPr="00AD4DB0" w:rsidRDefault="00D55B8F" w:rsidP="00722FE3">
      <w:pPr>
        <w:pStyle w:val="Odstavecseseznamem"/>
        <w:tabs>
          <w:tab w:val="left" w:pos="142"/>
        </w:tabs>
        <w:spacing w:line="276" w:lineRule="auto"/>
        <w:ind w:left="142"/>
        <w:jc w:val="both"/>
        <w:rPr>
          <w:rFonts w:ascii="Calibri" w:hAnsi="Calibri" w:cs="Arial"/>
        </w:rPr>
      </w:pPr>
    </w:p>
    <w:p w14:paraId="7323D310" w14:textId="4A622D58" w:rsidR="00871767" w:rsidRPr="00C61733" w:rsidRDefault="00871767" w:rsidP="004E0EAF">
      <w:pPr>
        <w:pStyle w:val="Odstavecseseznamem"/>
        <w:numPr>
          <w:ilvl w:val="0"/>
          <w:numId w:val="9"/>
        </w:numPr>
        <w:spacing w:before="120" w:after="120" w:line="240" w:lineRule="auto"/>
        <w:jc w:val="both"/>
        <w:rPr>
          <w:rFonts w:ascii="Calibri" w:hAnsi="Calibri" w:cs="Arial"/>
          <w:b/>
        </w:rPr>
      </w:pPr>
      <w:r w:rsidRPr="00AD4DB0">
        <w:rPr>
          <w:rFonts w:ascii="Calibri" w:hAnsi="Calibri" w:cs="Arial"/>
          <w:b/>
        </w:rPr>
        <w:t xml:space="preserve">Způsob poskytování </w:t>
      </w:r>
      <w:r w:rsidR="00C61733">
        <w:rPr>
          <w:rFonts w:ascii="Calibri" w:hAnsi="Calibri" w:cs="Arial"/>
          <w:b/>
        </w:rPr>
        <w:t>podpory produktu</w:t>
      </w:r>
      <w:r w:rsidR="3A71BE0B" w:rsidRPr="31AA44CA">
        <w:rPr>
          <w:rFonts w:ascii="Calibri" w:hAnsi="Calibri" w:cs="Arial"/>
          <w:b/>
          <w:bCs/>
        </w:rPr>
        <w:t xml:space="preserve"> systému SIEM </w:t>
      </w:r>
      <w:proofErr w:type="spellStart"/>
      <w:r w:rsidR="3A71BE0B" w:rsidRPr="31AA44CA">
        <w:rPr>
          <w:rFonts w:ascii="Calibri" w:hAnsi="Calibri" w:cs="Arial"/>
          <w:b/>
          <w:bCs/>
        </w:rPr>
        <w:t>ArcSight</w:t>
      </w:r>
      <w:proofErr w:type="spellEnd"/>
    </w:p>
    <w:p w14:paraId="46792E8B" w14:textId="77777777" w:rsidR="00C61733" w:rsidRPr="00AD4DB0" w:rsidRDefault="00C61733" w:rsidP="00C61733">
      <w:pPr>
        <w:pStyle w:val="Odstavecseseznamem"/>
        <w:spacing w:before="120" w:after="120" w:line="240" w:lineRule="auto"/>
        <w:ind w:left="360"/>
        <w:jc w:val="both"/>
        <w:rPr>
          <w:rFonts w:ascii="Calibri" w:hAnsi="Calibri" w:cs="Arial"/>
          <w:b/>
        </w:rPr>
      </w:pPr>
    </w:p>
    <w:p w14:paraId="6418B030" w14:textId="46578821" w:rsidR="005D4136" w:rsidRPr="00C61733" w:rsidRDefault="00871767" w:rsidP="004E0EAF">
      <w:pPr>
        <w:pStyle w:val="Odstavecseseznamem"/>
        <w:numPr>
          <w:ilvl w:val="1"/>
          <w:numId w:val="9"/>
        </w:numPr>
        <w:tabs>
          <w:tab w:val="left" w:pos="142"/>
        </w:tabs>
        <w:spacing w:line="276" w:lineRule="auto"/>
        <w:ind w:left="567" w:hanging="567"/>
        <w:jc w:val="both"/>
        <w:rPr>
          <w:rFonts w:ascii="Calibri" w:hAnsi="Calibri" w:cs="Arial"/>
        </w:rPr>
      </w:pPr>
      <w:r w:rsidRPr="31AA44CA">
        <w:rPr>
          <w:rFonts w:ascii="Calibri" w:hAnsi="Calibri" w:cs="Arial"/>
        </w:rPr>
        <w:t>Poskytovatel se zavazuje:</w:t>
      </w:r>
    </w:p>
    <w:p w14:paraId="34F365EC" w14:textId="67B8F43F" w:rsidR="004862D4" w:rsidRPr="006B5D43" w:rsidRDefault="00543F95" w:rsidP="004E0EAF">
      <w:pPr>
        <w:pStyle w:val="Odstavecseseznamem"/>
        <w:numPr>
          <w:ilvl w:val="0"/>
          <w:numId w:val="7"/>
        </w:numPr>
        <w:tabs>
          <w:tab w:val="left" w:pos="142"/>
        </w:tabs>
        <w:spacing w:line="276" w:lineRule="auto"/>
        <w:ind w:left="1134" w:hanging="283"/>
        <w:jc w:val="both"/>
        <w:rPr>
          <w:rFonts w:ascii="Calibri" w:hAnsi="Calibri" w:cs="Arial"/>
        </w:rPr>
      </w:pPr>
      <w:r w:rsidRPr="31AA44CA">
        <w:rPr>
          <w:rFonts w:ascii="Calibri" w:hAnsi="Calibri" w:cs="Arial"/>
        </w:rPr>
        <w:t xml:space="preserve">poskytovat </w:t>
      </w:r>
      <w:r>
        <w:rPr>
          <w:rFonts w:ascii="Calibri" w:hAnsi="Calibri" w:cs="Arial"/>
        </w:rPr>
        <w:t>podporu Produktu</w:t>
      </w:r>
      <w:r w:rsidRPr="006B5D43">
        <w:rPr>
          <w:rFonts w:ascii="Calibri" w:hAnsi="Calibri" w:cs="Arial"/>
        </w:rPr>
        <w:t xml:space="preserve"> </w:t>
      </w:r>
      <w:r w:rsidR="00871767" w:rsidRPr="006B5D43">
        <w:rPr>
          <w:rFonts w:ascii="Calibri" w:hAnsi="Calibri" w:cs="Arial"/>
        </w:rPr>
        <w:t>na profesionální úrovni a s odbornou péčí odpovídající podmínkám sjednaným v této Smlouvě</w:t>
      </w:r>
      <w:r w:rsidR="00831123">
        <w:rPr>
          <w:rFonts w:ascii="Calibri" w:hAnsi="Calibri" w:cs="Arial"/>
        </w:rPr>
        <w:t>,</w:t>
      </w:r>
    </w:p>
    <w:p w14:paraId="3E7C72B2" w14:textId="7AA7C937" w:rsidR="007652B8" w:rsidRPr="00543F95" w:rsidRDefault="00543F95" w:rsidP="004E0EAF">
      <w:pPr>
        <w:pStyle w:val="Odstavecseseznamem"/>
        <w:numPr>
          <w:ilvl w:val="0"/>
          <w:numId w:val="7"/>
        </w:numPr>
        <w:tabs>
          <w:tab w:val="left" w:pos="142"/>
        </w:tabs>
        <w:spacing w:line="276" w:lineRule="auto"/>
        <w:ind w:left="1134" w:hanging="283"/>
        <w:jc w:val="both"/>
        <w:rPr>
          <w:rFonts w:ascii="Calibri" w:hAnsi="Calibri" w:cs="Arial"/>
        </w:rPr>
      </w:pPr>
      <w:r w:rsidRPr="31AA44CA">
        <w:rPr>
          <w:rFonts w:ascii="Calibri" w:hAnsi="Calibri" w:cs="Arial"/>
        </w:rPr>
        <w:t xml:space="preserve">poskytovat </w:t>
      </w:r>
      <w:r>
        <w:rPr>
          <w:rFonts w:ascii="Calibri" w:hAnsi="Calibri" w:cs="Arial"/>
        </w:rPr>
        <w:t>podporu Produktu</w:t>
      </w:r>
      <w:r w:rsidRPr="00F47E4D">
        <w:rPr>
          <w:rFonts w:ascii="Calibri" w:hAnsi="Calibri" w:cs="Arial"/>
        </w:rPr>
        <w:t xml:space="preserve"> </w:t>
      </w:r>
      <w:r w:rsidR="00871767" w:rsidRPr="00F47E4D">
        <w:rPr>
          <w:rFonts w:ascii="Calibri" w:hAnsi="Calibri" w:cs="Arial"/>
        </w:rPr>
        <w:t xml:space="preserve">v kvalitě definované v článku </w:t>
      </w:r>
      <w:r w:rsidR="00FC3F82" w:rsidRPr="00F47E4D">
        <w:rPr>
          <w:rFonts w:ascii="Calibri" w:hAnsi="Calibri" w:cs="Arial"/>
        </w:rPr>
        <w:t>3</w:t>
      </w:r>
      <w:r w:rsidR="00871767" w:rsidRPr="00F47E4D">
        <w:rPr>
          <w:rFonts w:ascii="Calibri" w:hAnsi="Calibri" w:cs="Arial"/>
        </w:rPr>
        <w:t xml:space="preserve"> této Smlouvy,</w:t>
      </w:r>
    </w:p>
    <w:p w14:paraId="2C011646" w14:textId="79AD7F2C" w:rsidR="003608EA" w:rsidRDefault="00952802" w:rsidP="004E0EAF">
      <w:pPr>
        <w:pStyle w:val="Odstavecseseznamem"/>
        <w:numPr>
          <w:ilvl w:val="0"/>
          <w:numId w:val="7"/>
        </w:numPr>
        <w:tabs>
          <w:tab w:val="left" w:pos="142"/>
        </w:tabs>
        <w:spacing w:line="276" w:lineRule="auto"/>
        <w:ind w:left="1134" w:hanging="283"/>
        <w:jc w:val="both"/>
        <w:rPr>
          <w:rFonts w:ascii="Calibri" w:hAnsi="Calibri" w:cs="Arial"/>
        </w:rPr>
      </w:pPr>
      <w:r>
        <w:rPr>
          <w:rFonts w:ascii="Calibri" w:hAnsi="Calibri" w:cs="Arial"/>
        </w:rPr>
        <w:t>z</w:t>
      </w:r>
      <w:r w:rsidR="00D35C77">
        <w:rPr>
          <w:rFonts w:ascii="Calibri" w:hAnsi="Calibri" w:cs="Arial"/>
        </w:rPr>
        <w:t xml:space="preserve">ajistit, aby </w:t>
      </w:r>
      <w:r>
        <w:rPr>
          <w:rFonts w:ascii="Calibri" w:hAnsi="Calibri" w:cs="Arial"/>
        </w:rPr>
        <w:t xml:space="preserve">podpora Produktu </w:t>
      </w:r>
      <w:r w:rsidR="00CD517D">
        <w:rPr>
          <w:rFonts w:ascii="Calibri" w:hAnsi="Calibri" w:cs="Arial"/>
        </w:rPr>
        <w:t>byl</w:t>
      </w:r>
      <w:r>
        <w:rPr>
          <w:rFonts w:ascii="Calibri" w:hAnsi="Calibri" w:cs="Arial"/>
        </w:rPr>
        <w:t>a</w:t>
      </w:r>
      <w:r w:rsidR="00CD517D">
        <w:rPr>
          <w:rFonts w:ascii="Calibri" w:hAnsi="Calibri" w:cs="Arial"/>
        </w:rPr>
        <w:t xml:space="preserve"> zanesen</w:t>
      </w:r>
      <w:r>
        <w:rPr>
          <w:rFonts w:ascii="Calibri" w:hAnsi="Calibri" w:cs="Arial"/>
        </w:rPr>
        <w:t>a</w:t>
      </w:r>
      <w:r w:rsidR="00CD517D">
        <w:rPr>
          <w:rFonts w:ascii="Calibri" w:hAnsi="Calibri" w:cs="Arial"/>
        </w:rPr>
        <w:t xml:space="preserve"> </w:t>
      </w:r>
      <w:r w:rsidR="003018F7">
        <w:rPr>
          <w:rFonts w:ascii="Calibri" w:hAnsi="Calibri" w:cs="Arial"/>
        </w:rPr>
        <w:t xml:space="preserve">v evidenci </w:t>
      </w:r>
      <w:r w:rsidR="00053A94">
        <w:rPr>
          <w:rFonts w:ascii="Calibri" w:hAnsi="Calibri" w:cs="Arial"/>
        </w:rPr>
        <w:t>výrobce</w:t>
      </w:r>
      <w:r w:rsidR="00AA230F">
        <w:rPr>
          <w:rFonts w:ascii="Calibri" w:hAnsi="Calibri" w:cs="Arial"/>
        </w:rPr>
        <w:t xml:space="preserve"> tak, aby si Objednatel mohl pořídit výpis </w:t>
      </w:r>
      <w:r w:rsidR="0026277F">
        <w:rPr>
          <w:rFonts w:ascii="Calibri" w:hAnsi="Calibri" w:cs="Arial"/>
        </w:rPr>
        <w:t>prostřednictvím svého zákaznického účtu u</w:t>
      </w:r>
      <w:r w:rsidR="00EA3784">
        <w:rPr>
          <w:rFonts w:ascii="Calibri" w:hAnsi="Calibri" w:cs="Arial"/>
        </w:rPr>
        <w:t xml:space="preserve"> výrobce</w:t>
      </w:r>
      <w:r w:rsidR="0026277F">
        <w:rPr>
          <w:rFonts w:ascii="Calibri" w:hAnsi="Calibri" w:cs="Arial"/>
        </w:rPr>
        <w:t>,</w:t>
      </w:r>
    </w:p>
    <w:p w14:paraId="6F88366F" w14:textId="6342693A" w:rsidR="00084906" w:rsidRPr="00492069" w:rsidRDefault="003608EA" w:rsidP="004E0EAF">
      <w:pPr>
        <w:pStyle w:val="Odstavecseseznamem"/>
        <w:numPr>
          <w:ilvl w:val="0"/>
          <w:numId w:val="7"/>
        </w:numPr>
        <w:tabs>
          <w:tab w:val="left" w:pos="142"/>
        </w:tabs>
        <w:spacing w:line="276" w:lineRule="auto"/>
        <w:ind w:left="1134" w:hanging="283"/>
        <w:jc w:val="both"/>
        <w:rPr>
          <w:rFonts w:ascii="Calibri" w:hAnsi="Calibri" w:cs="Arial"/>
        </w:rPr>
      </w:pPr>
      <w:r>
        <w:rPr>
          <w:rFonts w:ascii="Calibri" w:hAnsi="Calibri" w:cs="Arial"/>
        </w:rPr>
        <w:t>zajistit</w:t>
      </w:r>
      <w:r w:rsidR="00C01F4A">
        <w:rPr>
          <w:rFonts w:ascii="Calibri" w:hAnsi="Calibri" w:cs="Arial"/>
        </w:rPr>
        <w:t>, že veškeré instalace vztahující se k předmětu plnění, budou pro Objednatele</w:t>
      </w:r>
      <w:r w:rsidR="009735FE">
        <w:rPr>
          <w:rFonts w:ascii="Calibri" w:hAnsi="Calibri" w:cs="Arial"/>
        </w:rPr>
        <w:t xml:space="preserve"> dostupné </w:t>
      </w:r>
      <w:r w:rsidR="7ADF9910" w:rsidRPr="31AA44CA">
        <w:rPr>
          <w:rFonts w:ascii="Calibri" w:hAnsi="Calibri" w:cs="Arial"/>
        </w:rPr>
        <w:t xml:space="preserve">automaticky nebo </w:t>
      </w:r>
      <w:r w:rsidR="009735FE">
        <w:rPr>
          <w:rFonts w:ascii="Calibri" w:hAnsi="Calibri" w:cs="Arial"/>
        </w:rPr>
        <w:t xml:space="preserve">ke stažení na stránkách výrobce, </w:t>
      </w:r>
      <w:r w:rsidR="00593469">
        <w:rPr>
          <w:rFonts w:ascii="Calibri" w:hAnsi="Calibri" w:cs="Arial"/>
        </w:rPr>
        <w:t xml:space="preserve"> </w:t>
      </w:r>
    </w:p>
    <w:p w14:paraId="0C0B0AE9" w14:textId="12B984EB" w:rsidR="003608EA" w:rsidRPr="003608EA" w:rsidRDefault="00871767" w:rsidP="004E0EAF">
      <w:pPr>
        <w:pStyle w:val="Odstavecseseznamem"/>
        <w:numPr>
          <w:ilvl w:val="0"/>
          <w:numId w:val="7"/>
        </w:numPr>
        <w:tabs>
          <w:tab w:val="left" w:pos="142"/>
        </w:tabs>
        <w:spacing w:line="276" w:lineRule="auto"/>
        <w:ind w:left="1134" w:hanging="283"/>
        <w:jc w:val="both"/>
        <w:rPr>
          <w:rFonts w:ascii="Calibri" w:hAnsi="Calibri" w:cs="Arial"/>
        </w:rPr>
      </w:pPr>
      <w:r w:rsidRPr="00492069">
        <w:rPr>
          <w:rFonts w:ascii="Calibri" w:hAnsi="Calibri" w:cs="Arial"/>
        </w:rPr>
        <w:t xml:space="preserve">neprodleně informovat Objednatele o jakékoliv změně adresy servisního portálu výrobce či telefonické linky, na nichž </w:t>
      </w:r>
      <w:r w:rsidR="009139A2">
        <w:rPr>
          <w:rFonts w:ascii="Calibri" w:hAnsi="Calibri" w:cs="Arial"/>
        </w:rPr>
        <w:t>je podpora Produktu</w:t>
      </w:r>
      <w:r w:rsidRPr="31AA44CA">
        <w:rPr>
          <w:rFonts w:ascii="Calibri" w:hAnsi="Calibri" w:cs="Arial"/>
        </w:rPr>
        <w:t xml:space="preserve"> poskytován</w:t>
      </w:r>
      <w:r w:rsidR="009139A2">
        <w:rPr>
          <w:rFonts w:ascii="Calibri" w:hAnsi="Calibri" w:cs="Arial"/>
        </w:rPr>
        <w:t>a</w:t>
      </w:r>
      <w:r w:rsidRPr="00492069">
        <w:rPr>
          <w:rFonts w:ascii="Calibri" w:hAnsi="Calibri" w:cs="Arial"/>
        </w:rPr>
        <w:t>,</w:t>
      </w:r>
    </w:p>
    <w:p w14:paraId="55484F8B" w14:textId="121B4441" w:rsidR="00871767" w:rsidRDefault="00871767" w:rsidP="004E0EAF">
      <w:pPr>
        <w:pStyle w:val="Odstavecseseznamem"/>
        <w:numPr>
          <w:ilvl w:val="0"/>
          <w:numId w:val="7"/>
        </w:numPr>
        <w:tabs>
          <w:tab w:val="left" w:pos="142"/>
        </w:tabs>
        <w:spacing w:line="276" w:lineRule="auto"/>
        <w:ind w:left="1134" w:hanging="283"/>
        <w:jc w:val="both"/>
        <w:rPr>
          <w:rFonts w:ascii="Calibri" w:hAnsi="Calibri" w:cs="Arial"/>
        </w:rPr>
      </w:pPr>
      <w:r w:rsidRPr="00EA3784">
        <w:rPr>
          <w:rFonts w:ascii="Calibri" w:hAnsi="Calibri" w:cs="Arial"/>
        </w:rPr>
        <w:t xml:space="preserve">že nebude jednostranně měnit rozsah a náplň </w:t>
      </w:r>
      <w:r w:rsidR="006A79E9">
        <w:rPr>
          <w:rFonts w:ascii="Calibri" w:hAnsi="Calibri" w:cs="Arial"/>
        </w:rPr>
        <w:t>podpory Produktu</w:t>
      </w:r>
      <w:r w:rsidRPr="00EA3784">
        <w:rPr>
          <w:rFonts w:ascii="Calibri" w:hAnsi="Calibri" w:cs="Arial"/>
        </w:rPr>
        <w:t>,</w:t>
      </w:r>
    </w:p>
    <w:p w14:paraId="5220768A" w14:textId="6E77911E" w:rsidR="00871767" w:rsidRDefault="00871767" w:rsidP="004E0EAF">
      <w:pPr>
        <w:pStyle w:val="Odstavecseseznamem"/>
        <w:numPr>
          <w:ilvl w:val="0"/>
          <w:numId w:val="7"/>
        </w:numPr>
        <w:tabs>
          <w:tab w:val="left" w:pos="142"/>
        </w:tabs>
        <w:spacing w:line="276" w:lineRule="auto"/>
        <w:ind w:left="1134" w:hanging="283"/>
        <w:jc w:val="both"/>
        <w:rPr>
          <w:rFonts w:ascii="Calibri" w:hAnsi="Calibri" w:cs="Arial"/>
        </w:rPr>
      </w:pPr>
      <w:r w:rsidRPr="00EA3784">
        <w:rPr>
          <w:rFonts w:ascii="Calibri" w:hAnsi="Calibri" w:cs="Arial"/>
        </w:rPr>
        <w:t xml:space="preserve">poskytovat Objednateli plnění dle této Smlouvy tak, aby nedošlo k porušení EULA ujednání výrobce, kterou Objednatel uzavřel online při aktivaci </w:t>
      </w:r>
      <w:r w:rsidR="00075464">
        <w:rPr>
          <w:rFonts w:ascii="Calibri" w:hAnsi="Calibri" w:cs="Arial"/>
        </w:rPr>
        <w:t>podpory Produktu</w:t>
      </w:r>
      <w:r w:rsidRPr="00EA3784">
        <w:rPr>
          <w:rFonts w:ascii="Calibri" w:hAnsi="Calibri" w:cs="Arial"/>
        </w:rPr>
        <w:t xml:space="preserve"> v</w:t>
      </w:r>
      <w:r w:rsidR="00446E78" w:rsidRPr="00EA3784">
        <w:rPr>
          <w:rFonts w:ascii="Calibri" w:hAnsi="Calibri" w:cs="Arial"/>
        </w:rPr>
        <w:t> </w:t>
      </w:r>
      <w:r w:rsidRPr="00EA3784">
        <w:rPr>
          <w:rFonts w:ascii="Calibri" w:hAnsi="Calibri" w:cs="Arial"/>
        </w:rPr>
        <w:t>souvislosti s plněním dle</w:t>
      </w:r>
      <w:r w:rsidR="00FC3F82" w:rsidRPr="00EA3784">
        <w:rPr>
          <w:rFonts w:ascii="Calibri" w:hAnsi="Calibri" w:cs="Arial"/>
        </w:rPr>
        <w:t> </w:t>
      </w:r>
      <w:r w:rsidRPr="00EA3784">
        <w:rPr>
          <w:rFonts w:ascii="Calibri" w:hAnsi="Calibri" w:cs="Arial"/>
        </w:rPr>
        <w:t xml:space="preserve">této Smlouvy se společností </w:t>
      </w:r>
      <w:proofErr w:type="spellStart"/>
      <w:r w:rsidR="1C650938" w:rsidRPr="31AA44CA">
        <w:rPr>
          <w:rFonts w:ascii="Calibri" w:hAnsi="Calibri" w:cs="Arial"/>
        </w:rPr>
        <w:t>OpenText</w:t>
      </w:r>
      <w:proofErr w:type="spellEnd"/>
      <w:r w:rsidR="00075464">
        <w:rPr>
          <w:rFonts w:ascii="Calibri" w:hAnsi="Calibri" w:cs="Arial"/>
        </w:rPr>
        <w:t>,</w:t>
      </w:r>
      <w:r w:rsidRPr="00EA3784">
        <w:rPr>
          <w:rFonts w:ascii="Calibri" w:hAnsi="Calibri" w:cs="Arial"/>
        </w:rPr>
        <w:t xml:space="preserve"> </w:t>
      </w:r>
    </w:p>
    <w:p w14:paraId="42706D51" w14:textId="01D1CB32" w:rsidR="00871767" w:rsidRDefault="00871767" w:rsidP="004E0EAF">
      <w:pPr>
        <w:pStyle w:val="Odstavecseseznamem"/>
        <w:numPr>
          <w:ilvl w:val="0"/>
          <w:numId w:val="7"/>
        </w:numPr>
        <w:tabs>
          <w:tab w:val="left" w:pos="142"/>
        </w:tabs>
        <w:spacing w:line="276" w:lineRule="auto"/>
        <w:ind w:left="1134" w:hanging="283"/>
        <w:jc w:val="both"/>
        <w:rPr>
          <w:rFonts w:ascii="Calibri" w:hAnsi="Calibri" w:cs="Arial"/>
        </w:rPr>
      </w:pPr>
      <w:r w:rsidRPr="00EA3784">
        <w:rPr>
          <w:rFonts w:ascii="Calibri" w:hAnsi="Calibri" w:cs="Arial"/>
        </w:rPr>
        <w:t>neprodleně informovat Objednatele o aktualizaci znění EULA na portále výrobce.</w:t>
      </w:r>
    </w:p>
    <w:p w14:paraId="14A67463" w14:textId="77777777" w:rsidR="005D4136" w:rsidRPr="00EA3784" w:rsidRDefault="005D4136" w:rsidP="005D4136">
      <w:pPr>
        <w:pStyle w:val="Odstavecseseznamem"/>
        <w:tabs>
          <w:tab w:val="left" w:pos="142"/>
        </w:tabs>
        <w:spacing w:line="276" w:lineRule="auto"/>
        <w:ind w:left="1134"/>
        <w:jc w:val="both"/>
        <w:rPr>
          <w:rFonts w:ascii="Calibri" w:hAnsi="Calibri" w:cs="Arial"/>
        </w:rPr>
      </w:pPr>
    </w:p>
    <w:p w14:paraId="5322EC0E" w14:textId="27D855C5" w:rsidR="009735FE" w:rsidRDefault="00446E78" w:rsidP="004E0EAF">
      <w:pPr>
        <w:pStyle w:val="Odstavecseseznamem"/>
        <w:numPr>
          <w:ilvl w:val="1"/>
          <w:numId w:val="9"/>
        </w:numPr>
        <w:tabs>
          <w:tab w:val="left" w:pos="1701"/>
        </w:tabs>
        <w:spacing w:after="120" w:line="276" w:lineRule="auto"/>
        <w:ind w:left="567" w:hanging="567"/>
        <w:jc w:val="both"/>
        <w:rPr>
          <w:rFonts w:ascii="Calibri" w:hAnsi="Calibri" w:cs="Arial"/>
        </w:rPr>
      </w:pPr>
      <w:r w:rsidRPr="00AD4DB0">
        <w:rPr>
          <w:rFonts w:ascii="Calibri" w:hAnsi="Calibri" w:cs="Arial"/>
        </w:rPr>
        <w:t xml:space="preserve">Za účelem poskytování </w:t>
      </w:r>
      <w:r w:rsidR="00353E1D">
        <w:rPr>
          <w:rFonts w:ascii="Calibri" w:hAnsi="Calibri" w:cs="Arial"/>
        </w:rPr>
        <w:t xml:space="preserve">podporu </w:t>
      </w:r>
      <w:r w:rsidR="614B40AA" w:rsidRPr="31AA44CA">
        <w:rPr>
          <w:rFonts w:ascii="Calibri" w:hAnsi="Calibri" w:cs="Arial"/>
        </w:rPr>
        <w:t>produkt</w:t>
      </w:r>
      <w:r w:rsidR="00353E1D">
        <w:rPr>
          <w:rFonts w:ascii="Calibri" w:hAnsi="Calibri" w:cs="Arial"/>
        </w:rPr>
        <w:t>u</w:t>
      </w:r>
      <w:r w:rsidR="614B40AA" w:rsidRPr="31AA44CA">
        <w:rPr>
          <w:rFonts w:ascii="Calibri" w:hAnsi="Calibri" w:cs="Arial"/>
        </w:rPr>
        <w:t xml:space="preserve"> systému SIEM </w:t>
      </w:r>
      <w:proofErr w:type="spellStart"/>
      <w:r w:rsidR="614B40AA" w:rsidRPr="31AA44CA">
        <w:rPr>
          <w:rFonts w:ascii="Calibri" w:hAnsi="Calibri" w:cs="Arial"/>
        </w:rPr>
        <w:t>ArcSight</w:t>
      </w:r>
      <w:proofErr w:type="spellEnd"/>
      <w:r w:rsidRPr="00AD4DB0">
        <w:rPr>
          <w:rFonts w:ascii="Calibri" w:hAnsi="Calibri" w:cs="Arial"/>
        </w:rPr>
        <w:t xml:space="preserve"> a pro příjem požadavků je Poskytovatel povinen zřídit a</w:t>
      </w:r>
      <w:r w:rsidR="00500E08">
        <w:rPr>
          <w:rFonts w:ascii="Calibri" w:hAnsi="Calibri" w:cs="Arial"/>
        </w:rPr>
        <w:t> </w:t>
      </w:r>
      <w:r w:rsidRPr="00AD4DB0">
        <w:rPr>
          <w:rFonts w:ascii="Calibri" w:hAnsi="Calibri" w:cs="Arial"/>
        </w:rPr>
        <w:t xml:space="preserve">udržovat po celou dobu poskytování </w:t>
      </w:r>
      <w:r w:rsidR="00353E1D">
        <w:rPr>
          <w:rFonts w:ascii="Calibri" w:hAnsi="Calibri" w:cs="Arial"/>
        </w:rPr>
        <w:t>podpory Produktu</w:t>
      </w:r>
      <w:r w:rsidRPr="00AD4DB0">
        <w:rPr>
          <w:rFonts w:ascii="Calibri" w:hAnsi="Calibri" w:cs="Arial"/>
        </w:rPr>
        <w:t xml:space="preserve"> středisko technické podpory, s nímž bude Objednatel moci telefonicky komunikovat </w:t>
      </w:r>
      <w:r w:rsidR="00F81441">
        <w:rPr>
          <w:rFonts w:ascii="Calibri" w:hAnsi="Calibri" w:cs="Arial"/>
        </w:rPr>
        <w:t xml:space="preserve">nanejvýš </w:t>
      </w:r>
      <w:r w:rsidRPr="00AD4DB0">
        <w:rPr>
          <w:rFonts w:ascii="Calibri" w:hAnsi="Calibri" w:cs="Arial"/>
        </w:rPr>
        <w:t>za v místě a čase běžné hovorné a jemuž bude moci emailem zasílat své požadavky</w:t>
      </w:r>
      <w:r w:rsidR="00D349FD" w:rsidRPr="00AD4DB0">
        <w:rPr>
          <w:rFonts w:ascii="Calibri" w:hAnsi="Calibri" w:cs="Arial"/>
        </w:rPr>
        <w:t>.</w:t>
      </w:r>
    </w:p>
    <w:p w14:paraId="5EE7EDCD" w14:textId="77777777" w:rsidR="00E73BCA" w:rsidRPr="00833D57" w:rsidRDefault="00E73BCA" w:rsidP="00E73BCA">
      <w:pPr>
        <w:pStyle w:val="Odstavecseseznamem"/>
        <w:tabs>
          <w:tab w:val="left" w:pos="1701"/>
        </w:tabs>
        <w:spacing w:after="120" w:line="276" w:lineRule="auto"/>
        <w:ind w:left="567"/>
        <w:jc w:val="both"/>
        <w:rPr>
          <w:rFonts w:ascii="Calibri" w:hAnsi="Calibri" w:cs="Arial"/>
        </w:rPr>
      </w:pPr>
    </w:p>
    <w:p w14:paraId="6D7B7568" w14:textId="77777777" w:rsidR="00D349FD" w:rsidRPr="00AD4DB0" w:rsidRDefault="00D349FD" w:rsidP="00A77384">
      <w:pPr>
        <w:pStyle w:val="Odstavecseseznamem"/>
        <w:tabs>
          <w:tab w:val="left" w:pos="142"/>
        </w:tabs>
        <w:spacing w:line="276" w:lineRule="auto"/>
        <w:ind w:left="792" w:hanging="225"/>
        <w:jc w:val="both"/>
        <w:rPr>
          <w:rFonts w:ascii="Calibri" w:hAnsi="Calibri" w:cs="Arial"/>
          <w:u w:val="single"/>
        </w:rPr>
      </w:pPr>
      <w:r w:rsidRPr="00AD4DB0">
        <w:rPr>
          <w:rFonts w:ascii="Calibri" w:hAnsi="Calibri" w:cs="Arial"/>
          <w:u w:val="single"/>
        </w:rPr>
        <w:t>Kontaktní osoby</w:t>
      </w:r>
      <w:r w:rsidR="00962C88" w:rsidRPr="00AD4DB0">
        <w:rPr>
          <w:rFonts w:ascii="Calibri" w:hAnsi="Calibri" w:cs="Arial"/>
          <w:u w:val="single"/>
        </w:rPr>
        <w:t xml:space="preserve"> Objednatele:</w:t>
      </w:r>
    </w:p>
    <w:p w14:paraId="34541004"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gridCol w:w="1665"/>
        <w:gridCol w:w="2836"/>
      </w:tblGrid>
      <w:tr w:rsidR="00962C88" w:rsidRPr="00AD4DB0" w14:paraId="6B79C3D1" w14:textId="77777777" w:rsidTr="00252265">
        <w:tc>
          <w:tcPr>
            <w:tcW w:w="2943" w:type="dxa"/>
          </w:tcPr>
          <w:p w14:paraId="17F73F6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Jméno</w:t>
            </w:r>
          </w:p>
        </w:tc>
        <w:tc>
          <w:tcPr>
            <w:tcW w:w="2268" w:type="dxa"/>
          </w:tcPr>
          <w:p w14:paraId="0347ECA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Oblast</w:t>
            </w:r>
          </w:p>
        </w:tc>
        <w:tc>
          <w:tcPr>
            <w:tcW w:w="1665" w:type="dxa"/>
          </w:tcPr>
          <w:p w14:paraId="794E3F71"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Telefon</w:t>
            </w:r>
          </w:p>
        </w:tc>
        <w:tc>
          <w:tcPr>
            <w:tcW w:w="2836" w:type="dxa"/>
          </w:tcPr>
          <w:p w14:paraId="49E4D986" w14:textId="3264CE93"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e-mail</w:t>
            </w:r>
          </w:p>
        </w:tc>
      </w:tr>
      <w:tr w:rsidR="00962C88" w:rsidRPr="00B32D5D" w14:paraId="1A434F2B" w14:textId="77777777" w:rsidTr="00545B01">
        <w:trPr>
          <w:trHeight w:val="687"/>
        </w:trPr>
        <w:tc>
          <w:tcPr>
            <w:tcW w:w="2943" w:type="dxa"/>
            <w:vAlign w:val="center"/>
          </w:tcPr>
          <w:p w14:paraId="395A1679" w14:textId="18E3C265" w:rsidR="00962C88" w:rsidRPr="00B32D5D" w:rsidRDefault="004E0945" w:rsidP="00700224">
            <w:pPr>
              <w:pStyle w:val="Odstavecseseznamem"/>
              <w:spacing w:line="276" w:lineRule="auto"/>
              <w:ind w:left="0"/>
              <w:rPr>
                <w:rFonts w:asciiTheme="minorHAnsi" w:hAnsiTheme="minorHAnsi" w:cstheme="minorHAnsi"/>
              </w:rPr>
            </w:pPr>
            <w:r w:rsidRPr="00B32D5D">
              <w:rPr>
                <w:rFonts w:asciiTheme="minorHAnsi" w:hAnsiTheme="minorHAnsi" w:cstheme="minorHAnsi"/>
              </w:rPr>
              <w:t>Ing. Vladimír Velas</w:t>
            </w:r>
          </w:p>
        </w:tc>
        <w:tc>
          <w:tcPr>
            <w:tcW w:w="2268" w:type="dxa"/>
            <w:vAlign w:val="center"/>
          </w:tcPr>
          <w:p w14:paraId="501CE903" w14:textId="77777777" w:rsidR="00962C88" w:rsidRPr="00B32D5D" w:rsidRDefault="00962C88" w:rsidP="00700224">
            <w:pPr>
              <w:pStyle w:val="Odstavecseseznamem"/>
              <w:spacing w:line="276" w:lineRule="auto"/>
              <w:ind w:left="0"/>
              <w:rPr>
                <w:rFonts w:asciiTheme="minorHAnsi" w:hAnsiTheme="minorHAnsi" w:cstheme="minorHAnsi"/>
              </w:rPr>
            </w:pPr>
            <w:r w:rsidRPr="00B32D5D">
              <w:rPr>
                <w:rFonts w:asciiTheme="minorHAnsi" w:hAnsiTheme="minorHAnsi" w:cstheme="minorHAnsi"/>
              </w:rPr>
              <w:t xml:space="preserve">Smluvní a obchodní </w:t>
            </w:r>
            <w:r w:rsidR="00FC3F82" w:rsidRPr="00B32D5D">
              <w:rPr>
                <w:rFonts w:asciiTheme="minorHAnsi" w:hAnsiTheme="minorHAnsi" w:cstheme="minorHAnsi"/>
              </w:rPr>
              <w:t>podmínky</w:t>
            </w:r>
          </w:p>
        </w:tc>
        <w:tc>
          <w:tcPr>
            <w:tcW w:w="1665" w:type="dxa"/>
            <w:vAlign w:val="center"/>
          </w:tcPr>
          <w:p w14:paraId="03B580E1" w14:textId="227CEE04" w:rsidR="00434A95" w:rsidRPr="00B32D5D" w:rsidRDefault="00434A95" w:rsidP="00B32D5D">
            <w:pPr>
              <w:spacing w:after="0" w:line="240" w:lineRule="auto"/>
              <w:rPr>
                <w:rFonts w:asciiTheme="minorHAnsi" w:hAnsiTheme="minorHAnsi" w:cstheme="minorHAnsi"/>
                <w:color w:val="000000"/>
                <w:sz w:val="24"/>
                <w:szCs w:val="24"/>
              </w:rPr>
            </w:pPr>
            <w:r w:rsidRPr="00B32D5D">
              <w:rPr>
                <w:rFonts w:asciiTheme="minorHAnsi" w:hAnsiTheme="minorHAnsi" w:cstheme="minorHAnsi"/>
                <w:color w:val="000000"/>
                <w:sz w:val="17"/>
                <w:szCs w:val="17"/>
              </w:rPr>
              <w:br/>
            </w:r>
            <w:r w:rsidRPr="00B32D5D">
              <w:rPr>
                <w:rFonts w:asciiTheme="minorHAnsi" w:hAnsiTheme="minorHAnsi" w:cstheme="minorHAnsi"/>
              </w:rPr>
              <w:t>221 81</w:t>
            </w:r>
            <w:r w:rsidR="004E0945" w:rsidRPr="00B32D5D">
              <w:rPr>
                <w:rFonts w:asciiTheme="minorHAnsi" w:hAnsiTheme="minorHAnsi" w:cstheme="minorHAnsi"/>
              </w:rPr>
              <w:t>4</w:t>
            </w:r>
            <w:r w:rsidRPr="00B32D5D">
              <w:rPr>
                <w:rFonts w:asciiTheme="minorHAnsi" w:hAnsiTheme="minorHAnsi" w:cstheme="minorHAnsi"/>
              </w:rPr>
              <w:t xml:space="preserve"> </w:t>
            </w:r>
            <w:r w:rsidR="004E0945" w:rsidRPr="00B32D5D">
              <w:rPr>
                <w:rFonts w:asciiTheme="minorHAnsi" w:hAnsiTheme="minorHAnsi" w:cstheme="minorHAnsi"/>
              </w:rPr>
              <w:t>502</w:t>
            </w:r>
          </w:p>
          <w:p w14:paraId="0023F5C1" w14:textId="215E016D" w:rsidR="00962C88" w:rsidRPr="00B32D5D" w:rsidRDefault="00962C88" w:rsidP="00B32D5D">
            <w:pPr>
              <w:pStyle w:val="Odstavecseseznamem"/>
              <w:spacing w:line="276" w:lineRule="auto"/>
              <w:ind w:left="0"/>
              <w:rPr>
                <w:rFonts w:asciiTheme="minorHAnsi" w:hAnsiTheme="minorHAnsi" w:cstheme="minorHAnsi"/>
              </w:rPr>
            </w:pPr>
          </w:p>
        </w:tc>
        <w:tc>
          <w:tcPr>
            <w:tcW w:w="2836" w:type="dxa"/>
            <w:vAlign w:val="center"/>
          </w:tcPr>
          <w:p w14:paraId="67795EED" w14:textId="233E5CA0" w:rsidR="00434A95" w:rsidRPr="00B32D5D" w:rsidRDefault="00434A95" w:rsidP="00B32D5D">
            <w:pPr>
              <w:spacing w:after="0" w:line="240" w:lineRule="auto"/>
              <w:rPr>
                <w:rFonts w:asciiTheme="minorHAnsi" w:hAnsiTheme="minorHAnsi" w:cstheme="minorHAnsi"/>
                <w:color w:val="000000"/>
              </w:rPr>
            </w:pPr>
            <w:hyperlink r:id="rId16" w:history="1"/>
          </w:p>
          <w:p w14:paraId="5CE1AED4" w14:textId="534DA060" w:rsidR="00E12406" w:rsidRPr="00B32D5D" w:rsidRDefault="00413B38" w:rsidP="00B32D5D">
            <w:pPr>
              <w:pStyle w:val="Odstavecseseznamem"/>
              <w:spacing w:line="276" w:lineRule="auto"/>
              <w:ind w:left="0"/>
              <w:rPr>
                <w:rFonts w:asciiTheme="minorHAnsi" w:hAnsiTheme="minorHAnsi" w:cstheme="minorHAnsi"/>
              </w:rPr>
            </w:pPr>
            <w:hyperlink r:id="rId17" w:tgtFrame="_blank" w:history="1">
              <w:r w:rsidRPr="00413B38">
                <w:rPr>
                  <w:rStyle w:val="Hypertextovodkaz"/>
                  <w:rFonts w:asciiTheme="minorHAnsi" w:hAnsiTheme="minorHAnsi" w:cstheme="minorHAnsi"/>
                </w:rPr>
                <w:t>vladimir.velas@mze.gov.cz</w:t>
              </w:r>
            </w:hyperlink>
          </w:p>
          <w:p w14:paraId="7E97A289" w14:textId="6055A0C3" w:rsidR="005E70BF" w:rsidRPr="00B32D5D" w:rsidRDefault="005E70BF" w:rsidP="00B32D5D">
            <w:pPr>
              <w:pStyle w:val="Odstavecseseznamem"/>
              <w:spacing w:line="276" w:lineRule="auto"/>
              <w:ind w:left="0"/>
              <w:rPr>
                <w:rFonts w:asciiTheme="minorHAnsi" w:hAnsiTheme="minorHAnsi" w:cstheme="minorHAnsi"/>
              </w:rPr>
            </w:pPr>
          </w:p>
        </w:tc>
      </w:tr>
      <w:tr w:rsidR="00962C88" w:rsidRPr="00B32D5D" w14:paraId="6DB8B0D4" w14:textId="77777777" w:rsidTr="00545B01">
        <w:trPr>
          <w:trHeight w:val="717"/>
        </w:trPr>
        <w:tc>
          <w:tcPr>
            <w:tcW w:w="2943" w:type="dxa"/>
            <w:vAlign w:val="center"/>
          </w:tcPr>
          <w:p w14:paraId="2340EDFA" w14:textId="1E81873A" w:rsidR="00962C88" w:rsidRPr="00B32D5D" w:rsidRDefault="00606E5A" w:rsidP="00700224">
            <w:pPr>
              <w:pStyle w:val="Odstavecseseznamem"/>
              <w:spacing w:line="276" w:lineRule="auto"/>
              <w:ind w:left="0"/>
              <w:rPr>
                <w:rFonts w:asciiTheme="minorHAnsi" w:hAnsiTheme="minorHAnsi" w:cstheme="minorHAnsi"/>
              </w:rPr>
            </w:pPr>
            <w:r w:rsidRPr="00B32D5D">
              <w:rPr>
                <w:rFonts w:asciiTheme="minorHAnsi" w:hAnsiTheme="minorHAnsi" w:cstheme="minorHAnsi"/>
              </w:rPr>
              <w:t xml:space="preserve">Ing. </w:t>
            </w:r>
            <w:r w:rsidR="3A1886AD" w:rsidRPr="00B32D5D">
              <w:rPr>
                <w:rFonts w:asciiTheme="minorHAnsi" w:hAnsiTheme="minorHAnsi" w:cstheme="minorHAnsi"/>
              </w:rPr>
              <w:t>Karel Štefl</w:t>
            </w:r>
          </w:p>
        </w:tc>
        <w:tc>
          <w:tcPr>
            <w:tcW w:w="2268" w:type="dxa"/>
            <w:vAlign w:val="center"/>
          </w:tcPr>
          <w:p w14:paraId="0CF662FF" w14:textId="77777777" w:rsidR="00962C88" w:rsidRPr="00B32D5D" w:rsidRDefault="00962C88" w:rsidP="00700224">
            <w:pPr>
              <w:pStyle w:val="Odstavecseseznamem"/>
              <w:spacing w:line="276" w:lineRule="auto"/>
              <w:ind w:left="0"/>
              <w:rPr>
                <w:rFonts w:asciiTheme="minorHAnsi" w:hAnsiTheme="minorHAnsi" w:cstheme="minorHAnsi"/>
              </w:rPr>
            </w:pPr>
            <w:r w:rsidRPr="00B32D5D">
              <w:rPr>
                <w:rFonts w:asciiTheme="minorHAnsi" w:hAnsiTheme="minorHAnsi" w:cstheme="minorHAnsi"/>
              </w:rPr>
              <w:t>Věcný garant</w:t>
            </w:r>
            <w:r w:rsidR="00FC3F82" w:rsidRPr="00B32D5D">
              <w:rPr>
                <w:rFonts w:asciiTheme="minorHAnsi" w:hAnsiTheme="minorHAnsi" w:cstheme="minorHAnsi"/>
              </w:rPr>
              <w:t>, technické záležitosti</w:t>
            </w:r>
          </w:p>
        </w:tc>
        <w:tc>
          <w:tcPr>
            <w:tcW w:w="1665" w:type="dxa"/>
            <w:vAlign w:val="center"/>
          </w:tcPr>
          <w:p w14:paraId="63407593" w14:textId="311A51CC" w:rsidR="00962C88" w:rsidRPr="00B32D5D" w:rsidRDefault="00434A95" w:rsidP="00B32D5D">
            <w:pPr>
              <w:pStyle w:val="Odstavecseseznamem"/>
              <w:spacing w:line="276" w:lineRule="auto"/>
              <w:ind w:left="0"/>
              <w:rPr>
                <w:rFonts w:asciiTheme="minorHAnsi" w:hAnsiTheme="minorHAnsi" w:cstheme="minorHAnsi"/>
              </w:rPr>
            </w:pPr>
            <w:r w:rsidRPr="00B32D5D">
              <w:rPr>
                <w:rFonts w:asciiTheme="minorHAnsi" w:hAnsiTheme="minorHAnsi" w:cstheme="minorHAnsi"/>
              </w:rPr>
              <w:t>221</w:t>
            </w:r>
            <w:r w:rsidR="00365358" w:rsidRPr="00B32D5D">
              <w:rPr>
                <w:rFonts w:asciiTheme="minorHAnsi" w:hAnsiTheme="minorHAnsi" w:cstheme="minorHAnsi"/>
              </w:rPr>
              <w:t> </w:t>
            </w:r>
            <w:r w:rsidRPr="00B32D5D">
              <w:rPr>
                <w:rFonts w:asciiTheme="minorHAnsi" w:hAnsiTheme="minorHAnsi" w:cstheme="minorHAnsi"/>
              </w:rPr>
              <w:t>812</w:t>
            </w:r>
            <w:r w:rsidR="003975DE">
              <w:rPr>
                <w:rFonts w:asciiTheme="minorHAnsi" w:hAnsiTheme="minorHAnsi" w:cstheme="minorHAnsi"/>
              </w:rPr>
              <w:t> </w:t>
            </w:r>
            <w:r w:rsidR="00E73BCA" w:rsidRPr="00B32D5D">
              <w:rPr>
                <w:rFonts w:asciiTheme="minorHAnsi" w:hAnsiTheme="minorHAnsi" w:cstheme="minorHAnsi"/>
              </w:rPr>
              <w:t>65</w:t>
            </w:r>
            <w:r w:rsidR="3C4A5CF0" w:rsidRPr="00B32D5D">
              <w:rPr>
                <w:rFonts w:asciiTheme="minorHAnsi" w:hAnsiTheme="minorHAnsi" w:cstheme="minorHAnsi"/>
              </w:rPr>
              <w:t>9</w:t>
            </w:r>
          </w:p>
        </w:tc>
        <w:tc>
          <w:tcPr>
            <w:tcW w:w="2836" w:type="dxa"/>
            <w:vAlign w:val="center"/>
          </w:tcPr>
          <w:p w14:paraId="4A044C3B" w14:textId="77777777" w:rsidR="003975DE" w:rsidRDefault="003975DE" w:rsidP="00B32D5D">
            <w:pPr>
              <w:pStyle w:val="Odstavecseseznamem"/>
              <w:spacing w:line="276" w:lineRule="auto"/>
              <w:ind w:left="0"/>
              <w:rPr>
                <w:rFonts w:asciiTheme="minorHAnsi" w:hAnsiTheme="minorHAnsi" w:cstheme="minorHAnsi"/>
              </w:rPr>
            </w:pPr>
          </w:p>
          <w:p w14:paraId="5DD04152" w14:textId="23CA7EB0" w:rsidR="005E70BF" w:rsidRPr="00B32D5D" w:rsidRDefault="003A56CD" w:rsidP="00B32D5D">
            <w:pPr>
              <w:pStyle w:val="Odstavecseseznamem"/>
              <w:spacing w:line="276" w:lineRule="auto"/>
              <w:ind w:left="0"/>
              <w:rPr>
                <w:rFonts w:asciiTheme="minorHAnsi" w:hAnsiTheme="minorHAnsi" w:cstheme="minorHAnsi"/>
              </w:rPr>
            </w:pPr>
            <w:hyperlink r:id="rId18" w:history="1">
              <w:r w:rsidRPr="003A56CD">
                <w:rPr>
                  <w:rStyle w:val="Hypertextovodkaz"/>
                  <w:rFonts w:asciiTheme="minorHAnsi" w:hAnsiTheme="minorHAnsi" w:cstheme="minorHAnsi"/>
                </w:rPr>
                <w:t>karel.stefl@mze.gov.cz</w:t>
              </w:r>
            </w:hyperlink>
          </w:p>
          <w:p w14:paraId="764C71DA" w14:textId="2FE4ACC5" w:rsidR="005E70BF" w:rsidRPr="00B32D5D" w:rsidRDefault="005E70BF" w:rsidP="00B32D5D">
            <w:pPr>
              <w:pStyle w:val="Odstavecseseznamem"/>
              <w:spacing w:line="276" w:lineRule="auto"/>
              <w:ind w:left="0"/>
              <w:rPr>
                <w:rFonts w:asciiTheme="minorHAnsi" w:hAnsiTheme="minorHAnsi" w:cstheme="minorHAnsi"/>
              </w:rPr>
            </w:pPr>
          </w:p>
        </w:tc>
      </w:tr>
    </w:tbl>
    <w:p w14:paraId="6C589BD1" w14:textId="67C5BA8B" w:rsidR="00871767" w:rsidRPr="00B32D5D" w:rsidRDefault="00871767" w:rsidP="00B32D5D">
      <w:pPr>
        <w:pStyle w:val="Odstavecseseznamem"/>
        <w:tabs>
          <w:tab w:val="left" w:pos="142"/>
        </w:tabs>
        <w:spacing w:line="276" w:lineRule="auto"/>
        <w:ind w:left="142"/>
        <w:rPr>
          <w:rFonts w:asciiTheme="minorHAnsi" w:hAnsiTheme="minorHAnsi" w:cstheme="minorHAnsi"/>
        </w:rPr>
      </w:pPr>
    </w:p>
    <w:p w14:paraId="1E5E94C4" w14:textId="77777777" w:rsidR="00DB16CD" w:rsidRPr="00B32D5D" w:rsidRDefault="00DB16CD" w:rsidP="00B32D5D">
      <w:pPr>
        <w:pStyle w:val="Odstavecseseznamem"/>
        <w:tabs>
          <w:tab w:val="left" w:pos="142"/>
        </w:tabs>
        <w:spacing w:line="276" w:lineRule="auto"/>
        <w:ind w:left="792" w:hanging="225"/>
        <w:rPr>
          <w:rFonts w:asciiTheme="minorHAnsi" w:hAnsiTheme="minorHAnsi" w:cstheme="minorHAnsi"/>
          <w:u w:val="single"/>
        </w:rPr>
      </w:pPr>
      <w:r w:rsidRPr="00B32D5D">
        <w:rPr>
          <w:rFonts w:asciiTheme="minorHAnsi" w:hAnsiTheme="minorHAnsi" w:cstheme="minorHAnsi"/>
          <w:u w:val="single"/>
        </w:rPr>
        <w:t>Kontaktní osoby Poskytovatele:</w:t>
      </w:r>
    </w:p>
    <w:p w14:paraId="2D7DF626" w14:textId="77777777" w:rsidR="00DB16CD" w:rsidRPr="00B32D5D" w:rsidRDefault="00DB16CD" w:rsidP="00B32D5D">
      <w:pPr>
        <w:pStyle w:val="Odstavecseseznamem"/>
        <w:tabs>
          <w:tab w:val="left" w:pos="142"/>
        </w:tabs>
        <w:spacing w:line="276" w:lineRule="auto"/>
        <w:ind w:left="142"/>
        <w:rPr>
          <w:rFonts w:asciiTheme="minorHAnsi" w:hAnsiTheme="minorHAnsi" w:cstheme="minorHAnsi"/>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gridCol w:w="1665"/>
        <w:gridCol w:w="2836"/>
      </w:tblGrid>
      <w:tr w:rsidR="00DB16CD" w:rsidRPr="00B32D5D" w14:paraId="448D40CC" w14:textId="77777777" w:rsidTr="00252265">
        <w:tc>
          <w:tcPr>
            <w:tcW w:w="2943" w:type="dxa"/>
          </w:tcPr>
          <w:p w14:paraId="5458EC91" w14:textId="77777777" w:rsidR="00DB16CD" w:rsidRPr="00B32D5D" w:rsidRDefault="00DB16CD" w:rsidP="00700224">
            <w:pPr>
              <w:pStyle w:val="Odstavecseseznamem"/>
              <w:spacing w:line="276" w:lineRule="auto"/>
              <w:ind w:left="0"/>
              <w:rPr>
                <w:rFonts w:asciiTheme="minorHAnsi" w:hAnsiTheme="minorHAnsi" w:cstheme="minorHAnsi"/>
              </w:rPr>
            </w:pPr>
            <w:r w:rsidRPr="00B32D5D">
              <w:rPr>
                <w:rFonts w:asciiTheme="minorHAnsi" w:hAnsiTheme="minorHAnsi" w:cstheme="minorHAnsi"/>
              </w:rPr>
              <w:t>Jméno</w:t>
            </w:r>
          </w:p>
        </w:tc>
        <w:tc>
          <w:tcPr>
            <w:tcW w:w="2268" w:type="dxa"/>
          </w:tcPr>
          <w:p w14:paraId="72784B91" w14:textId="77777777" w:rsidR="00DB16CD" w:rsidRPr="00B32D5D" w:rsidRDefault="00DB16CD" w:rsidP="00700224">
            <w:pPr>
              <w:pStyle w:val="Odstavecseseznamem"/>
              <w:spacing w:line="276" w:lineRule="auto"/>
              <w:ind w:left="0"/>
              <w:rPr>
                <w:rFonts w:asciiTheme="minorHAnsi" w:hAnsiTheme="minorHAnsi" w:cstheme="minorHAnsi"/>
              </w:rPr>
            </w:pPr>
            <w:r w:rsidRPr="00B32D5D">
              <w:rPr>
                <w:rFonts w:asciiTheme="minorHAnsi" w:hAnsiTheme="minorHAnsi" w:cstheme="minorHAnsi"/>
              </w:rPr>
              <w:t>Oblast</w:t>
            </w:r>
          </w:p>
        </w:tc>
        <w:tc>
          <w:tcPr>
            <w:tcW w:w="1665" w:type="dxa"/>
          </w:tcPr>
          <w:p w14:paraId="0BF7F22A" w14:textId="77777777" w:rsidR="00DB16CD" w:rsidRPr="00B32D5D" w:rsidRDefault="00DB16CD" w:rsidP="00700224">
            <w:pPr>
              <w:pStyle w:val="Odstavecseseznamem"/>
              <w:spacing w:line="276" w:lineRule="auto"/>
              <w:ind w:left="0"/>
              <w:rPr>
                <w:rFonts w:asciiTheme="minorHAnsi" w:hAnsiTheme="minorHAnsi" w:cstheme="minorHAnsi"/>
              </w:rPr>
            </w:pPr>
            <w:r w:rsidRPr="00B32D5D">
              <w:rPr>
                <w:rFonts w:asciiTheme="minorHAnsi" w:hAnsiTheme="minorHAnsi" w:cstheme="minorHAnsi"/>
              </w:rPr>
              <w:t>Telefon</w:t>
            </w:r>
          </w:p>
        </w:tc>
        <w:tc>
          <w:tcPr>
            <w:tcW w:w="2836" w:type="dxa"/>
          </w:tcPr>
          <w:p w14:paraId="4211EBBB" w14:textId="21873873" w:rsidR="00DB16CD" w:rsidRPr="00B32D5D" w:rsidRDefault="00DB16CD" w:rsidP="00700224">
            <w:pPr>
              <w:pStyle w:val="Odstavecseseznamem"/>
              <w:spacing w:line="276" w:lineRule="auto"/>
              <w:ind w:left="0"/>
              <w:rPr>
                <w:rFonts w:asciiTheme="minorHAnsi" w:hAnsiTheme="minorHAnsi" w:cstheme="minorHAnsi"/>
              </w:rPr>
            </w:pPr>
            <w:r w:rsidRPr="00B32D5D">
              <w:rPr>
                <w:rFonts w:asciiTheme="minorHAnsi" w:hAnsiTheme="minorHAnsi" w:cstheme="minorHAnsi"/>
              </w:rPr>
              <w:t>e-mail</w:t>
            </w:r>
          </w:p>
        </w:tc>
      </w:tr>
      <w:tr w:rsidR="00DB16CD" w:rsidRPr="00B32D5D" w14:paraId="219588C9" w14:textId="77777777" w:rsidTr="00841B6B">
        <w:trPr>
          <w:trHeight w:val="838"/>
        </w:trPr>
        <w:tc>
          <w:tcPr>
            <w:tcW w:w="2943" w:type="dxa"/>
            <w:vAlign w:val="center"/>
          </w:tcPr>
          <w:p w14:paraId="79FBA01B" w14:textId="324DD543" w:rsidR="00DB16CD" w:rsidRPr="00B32D5D" w:rsidRDefault="00606E5A" w:rsidP="00700224">
            <w:pPr>
              <w:pStyle w:val="Odstavecseseznamem"/>
              <w:spacing w:line="276" w:lineRule="auto"/>
              <w:ind w:left="0"/>
              <w:rPr>
                <w:rFonts w:asciiTheme="minorHAnsi" w:hAnsiTheme="minorHAnsi" w:cstheme="minorHAnsi"/>
              </w:rPr>
            </w:pPr>
            <w:r w:rsidRPr="00B32D5D">
              <w:rPr>
                <w:rStyle w:val="doplnuchazeChar"/>
                <w:rFonts w:asciiTheme="minorHAnsi" w:hAnsiTheme="minorHAnsi" w:cstheme="minorHAnsi"/>
                <w:b w:val="0"/>
                <w:highlight w:val="yellow"/>
              </w:rPr>
              <w:t xml:space="preserve">[DOPLNÍ </w:t>
            </w:r>
            <w:r w:rsidR="009465AE" w:rsidRPr="00B32D5D">
              <w:rPr>
                <w:rStyle w:val="doplnuchazeChar"/>
                <w:rFonts w:asciiTheme="minorHAnsi" w:hAnsiTheme="minorHAnsi" w:cstheme="minorHAnsi"/>
                <w:b w:val="0"/>
                <w:highlight w:val="yellow"/>
              </w:rPr>
              <w:t>ÚČASTNÍK</w:t>
            </w:r>
            <w:r w:rsidRPr="00B32D5D">
              <w:rPr>
                <w:rStyle w:val="doplnuchazeChar"/>
                <w:rFonts w:asciiTheme="minorHAnsi" w:hAnsiTheme="minorHAnsi" w:cstheme="minorHAnsi"/>
                <w:b w:val="0"/>
                <w:highlight w:val="yellow"/>
              </w:rPr>
              <w:t>]</w:t>
            </w:r>
          </w:p>
        </w:tc>
        <w:tc>
          <w:tcPr>
            <w:tcW w:w="2268" w:type="dxa"/>
            <w:vAlign w:val="center"/>
          </w:tcPr>
          <w:p w14:paraId="453A2F62" w14:textId="77777777" w:rsidR="00DB16CD" w:rsidRPr="00B32D5D" w:rsidRDefault="00DB16CD" w:rsidP="00700224">
            <w:pPr>
              <w:pStyle w:val="Odstavecseseznamem"/>
              <w:spacing w:line="276" w:lineRule="auto"/>
              <w:ind w:left="0"/>
              <w:rPr>
                <w:rFonts w:asciiTheme="minorHAnsi" w:hAnsiTheme="minorHAnsi" w:cstheme="minorHAnsi"/>
              </w:rPr>
            </w:pPr>
            <w:r w:rsidRPr="00B32D5D">
              <w:rPr>
                <w:rFonts w:asciiTheme="minorHAnsi" w:hAnsiTheme="minorHAnsi" w:cstheme="minorHAnsi"/>
              </w:rPr>
              <w:t>Smluvní a obchodní podmínky</w:t>
            </w:r>
          </w:p>
        </w:tc>
        <w:tc>
          <w:tcPr>
            <w:tcW w:w="1665" w:type="dxa"/>
            <w:vAlign w:val="center"/>
          </w:tcPr>
          <w:p w14:paraId="64389AF1" w14:textId="23CE3A3E" w:rsidR="00DB16CD" w:rsidRPr="00B32D5D" w:rsidRDefault="00606E5A" w:rsidP="00B32D5D">
            <w:pPr>
              <w:pStyle w:val="Odstavecseseznamem"/>
              <w:spacing w:line="276" w:lineRule="auto"/>
              <w:ind w:left="0"/>
              <w:rPr>
                <w:rFonts w:asciiTheme="minorHAnsi" w:hAnsiTheme="minorHAnsi" w:cstheme="minorHAnsi"/>
              </w:rPr>
            </w:pPr>
            <w:r w:rsidRPr="00B32D5D">
              <w:rPr>
                <w:rStyle w:val="doplnuchazeChar"/>
                <w:rFonts w:asciiTheme="minorHAnsi" w:hAnsiTheme="minorHAnsi" w:cstheme="minorHAnsi"/>
                <w:b w:val="0"/>
                <w:highlight w:val="yellow"/>
              </w:rPr>
              <w:t xml:space="preserve">[DOPLNÍ </w:t>
            </w:r>
            <w:r w:rsidR="009465AE" w:rsidRPr="00B32D5D">
              <w:rPr>
                <w:rStyle w:val="doplnuchazeChar"/>
                <w:rFonts w:asciiTheme="minorHAnsi" w:hAnsiTheme="minorHAnsi" w:cstheme="minorHAnsi"/>
                <w:b w:val="0"/>
                <w:highlight w:val="yellow"/>
              </w:rPr>
              <w:t>ÚČASTNÍK</w:t>
            </w:r>
            <w:r w:rsidRPr="00B32D5D">
              <w:rPr>
                <w:rStyle w:val="doplnuchazeChar"/>
                <w:rFonts w:asciiTheme="minorHAnsi" w:hAnsiTheme="minorHAnsi" w:cstheme="minorHAnsi"/>
                <w:b w:val="0"/>
                <w:highlight w:val="yellow"/>
              </w:rPr>
              <w:t>]</w:t>
            </w:r>
          </w:p>
        </w:tc>
        <w:tc>
          <w:tcPr>
            <w:tcW w:w="2836" w:type="dxa"/>
            <w:vAlign w:val="center"/>
          </w:tcPr>
          <w:p w14:paraId="6A9CEF4F" w14:textId="3EF8362B" w:rsidR="00DB16CD" w:rsidRPr="00B32D5D" w:rsidRDefault="00606E5A" w:rsidP="00B32D5D">
            <w:pPr>
              <w:pStyle w:val="Odstavecseseznamem"/>
              <w:spacing w:line="276" w:lineRule="auto"/>
              <w:ind w:left="0"/>
              <w:rPr>
                <w:rFonts w:asciiTheme="minorHAnsi" w:hAnsiTheme="minorHAnsi" w:cstheme="minorHAnsi"/>
              </w:rPr>
            </w:pPr>
            <w:r w:rsidRPr="00B32D5D">
              <w:rPr>
                <w:rStyle w:val="doplnuchazeChar"/>
                <w:rFonts w:asciiTheme="minorHAnsi" w:hAnsiTheme="minorHAnsi" w:cstheme="minorHAnsi"/>
                <w:b w:val="0"/>
                <w:highlight w:val="yellow"/>
              </w:rPr>
              <w:t xml:space="preserve">[DOPLNÍ </w:t>
            </w:r>
            <w:r w:rsidR="009465AE" w:rsidRPr="00B32D5D">
              <w:rPr>
                <w:rStyle w:val="doplnuchazeChar"/>
                <w:rFonts w:asciiTheme="minorHAnsi" w:hAnsiTheme="minorHAnsi" w:cstheme="minorHAnsi"/>
                <w:b w:val="0"/>
                <w:highlight w:val="yellow"/>
              </w:rPr>
              <w:t>ÚČASTNÍK</w:t>
            </w:r>
            <w:r w:rsidRPr="00B32D5D">
              <w:rPr>
                <w:rStyle w:val="doplnuchazeChar"/>
                <w:rFonts w:asciiTheme="minorHAnsi" w:hAnsiTheme="minorHAnsi" w:cstheme="minorHAnsi"/>
                <w:b w:val="0"/>
                <w:highlight w:val="yellow"/>
              </w:rPr>
              <w:t>]</w:t>
            </w:r>
          </w:p>
        </w:tc>
      </w:tr>
    </w:tbl>
    <w:p w14:paraId="00AD4DC2" w14:textId="77777777" w:rsidR="00DB16CD" w:rsidRPr="00AD4DB0" w:rsidRDefault="00DB16CD" w:rsidP="00DB16CD">
      <w:pPr>
        <w:pStyle w:val="Odstavecseseznamem"/>
        <w:tabs>
          <w:tab w:val="left" w:pos="142"/>
        </w:tabs>
        <w:spacing w:line="276" w:lineRule="auto"/>
        <w:ind w:left="142"/>
        <w:jc w:val="both"/>
        <w:rPr>
          <w:rFonts w:ascii="Calibri" w:hAnsi="Calibri" w:cs="Arial"/>
        </w:rPr>
      </w:pPr>
    </w:p>
    <w:p w14:paraId="138CAA93"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16788B7E" w14:textId="77777777" w:rsidR="002920AE" w:rsidRPr="00AD4DB0" w:rsidRDefault="002920AE" w:rsidP="00A77384">
      <w:pPr>
        <w:pStyle w:val="Odstavecseseznamem"/>
        <w:tabs>
          <w:tab w:val="left" w:pos="142"/>
        </w:tabs>
        <w:spacing w:line="276" w:lineRule="auto"/>
        <w:ind w:left="792" w:hanging="225"/>
        <w:jc w:val="both"/>
        <w:rPr>
          <w:rFonts w:ascii="Calibri" w:hAnsi="Calibri" w:cs="Arial"/>
          <w:u w:val="single"/>
        </w:rPr>
      </w:pPr>
      <w:r w:rsidRPr="00AD4DB0">
        <w:rPr>
          <w:rFonts w:ascii="Calibri" w:hAnsi="Calibri" w:cs="Arial"/>
          <w:u w:val="single"/>
        </w:rPr>
        <w:t>Kontakt na středisko technické podpory Poskytovatele:</w:t>
      </w:r>
    </w:p>
    <w:p w14:paraId="298C27B2" w14:textId="77777777" w:rsidR="002920AE" w:rsidRPr="00AD4DB0" w:rsidRDefault="002920AE" w:rsidP="002920AE">
      <w:pPr>
        <w:pStyle w:val="Odstavecseseznamem"/>
        <w:tabs>
          <w:tab w:val="left" w:pos="142"/>
        </w:tabs>
        <w:spacing w:line="276" w:lineRule="auto"/>
        <w:ind w:left="142"/>
        <w:jc w:val="both"/>
        <w:rPr>
          <w:rFonts w:ascii="Calibri" w:hAnsi="Calibri" w:cs="Arial"/>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74"/>
      </w:tblGrid>
      <w:tr w:rsidR="002920AE" w:rsidRPr="00AD4DB0" w14:paraId="5E56ED78" w14:textId="77777777" w:rsidTr="00252265">
        <w:tc>
          <w:tcPr>
            <w:tcW w:w="4873" w:type="dxa"/>
          </w:tcPr>
          <w:p w14:paraId="00DB9B5E" w14:textId="77777777" w:rsidR="002920AE" w:rsidRPr="00AD4DB0" w:rsidRDefault="002920AE" w:rsidP="00252265">
            <w:pPr>
              <w:pStyle w:val="Odstavecseseznamem"/>
              <w:spacing w:line="276" w:lineRule="auto"/>
              <w:ind w:left="0"/>
              <w:rPr>
                <w:rFonts w:ascii="Calibri" w:hAnsi="Calibri" w:cs="Arial"/>
              </w:rPr>
            </w:pPr>
            <w:r w:rsidRPr="00AD4DB0">
              <w:rPr>
                <w:rFonts w:ascii="Calibri" w:hAnsi="Calibri" w:cs="Arial"/>
              </w:rPr>
              <w:t>Telefon</w:t>
            </w:r>
          </w:p>
        </w:tc>
        <w:tc>
          <w:tcPr>
            <w:tcW w:w="4874" w:type="dxa"/>
          </w:tcPr>
          <w:p w14:paraId="03E409C1" w14:textId="77777777" w:rsidR="002920AE" w:rsidRPr="00AD4DB0" w:rsidRDefault="002920AE" w:rsidP="00252265">
            <w:pPr>
              <w:pStyle w:val="Odstavecseseznamem"/>
              <w:spacing w:line="276" w:lineRule="auto"/>
              <w:ind w:left="0"/>
              <w:rPr>
                <w:rFonts w:ascii="Calibri" w:hAnsi="Calibri" w:cs="Arial"/>
              </w:rPr>
            </w:pPr>
            <w:r w:rsidRPr="00AD4DB0">
              <w:rPr>
                <w:rFonts w:ascii="Calibri" w:hAnsi="Calibri" w:cs="Arial"/>
              </w:rPr>
              <w:t>e-mail</w:t>
            </w:r>
          </w:p>
        </w:tc>
      </w:tr>
      <w:tr w:rsidR="002920AE" w:rsidRPr="00AD4DB0" w14:paraId="6C115833" w14:textId="77777777" w:rsidTr="008917F2">
        <w:trPr>
          <w:trHeight w:val="763"/>
        </w:trPr>
        <w:tc>
          <w:tcPr>
            <w:tcW w:w="4873" w:type="dxa"/>
            <w:vAlign w:val="center"/>
          </w:tcPr>
          <w:p w14:paraId="47E0F2B3" w14:textId="53ED8029" w:rsidR="002920AE" w:rsidRPr="002E7E18" w:rsidRDefault="00606E5A" w:rsidP="00252265">
            <w:pPr>
              <w:pStyle w:val="Odstavecseseznamem"/>
              <w:spacing w:line="276" w:lineRule="auto"/>
              <w:ind w:left="0"/>
              <w:rPr>
                <w:rFonts w:ascii="Calibri" w:hAnsi="Calibri" w:cs="Arial"/>
              </w:rPr>
            </w:pPr>
            <w:r w:rsidRPr="00F97CD2">
              <w:rPr>
                <w:rStyle w:val="doplnuchazeChar"/>
                <w:rFonts w:asciiTheme="minorHAnsi" w:hAnsiTheme="minorHAnsi" w:cstheme="minorHAnsi"/>
                <w:b w:val="0"/>
                <w:highlight w:val="yellow"/>
              </w:rPr>
              <w:t xml:space="preserve">[DOPLNÍ </w:t>
            </w:r>
            <w:r w:rsidR="009465AE">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tc>
        <w:tc>
          <w:tcPr>
            <w:tcW w:w="4874" w:type="dxa"/>
            <w:vAlign w:val="center"/>
          </w:tcPr>
          <w:p w14:paraId="1BCB949F" w14:textId="6554F6DC" w:rsidR="002920AE" w:rsidRPr="002E7E18" w:rsidRDefault="00606E5A" w:rsidP="00252265">
            <w:pPr>
              <w:pStyle w:val="Odstavecseseznamem"/>
              <w:spacing w:line="276" w:lineRule="auto"/>
              <w:ind w:left="0"/>
              <w:rPr>
                <w:rFonts w:ascii="Calibri" w:hAnsi="Calibri" w:cs="Arial"/>
              </w:rPr>
            </w:pPr>
            <w:r w:rsidRPr="00F97CD2">
              <w:rPr>
                <w:rStyle w:val="doplnuchazeChar"/>
                <w:rFonts w:asciiTheme="minorHAnsi" w:hAnsiTheme="minorHAnsi" w:cstheme="minorHAnsi"/>
                <w:b w:val="0"/>
                <w:highlight w:val="yellow"/>
              </w:rPr>
              <w:t>[DOPLNÍ U</w:t>
            </w:r>
            <w:r w:rsidR="009465AE">
              <w:rPr>
                <w:rStyle w:val="doplnuchazeChar"/>
                <w:rFonts w:asciiTheme="minorHAnsi" w:hAnsiTheme="minorHAnsi" w:cstheme="minorHAnsi"/>
                <w:b w:val="0"/>
                <w:highlight w:val="yellow"/>
              </w:rPr>
              <w:t xml:space="preserve"> ÚČASTNÍK</w:t>
            </w:r>
            <w:r w:rsidRPr="00F97CD2">
              <w:rPr>
                <w:rStyle w:val="doplnuchazeChar"/>
                <w:rFonts w:asciiTheme="minorHAnsi" w:hAnsiTheme="minorHAnsi" w:cstheme="minorHAnsi"/>
                <w:b w:val="0"/>
                <w:highlight w:val="yellow"/>
              </w:rPr>
              <w:t>]</w:t>
            </w:r>
          </w:p>
        </w:tc>
      </w:tr>
    </w:tbl>
    <w:p w14:paraId="24E6FD47" w14:textId="77777777" w:rsidR="00A229EA" w:rsidRPr="00304A90" w:rsidRDefault="00A229EA" w:rsidP="00304A90">
      <w:pPr>
        <w:tabs>
          <w:tab w:val="left" w:pos="142"/>
        </w:tabs>
        <w:spacing w:line="276" w:lineRule="auto"/>
        <w:jc w:val="both"/>
        <w:rPr>
          <w:rFonts w:ascii="Calibri" w:hAnsi="Calibri" w:cs="Arial"/>
        </w:rPr>
      </w:pPr>
    </w:p>
    <w:p w14:paraId="4C8F4CC8" w14:textId="77777777" w:rsidR="002920AE" w:rsidRPr="00AD4DB0" w:rsidRDefault="002920AE" w:rsidP="002920AE">
      <w:pPr>
        <w:pStyle w:val="Odstavecseseznamem"/>
        <w:tabs>
          <w:tab w:val="left" w:pos="142"/>
        </w:tabs>
        <w:spacing w:line="276" w:lineRule="auto"/>
        <w:ind w:left="142"/>
        <w:jc w:val="both"/>
        <w:rPr>
          <w:rFonts w:ascii="Calibri" w:hAnsi="Calibri" w:cs="Arial"/>
        </w:rPr>
      </w:pPr>
    </w:p>
    <w:p w14:paraId="30817324" w14:textId="77777777" w:rsidR="00FA1965" w:rsidRPr="00AD4DB0" w:rsidRDefault="00FA1965"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Objednatel se zavazuje poskytnout Poskytovateli veškerou nezbytnou součinnost k</w:t>
      </w:r>
      <w:r w:rsidR="00EB1FCA" w:rsidRPr="00AD4DB0">
        <w:rPr>
          <w:rFonts w:ascii="Calibri" w:hAnsi="Calibri" w:cs="Arial"/>
        </w:rPr>
        <w:t> </w:t>
      </w:r>
      <w:r w:rsidRPr="00AD4DB0">
        <w:rPr>
          <w:rFonts w:ascii="Calibri" w:hAnsi="Calibri" w:cs="Arial"/>
        </w:rPr>
        <w:t>řádnému plnění této Smlouvy.</w:t>
      </w:r>
    </w:p>
    <w:p w14:paraId="712B07CA" w14:textId="7A56755D" w:rsidR="008962B4" w:rsidRPr="008962B4" w:rsidRDefault="00FA1965" w:rsidP="004E0EAF">
      <w:pPr>
        <w:pStyle w:val="Odstavecseseznamem"/>
        <w:numPr>
          <w:ilvl w:val="1"/>
          <w:numId w:val="9"/>
        </w:numPr>
        <w:tabs>
          <w:tab w:val="left" w:pos="1701"/>
        </w:tabs>
        <w:spacing w:after="120" w:line="276" w:lineRule="auto"/>
        <w:ind w:left="567" w:hanging="567"/>
        <w:jc w:val="both"/>
        <w:rPr>
          <w:rFonts w:ascii="Calibri" w:hAnsi="Calibri" w:cs="Arial"/>
        </w:rPr>
      </w:pPr>
      <w:r w:rsidRPr="00AD4DB0">
        <w:rPr>
          <w:rFonts w:ascii="Calibri" w:hAnsi="Calibri" w:cs="Arial"/>
        </w:rPr>
        <w:t xml:space="preserve">Poskytovatel se zavazuje poskytovat </w:t>
      </w:r>
      <w:r w:rsidR="008F3DD1">
        <w:rPr>
          <w:rFonts w:ascii="Calibri" w:hAnsi="Calibri" w:cs="Arial"/>
        </w:rPr>
        <w:t>podporu Produktu</w:t>
      </w:r>
      <w:r w:rsidRPr="00AD4DB0">
        <w:rPr>
          <w:rFonts w:ascii="Calibri" w:hAnsi="Calibri" w:cs="Arial"/>
        </w:rPr>
        <w:t xml:space="preserve"> sám nebo s využitím </w:t>
      </w:r>
      <w:r w:rsidR="00CB136D">
        <w:rPr>
          <w:rFonts w:ascii="Calibri" w:hAnsi="Calibri" w:cs="Arial"/>
        </w:rPr>
        <w:t>pod</w:t>
      </w:r>
      <w:r w:rsidRPr="00AD4DB0">
        <w:rPr>
          <w:rFonts w:ascii="Calibri" w:hAnsi="Calibri" w:cs="Arial"/>
        </w:rPr>
        <w:t>dodavatelů</w:t>
      </w:r>
      <w:r w:rsidR="0015435F">
        <w:rPr>
          <w:rFonts w:ascii="Calibri" w:hAnsi="Calibri" w:cs="Arial"/>
        </w:rPr>
        <w:t xml:space="preserve"> uvedených v </w:t>
      </w:r>
      <w:r w:rsidR="0015435F" w:rsidRPr="005C5E36">
        <w:rPr>
          <w:rFonts w:ascii="Calibri" w:hAnsi="Calibri" w:cs="Arial"/>
          <w:b/>
          <w:bCs/>
        </w:rPr>
        <w:t>Příloze č. 4</w:t>
      </w:r>
      <w:r w:rsidR="0015435F">
        <w:rPr>
          <w:rFonts w:ascii="Calibri" w:hAnsi="Calibri" w:cs="Arial"/>
        </w:rPr>
        <w:t xml:space="preserve"> Smlouvy.</w:t>
      </w:r>
      <w:r w:rsidR="0015435F" w:rsidRPr="00525D42">
        <w:rPr>
          <w:rFonts w:ascii="Calibri" w:hAnsi="Calibri" w:cs="Arial"/>
        </w:rPr>
        <w:t xml:space="preserve"> </w:t>
      </w:r>
      <w:r w:rsidR="00525D42">
        <w:rPr>
          <w:rFonts w:ascii="Calibri" w:hAnsi="Calibri" w:cs="Arial"/>
        </w:rPr>
        <w:t>K j</w:t>
      </w:r>
      <w:r w:rsidR="0015435F" w:rsidRPr="00525D42">
        <w:rPr>
          <w:rFonts w:ascii="Calibri" w:hAnsi="Calibri" w:cs="Arial"/>
        </w:rPr>
        <w:t>ak</w:t>
      </w:r>
      <w:r w:rsidR="00525D42">
        <w:rPr>
          <w:rFonts w:ascii="Calibri" w:hAnsi="Calibri" w:cs="Arial"/>
        </w:rPr>
        <w:t>é</w:t>
      </w:r>
      <w:r w:rsidR="0015435F" w:rsidRPr="00525D42">
        <w:rPr>
          <w:rFonts w:ascii="Calibri" w:hAnsi="Calibri" w:cs="Arial"/>
        </w:rPr>
        <w:t>koliv dodatečn</w:t>
      </w:r>
      <w:r w:rsidR="00525D42">
        <w:rPr>
          <w:rFonts w:ascii="Calibri" w:hAnsi="Calibri" w:cs="Arial"/>
        </w:rPr>
        <w:t>é</w:t>
      </w:r>
      <w:r w:rsidR="0015435F" w:rsidRPr="00525D42">
        <w:rPr>
          <w:rFonts w:ascii="Calibri" w:hAnsi="Calibri" w:cs="Arial"/>
        </w:rPr>
        <w:t xml:space="preserve"> změn</w:t>
      </w:r>
      <w:r w:rsidR="00525D42">
        <w:rPr>
          <w:rFonts w:ascii="Calibri" w:hAnsi="Calibri" w:cs="Arial"/>
        </w:rPr>
        <w:t>ě</w:t>
      </w:r>
      <w:r w:rsidR="0015435F" w:rsidRPr="00525D42">
        <w:rPr>
          <w:rFonts w:ascii="Calibri" w:hAnsi="Calibri" w:cs="Arial"/>
        </w:rPr>
        <w:t xml:space="preserve"> osoby poddodavatele nebo zvětšení rozsahu plnění svěřeného poddodavateli </w:t>
      </w:r>
      <w:r w:rsidR="00525D42">
        <w:rPr>
          <w:rFonts w:ascii="Calibri" w:hAnsi="Calibri" w:cs="Arial"/>
        </w:rPr>
        <w:t>smí Poskytovatel přistoupit</w:t>
      </w:r>
      <w:r w:rsidR="0015435F" w:rsidRPr="00525D42">
        <w:rPr>
          <w:rFonts w:ascii="Calibri" w:hAnsi="Calibri" w:cs="Arial"/>
        </w:rPr>
        <w:t xml:space="preserve"> jen po předchozím písemném schválení Objednatelem. V případě </w:t>
      </w:r>
      <w:r w:rsidR="008962B4" w:rsidRPr="00525D42">
        <w:rPr>
          <w:rFonts w:ascii="Calibri" w:hAnsi="Calibri" w:cs="Arial"/>
        </w:rPr>
        <w:t>vyu</w:t>
      </w:r>
      <w:r w:rsidR="0015435F" w:rsidRPr="00525D42">
        <w:rPr>
          <w:rFonts w:ascii="Calibri" w:hAnsi="Calibri" w:cs="Arial"/>
        </w:rPr>
        <w:t>žití poddodavatele odpovídá Poskytovatel Objednateli v takovém rozsahu a</w:t>
      </w:r>
      <w:r w:rsidR="00D20C96">
        <w:rPr>
          <w:rFonts w:ascii="Calibri" w:hAnsi="Calibri" w:cs="Arial"/>
        </w:rPr>
        <w:t> </w:t>
      </w:r>
      <w:r w:rsidR="0015435F" w:rsidRPr="00525D42">
        <w:rPr>
          <w:rFonts w:ascii="Calibri" w:hAnsi="Calibri" w:cs="Arial"/>
        </w:rPr>
        <w:t xml:space="preserve">způsobem, jako by poskytl </w:t>
      </w:r>
      <w:r w:rsidR="00D20C96">
        <w:rPr>
          <w:rFonts w:ascii="Calibri" w:hAnsi="Calibri" w:cs="Arial"/>
        </w:rPr>
        <w:t>p</w:t>
      </w:r>
      <w:r w:rsidR="0015435F" w:rsidRPr="00525D42">
        <w:rPr>
          <w:rFonts w:ascii="Calibri" w:hAnsi="Calibri" w:cs="Arial"/>
        </w:rPr>
        <w:t xml:space="preserve">odporu </w:t>
      </w:r>
      <w:r w:rsidR="5A301DC1" w:rsidRPr="31AA44CA">
        <w:rPr>
          <w:rFonts w:ascii="Calibri" w:hAnsi="Calibri" w:cs="Arial"/>
        </w:rPr>
        <w:t>produkt</w:t>
      </w:r>
      <w:r w:rsidR="00826141">
        <w:rPr>
          <w:rFonts w:ascii="Calibri" w:hAnsi="Calibri" w:cs="Arial"/>
        </w:rPr>
        <w:t>u</w:t>
      </w:r>
      <w:r w:rsidR="5A301DC1" w:rsidRPr="31AA44CA">
        <w:rPr>
          <w:rFonts w:ascii="Calibri" w:hAnsi="Calibri" w:cs="Arial"/>
        </w:rPr>
        <w:t xml:space="preserve"> systému SIEM </w:t>
      </w:r>
      <w:proofErr w:type="spellStart"/>
      <w:r w:rsidR="5A301DC1" w:rsidRPr="31AA44CA">
        <w:rPr>
          <w:rFonts w:ascii="Calibri" w:hAnsi="Calibri" w:cs="Arial"/>
        </w:rPr>
        <w:t>ArcSight</w:t>
      </w:r>
      <w:proofErr w:type="spellEnd"/>
      <w:r w:rsidR="0015435F" w:rsidRPr="31AA44CA">
        <w:rPr>
          <w:rFonts w:ascii="Calibri" w:hAnsi="Calibri" w:cs="Arial"/>
        </w:rPr>
        <w:t xml:space="preserve"> sám Poskytovatel.</w:t>
      </w:r>
      <w:r w:rsidR="008962B4" w:rsidRPr="00525D42">
        <w:rPr>
          <w:rFonts w:ascii="Calibri" w:hAnsi="Calibri" w:cs="Arial"/>
        </w:rPr>
        <w:t xml:space="preserve"> Při dodatečné změně osoby poddodavatele nebo při zvětšení rozsahu plnění svěřeného poddodavateli dle tohoto odstavce však není nutné uzavírat dodatek k této Smlouvě. Poskytovatel se s odkazem na čl. 5k nařízení Rady </w:t>
      </w:r>
      <w:r w:rsidR="0072583F">
        <w:rPr>
          <w:rFonts w:ascii="Calibri" w:hAnsi="Calibri" w:cs="Arial"/>
        </w:rPr>
        <w:t xml:space="preserve">(EU) </w:t>
      </w:r>
      <w:r w:rsidR="008962B4" w:rsidRPr="00525D42">
        <w:rPr>
          <w:rFonts w:ascii="Calibri" w:hAnsi="Calibri" w:cs="Arial"/>
        </w:rPr>
        <w:t xml:space="preserve">č. 833/2014 o omezujících opatřeních vzhledem k činnostem Ruska destabilizujícím situaci na </w:t>
      </w:r>
      <w:r w:rsidR="008962B4" w:rsidRPr="00525D42">
        <w:rPr>
          <w:rFonts w:ascii="Calibri" w:hAnsi="Calibri" w:cs="Arial"/>
        </w:rPr>
        <w:lastRenderedPageBreak/>
        <w:t>Ukrajině,</w:t>
      </w:r>
      <w:r w:rsidR="0072583F">
        <w:rPr>
          <w:rFonts w:ascii="Calibri" w:hAnsi="Calibri" w:cs="Arial"/>
        </w:rPr>
        <w:t xml:space="preserve"> v platném znění,</w:t>
      </w:r>
      <w:r w:rsidR="008962B4" w:rsidRPr="00525D42">
        <w:rPr>
          <w:rFonts w:ascii="Calibri" w:hAnsi="Calibri" w:cs="Arial"/>
        </w:rPr>
        <w:t xml:space="preserve"> zavazuje a odpovídá za to, že jeho poddodavatelé, pokud jejich plnění představuje více než 10</w:t>
      </w:r>
      <w:r w:rsidR="00EA2131">
        <w:rPr>
          <w:rFonts w:ascii="Calibri" w:hAnsi="Calibri" w:cs="Arial"/>
        </w:rPr>
        <w:t xml:space="preserve"> </w:t>
      </w:r>
      <w:r w:rsidR="008962B4" w:rsidRPr="00525D42">
        <w:rPr>
          <w:rFonts w:ascii="Calibri" w:hAnsi="Calibri" w:cs="Arial"/>
        </w:rPr>
        <w:t>% hodnoty Veřejné zakázky, nejsou</w:t>
      </w:r>
    </w:p>
    <w:p w14:paraId="08B1DC18" w14:textId="3A18AD20" w:rsidR="000D4A49" w:rsidRPr="0015435F" w:rsidRDefault="000D4A49" w:rsidP="000D4A49">
      <w:pPr>
        <w:pStyle w:val="TSTextlnkuslovan"/>
        <w:tabs>
          <w:tab w:val="clear" w:pos="737"/>
          <w:tab w:val="left" w:pos="1134"/>
        </w:tabs>
        <w:spacing w:line="276" w:lineRule="auto"/>
        <w:ind w:left="851" w:firstLine="0"/>
        <w:jc w:val="both"/>
        <w:rPr>
          <w:rFonts w:ascii="Calibri" w:hAnsi="Calibri" w:cs="Arial"/>
          <w:b w:val="0"/>
          <w:szCs w:val="22"/>
        </w:rPr>
      </w:pPr>
      <w:r w:rsidRPr="0015435F">
        <w:rPr>
          <w:rFonts w:ascii="Calibri" w:hAnsi="Calibri" w:cs="Arial"/>
          <w:b w:val="0"/>
          <w:szCs w:val="22"/>
        </w:rPr>
        <w:t>a) ruským státním příslušníkem, fyzickou či právnickou osobou nebo subjektem či orgánem se sídlem v</w:t>
      </w:r>
      <w:r w:rsidR="00270AEC">
        <w:rPr>
          <w:rFonts w:ascii="Calibri" w:hAnsi="Calibri" w:cs="Arial"/>
          <w:b w:val="0"/>
          <w:szCs w:val="22"/>
        </w:rPr>
        <w:t> </w:t>
      </w:r>
      <w:r w:rsidRPr="0015435F">
        <w:rPr>
          <w:rFonts w:ascii="Calibri" w:hAnsi="Calibri" w:cs="Arial"/>
          <w:b w:val="0"/>
          <w:szCs w:val="22"/>
        </w:rPr>
        <w:t>Rusku</w:t>
      </w:r>
      <w:r w:rsidR="00270AEC">
        <w:rPr>
          <w:rFonts w:ascii="Calibri" w:hAnsi="Calibri" w:cs="Arial"/>
          <w:b w:val="0"/>
          <w:szCs w:val="22"/>
        </w:rPr>
        <w:t>,</w:t>
      </w:r>
    </w:p>
    <w:p w14:paraId="2A5535D6" w14:textId="61C48E7A" w:rsidR="000D4A49" w:rsidRPr="0015435F" w:rsidRDefault="000D4A49" w:rsidP="000D4A49">
      <w:pPr>
        <w:pStyle w:val="TSTextlnkuslovan"/>
        <w:tabs>
          <w:tab w:val="clear" w:pos="737"/>
          <w:tab w:val="left" w:pos="1134"/>
        </w:tabs>
        <w:spacing w:line="276" w:lineRule="auto"/>
        <w:ind w:left="851" w:firstLine="0"/>
        <w:jc w:val="both"/>
        <w:rPr>
          <w:rFonts w:ascii="Calibri" w:hAnsi="Calibri" w:cs="Arial"/>
          <w:b w:val="0"/>
          <w:szCs w:val="22"/>
        </w:rPr>
      </w:pPr>
      <w:r w:rsidRPr="0015435F">
        <w:rPr>
          <w:rFonts w:ascii="Calibri" w:hAnsi="Calibri" w:cs="Arial"/>
          <w:b w:val="0"/>
          <w:szCs w:val="22"/>
        </w:rPr>
        <w:t>b) právnickou osobou, subjektem nebo orgánem, které jsou z více než 50 % přímo či nepřímo vlastněny některým ze subjektů uvedených v písmeni a) tohoto odstavce Smlouvy, přičemž podíly těchto subjektů se sčítají, nebo</w:t>
      </w:r>
    </w:p>
    <w:p w14:paraId="22B122AC" w14:textId="4C9ACF9D" w:rsidR="008962B4" w:rsidRDefault="000D4A49" w:rsidP="000D4A49">
      <w:pPr>
        <w:pStyle w:val="Odstavecseseznamem"/>
        <w:tabs>
          <w:tab w:val="left" w:pos="142"/>
        </w:tabs>
        <w:spacing w:line="276" w:lineRule="auto"/>
        <w:ind w:left="851"/>
        <w:jc w:val="both"/>
        <w:rPr>
          <w:rFonts w:ascii="Calibri" w:hAnsi="Calibri" w:cs="Arial"/>
        </w:rPr>
      </w:pPr>
      <w:r w:rsidRPr="0015435F">
        <w:rPr>
          <w:rFonts w:ascii="Calibri" w:hAnsi="Calibri" w:cs="Arial"/>
        </w:rPr>
        <w:t>c) fyzickou nebo právnickou osobou, subjektem nebo orgánem, které jednají jménem nebo na pokyn některého ze subjektů uvedených v písmeni a) nebo b) tohoto odstavce Smlouvy</w:t>
      </w:r>
      <w:r w:rsidR="00C657B6">
        <w:rPr>
          <w:rFonts w:ascii="Calibri" w:hAnsi="Calibri" w:cs="Arial"/>
        </w:rPr>
        <w:t>.</w:t>
      </w:r>
    </w:p>
    <w:p w14:paraId="5BF98BAC" w14:textId="77777777" w:rsidR="000D4A49" w:rsidRPr="008962B4" w:rsidRDefault="000D4A49" w:rsidP="000D4A49">
      <w:pPr>
        <w:pStyle w:val="Odstavecseseznamem"/>
        <w:tabs>
          <w:tab w:val="left" w:pos="142"/>
        </w:tabs>
        <w:spacing w:line="276" w:lineRule="auto"/>
        <w:ind w:left="360"/>
        <w:jc w:val="both"/>
        <w:rPr>
          <w:rFonts w:ascii="Calibri" w:hAnsi="Calibri" w:cs="Arial"/>
        </w:rPr>
      </w:pPr>
    </w:p>
    <w:p w14:paraId="3F9A550B" w14:textId="74A4E670" w:rsidR="00327BFC" w:rsidRPr="00327BFC" w:rsidRDefault="008962B4" w:rsidP="00CF2FB2">
      <w:pPr>
        <w:pStyle w:val="Odstavecseseznamem"/>
        <w:tabs>
          <w:tab w:val="left" w:pos="1701"/>
        </w:tabs>
        <w:spacing w:after="120" w:line="276" w:lineRule="auto"/>
        <w:ind w:left="567"/>
        <w:contextualSpacing w:val="0"/>
        <w:jc w:val="both"/>
        <w:rPr>
          <w:rFonts w:ascii="Calibri" w:hAnsi="Calibri" w:cs="Arial"/>
        </w:rPr>
      </w:pPr>
      <w:r w:rsidRPr="008962B4">
        <w:rPr>
          <w:rFonts w:ascii="Calibri" w:hAnsi="Calibri" w:cs="Arial"/>
        </w:rPr>
        <w:t>Poskytovatel dále odpovídá za to, že žádný jeho poddodavatel není po celou dobu trvání této Smlouvy osobou, na niž by se vztahovaly (i) sankční režimy zavedené Evropskou unií na základě nařízení Rady (EU) č. 269/14 o omezujících opatřeních vzhledem k činnostem narušujícím nebo ohrožujícím územní celistvost, svrchovanost a nezávislost Ukrajiny</w:t>
      </w:r>
      <w:r w:rsidR="00C657B6">
        <w:rPr>
          <w:rFonts w:ascii="Calibri" w:hAnsi="Calibri" w:cs="Arial"/>
        </w:rPr>
        <w:t>, v platném znění</w:t>
      </w:r>
      <w:r w:rsidRPr="008962B4">
        <w:rPr>
          <w:rFonts w:ascii="Calibri" w:hAnsi="Calibri" w:cs="Arial"/>
        </w:rPr>
        <w:t xml:space="preserve"> a nařízení Rady (EU) č. 208/2014 o</w:t>
      </w:r>
      <w:r w:rsidR="00AF6E5C">
        <w:rPr>
          <w:rFonts w:ascii="Calibri" w:hAnsi="Calibri" w:cs="Arial"/>
        </w:rPr>
        <w:t> </w:t>
      </w:r>
      <w:r w:rsidRPr="008962B4">
        <w:rPr>
          <w:rFonts w:ascii="Calibri" w:hAnsi="Calibri" w:cs="Arial"/>
        </w:rPr>
        <w:t xml:space="preserve">omezujících opatřeních vůči některým osobám, subjektům a orgánům vzhledem k situaci na Ukrajině, </w:t>
      </w:r>
      <w:r w:rsidR="00156CB3">
        <w:rPr>
          <w:rFonts w:ascii="Calibri" w:hAnsi="Calibri" w:cs="Arial"/>
        </w:rPr>
        <w:t xml:space="preserve">v platném znění, </w:t>
      </w:r>
      <w:r w:rsidRPr="008962B4">
        <w:rPr>
          <w:rFonts w:ascii="Calibri" w:hAnsi="Calibri" w:cs="Arial"/>
        </w:rPr>
        <w:t xml:space="preserve">stejně jako na základě nařízení Rady (ES) č. 765/2006 o omezujících opatřeních </w:t>
      </w:r>
      <w:r w:rsidR="00156CB3">
        <w:rPr>
          <w:rFonts w:ascii="Calibri" w:hAnsi="Calibri" w:cs="Arial"/>
        </w:rPr>
        <w:t>vzhledem</w:t>
      </w:r>
      <w:r w:rsidR="001C7283">
        <w:rPr>
          <w:rFonts w:ascii="Calibri" w:hAnsi="Calibri" w:cs="Arial"/>
        </w:rPr>
        <w:t xml:space="preserve"> k situaci v Bělorusku a k zapojení Běloruska do ruské agrese na Ukrajině, v platném znění</w:t>
      </w:r>
      <w:r w:rsidRPr="008962B4">
        <w:rPr>
          <w:rFonts w:ascii="Calibri" w:hAnsi="Calibri" w:cs="Arial"/>
        </w:rPr>
        <w:t>, a</w:t>
      </w:r>
      <w:r w:rsidR="001C7283">
        <w:rPr>
          <w:rFonts w:ascii="Calibri" w:hAnsi="Calibri" w:cs="Arial"/>
        </w:rPr>
        <w:t> </w:t>
      </w:r>
      <w:r w:rsidRPr="008962B4">
        <w:rPr>
          <w:rFonts w:ascii="Calibri" w:hAnsi="Calibri" w:cs="Arial"/>
        </w:rPr>
        <w:t>dále (</w:t>
      </w:r>
      <w:proofErr w:type="spellStart"/>
      <w:r w:rsidRPr="008962B4">
        <w:rPr>
          <w:rFonts w:ascii="Calibri" w:hAnsi="Calibri" w:cs="Arial"/>
        </w:rPr>
        <w:t>ii</w:t>
      </w:r>
      <w:proofErr w:type="spellEnd"/>
      <w:r w:rsidRPr="008962B4">
        <w:rPr>
          <w:rFonts w:ascii="Calibri" w:hAnsi="Calibri" w:cs="Arial"/>
        </w:rPr>
        <w:t>) české právní předpisy, zejména zákon č. 69/2006 Sb., o provádění mezinárodních sankcí, v platném znění, navazující na nařízení EU uvedená v tomto odstavci Smlouvy.</w:t>
      </w:r>
    </w:p>
    <w:p w14:paraId="43C365F7" w14:textId="6A1B8616" w:rsidR="001839DF" w:rsidRDefault="002A7105" w:rsidP="004E0EAF">
      <w:pPr>
        <w:pStyle w:val="Odstavecseseznamem"/>
        <w:numPr>
          <w:ilvl w:val="1"/>
          <w:numId w:val="9"/>
        </w:numPr>
        <w:tabs>
          <w:tab w:val="left" w:pos="1701"/>
        </w:tabs>
        <w:spacing w:after="120" w:line="276" w:lineRule="auto"/>
        <w:ind w:left="567" w:hanging="567"/>
        <w:jc w:val="both"/>
        <w:rPr>
          <w:rFonts w:ascii="Calibri" w:hAnsi="Calibri" w:cs="Arial"/>
        </w:rPr>
      </w:pPr>
      <w:r w:rsidRPr="009856CF">
        <w:rPr>
          <w:rFonts w:ascii="Calibri" w:hAnsi="Calibri" w:cs="Arial"/>
        </w:rPr>
        <w:t>Poskytovatel se dále zavazuje, že zajistí po celou dobu plnění podle této Smlouvy</w:t>
      </w:r>
      <w:r w:rsidR="001839DF" w:rsidRPr="009856CF">
        <w:rPr>
          <w:rFonts w:ascii="Calibri" w:hAnsi="Calibri" w:cs="Arial"/>
        </w:rPr>
        <w:t xml:space="preserve"> </w:t>
      </w:r>
      <w:r w:rsidR="00B31C38" w:rsidRPr="009856CF">
        <w:rPr>
          <w:rFonts w:ascii="Calibri" w:hAnsi="Calibri" w:cs="Arial"/>
        </w:rPr>
        <w:t>dodržování</w:t>
      </w:r>
      <w:r w:rsidRPr="009856CF">
        <w:rPr>
          <w:rFonts w:ascii="Calibri" w:hAnsi="Calibri" w:cs="Arial"/>
        </w:rPr>
        <w:t xml:space="preserve"> veškerých právních předpisů České republiky</w:t>
      </w:r>
      <w:r w:rsidR="00B31C38" w:rsidRPr="009856CF">
        <w:rPr>
          <w:rFonts w:ascii="Calibri" w:hAnsi="Calibri" w:cs="Arial"/>
        </w:rPr>
        <w:t xml:space="preserve"> s důrazem na legální zaměstnávání, spravedlivé odměňování a</w:t>
      </w:r>
      <w:r w:rsidR="001839DF" w:rsidRPr="009856CF">
        <w:rPr>
          <w:rFonts w:ascii="Calibri" w:hAnsi="Calibri" w:cs="Arial"/>
        </w:rPr>
        <w:t> </w:t>
      </w:r>
      <w:r w:rsidR="00B31C38" w:rsidRPr="009856CF">
        <w:rPr>
          <w:rFonts w:ascii="Calibri" w:hAnsi="Calibri" w:cs="Arial"/>
        </w:rPr>
        <w:t xml:space="preserve">dodržování bezpečnosti </w:t>
      </w:r>
      <w:r w:rsidRPr="009856CF">
        <w:rPr>
          <w:rFonts w:ascii="Calibri" w:hAnsi="Calibri" w:cs="Arial"/>
        </w:rPr>
        <w:t xml:space="preserve">a ochrany zdraví při práci, </w:t>
      </w:r>
      <w:r w:rsidR="002C48D6" w:rsidRPr="009856CF">
        <w:rPr>
          <w:rFonts w:ascii="Calibri" w:hAnsi="Calibri" w:cs="Arial"/>
        </w:rPr>
        <w:t>přič</w:t>
      </w:r>
      <w:r w:rsidR="00692263" w:rsidRPr="009856CF">
        <w:rPr>
          <w:rFonts w:ascii="Calibri" w:hAnsi="Calibri" w:cs="Arial"/>
        </w:rPr>
        <w:t xml:space="preserve">emž uvedené bude </w:t>
      </w:r>
      <w:r w:rsidR="006A165E" w:rsidRPr="009856CF">
        <w:rPr>
          <w:rFonts w:ascii="Calibri" w:hAnsi="Calibri" w:cs="Arial"/>
        </w:rPr>
        <w:t xml:space="preserve">Poskytovatel </w:t>
      </w:r>
      <w:r w:rsidR="00F6574A" w:rsidRPr="009856CF">
        <w:rPr>
          <w:rFonts w:ascii="Calibri" w:hAnsi="Calibri" w:cs="Arial"/>
        </w:rPr>
        <w:t>povinen zajistit</w:t>
      </w:r>
      <w:r w:rsidR="00D76B59" w:rsidRPr="009856CF">
        <w:rPr>
          <w:rFonts w:ascii="Calibri" w:hAnsi="Calibri" w:cs="Arial"/>
        </w:rPr>
        <w:t xml:space="preserve"> i</w:t>
      </w:r>
      <w:r w:rsidR="001839DF" w:rsidRPr="009856CF">
        <w:rPr>
          <w:rFonts w:ascii="Calibri" w:hAnsi="Calibri" w:cs="Arial"/>
        </w:rPr>
        <w:t> </w:t>
      </w:r>
      <w:r w:rsidR="00D76B59" w:rsidRPr="009856CF">
        <w:rPr>
          <w:rFonts w:ascii="Calibri" w:hAnsi="Calibri" w:cs="Arial"/>
        </w:rPr>
        <w:t>u svých případných poddodavatelů</w:t>
      </w:r>
      <w:r w:rsidR="0047529F" w:rsidRPr="009856CF">
        <w:rPr>
          <w:rFonts w:ascii="Calibri" w:hAnsi="Calibri" w:cs="Arial"/>
        </w:rPr>
        <w:t xml:space="preserve">, kteří </w:t>
      </w:r>
      <w:r w:rsidR="0047529F" w:rsidRPr="31AA44CA">
        <w:rPr>
          <w:rFonts w:ascii="Calibri" w:hAnsi="Calibri" w:cs="Arial"/>
        </w:rPr>
        <w:t>vykonáv</w:t>
      </w:r>
      <w:r w:rsidR="635B06C8" w:rsidRPr="31AA44CA">
        <w:rPr>
          <w:rFonts w:ascii="Calibri" w:hAnsi="Calibri" w:cs="Arial"/>
        </w:rPr>
        <w:t>a</w:t>
      </w:r>
      <w:r w:rsidR="0047529F" w:rsidRPr="31AA44CA">
        <w:rPr>
          <w:rFonts w:ascii="Calibri" w:hAnsi="Calibri" w:cs="Arial"/>
        </w:rPr>
        <w:t>jí</w:t>
      </w:r>
      <w:r w:rsidR="0047529F" w:rsidRPr="009856CF">
        <w:rPr>
          <w:rFonts w:ascii="Calibri" w:hAnsi="Calibri" w:cs="Arial"/>
        </w:rPr>
        <w:t xml:space="preserve"> činnost na území České republiky</w:t>
      </w:r>
      <w:r w:rsidR="00053FAD" w:rsidRPr="009856CF">
        <w:rPr>
          <w:rFonts w:ascii="Calibri" w:hAnsi="Calibri" w:cs="Arial"/>
        </w:rPr>
        <w:t xml:space="preserve">. </w:t>
      </w:r>
      <w:r w:rsidR="00EB011B" w:rsidRPr="009856CF">
        <w:rPr>
          <w:rFonts w:ascii="Calibri" w:hAnsi="Calibri" w:cs="Arial"/>
        </w:rPr>
        <w:t xml:space="preserve">Ve smlouvách </w:t>
      </w:r>
      <w:r w:rsidR="0066493E" w:rsidRPr="009856CF">
        <w:rPr>
          <w:rFonts w:ascii="Calibri" w:hAnsi="Calibri" w:cs="Arial"/>
        </w:rPr>
        <w:t>s takovými poddodavateli</w:t>
      </w:r>
      <w:r w:rsidR="00944780" w:rsidRPr="009856CF">
        <w:rPr>
          <w:rFonts w:ascii="Calibri" w:hAnsi="Calibri" w:cs="Arial"/>
        </w:rPr>
        <w:t xml:space="preserve"> bude Poskytovatel</w:t>
      </w:r>
      <w:r w:rsidR="0089481D" w:rsidRPr="009856CF">
        <w:rPr>
          <w:rFonts w:ascii="Calibri" w:hAnsi="Calibri" w:cs="Arial"/>
        </w:rPr>
        <w:t xml:space="preserve"> povinen zajistit</w:t>
      </w:r>
      <w:r w:rsidR="00C40BDA" w:rsidRPr="009856CF">
        <w:rPr>
          <w:rFonts w:ascii="Calibri" w:hAnsi="Calibri" w:cs="Arial"/>
        </w:rPr>
        <w:t xml:space="preserve"> srovnatelnou úroveň </w:t>
      </w:r>
      <w:r w:rsidR="003844F3" w:rsidRPr="009856CF">
        <w:rPr>
          <w:rFonts w:ascii="Calibri" w:hAnsi="Calibri" w:cs="Arial"/>
        </w:rPr>
        <w:t xml:space="preserve">Objednatelem určených smluvních podmínek s podmínkami </w:t>
      </w:r>
      <w:r w:rsidR="006959B3" w:rsidRPr="009856CF">
        <w:rPr>
          <w:rFonts w:ascii="Calibri" w:hAnsi="Calibri" w:cs="Arial"/>
        </w:rPr>
        <w:t>smlouvy Poskytovatele</w:t>
      </w:r>
      <w:r w:rsidR="006605BD" w:rsidRPr="009856CF">
        <w:rPr>
          <w:rFonts w:ascii="Calibri" w:hAnsi="Calibri" w:cs="Arial"/>
        </w:rPr>
        <w:t xml:space="preserve"> s Objednatelem v rámci této Veřejné zakázky</w:t>
      </w:r>
      <w:r w:rsidR="008F03E7" w:rsidRPr="009856CF">
        <w:rPr>
          <w:rFonts w:ascii="Calibri" w:hAnsi="Calibri" w:cs="Arial"/>
        </w:rPr>
        <w:t xml:space="preserve">. Těmito podmínkami jsou </w:t>
      </w:r>
      <w:r w:rsidR="008F25C3" w:rsidRPr="009856CF">
        <w:rPr>
          <w:rFonts w:ascii="Calibri" w:hAnsi="Calibri" w:cs="Arial"/>
        </w:rPr>
        <w:t xml:space="preserve">srovnatelná úroveň </w:t>
      </w:r>
      <w:r w:rsidR="00B75A2C" w:rsidRPr="009856CF">
        <w:rPr>
          <w:rFonts w:ascii="Calibri" w:hAnsi="Calibri" w:cs="Arial"/>
        </w:rPr>
        <w:t>podmínek splatnosti faktur a srovnatelná výše</w:t>
      </w:r>
      <w:r w:rsidR="00B1581B" w:rsidRPr="009856CF">
        <w:rPr>
          <w:rFonts w:ascii="Calibri" w:hAnsi="Calibri" w:cs="Arial"/>
        </w:rPr>
        <w:t xml:space="preserve"> shodných smluvních pokut</w:t>
      </w:r>
      <w:r w:rsidR="00ED64F0" w:rsidRPr="009856CF">
        <w:rPr>
          <w:rFonts w:ascii="Calibri" w:hAnsi="Calibri" w:cs="Arial"/>
        </w:rPr>
        <w:t xml:space="preserve"> s podmínkami této Smlouvy</w:t>
      </w:r>
      <w:r w:rsidR="001839DF" w:rsidRPr="009856CF">
        <w:rPr>
          <w:rFonts w:ascii="Calibri" w:hAnsi="Calibri" w:cs="Arial"/>
        </w:rPr>
        <w:t>, včetně poskytování řádných plateb za provedené práce těmto svým poddodavatelům</w:t>
      </w:r>
      <w:r w:rsidR="00ED64F0" w:rsidRPr="009856CF">
        <w:rPr>
          <w:rFonts w:ascii="Calibri" w:hAnsi="Calibri" w:cs="Arial"/>
        </w:rPr>
        <w:t xml:space="preserve">. </w:t>
      </w:r>
    </w:p>
    <w:p w14:paraId="5CCD2565" w14:textId="0CEDB458" w:rsidR="00622C7E" w:rsidRPr="009856CF" w:rsidRDefault="00622C7E" w:rsidP="00622C7E">
      <w:pPr>
        <w:pStyle w:val="Odstavecseseznamem"/>
        <w:tabs>
          <w:tab w:val="left" w:pos="1701"/>
        </w:tabs>
        <w:spacing w:after="120" w:line="276" w:lineRule="auto"/>
        <w:ind w:left="567"/>
        <w:jc w:val="both"/>
        <w:rPr>
          <w:rFonts w:ascii="Calibri" w:hAnsi="Calibri" w:cs="Arial"/>
        </w:rPr>
      </w:pPr>
    </w:p>
    <w:p w14:paraId="782EE6B8" w14:textId="182B6C60" w:rsidR="00DB16CD" w:rsidRDefault="00CF2FB2"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Poskytovatel je podle ustanovení § 2 písm. e) zákona č. 320/2001 Sb., o finanční kontrole ve</w:t>
      </w:r>
      <w:r>
        <w:rPr>
          <w:rFonts w:ascii="Calibri" w:hAnsi="Calibri" w:cs="Arial"/>
        </w:rPr>
        <w:t> </w:t>
      </w:r>
      <w:r w:rsidRPr="00AD4DB0">
        <w:rPr>
          <w:rFonts w:ascii="Calibri" w:hAnsi="Calibri" w:cs="Arial"/>
        </w:rPr>
        <w:t>veřejné správě a o změně některých zákonů, ve znění pozdějších předpisů (zákon o finanční kontrole) osobou povinnou spolupůsobit při výkonu finanční kontroly prováděné v souvislosti s</w:t>
      </w:r>
      <w:r>
        <w:rPr>
          <w:rFonts w:ascii="Calibri" w:hAnsi="Calibri" w:cs="Arial"/>
        </w:rPr>
        <w:t> </w:t>
      </w:r>
      <w:r w:rsidRPr="00AD4DB0">
        <w:rPr>
          <w:rFonts w:ascii="Calibri" w:hAnsi="Calibri" w:cs="Arial"/>
        </w:rPr>
        <w:t>úhradou zboží nebo služeb z</w:t>
      </w:r>
      <w:r>
        <w:rPr>
          <w:rFonts w:ascii="Calibri" w:hAnsi="Calibri" w:cs="Arial"/>
        </w:rPr>
        <w:t> </w:t>
      </w:r>
      <w:r w:rsidRPr="00AD4DB0">
        <w:rPr>
          <w:rFonts w:ascii="Calibri" w:hAnsi="Calibri" w:cs="Arial"/>
        </w:rPr>
        <w:t>veřejných výdajů.</w:t>
      </w:r>
    </w:p>
    <w:p w14:paraId="3331FF8C" w14:textId="77777777" w:rsidR="001040CA" w:rsidRPr="001040CA" w:rsidRDefault="001040CA" w:rsidP="001040CA">
      <w:pPr>
        <w:pStyle w:val="Odstavecseseznamem"/>
        <w:tabs>
          <w:tab w:val="left" w:pos="1701"/>
        </w:tabs>
        <w:spacing w:after="120" w:line="276" w:lineRule="auto"/>
        <w:ind w:left="567"/>
        <w:contextualSpacing w:val="0"/>
        <w:jc w:val="both"/>
        <w:rPr>
          <w:rFonts w:ascii="Calibri" w:hAnsi="Calibri" w:cs="Arial"/>
        </w:rPr>
      </w:pPr>
    </w:p>
    <w:p w14:paraId="3A5611C3" w14:textId="63D57B0A" w:rsidR="00710AB9" w:rsidRPr="00AD4DB0" w:rsidRDefault="000A128B" w:rsidP="004E0EAF">
      <w:pPr>
        <w:pStyle w:val="Odstavecseseznamem"/>
        <w:numPr>
          <w:ilvl w:val="0"/>
          <w:numId w:val="9"/>
        </w:numPr>
        <w:spacing w:before="120" w:after="120" w:line="240" w:lineRule="auto"/>
        <w:contextualSpacing w:val="0"/>
        <w:jc w:val="both"/>
        <w:rPr>
          <w:rFonts w:ascii="Calibri" w:hAnsi="Calibri" w:cs="Arial"/>
          <w:b/>
        </w:rPr>
      </w:pPr>
      <w:r>
        <w:rPr>
          <w:rFonts w:ascii="Calibri" w:hAnsi="Calibri" w:cs="Arial"/>
          <w:b/>
        </w:rPr>
        <w:t xml:space="preserve"> Licenční ujednání</w:t>
      </w:r>
    </w:p>
    <w:p w14:paraId="482F25D1" w14:textId="42AFF821" w:rsidR="009D0FB8" w:rsidRPr="00521D0D" w:rsidRDefault="00B65F26" w:rsidP="004E0EAF">
      <w:pPr>
        <w:pStyle w:val="Odstavecseseznamem"/>
        <w:numPr>
          <w:ilvl w:val="1"/>
          <w:numId w:val="9"/>
        </w:numPr>
        <w:tabs>
          <w:tab w:val="left" w:pos="142"/>
        </w:tabs>
        <w:spacing w:line="276" w:lineRule="auto"/>
        <w:ind w:left="567" w:hanging="567"/>
        <w:jc w:val="both"/>
        <w:rPr>
          <w:rFonts w:ascii="Calibri" w:hAnsi="Calibri" w:cs="Arial"/>
        </w:rPr>
      </w:pPr>
      <w:r w:rsidRPr="00521D0D">
        <w:rPr>
          <w:rFonts w:ascii="Calibri" w:hAnsi="Calibri" w:cs="Arial"/>
        </w:rPr>
        <w:t>Podmínky p</w:t>
      </w:r>
      <w:r w:rsidR="00A16B6F" w:rsidRPr="00521D0D">
        <w:rPr>
          <w:rFonts w:ascii="Calibri" w:hAnsi="Calibri" w:cs="Arial"/>
        </w:rPr>
        <w:t>oskytování licencí</w:t>
      </w:r>
      <w:r w:rsidRPr="00521D0D">
        <w:rPr>
          <w:rFonts w:ascii="Calibri" w:hAnsi="Calibri" w:cs="Arial"/>
        </w:rPr>
        <w:t xml:space="preserve"> </w:t>
      </w:r>
      <w:r w:rsidR="62F15F87" w:rsidRPr="31AA44CA">
        <w:rPr>
          <w:rFonts w:ascii="Calibri" w:hAnsi="Calibri" w:cs="Arial"/>
        </w:rPr>
        <w:t xml:space="preserve">a </w:t>
      </w:r>
      <w:proofErr w:type="spellStart"/>
      <w:r w:rsidR="62F15F87" w:rsidRPr="31AA44CA">
        <w:rPr>
          <w:rFonts w:ascii="Calibri" w:hAnsi="Calibri" w:cs="Arial"/>
        </w:rPr>
        <w:t>maintenance</w:t>
      </w:r>
      <w:proofErr w:type="spellEnd"/>
      <w:r w:rsidR="00A16B6F" w:rsidRPr="00521D0D">
        <w:rPr>
          <w:rFonts w:ascii="Calibri" w:hAnsi="Calibri" w:cs="Arial"/>
        </w:rPr>
        <w:t xml:space="preserve"> k</w:t>
      </w:r>
      <w:r w:rsidRPr="00521D0D">
        <w:rPr>
          <w:rFonts w:ascii="Calibri" w:hAnsi="Calibri" w:cs="Arial"/>
        </w:rPr>
        <w:t> softwarov</w:t>
      </w:r>
      <w:r w:rsidR="007035B4">
        <w:rPr>
          <w:rFonts w:ascii="Calibri" w:hAnsi="Calibri" w:cs="Arial"/>
        </w:rPr>
        <w:t>ému</w:t>
      </w:r>
      <w:r w:rsidRPr="00521D0D">
        <w:rPr>
          <w:rFonts w:ascii="Calibri" w:hAnsi="Calibri" w:cs="Arial"/>
        </w:rPr>
        <w:t xml:space="preserve"> </w:t>
      </w:r>
      <w:r w:rsidR="00A16B6F" w:rsidRPr="00521D0D">
        <w:rPr>
          <w:rFonts w:ascii="Calibri" w:hAnsi="Calibri" w:cs="Arial"/>
        </w:rPr>
        <w:t>produkt</w:t>
      </w:r>
      <w:r w:rsidR="007035B4">
        <w:rPr>
          <w:rFonts w:ascii="Calibri" w:hAnsi="Calibri" w:cs="Arial"/>
        </w:rPr>
        <w:t>u</w:t>
      </w:r>
      <w:r w:rsidR="00A16B6F" w:rsidRPr="00521D0D">
        <w:rPr>
          <w:rFonts w:ascii="Calibri" w:hAnsi="Calibri" w:cs="Arial"/>
        </w:rPr>
        <w:t xml:space="preserve"> </w:t>
      </w:r>
      <w:r w:rsidR="1651809C" w:rsidRPr="31AA44CA">
        <w:rPr>
          <w:rFonts w:ascii="Calibri" w:hAnsi="Calibri" w:cs="Arial"/>
        </w:rPr>
        <w:t xml:space="preserve">systému SIEM </w:t>
      </w:r>
      <w:proofErr w:type="spellStart"/>
      <w:r w:rsidR="1651809C" w:rsidRPr="31AA44CA">
        <w:rPr>
          <w:rFonts w:ascii="Calibri" w:hAnsi="Calibri" w:cs="Arial"/>
        </w:rPr>
        <w:t>ArcSight</w:t>
      </w:r>
      <w:proofErr w:type="spellEnd"/>
      <w:r w:rsidR="004769FA" w:rsidRPr="00521D0D">
        <w:rPr>
          <w:rFonts w:ascii="Calibri" w:hAnsi="Calibri" w:cs="Arial"/>
        </w:rPr>
        <w:t xml:space="preserve"> podle </w:t>
      </w:r>
      <w:r w:rsidR="004769FA" w:rsidRPr="00C41909">
        <w:rPr>
          <w:rFonts w:ascii="Calibri" w:hAnsi="Calibri" w:cs="Arial"/>
          <w:b/>
          <w:bCs/>
        </w:rPr>
        <w:t>Přílohy č.</w:t>
      </w:r>
      <w:r w:rsidR="008D6E21" w:rsidRPr="00C41909">
        <w:rPr>
          <w:rFonts w:ascii="Calibri" w:hAnsi="Calibri" w:cs="Arial"/>
          <w:b/>
          <w:bCs/>
        </w:rPr>
        <w:t> </w:t>
      </w:r>
      <w:r w:rsidR="004769FA" w:rsidRPr="00C41909">
        <w:rPr>
          <w:rFonts w:ascii="Calibri" w:hAnsi="Calibri" w:cs="Arial"/>
          <w:b/>
          <w:bCs/>
        </w:rPr>
        <w:t>2</w:t>
      </w:r>
      <w:r w:rsidR="004769FA" w:rsidRPr="00521D0D">
        <w:rPr>
          <w:rFonts w:ascii="Calibri" w:hAnsi="Calibri" w:cs="Arial"/>
        </w:rPr>
        <w:t xml:space="preserve"> této Smlouvy</w:t>
      </w:r>
      <w:r w:rsidR="002464BD" w:rsidRPr="00521D0D">
        <w:rPr>
          <w:rFonts w:ascii="Calibri" w:hAnsi="Calibri" w:cs="Arial"/>
        </w:rPr>
        <w:t xml:space="preserve"> se ří</w:t>
      </w:r>
      <w:r w:rsidR="008D6E21" w:rsidRPr="00521D0D">
        <w:rPr>
          <w:rFonts w:ascii="Calibri" w:hAnsi="Calibri" w:cs="Arial"/>
        </w:rPr>
        <w:t>d</w:t>
      </w:r>
      <w:r w:rsidR="002464BD" w:rsidRPr="00521D0D">
        <w:rPr>
          <w:rFonts w:ascii="Calibri" w:hAnsi="Calibri" w:cs="Arial"/>
        </w:rPr>
        <w:t>í l</w:t>
      </w:r>
      <w:r w:rsidR="004769FA" w:rsidRPr="00521D0D">
        <w:rPr>
          <w:rFonts w:ascii="Calibri" w:hAnsi="Calibri" w:cs="Arial"/>
        </w:rPr>
        <w:t>icenční</w:t>
      </w:r>
      <w:r w:rsidR="002464BD" w:rsidRPr="00521D0D">
        <w:rPr>
          <w:rFonts w:ascii="Calibri" w:hAnsi="Calibri" w:cs="Arial"/>
        </w:rPr>
        <w:t>mi</w:t>
      </w:r>
      <w:r w:rsidR="004769FA" w:rsidRPr="00521D0D">
        <w:rPr>
          <w:rFonts w:ascii="Calibri" w:hAnsi="Calibri" w:cs="Arial"/>
        </w:rPr>
        <w:t xml:space="preserve"> podmínk</w:t>
      </w:r>
      <w:r w:rsidR="002464BD" w:rsidRPr="00521D0D">
        <w:rPr>
          <w:rFonts w:ascii="Calibri" w:hAnsi="Calibri" w:cs="Arial"/>
        </w:rPr>
        <w:t xml:space="preserve">ami </w:t>
      </w:r>
      <w:r w:rsidR="00142CD3" w:rsidRPr="00521D0D">
        <w:rPr>
          <w:rFonts w:ascii="Calibri" w:hAnsi="Calibri" w:cs="Arial"/>
        </w:rPr>
        <w:t>uveden</w:t>
      </w:r>
      <w:r w:rsidR="002464BD" w:rsidRPr="00521D0D">
        <w:rPr>
          <w:rFonts w:ascii="Calibri" w:hAnsi="Calibri" w:cs="Arial"/>
        </w:rPr>
        <w:t>ými</w:t>
      </w:r>
      <w:r w:rsidR="00142CD3" w:rsidRPr="00521D0D">
        <w:rPr>
          <w:rFonts w:ascii="Calibri" w:hAnsi="Calibri" w:cs="Arial"/>
        </w:rPr>
        <w:t xml:space="preserve"> v </w:t>
      </w:r>
      <w:r w:rsidR="00142CD3" w:rsidRPr="003A7641">
        <w:rPr>
          <w:rFonts w:ascii="Calibri" w:hAnsi="Calibri" w:cs="Arial"/>
          <w:b/>
          <w:bCs/>
        </w:rPr>
        <w:t>Příloze č. 3</w:t>
      </w:r>
      <w:r w:rsidR="00142CD3" w:rsidRPr="00521D0D">
        <w:rPr>
          <w:rFonts w:ascii="Calibri" w:hAnsi="Calibri" w:cs="Arial"/>
        </w:rPr>
        <w:t xml:space="preserve">. </w:t>
      </w:r>
      <w:r w:rsidR="002A285C" w:rsidRPr="00521D0D">
        <w:rPr>
          <w:rFonts w:ascii="Calibri" w:hAnsi="Calibri" w:cs="Arial"/>
        </w:rPr>
        <w:t>V případě rozporu licenčních podmínek uvedených v </w:t>
      </w:r>
      <w:r w:rsidR="002A285C" w:rsidRPr="00521D0D">
        <w:rPr>
          <w:rFonts w:ascii="Calibri" w:hAnsi="Calibri" w:cs="Arial"/>
          <w:b/>
          <w:bCs/>
        </w:rPr>
        <w:t>Příloze č. 3</w:t>
      </w:r>
      <w:r w:rsidR="002A285C" w:rsidRPr="00521D0D">
        <w:rPr>
          <w:rFonts w:ascii="Calibri" w:hAnsi="Calibri" w:cs="Arial"/>
        </w:rPr>
        <w:t xml:space="preserve"> Smlouvy s textem Smlouvy, včetně jejích </w:t>
      </w:r>
      <w:r w:rsidR="002A285C" w:rsidRPr="00521D0D">
        <w:rPr>
          <w:rFonts w:ascii="Calibri" w:hAnsi="Calibri" w:cs="Arial"/>
          <w:b/>
          <w:bCs/>
        </w:rPr>
        <w:t>Příloh č. 1 a 2</w:t>
      </w:r>
      <w:r w:rsidR="002A285C" w:rsidRPr="00521D0D">
        <w:rPr>
          <w:rFonts w:ascii="Calibri" w:hAnsi="Calibri" w:cs="Arial"/>
        </w:rPr>
        <w:t xml:space="preserve">, má přednost text Smlouvy a její </w:t>
      </w:r>
      <w:r w:rsidR="002A285C" w:rsidRPr="00521D0D">
        <w:rPr>
          <w:rFonts w:ascii="Calibri" w:hAnsi="Calibri" w:cs="Arial"/>
          <w:b/>
          <w:bCs/>
        </w:rPr>
        <w:t>Přílohy č. 1 a 2.</w:t>
      </w:r>
      <w:r w:rsidR="00521D0D">
        <w:rPr>
          <w:rFonts w:ascii="Calibri" w:hAnsi="Calibri" w:cs="Arial"/>
          <w:b/>
          <w:bCs/>
        </w:rPr>
        <w:t xml:space="preserve"> </w:t>
      </w:r>
      <w:r w:rsidR="00D32BF3" w:rsidRPr="00521D0D">
        <w:rPr>
          <w:rFonts w:ascii="Calibri" w:hAnsi="Calibri" w:cs="Arial"/>
        </w:rPr>
        <w:t xml:space="preserve">Objednateli přísluší právo na upgrade Produktů </w:t>
      </w:r>
      <w:r w:rsidR="6F952FD7" w:rsidRPr="31AA44CA">
        <w:rPr>
          <w:rFonts w:ascii="Calibri" w:hAnsi="Calibri" w:cs="Arial"/>
        </w:rPr>
        <w:t xml:space="preserve">systému SIEM </w:t>
      </w:r>
      <w:proofErr w:type="spellStart"/>
      <w:r w:rsidR="6F952FD7" w:rsidRPr="31AA44CA">
        <w:rPr>
          <w:rFonts w:ascii="Calibri" w:hAnsi="Calibri" w:cs="Arial"/>
        </w:rPr>
        <w:t>ArcSight</w:t>
      </w:r>
      <w:proofErr w:type="spellEnd"/>
      <w:r w:rsidR="00D32BF3" w:rsidRPr="00521D0D">
        <w:rPr>
          <w:rFonts w:ascii="Calibri" w:hAnsi="Calibri" w:cs="Arial"/>
        </w:rPr>
        <w:t xml:space="preserve"> </w:t>
      </w:r>
      <w:r w:rsidR="00517939" w:rsidRPr="00521D0D">
        <w:rPr>
          <w:rFonts w:ascii="Calibri" w:hAnsi="Calibri" w:cs="Arial"/>
        </w:rPr>
        <w:t>i </w:t>
      </w:r>
      <w:r w:rsidR="00D32BF3" w:rsidRPr="00521D0D">
        <w:rPr>
          <w:rFonts w:ascii="Calibri" w:hAnsi="Calibri" w:cs="Arial"/>
        </w:rPr>
        <w:t xml:space="preserve">v případě předčasného ukončení </w:t>
      </w:r>
      <w:r w:rsidR="00C933A9" w:rsidRPr="00521D0D">
        <w:rPr>
          <w:rFonts w:ascii="Calibri" w:hAnsi="Calibri" w:cs="Arial"/>
        </w:rPr>
        <w:t>S</w:t>
      </w:r>
      <w:r w:rsidR="00D32BF3" w:rsidRPr="00521D0D">
        <w:rPr>
          <w:rFonts w:ascii="Calibri" w:hAnsi="Calibri" w:cs="Arial"/>
        </w:rPr>
        <w:t xml:space="preserve">mlouvy, a to až do </w:t>
      </w:r>
      <w:r w:rsidR="00CF3245">
        <w:rPr>
          <w:rFonts w:ascii="Calibri" w:hAnsi="Calibri" w:cs="Arial"/>
        </w:rPr>
        <w:t>30.4</w:t>
      </w:r>
      <w:r w:rsidR="007536E5">
        <w:rPr>
          <w:rFonts w:ascii="Calibri" w:hAnsi="Calibri" w:cs="Arial"/>
        </w:rPr>
        <w:t>.2031</w:t>
      </w:r>
      <w:r w:rsidR="009C5E7C" w:rsidRPr="00521D0D">
        <w:rPr>
          <w:rFonts w:ascii="Calibri" w:hAnsi="Calibri" w:cs="Arial"/>
        </w:rPr>
        <w:t>.</w:t>
      </w:r>
    </w:p>
    <w:p w14:paraId="2BFEBC63" w14:textId="77777777" w:rsidR="00CB136D" w:rsidRPr="00AD4DB0" w:rsidRDefault="00CB136D" w:rsidP="00CB136D">
      <w:pPr>
        <w:pStyle w:val="Odstavecseseznamem"/>
        <w:tabs>
          <w:tab w:val="left" w:pos="142"/>
        </w:tabs>
        <w:spacing w:line="276" w:lineRule="auto"/>
        <w:ind w:left="792"/>
        <w:jc w:val="both"/>
        <w:rPr>
          <w:rFonts w:ascii="Calibri" w:hAnsi="Calibri" w:cs="Arial"/>
        </w:rPr>
      </w:pPr>
    </w:p>
    <w:p w14:paraId="668DF91B" w14:textId="77777777" w:rsidR="00DB16CD" w:rsidRDefault="00DB16CD" w:rsidP="00871767">
      <w:pPr>
        <w:pStyle w:val="Odstavecseseznamem"/>
        <w:tabs>
          <w:tab w:val="left" w:pos="142"/>
        </w:tabs>
        <w:spacing w:line="276" w:lineRule="auto"/>
        <w:ind w:left="142"/>
        <w:jc w:val="both"/>
        <w:rPr>
          <w:rFonts w:ascii="Calibri" w:hAnsi="Calibri" w:cs="Arial"/>
        </w:rPr>
      </w:pPr>
    </w:p>
    <w:p w14:paraId="67C6913A" w14:textId="77777777" w:rsidR="008917F2" w:rsidRPr="00AD4DB0" w:rsidRDefault="008917F2" w:rsidP="00871767">
      <w:pPr>
        <w:pStyle w:val="Odstavecseseznamem"/>
        <w:tabs>
          <w:tab w:val="left" w:pos="142"/>
        </w:tabs>
        <w:spacing w:line="276" w:lineRule="auto"/>
        <w:ind w:left="142"/>
        <w:jc w:val="both"/>
        <w:rPr>
          <w:rFonts w:ascii="Calibri" w:hAnsi="Calibri" w:cs="Arial"/>
        </w:rPr>
      </w:pPr>
    </w:p>
    <w:p w14:paraId="6F9A6429" w14:textId="77777777" w:rsidR="005C7BCF" w:rsidRPr="00AD4DB0" w:rsidRDefault="006A29DA" w:rsidP="004E0EAF">
      <w:pPr>
        <w:pStyle w:val="Odstavecseseznamem"/>
        <w:numPr>
          <w:ilvl w:val="0"/>
          <w:numId w:val="9"/>
        </w:numPr>
        <w:spacing w:before="120" w:after="120" w:line="240" w:lineRule="auto"/>
        <w:contextualSpacing w:val="0"/>
        <w:jc w:val="both"/>
        <w:rPr>
          <w:rFonts w:ascii="Calibri" w:hAnsi="Calibri" w:cs="Arial"/>
          <w:b/>
        </w:rPr>
      </w:pPr>
      <w:r w:rsidRPr="00AD4DB0">
        <w:rPr>
          <w:rFonts w:ascii="Calibri" w:hAnsi="Calibri" w:cs="Arial"/>
          <w:b/>
        </w:rPr>
        <w:lastRenderedPageBreak/>
        <w:t>Smluvní pokuty a sankce</w:t>
      </w:r>
    </w:p>
    <w:p w14:paraId="1101738E" w14:textId="71DF3732" w:rsidR="005C7BCF" w:rsidRPr="00D92627" w:rsidRDefault="005C7BCF" w:rsidP="004E0EAF">
      <w:pPr>
        <w:pStyle w:val="Odstavecseseznamem"/>
        <w:numPr>
          <w:ilvl w:val="1"/>
          <w:numId w:val="9"/>
        </w:numPr>
        <w:tabs>
          <w:tab w:val="left" w:pos="567"/>
        </w:tabs>
        <w:spacing w:line="276" w:lineRule="auto"/>
        <w:ind w:left="567" w:hanging="567"/>
        <w:jc w:val="both"/>
        <w:rPr>
          <w:rFonts w:ascii="Calibri" w:hAnsi="Calibri" w:cs="Arial"/>
        </w:rPr>
      </w:pPr>
      <w:r w:rsidRPr="00D92627">
        <w:rPr>
          <w:rFonts w:ascii="Calibri" w:hAnsi="Calibri" w:cs="Arial"/>
        </w:rPr>
        <w:t xml:space="preserve">V případě, že Poskytovatel bude v prodlení s poskytováním </w:t>
      </w:r>
      <w:r w:rsidR="00576B31">
        <w:rPr>
          <w:rFonts w:ascii="Calibri" w:hAnsi="Calibri" w:cs="Arial"/>
        </w:rPr>
        <w:t xml:space="preserve">podpory </w:t>
      </w:r>
      <w:r w:rsidR="310FC853" w:rsidRPr="31AA44CA">
        <w:rPr>
          <w:rFonts w:ascii="Calibri" w:hAnsi="Calibri" w:cs="Arial"/>
        </w:rPr>
        <w:t>produkt</w:t>
      </w:r>
      <w:r w:rsidR="00576B31">
        <w:rPr>
          <w:rFonts w:ascii="Calibri" w:hAnsi="Calibri" w:cs="Arial"/>
        </w:rPr>
        <w:t>u</w:t>
      </w:r>
      <w:r w:rsidR="310FC853" w:rsidRPr="31AA44CA">
        <w:rPr>
          <w:rFonts w:ascii="Calibri" w:hAnsi="Calibri" w:cs="Arial"/>
        </w:rPr>
        <w:t xml:space="preserve"> systému SIEM </w:t>
      </w:r>
      <w:proofErr w:type="spellStart"/>
      <w:r w:rsidR="310FC853" w:rsidRPr="31AA44CA">
        <w:rPr>
          <w:rFonts w:ascii="Calibri" w:hAnsi="Calibri" w:cs="Arial"/>
        </w:rPr>
        <w:t>ArcSight</w:t>
      </w:r>
      <w:proofErr w:type="spellEnd"/>
      <w:r w:rsidRPr="00D92627">
        <w:rPr>
          <w:rFonts w:ascii="Calibri" w:hAnsi="Calibri" w:cs="Arial"/>
        </w:rPr>
        <w:t xml:space="preserve"> dle této Smlouvy z</w:t>
      </w:r>
      <w:r w:rsidR="000A5AE2" w:rsidRPr="00D92627">
        <w:rPr>
          <w:rFonts w:ascii="Calibri" w:hAnsi="Calibri" w:cs="Arial"/>
        </w:rPr>
        <w:t> </w:t>
      </w:r>
      <w:r w:rsidRPr="00D92627">
        <w:rPr>
          <w:rFonts w:ascii="Calibri" w:hAnsi="Calibri" w:cs="Arial"/>
        </w:rPr>
        <w:t xml:space="preserve">důvodu nedostupnosti na kontaktních místech </w:t>
      </w:r>
      <w:r w:rsidR="00F470F5" w:rsidRPr="00D92627">
        <w:rPr>
          <w:rFonts w:ascii="Calibri" w:hAnsi="Calibri" w:cs="Arial"/>
        </w:rPr>
        <w:t>technické podpory Poskytovatele</w:t>
      </w:r>
      <w:r w:rsidR="00F470F5" w:rsidRPr="00D92627" w:rsidDel="00F470F5">
        <w:rPr>
          <w:rFonts w:ascii="Calibri" w:hAnsi="Calibri" w:cs="Arial"/>
        </w:rPr>
        <w:t xml:space="preserve"> </w:t>
      </w:r>
      <w:r w:rsidRPr="00D92627">
        <w:rPr>
          <w:rFonts w:ascii="Calibri" w:hAnsi="Calibri" w:cs="Arial"/>
        </w:rPr>
        <w:t>dle odst</w:t>
      </w:r>
      <w:r w:rsidR="00927586" w:rsidRPr="00D92627">
        <w:rPr>
          <w:rFonts w:ascii="Calibri" w:hAnsi="Calibri" w:cs="Arial"/>
        </w:rPr>
        <w:t>avce</w:t>
      </w:r>
      <w:r w:rsidRPr="00D92627">
        <w:rPr>
          <w:rFonts w:ascii="Calibri" w:hAnsi="Calibri" w:cs="Arial"/>
        </w:rPr>
        <w:t xml:space="preserve"> </w:t>
      </w:r>
      <w:r w:rsidR="004C0435" w:rsidRPr="00D92627">
        <w:rPr>
          <w:rFonts w:ascii="Calibri" w:hAnsi="Calibri" w:cs="Arial"/>
        </w:rPr>
        <w:t>8.</w:t>
      </w:r>
      <w:r w:rsidRPr="00D92627">
        <w:rPr>
          <w:rFonts w:ascii="Calibri" w:hAnsi="Calibri" w:cs="Arial"/>
        </w:rPr>
        <w:t xml:space="preserve">2 této </w:t>
      </w:r>
      <w:r w:rsidR="00C933A9" w:rsidRPr="00D92627">
        <w:rPr>
          <w:rFonts w:ascii="Calibri" w:hAnsi="Calibri" w:cs="Arial"/>
        </w:rPr>
        <w:t>S</w:t>
      </w:r>
      <w:r w:rsidRPr="00D92627">
        <w:rPr>
          <w:rFonts w:ascii="Calibri" w:hAnsi="Calibri" w:cs="Arial"/>
        </w:rPr>
        <w:t xml:space="preserve">mlouvy, vzniká Objednateli nárok na smluvní pokutu </w:t>
      </w:r>
      <w:r w:rsidR="008B43D1" w:rsidRPr="00D92627">
        <w:rPr>
          <w:rFonts w:ascii="Calibri" w:hAnsi="Calibri" w:cs="Arial"/>
        </w:rPr>
        <w:t>ve </w:t>
      </w:r>
      <w:r w:rsidRPr="00D92627">
        <w:rPr>
          <w:rFonts w:ascii="Calibri" w:hAnsi="Calibri" w:cs="Arial"/>
        </w:rPr>
        <w:t>výši 5 000,- Kč za</w:t>
      </w:r>
      <w:r w:rsidR="00CD7413" w:rsidRPr="00D92627">
        <w:rPr>
          <w:rFonts w:ascii="Calibri" w:hAnsi="Calibri" w:cs="Arial"/>
        </w:rPr>
        <w:t> </w:t>
      </w:r>
      <w:r w:rsidRPr="00D92627">
        <w:rPr>
          <w:rFonts w:ascii="Calibri" w:hAnsi="Calibri" w:cs="Arial"/>
        </w:rPr>
        <w:t>každý započatý kalendářní den prodlení.</w:t>
      </w:r>
    </w:p>
    <w:p w14:paraId="3CB35A77" w14:textId="75C7E72A" w:rsidR="005C7BCF" w:rsidRPr="00A107FB" w:rsidRDefault="00A107FB" w:rsidP="004E0EAF">
      <w:pPr>
        <w:numPr>
          <w:ilvl w:val="1"/>
          <w:numId w:val="9"/>
        </w:numPr>
        <w:ind w:left="567" w:hanging="567"/>
        <w:jc w:val="both"/>
        <w:rPr>
          <w:rFonts w:ascii="Calibri" w:hAnsi="Calibri" w:cs="Arial"/>
        </w:rPr>
      </w:pPr>
      <w:r w:rsidRPr="00A107FB">
        <w:rPr>
          <w:rFonts w:ascii="Calibri" w:hAnsi="Calibri" w:cs="Arial"/>
        </w:rPr>
        <w:t>V případě, že Poskytovatel písemně neoznámí Objednateli změnu</w:t>
      </w:r>
      <w:r w:rsidR="00F70380">
        <w:rPr>
          <w:rFonts w:ascii="Calibri" w:hAnsi="Calibri" w:cs="Arial"/>
        </w:rPr>
        <w:t xml:space="preserve"> údajů</w:t>
      </w:r>
      <w:r w:rsidRPr="00A107FB">
        <w:rPr>
          <w:rFonts w:ascii="Calibri" w:hAnsi="Calibri" w:cs="Arial"/>
        </w:rPr>
        <w:t xml:space="preserve"> dle odst</w:t>
      </w:r>
      <w:r>
        <w:rPr>
          <w:rFonts w:ascii="Calibri" w:hAnsi="Calibri" w:cs="Arial"/>
        </w:rPr>
        <w:t>avce</w:t>
      </w:r>
      <w:r w:rsidRPr="00A107FB">
        <w:rPr>
          <w:rFonts w:ascii="Calibri" w:hAnsi="Calibri" w:cs="Arial"/>
        </w:rPr>
        <w:t xml:space="preserve"> </w:t>
      </w:r>
      <w:r w:rsidR="00697AF7">
        <w:rPr>
          <w:rFonts w:ascii="Calibri" w:hAnsi="Calibri" w:cs="Arial"/>
        </w:rPr>
        <w:t>14.</w:t>
      </w:r>
      <w:r w:rsidR="004B577C">
        <w:rPr>
          <w:rFonts w:ascii="Calibri" w:hAnsi="Calibri" w:cs="Arial"/>
        </w:rPr>
        <w:t>6</w:t>
      </w:r>
      <w:r w:rsidR="00697AF7">
        <w:rPr>
          <w:rFonts w:ascii="Calibri" w:hAnsi="Calibri" w:cs="Arial"/>
        </w:rPr>
        <w:t>.</w:t>
      </w:r>
      <w:r w:rsidR="002236C3">
        <w:rPr>
          <w:rFonts w:ascii="Calibri" w:hAnsi="Calibri" w:cs="Arial"/>
        </w:rPr>
        <w:t xml:space="preserve"> </w:t>
      </w:r>
      <w:r>
        <w:rPr>
          <w:rFonts w:ascii="Calibri" w:hAnsi="Calibri" w:cs="Arial"/>
        </w:rPr>
        <w:t>této Smlouvy</w:t>
      </w:r>
      <w:r w:rsidR="00F70380">
        <w:rPr>
          <w:rFonts w:ascii="Calibri" w:hAnsi="Calibri" w:cs="Arial"/>
        </w:rPr>
        <w:t xml:space="preserve"> v tam uvedeném termínu</w:t>
      </w:r>
      <w:r w:rsidRPr="00A107FB">
        <w:rPr>
          <w:rFonts w:ascii="Calibri" w:hAnsi="Calibri" w:cs="Arial"/>
        </w:rPr>
        <w:t xml:space="preserve">, je Poskytovatel povinen Objednateli uhradit smluvní pokutu ve výši </w:t>
      </w:r>
      <w:r w:rsidR="00D763A7">
        <w:rPr>
          <w:rFonts w:ascii="Calibri" w:hAnsi="Calibri" w:cs="Arial"/>
        </w:rPr>
        <w:t>1</w:t>
      </w:r>
      <w:r w:rsidR="0057272F">
        <w:rPr>
          <w:rFonts w:ascii="Calibri" w:hAnsi="Calibri" w:cs="Arial"/>
        </w:rPr>
        <w:t> </w:t>
      </w:r>
      <w:r>
        <w:rPr>
          <w:rFonts w:ascii="Calibri" w:hAnsi="Calibri" w:cs="Arial"/>
        </w:rPr>
        <w:t>000</w:t>
      </w:r>
      <w:r w:rsidR="0057272F">
        <w:rPr>
          <w:rFonts w:ascii="Calibri" w:hAnsi="Calibri" w:cs="Arial"/>
        </w:rPr>
        <w:t>,-</w:t>
      </w:r>
      <w:r w:rsidRPr="00A107FB">
        <w:rPr>
          <w:rFonts w:ascii="Calibri" w:hAnsi="Calibri" w:cs="Arial"/>
        </w:rPr>
        <w:t xml:space="preserve"> </w:t>
      </w:r>
      <w:r w:rsidR="002236C3">
        <w:rPr>
          <w:rFonts w:ascii="Calibri" w:hAnsi="Calibri" w:cs="Arial"/>
        </w:rPr>
        <w:t xml:space="preserve">Kč </w:t>
      </w:r>
      <w:r w:rsidRPr="00A107FB">
        <w:rPr>
          <w:rFonts w:ascii="Calibri" w:hAnsi="Calibri" w:cs="Arial"/>
        </w:rPr>
        <w:t>za</w:t>
      </w:r>
      <w:r w:rsidR="00500E08">
        <w:rPr>
          <w:rFonts w:ascii="Calibri" w:hAnsi="Calibri" w:cs="Arial"/>
        </w:rPr>
        <w:t> </w:t>
      </w:r>
      <w:r w:rsidRPr="00A107FB">
        <w:rPr>
          <w:rFonts w:ascii="Calibri" w:hAnsi="Calibri" w:cs="Arial"/>
        </w:rPr>
        <w:t>každý jednotlivý případ porušení této povinnosti.</w:t>
      </w:r>
    </w:p>
    <w:p w14:paraId="47A25BF9" w14:textId="6D1CA27F" w:rsidR="00976B57" w:rsidRDefault="00A229EA" w:rsidP="004E0EAF">
      <w:pPr>
        <w:numPr>
          <w:ilvl w:val="1"/>
          <w:numId w:val="9"/>
        </w:numPr>
        <w:ind w:left="567" w:hanging="567"/>
        <w:jc w:val="both"/>
        <w:rPr>
          <w:rFonts w:ascii="Calibri" w:hAnsi="Calibri" w:cs="Arial"/>
        </w:rPr>
      </w:pPr>
      <w:r w:rsidRPr="00AD4DB0">
        <w:rPr>
          <w:rFonts w:ascii="Calibri" w:hAnsi="Calibri" w:cs="Arial"/>
        </w:rPr>
        <w:t>Poruší-li Poskytovatel povinnosti vyplývající z této Smlouvy ohledně och</w:t>
      </w:r>
      <w:r>
        <w:rPr>
          <w:rFonts w:ascii="Calibri" w:hAnsi="Calibri" w:cs="Arial"/>
        </w:rPr>
        <w:t xml:space="preserve">rany důvěrných informací </w:t>
      </w:r>
      <w:r w:rsidR="008F390E">
        <w:rPr>
          <w:rFonts w:ascii="Calibri" w:hAnsi="Calibri" w:cs="Arial"/>
        </w:rPr>
        <w:t xml:space="preserve">nebo mlčenlivosti </w:t>
      </w:r>
      <w:r>
        <w:rPr>
          <w:rFonts w:ascii="Calibri" w:hAnsi="Calibri" w:cs="Arial"/>
        </w:rPr>
        <w:t>dle</w:t>
      </w:r>
      <w:r w:rsidR="008B43D1">
        <w:rPr>
          <w:rFonts w:ascii="Calibri" w:hAnsi="Calibri" w:cs="Arial"/>
        </w:rPr>
        <w:t> </w:t>
      </w:r>
      <w:r>
        <w:rPr>
          <w:rFonts w:ascii="Calibri" w:hAnsi="Calibri" w:cs="Arial"/>
        </w:rPr>
        <w:t>článku</w:t>
      </w:r>
      <w:r w:rsidRPr="00AD4DB0">
        <w:rPr>
          <w:rFonts w:ascii="Calibri" w:hAnsi="Calibri" w:cs="Arial"/>
        </w:rPr>
        <w:t xml:space="preserve"> 11</w:t>
      </w:r>
      <w:r w:rsidR="00CF4579">
        <w:rPr>
          <w:rFonts w:ascii="Calibri" w:hAnsi="Calibri" w:cs="Arial"/>
        </w:rPr>
        <w:t>.</w:t>
      </w:r>
      <w:r w:rsidRPr="00AD4DB0">
        <w:rPr>
          <w:rFonts w:ascii="Calibri" w:hAnsi="Calibri" w:cs="Arial"/>
        </w:rPr>
        <w:t xml:space="preserve"> této Smlouvy, je povinen zaplatit Objednateli smluvní pokutu ve výši 50.000,- Kč za</w:t>
      </w:r>
      <w:r w:rsidR="004C2090">
        <w:rPr>
          <w:rFonts w:ascii="Calibri" w:hAnsi="Calibri" w:cs="Arial"/>
        </w:rPr>
        <w:t> </w:t>
      </w:r>
      <w:r w:rsidRPr="00AD4DB0">
        <w:rPr>
          <w:rFonts w:ascii="Calibri" w:hAnsi="Calibri" w:cs="Arial"/>
        </w:rPr>
        <w:t xml:space="preserve">každé </w:t>
      </w:r>
      <w:r w:rsidR="00697AF7">
        <w:rPr>
          <w:rFonts w:ascii="Calibri" w:hAnsi="Calibri" w:cs="Arial"/>
        </w:rPr>
        <w:t xml:space="preserve">jednotlivé </w:t>
      </w:r>
      <w:r w:rsidRPr="00AD4DB0">
        <w:rPr>
          <w:rFonts w:ascii="Calibri" w:hAnsi="Calibri" w:cs="Arial"/>
        </w:rPr>
        <w:t>porušení takové povinnosti.</w:t>
      </w:r>
    </w:p>
    <w:p w14:paraId="71B6ED70" w14:textId="6CEEE93B" w:rsidR="00DB16CD" w:rsidRPr="00AD4DB0" w:rsidRDefault="00976B57" w:rsidP="004E0EAF">
      <w:pPr>
        <w:numPr>
          <w:ilvl w:val="1"/>
          <w:numId w:val="9"/>
        </w:numPr>
        <w:ind w:left="567" w:hanging="567"/>
        <w:jc w:val="both"/>
        <w:rPr>
          <w:rFonts w:ascii="Calibri" w:hAnsi="Calibri" w:cs="Arial"/>
        </w:rPr>
      </w:pPr>
      <w:r w:rsidRPr="005862A7">
        <w:rPr>
          <w:rFonts w:ascii="Calibri" w:hAnsi="Calibri" w:cs="Arial"/>
        </w:rPr>
        <w:t xml:space="preserve">Poruší-li Poskytovatel kteroukoli povinnost dle </w:t>
      </w:r>
      <w:r w:rsidR="007576C0" w:rsidRPr="005862A7">
        <w:rPr>
          <w:rFonts w:ascii="Calibri" w:hAnsi="Calibri" w:cs="Arial"/>
        </w:rPr>
        <w:t xml:space="preserve">čl. 8 odst. 1 písm. c), d) nebo e) </w:t>
      </w:r>
      <w:r w:rsidRPr="005862A7">
        <w:rPr>
          <w:rFonts w:ascii="Calibri" w:hAnsi="Calibri" w:cs="Arial"/>
        </w:rPr>
        <w:t>této Smlouvy</w:t>
      </w:r>
      <w:r w:rsidR="00927586" w:rsidRPr="005862A7">
        <w:rPr>
          <w:rFonts w:ascii="Calibri" w:hAnsi="Calibri" w:cs="Arial"/>
        </w:rPr>
        <w:t xml:space="preserve">, </w:t>
      </w:r>
      <w:r w:rsidRPr="005862A7">
        <w:rPr>
          <w:rFonts w:ascii="Calibri" w:hAnsi="Calibri" w:cs="Arial"/>
        </w:rPr>
        <w:t xml:space="preserve">je </w:t>
      </w:r>
      <w:r w:rsidR="00C1345F">
        <w:rPr>
          <w:rFonts w:ascii="Calibri" w:hAnsi="Calibri" w:cs="Arial"/>
        </w:rPr>
        <w:t xml:space="preserve">povinen </w:t>
      </w:r>
      <w:r w:rsidR="007576C0" w:rsidRPr="005862A7">
        <w:rPr>
          <w:rFonts w:ascii="Calibri" w:hAnsi="Calibri" w:cs="Arial"/>
        </w:rPr>
        <w:t>Objednatel</w:t>
      </w:r>
      <w:r w:rsidR="00C1345F">
        <w:rPr>
          <w:rFonts w:ascii="Calibri" w:hAnsi="Calibri" w:cs="Arial"/>
        </w:rPr>
        <w:t>i</w:t>
      </w:r>
      <w:r w:rsidR="005862A7">
        <w:rPr>
          <w:rFonts w:ascii="Calibri" w:hAnsi="Calibri" w:cs="Arial"/>
        </w:rPr>
        <w:t xml:space="preserve"> zaplatit</w:t>
      </w:r>
      <w:r w:rsidR="007576C0">
        <w:rPr>
          <w:rFonts w:ascii="Calibri" w:hAnsi="Calibri" w:cs="Arial"/>
        </w:rPr>
        <w:t xml:space="preserve"> smluvní</w:t>
      </w:r>
      <w:r w:rsidRPr="00976B57">
        <w:rPr>
          <w:rFonts w:ascii="Calibri" w:hAnsi="Calibri" w:cs="Arial"/>
        </w:rPr>
        <w:t xml:space="preserve"> pokutu ve výši </w:t>
      </w:r>
      <w:r w:rsidR="00D763A7">
        <w:rPr>
          <w:rFonts w:ascii="Calibri" w:hAnsi="Calibri" w:cs="Arial"/>
        </w:rPr>
        <w:t xml:space="preserve">5 </w:t>
      </w:r>
      <w:r w:rsidRPr="00976B57">
        <w:rPr>
          <w:rFonts w:ascii="Calibri" w:hAnsi="Calibri" w:cs="Arial"/>
        </w:rPr>
        <w:t>000,- Kč za</w:t>
      </w:r>
      <w:r w:rsidR="007925C6">
        <w:rPr>
          <w:rFonts w:ascii="Calibri" w:hAnsi="Calibri" w:cs="Arial"/>
        </w:rPr>
        <w:t> </w:t>
      </w:r>
      <w:r w:rsidRPr="00976B57">
        <w:rPr>
          <w:rFonts w:ascii="Calibri" w:hAnsi="Calibri" w:cs="Arial"/>
        </w:rPr>
        <w:t xml:space="preserve">každé porušení takové povinnosti. Poruší-li </w:t>
      </w:r>
      <w:r>
        <w:rPr>
          <w:rFonts w:ascii="Calibri" w:hAnsi="Calibri" w:cs="Arial"/>
        </w:rPr>
        <w:t>Poskytovatel</w:t>
      </w:r>
      <w:r w:rsidRPr="00976B57">
        <w:rPr>
          <w:rFonts w:ascii="Calibri" w:hAnsi="Calibri" w:cs="Arial"/>
        </w:rPr>
        <w:t xml:space="preserve"> takovou povinnost opakovaně, zavazuje se smluvní pokutu dle předchozí věty zaplatit opakovaně. Tím není dotčeno právo </w:t>
      </w:r>
      <w:r>
        <w:rPr>
          <w:rFonts w:ascii="Calibri" w:hAnsi="Calibri" w:cs="Arial"/>
        </w:rPr>
        <w:t>Objednatele</w:t>
      </w:r>
      <w:r w:rsidRPr="00976B57">
        <w:rPr>
          <w:rFonts w:ascii="Calibri" w:hAnsi="Calibri" w:cs="Arial"/>
        </w:rPr>
        <w:t xml:space="preserve"> na náhradu škody a nemajetkové újmy v plném rozsahu</w:t>
      </w:r>
      <w:r>
        <w:rPr>
          <w:rFonts w:ascii="Calibri" w:hAnsi="Calibri" w:cs="Arial"/>
        </w:rPr>
        <w:t>.</w:t>
      </w:r>
    </w:p>
    <w:p w14:paraId="11BFE32B" w14:textId="77777777" w:rsidR="0008723C" w:rsidRPr="00AD4DB0" w:rsidRDefault="0008723C" w:rsidP="004E0EAF">
      <w:pPr>
        <w:numPr>
          <w:ilvl w:val="1"/>
          <w:numId w:val="9"/>
        </w:numPr>
        <w:ind w:left="567" w:hanging="567"/>
        <w:jc w:val="both"/>
        <w:rPr>
          <w:rFonts w:ascii="Calibri" w:hAnsi="Calibri" w:cs="Arial"/>
        </w:rPr>
      </w:pPr>
      <w:r w:rsidRPr="00AD4DB0">
        <w:rPr>
          <w:rFonts w:ascii="Calibri" w:hAnsi="Calibri" w:cs="Arial"/>
        </w:rPr>
        <w:t>V případě prodlení Objednatele se zaplacením ceny za plnění Poskytovatele, vzniká Poskytovateli nárok na</w:t>
      </w:r>
      <w:r>
        <w:rPr>
          <w:rFonts w:ascii="Calibri" w:hAnsi="Calibri" w:cs="Arial"/>
        </w:rPr>
        <w:t> </w:t>
      </w:r>
      <w:r w:rsidRPr="00AD4DB0">
        <w:rPr>
          <w:rFonts w:ascii="Calibri" w:hAnsi="Calibri" w:cs="Arial"/>
        </w:rPr>
        <w:t>úrok z prodlení ve výši 0,01 % z dlužné částky za každý i započatý den prodlení. Tím není dotčen ani</w:t>
      </w:r>
      <w:r>
        <w:rPr>
          <w:rFonts w:ascii="Calibri" w:hAnsi="Calibri" w:cs="Arial"/>
        </w:rPr>
        <w:t> </w:t>
      </w:r>
      <w:r w:rsidRPr="00AD4DB0">
        <w:rPr>
          <w:rFonts w:ascii="Calibri" w:hAnsi="Calibri" w:cs="Arial"/>
        </w:rPr>
        <w:t>omezen nárok na náhradu vzniklé škody.</w:t>
      </w:r>
    </w:p>
    <w:p w14:paraId="097A974E" w14:textId="77777777" w:rsidR="0008723C" w:rsidRPr="00AD4DB0" w:rsidRDefault="0008723C" w:rsidP="004E0EAF">
      <w:pPr>
        <w:numPr>
          <w:ilvl w:val="1"/>
          <w:numId w:val="9"/>
        </w:numPr>
        <w:ind w:left="567" w:hanging="567"/>
        <w:jc w:val="both"/>
        <w:rPr>
          <w:rFonts w:ascii="Calibri" w:hAnsi="Calibri" w:cs="Arial"/>
        </w:rPr>
      </w:pPr>
      <w:r w:rsidRPr="00AD4DB0">
        <w:rPr>
          <w:rFonts w:ascii="Calibri" w:hAnsi="Calibri" w:cs="Arial"/>
        </w:rPr>
        <w:t>Zaplacením smluvní pokuty dle této Smlouvy není dotčeno právo Objednatele na náhradu škody v</w:t>
      </w:r>
      <w:r>
        <w:rPr>
          <w:rFonts w:ascii="Calibri" w:hAnsi="Calibri" w:cs="Arial"/>
        </w:rPr>
        <w:t> </w:t>
      </w:r>
      <w:r w:rsidRPr="00AD4DB0">
        <w:rPr>
          <w:rFonts w:ascii="Calibri" w:hAnsi="Calibri" w:cs="Arial"/>
        </w:rPr>
        <w:t>celém rozsahu. Výše smluvních pokut se do výše náhrady škody nezapočítává.</w:t>
      </w:r>
    </w:p>
    <w:p w14:paraId="3F0B4508" w14:textId="77777777" w:rsidR="0008723C" w:rsidRDefault="0008723C" w:rsidP="004E0EAF">
      <w:pPr>
        <w:numPr>
          <w:ilvl w:val="1"/>
          <w:numId w:val="9"/>
        </w:numPr>
        <w:ind w:left="567" w:hanging="567"/>
        <w:jc w:val="both"/>
        <w:rPr>
          <w:rFonts w:ascii="Calibri" w:hAnsi="Calibri" w:cs="Arial"/>
        </w:rPr>
      </w:pPr>
      <w:r w:rsidRPr="00AD4DB0">
        <w:rPr>
          <w:rFonts w:ascii="Calibri" w:hAnsi="Calibri" w:cs="Arial"/>
        </w:rPr>
        <w:t xml:space="preserve">Smluvní pokuta je splatná na základě </w:t>
      </w:r>
      <w:r w:rsidR="000D68E6">
        <w:rPr>
          <w:rFonts w:ascii="Calibri" w:hAnsi="Calibri" w:cs="Arial"/>
        </w:rPr>
        <w:t>písemné výzvy</w:t>
      </w:r>
      <w:r w:rsidRPr="00AD4DB0">
        <w:rPr>
          <w:rFonts w:ascii="Calibri" w:hAnsi="Calibri" w:cs="Arial"/>
        </w:rPr>
        <w:t xml:space="preserve"> vystavené stranou oprávněnou, a to do 14 dnů ode dne jejího doručení druhé smluvní straně</w:t>
      </w:r>
      <w:r>
        <w:rPr>
          <w:rFonts w:ascii="Calibri" w:hAnsi="Calibri" w:cs="Arial"/>
        </w:rPr>
        <w:t>.</w:t>
      </w:r>
    </w:p>
    <w:p w14:paraId="2E641880"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510CC31C" w14:textId="77777777" w:rsidR="005D6B08" w:rsidRPr="00AD4DB0" w:rsidRDefault="005D6B08" w:rsidP="004E0EAF">
      <w:pPr>
        <w:pStyle w:val="Odstavecseseznamem"/>
        <w:numPr>
          <w:ilvl w:val="0"/>
          <w:numId w:val="9"/>
        </w:numPr>
        <w:spacing w:before="120" w:after="120" w:line="240" w:lineRule="auto"/>
        <w:contextualSpacing w:val="0"/>
        <w:jc w:val="both"/>
        <w:rPr>
          <w:rFonts w:ascii="Calibri" w:hAnsi="Calibri" w:cs="Arial"/>
          <w:b/>
        </w:rPr>
      </w:pPr>
      <w:r w:rsidRPr="00AD4DB0">
        <w:rPr>
          <w:rFonts w:ascii="Calibri" w:hAnsi="Calibri" w:cs="Arial"/>
          <w:b/>
        </w:rPr>
        <w:t>Ochrana informací</w:t>
      </w:r>
    </w:p>
    <w:p w14:paraId="73525988" w14:textId="632A16BB" w:rsidR="002D59F2" w:rsidRPr="002D59F2" w:rsidRDefault="00153BE0" w:rsidP="004E0EAF">
      <w:pPr>
        <w:numPr>
          <w:ilvl w:val="1"/>
          <w:numId w:val="9"/>
        </w:numPr>
        <w:ind w:left="567" w:hanging="567"/>
        <w:jc w:val="both"/>
        <w:rPr>
          <w:rFonts w:ascii="Calibri" w:hAnsi="Calibri" w:cs="Arial"/>
        </w:rPr>
      </w:pPr>
      <w:r w:rsidRPr="00AD4DB0">
        <w:rPr>
          <w:rFonts w:ascii="Calibri" w:hAnsi="Calibri" w:cs="Arial"/>
        </w:rPr>
        <w:t>Smluvní strany jsou si vědomy toho, že v rámci plnění závazků z této Smlouvy:</w:t>
      </w:r>
    </w:p>
    <w:p w14:paraId="06EE1A24" w14:textId="51A2E07D" w:rsidR="00153BE0" w:rsidRPr="00AD4DB0" w:rsidRDefault="00153BE0" w:rsidP="002D59F2">
      <w:pPr>
        <w:ind w:left="567"/>
        <w:jc w:val="both"/>
        <w:rPr>
          <w:rFonts w:ascii="Calibri" w:hAnsi="Calibri" w:cs="Arial"/>
        </w:rPr>
      </w:pPr>
      <w:r w:rsidRPr="00AD4DB0">
        <w:rPr>
          <w:rFonts w:ascii="Calibri" w:hAnsi="Calibri" w:cs="Arial"/>
        </w:rPr>
        <w:t>a) si mohou vzájemně vědomě nebo opominutím poskytnout informace, které budou považovány za</w:t>
      </w:r>
      <w:r w:rsidR="00CD7413">
        <w:rPr>
          <w:rFonts w:ascii="Calibri" w:hAnsi="Calibri" w:cs="Arial"/>
        </w:rPr>
        <w:t> </w:t>
      </w:r>
      <w:r w:rsidRPr="00AD4DB0">
        <w:rPr>
          <w:rFonts w:ascii="Calibri" w:hAnsi="Calibri" w:cs="Arial"/>
        </w:rPr>
        <w:t>důvěrné (dále jen „</w:t>
      </w:r>
      <w:r w:rsidRPr="00AD4DB0">
        <w:rPr>
          <w:rFonts w:ascii="Calibri" w:hAnsi="Calibri" w:cs="Arial"/>
          <w:b/>
        </w:rPr>
        <w:t>důvěrné informace</w:t>
      </w:r>
      <w:r w:rsidRPr="00AD4DB0">
        <w:rPr>
          <w:rFonts w:ascii="Calibri" w:hAnsi="Calibri" w:cs="Arial"/>
        </w:rPr>
        <w:t>“),</w:t>
      </w:r>
    </w:p>
    <w:p w14:paraId="776D8CF3" w14:textId="2DA18DBD" w:rsidR="00153BE0" w:rsidRPr="00AD4DB0" w:rsidRDefault="00153BE0" w:rsidP="002D59F2">
      <w:pPr>
        <w:ind w:left="567"/>
        <w:jc w:val="both"/>
        <w:rPr>
          <w:rFonts w:ascii="Calibri" w:hAnsi="Calibri" w:cs="Arial"/>
        </w:rPr>
      </w:pPr>
      <w:r w:rsidRPr="00AD4DB0">
        <w:rPr>
          <w:rFonts w:ascii="Calibri" w:hAnsi="Calibri" w:cs="Arial"/>
        </w:rPr>
        <w:t>b) mohou jejich zaměstnanci a osoby v obdobném postavení získat vědomou činností druhé strany nebo i</w:t>
      </w:r>
      <w:r w:rsidR="006C4DA6">
        <w:rPr>
          <w:rFonts w:ascii="Calibri" w:hAnsi="Calibri" w:cs="Arial"/>
        </w:rPr>
        <w:t> </w:t>
      </w:r>
      <w:r w:rsidRPr="00AD4DB0">
        <w:rPr>
          <w:rFonts w:ascii="Calibri" w:hAnsi="Calibri" w:cs="Arial"/>
        </w:rPr>
        <w:t>jejím opominutím přístup k důvěrným informacím druhé strany</w:t>
      </w:r>
      <w:r w:rsidR="004C2835">
        <w:rPr>
          <w:rFonts w:ascii="Calibri" w:hAnsi="Calibri" w:cs="Arial"/>
        </w:rPr>
        <w:t>.</w:t>
      </w:r>
    </w:p>
    <w:p w14:paraId="40C5371F" w14:textId="77777777" w:rsidR="00153BE0" w:rsidRPr="00AD4DB0" w:rsidRDefault="00153BE0" w:rsidP="004E0EAF">
      <w:pPr>
        <w:numPr>
          <w:ilvl w:val="1"/>
          <w:numId w:val="9"/>
        </w:numPr>
        <w:ind w:left="567" w:hanging="567"/>
        <w:jc w:val="both"/>
        <w:rPr>
          <w:rFonts w:ascii="Calibri" w:hAnsi="Calibri" w:cs="Arial"/>
        </w:rPr>
      </w:pPr>
      <w:r w:rsidRPr="00AD4DB0">
        <w:rPr>
          <w:rFonts w:ascii="Calibri" w:hAnsi="Calibri" w:cs="Arial"/>
        </w:rPr>
        <w:t>Smluvní strany se zavazují, že žádná z nich nezpřístupní třetí osobě důvěrné informace, které</w:t>
      </w:r>
      <w:r w:rsidR="00E82268">
        <w:rPr>
          <w:rFonts w:ascii="Calibri" w:hAnsi="Calibri" w:cs="Arial"/>
        </w:rPr>
        <w:t> </w:t>
      </w:r>
      <w:r w:rsidRPr="00AD4DB0">
        <w:rPr>
          <w:rFonts w:ascii="Calibri" w:hAnsi="Calibri" w:cs="Arial"/>
        </w:rPr>
        <w:t>při</w:t>
      </w:r>
      <w:r w:rsidR="00E82268">
        <w:rPr>
          <w:rFonts w:ascii="Calibri" w:hAnsi="Calibri" w:cs="Arial"/>
        </w:rPr>
        <w:t> </w:t>
      </w:r>
      <w:r w:rsidRPr="00AD4DB0">
        <w:rPr>
          <w:rFonts w:ascii="Calibri" w:hAnsi="Calibri" w:cs="Arial"/>
        </w:rPr>
        <w:t>plnění této Smlouvy získala od druhé smluvní strany.</w:t>
      </w:r>
    </w:p>
    <w:p w14:paraId="68E06904" w14:textId="77777777" w:rsidR="00153BE0" w:rsidRPr="00AD4DB0" w:rsidRDefault="00153BE0" w:rsidP="004E0EAF">
      <w:pPr>
        <w:numPr>
          <w:ilvl w:val="1"/>
          <w:numId w:val="9"/>
        </w:numPr>
        <w:ind w:left="567" w:hanging="567"/>
        <w:jc w:val="both"/>
        <w:rPr>
          <w:rFonts w:ascii="Calibri" w:hAnsi="Calibri" w:cs="Arial"/>
        </w:rPr>
      </w:pPr>
      <w:r w:rsidRPr="00AD4DB0">
        <w:rPr>
          <w:rFonts w:ascii="Calibri" w:hAnsi="Calibri" w:cs="Arial"/>
        </w:rPr>
        <w:t>Za třetí osoby podle tohoto článku se nepovažují:</w:t>
      </w:r>
    </w:p>
    <w:p w14:paraId="0429A69C" w14:textId="5CAA5FD8" w:rsidR="009E4B2D" w:rsidRPr="00AD4DB0" w:rsidRDefault="009E4B2D" w:rsidP="00633793">
      <w:pPr>
        <w:ind w:left="567"/>
        <w:jc w:val="both"/>
        <w:rPr>
          <w:rFonts w:ascii="Calibri" w:hAnsi="Calibri" w:cs="Arial"/>
        </w:rPr>
      </w:pPr>
      <w:r w:rsidRPr="00AD4DB0">
        <w:rPr>
          <w:rFonts w:ascii="Calibri" w:hAnsi="Calibri" w:cs="Arial"/>
        </w:rPr>
        <w:t>a)</w:t>
      </w:r>
      <w:r w:rsidR="00CB5DD9">
        <w:rPr>
          <w:rFonts w:ascii="Calibri" w:hAnsi="Calibri" w:cs="Arial"/>
        </w:rPr>
        <w:t xml:space="preserve"> </w:t>
      </w:r>
      <w:r w:rsidRPr="00AD4DB0">
        <w:rPr>
          <w:rFonts w:ascii="Calibri" w:hAnsi="Calibri" w:cs="Arial"/>
        </w:rPr>
        <w:t>zaměstnanci smluvních stran a osoby v obdobném postavení,</w:t>
      </w:r>
    </w:p>
    <w:p w14:paraId="4CE94E37" w14:textId="33E015EF" w:rsidR="009E4B2D" w:rsidRPr="00AD4DB0" w:rsidRDefault="009E4B2D" w:rsidP="00633793">
      <w:pPr>
        <w:ind w:left="567"/>
        <w:jc w:val="both"/>
        <w:rPr>
          <w:rFonts w:ascii="Calibri" w:hAnsi="Calibri" w:cs="Arial"/>
        </w:rPr>
      </w:pPr>
      <w:r w:rsidRPr="00AD4DB0">
        <w:rPr>
          <w:rFonts w:ascii="Calibri" w:hAnsi="Calibri" w:cs="Arial"/>
        </w:rPr>
        <w:t>b)</w:t>
      </w:r>
      <w:r w:rsidR="00CB5DD9">
        <w:rPr>
          <w:rFonts w:ascii="Calibri" w:hAnsi="Calibri" w:cs="Arial"/>
        </w:rPr>
        <w:t xml:space="preserve"> </w:t>
      </w:r>
      <w:r w:rsidRPr="00AD4DB0">
        <w:rPr>
          <w:rFonts w:ascii="Calibri" w:hAnsi="Calibri" w:cs="Arial"/>
        </w:rPr>
        <w:t>orgány smluvních stran a jejich členové,</w:t>
      </w:r>
    </w:p>
    <w:p w14:paraId="2D6A7FE1" w14:textId="087F0195" w:rsidR="009E4B2D" w:rsidRPr="00AD4DB0" w:rsidRDefault="009E4B2D" w:rsidP="00633793">
      <w:pPr>
        <w:ind w:left="567"/>
        <w:jc w:val="both"/>
        <w:rPr>
          <w:rFonts w:ascii="Calibri" w:hAnsi="Calibri" w:cs="Arial"/>
        </w:rPr>
      </w:pPr>
      <w:r w:rsidRPr="00AD4DB0">
        <w:rPr>
          <w:rFonts w:ascii="Calibri" w:hAnsi="Calibri" w:cs="Arial"/>
        </w:rPr>
        <w:t>c)</w:t>
      </w:r>
      <w:r w:rsidR="00CB5DD9">
        <w:rPr>
          <w:rFonts w:ascii="Calibri" w:hAnsi="Calibri" w:cs="Arial"/>
        </w:rPr>
        <w:t xml:space="preserve"> </w:t>
      </w:r>
      <w:r w:rsidRPr="00AD4DB0">
        <w:rPr>
          <w:rFonts w:ascii="Calibri" w:hAnsi="Calibri" w:cs="Arial"/>
        </w:rPr>
        <w:t xml:space="preserve">ve vztahu k důvěrným informacím Objednatele </w:t>
      </w:r>
      <w:r w:rsidR="00CE0008">
        <w:rPr>
          <w:rFonts w:ascii="Calibri" w:hAnsi="Calibri" w:cs="Arial"/>
        </w:rPr>
        <w:t>pod</w:t>
      </w:r>
      <w:r w:rsidRPr="00AD4DB0">
        <w:rPr>
          <w:rFonts w:ascii="Calibri" w:hAnsi="Calibri" w:cs="Arial"/>
        </w:rPr>
        <w:t>dodavatelé Poskytovatele,</w:t>
      </w:r>
    </w:p>
    <w:p w14:paraId="51597126" w14:textId="77777777" w:rsidR="00BE2430" w:rsidRDefault="009E4B2D" w:rsidP="00633793">
      <w:pPr>
        <w:ind w:left="567"/>
        <w:jc w:val="both"/>
        <w:rPr>
          <w:rFonts w:ascii="Calibri" w:hAnsi="Calibri" w:cs="Arial"/>
        </w:rPr>
      </w:pPr>
      <w:r w:rsidRPr="00AD4DB0">
        <w:rPr>
          <w:rFonts w:ascii="Calibri" w:hAnsi="Calibri" w:cs="Arial"/>
        </w:rPr>
        <w:t>d)</w:t>
      </w:r>
      <w:r w:rsidR="00CB5DD9">
        <w:rPr>
          <w:rFonts w:ascii="Calibri" w:hAnsi="Calibri" w:cs="Arial"/>
        </w:rPr>
        <w:t xml:space="preserve"> </w:t>
      </w:r>
      <w:r w:rsidRPr="00AD4DB0">
        <w:rPr>
          <w:rFonts w:ascii="Calibri" w:hAnsi="Calibri" w:cs="Arial"/>
        </w:rPr>
        <w:t>ve vztahu k důvěrným informacím Poskytovatele, externí poskytovatelé Objednatele, a</w:t>
      </w:r>
      <w:r w:rsidR="00F94440" w:rsidRPr="00AD4DB0">
        <w:rPr>
          <w:rFonts w:ascii="Calibri" w:hAnsi="Calibri" w:cs="Arial"/>
        </w:rPr>
        <w:t> </w:t>
      </w:r>
      <w:r w:rsidRPr="00AD4DB0">
        <w:rPr>
          <w:rFonts w:ascii="Calibri" w:hAnsi="Calibri" w:cs="Arial"/>
        </w:rPr>
        <w:t>to</w:t>
      </w:r>
      <w:r w:rsidR="00F94440" w:rsidRPr="00AD4DB0">
        <w:rPr>
          <w:rFonts w:ascii="Calibri" w:hAnsi="Calibri" w:cs="Arial"/>
        </w:rPr>
        <w:t> </w:t>
      </w:r>
      <w:r w:rsidRPr="00AD4DB0">
        <w:rPr>
          <w:rFonts w:ascii="Calibri" w:hAnsi="Calibri" w:cs="Arial"/>
        </w:rPr>
        <w:t>i</w:t>
      </w:r>
      <w:r w:rsidR="00E82268">
        <w:rPr>
          <w:rFonts w:ascii="Calibri" w:hAnsi="Calibri" w:cs="Arial"/>
        </w:rPr>
        <w:t> </w:t>
      </w:r>
      <w:r w:rsidRPr="00AD4DB0">
        <w:rPr>
          <w:rFonts w:ascii="Calibri" w:hAnsi="Calibri" w:cs="Arial"/>
        </w:rPr>
        <w:t xml:space="preserve">potenciální, </w:t>
      </w:r>
    </w:p>
    <w:p w14:paraId="69B8A3CB" w14:textId="0382F0B8" w:rsidR="009E4B2D" w:rsidRPr="00AD4DB0" w:rsidRDefault="009E4B2D" w:rsidP="00633793">
      <w:pPr>
        <w:ind w:left="567"/>
        <w:jc w:val="both"/>
        <w:rPr>
          <w:rFonts w:ascii="Calibri" w:hAnsi="Calibri" w:cs="Arial"/>
        </w:rPr>
      </w:pPr>
      <w:r w:rsidRPr="00AD4DB0">
        <w:rPr>
          <w:rFonts w:ascii="Calibri" w:hAnsi="Calibri" w:cs="Arial"/>
        </w:rPr>
        <w:lastRenderedPageBreak/>
        <w:t>za</w:t>
      </w:r>
      <w:r w:rsidR="00500E08">
        <w:rPr>
          <w:rFonts w:ascii="Calibri" w:hAnsi="Calibri" w:cs="Arial"/>
        </w:rPr>
        <w:t> </w:t>
      </w:r>
      <w:r w:rsidRPr="00AD4DB0">
        <w:rPr>
          <w:rFonts w:ascii="Calibri" w:hAnsi="Calibri" w:cs="Arial"/>
        </w:rPr>
        <w:t>předpokladu, že se podílejí na plnění této Smlouvy nebo na plnění spojeném s</w:t>
      </w:r>
      <w:r w:rsidR="00E82268">
        <w:rPr>
          <w:rFonts w:ascii="Calibri" w:hAnsi="Calibri" w:cs="Arial"/>
        </w:rPr>
        <w:t> </w:t>
      </w:r>
      <w:r w:rsidRPr="00AD4DB0">
        <w:rPr>
          <w:rFonts w:ascii="Calibri" w:hAnsi="Calibri" w:cs="Arial"/>
        </w:rPr>
        <w:t>plněním dle této Smlouvy, důvěrné informace jsou jim zpřístupněny výhradně za</w:t>
      </w:r>
      <w:r w:rsidR="00F94440" w:rsidRPr="00AD4DB0">
        <w:rPr>
          <w:rFonts w:ascii="Calibri" w:hAnsi="Calibri" w:cs="Arial"/>
        </w:rPr>
        <w:t> </w:t>
      </w:r>
      <w:r w:rsidRPr="00AD4DB0">
        <w:rPr>
          <w:rFonts w:ascii="Calibri" w:hAnsi="Calibri" w:cs="Arial"/>
        </w:rPr>
        <w:t>tímto účelem a</w:t>
      </w:r>
      <w:r w:rsidR="00E82268">
        <w:rPr>
          <w:rFonts w:ascii="Calibri" w:hAnsi="Calibri" w:cs="Arial"/>
        </w:rPr>
        <w:t> </w:t>
      </w:r>
      <w:r w:rsidRPr="00AD4DB0">
        <w:rPr>
          <w:rFonts w:ascii="Calibri" w:hAnsi="Calibri" w:cs="Arial"/>
        </w:rPr>
        <w:t>zpřístupnění důvěrných informací je v</w:t>
      </w:r>
      <w:r w:rsidR="00500E08">
        <w:rPr>
          <w:rFonts w:ascii="Calibri" w:hAnsi="Calibri" w:cs="Arial"/>
        </w:rPr>
        <w:t> </w:t>
      </w:r>
      <w:r w:rsidRPr="00AD4DB0">
        <w:rPr>
          <w:rFonts w:ascii="Calibri" w:hAnsi="Calibri" w:cs="Arial"/>
        </w:rPr>
        <w:t>rozsahu nezbytně nutném pro</w:t>
      </w:r>
      <w:r w:rsidR="00F94440" w:rsidRPr="00AD4DB0">
        <w:rPr>
          <w:rFonts w:ascii="Calibri" w:hAnsi="Calibri" w:cs="Arial"/>
        </w:rPr>
        <w:t> </w:t>
      </w:r>
      <w:r w:rsidRPr="00AD4DB0">
        <w:rPr>
          <w:rFonts w:ascii="Calibri" w:hAnsi="Calibri" w:cs="Arial"/>
        </w:rPr>
        <w:t>naplnění jeho účelu a za stejných podmínek, jaké jsou stanoveny smluvním stranám v této Smlouvě.</w:t>
      </w:r>
    </w:p>
    <w:p w14:paraId="6B708067" w14:textId="60365211" w:rsidR="00153BE0" w:rsidRPr="00AD4DB0" w:rsidRDefault="00153BE0" w:rsidP="004E0EAF">
      <w:pPr>
        <w:numPr>
          <w:ilvl w:val="1"/>
          <w:numId w:val="9"/>
        </w:numPr>
        <w:ind w:left="567" w:hanging="567"/>
        <w:jc w:val="both"/>
        <w:rPr>
          <w:rFonts w:ascii="Calibri" w:hAnsi="Calibri" w:cs="Arial"/>
        </w:rPr>
      </w:pPr>
      <w:r w:rsidRPr="00AD4DB0">
        <w:rPr>
          <w:rFonts w:ascii="Calibri" w:hAnsi="Calibri" w:cs="Arial"/>
        </w:rPr>
        <w:t>Bez ohledu na výše uvedená ustanovení se za důvěrné nepovažují informace, které:</w:t>
      </w:r>
    </w:p>
    <w:p w14:paraId="55FAF191" w14:textId="7756E007" w:rsidR="009E4B2D" w:rsidRPr="00AD4DB0" w:rsidRDefault="009E4B2D" w:rsidP="00314832">
      <w:pPr>
        <w:ind w:left="567"/>
        <w:jc w:val="both"/>
        <w:rPr>
          <w:rFonts w:ascii="Calibri" w:hAnsi="Calibri" w:cs="Arial"/>
        </w:rPr>
      </w:pPr>
      <w:r w:rsidRPr="00AD4DB0">
        <w:rPr>
          <w:rFonts w:ascii="Calibri" w:hAnsi="Calibri" w:cs="Arial"/>
        </w:rPr>
        <w:t>a)</w:t>
      </w:r>
      <w:r w:rsidR="00CB5DD9">
        <w:rPr>
          <w:rFonts w:ascii="Calibri" w:hAnsi="Calibri" w:cs="Arial"/>
        </w:rPr>
        <w:t xml:space="preserve"> </w:t>
      </w:r>
      <w:r w:rsidRPr="00AD4DB0">
        <w:rPr>
          <w:rFonts w:ascii="Calibri" w:hAnsi="Calibri" w:cs="Arial"/>
        </w:rPr>
        <w:t>se staly veřejně známými, aniž by jejich zveřejněním došlo k porušení závazků přijímající smluvní strany či</w:t>
      </w:r>
      <w:r w:rsidR="00500E08">
        <w:rPr>
          <w:rFonts w:ascii="Calibri" w:hAnsi="Calibri" w:cs="Arial"/>
        </w:rPr>
        <w:t> </w:t>
      </w:r>
      <w:r w:rsidRPr="00AD4DB0">
        <w:rPr>
          <w:rFonts w:ascii="Calibri" w:hAnsi="Calibri" w:cs="Arial"/>
        </w:rPr>
        <w:t>právních předpisů,</w:t>
      </w:r>
    </w:p>
    <w:p w14:paraId="17123526" w14:textId="257839F3" w:rsidR="009E4B2D" w:rsidRPr="00AD4DB0" w:rsidRDefault="009E4B2D" w:rsidP="00314832">
      <w:pPr>
        <w:ind w:left="567"/>
        <w:jc w:val="both"/>
        <w:rPr>
          <w:rFonts w:ascii="Calibri" w:hAnsi="Calibri" w:cs="Arial"/>
        </w:rPr>
      </w:pPr>
      <w:r w:rsidRPr="00AD4DB0">
        <w:rPr>
          <w:rFonts w:ascii="Calibri" w:hAnsi="Calibri" w:cs="Arial"/>
        </w:rPr>
        <w:t>b)</w:t>
      </w:r>
      <w:r w:rsidR="00CB5DD9">
        <w:rPr>
          <w:rFonts w:ascii="Calibri" w:hAnsi="Calibri" w:cs="Arial"/>
        </w:rPr>
        <w:t xml:space="preserve"> </w:t>
      </w:r>
      <w:r w:rsidRPr="00AD4DB0">
        <w:rPr>
          <w:rFonts w:ascii="Calibri" w:hAnsi="Calibri" w:cs="Arial"/>
        </w:rPr>
        <w:t>měla přijímající strana prokazatelně legálně k dispozici před uzavřením této Smlouvy, pokud takové informace nebyly předmětem jiné, dříve mezi smluvními stranami uzavřené smlouvy o ochraně informací,</w:t>
      </w:r>
    </w:p>
    <w:p w14:paraId="308DB4BE" w14:textId="67A8F472" w:rsidR="009E4B2D" w:rsidRPr="00AD4DB0" w:rsidRDefault="009E4B2D" w:rsidP="00314832">
      <w:pPr>
        <w:ind w:left="567"/>
        <w:jc w:val="both"/>
        <w:rPr>
          <w:rFonts w:ascii="Calibri" w:hAnsi="Calibri" w:cs="Arial"/>
        </w:rPr>
      </w:pPr>
      <w:r w:rsidRPr="00AD4DB0">
        <w:rPr>
          <w:rFonts w:ascii="Calibri" w:hAnsi="Calibri" w:cs="Arial"/>
        </w:rPr>
        <w:t>c)</w:t>
      </w:r>
      <w:r w:rsidR="00CB5DD9">
        <w:rPr>
          <w:rFonts w:ascii="Calibri" w:hAnsi="Calibri" w:cs="Arial"/>
        </w:rPr>
        <w:t xml:space="preserve"> </w:t>
      </w:r>
      <w:r w:rsidRPr="00AD4DB0">
        <w:rPr>
          <w:rFonts w:ascii="Calibri" w:hAnsi="Calibri" w:cs="Arial"/>
        </w:rPr>
        <w:t>jsou výsledkem postupu, při kterém k nim přijímající strana dospěje nezávisle a je to schopna doložit svými záznamy nebo důvěrnými informacemi třetí strany,</w:t>
      </w:r>
    </w:p>
    <w:p w14:paraId="475BB0DE" w14:textId="07285477" w:rsidR="009E4B2D" w:rsidRPr="00AD4DB0" w:rsidRDefault="009E4B2D" w:rsidP="00314832">
      <w:pPr>
        <w:ind w:left="567"/>
        <w:jc w:val="both"/>
        <w:rPr>
          <w:rFonts w:ascii="Calibri" w:hAnsi="Calibri" w:cs="Arial"/>
        </w:rPr>
      </w:pPr>
      <w:r w:rsidRPr="00AD4DB0">
        <w:rPr>
          <w:rFonts w:ascii="Calibri" w:hAnsi="Calibri" w:cs="Arial"/>
        </w:rPr>
        <w:t>d)</w:t>
      </w:r>
      <w:r w:rsidR="00CB5DD9">
        <w:rPr>
          <w:rFonts w:ascii="Calibri" w:hAnsi="Calibri" w:cs="Arial"/>
        </w:rPr>
        <w:t xml:space="preserve"> </w:t>
      </w:r>
      <w:r w:rsidRPr="00AD4DB0">
        <w:rPr>
          <w:rFonts w:ascii="Calibri" w:hAnsi="Calibri" w:cs="Arial"/>
        </w:rPr>
        <w:t>mají být zpřístupněny</w:t>
      </w:r>
      <w:r w:rsidR="009C49D5">
        <w:rPr>
          <w:rFonts w:ascii="Calibri" w:hAnsi="Calibri" w:cs="Arial"/>
        </w:rPr>
        <w:t xml:space="preserve"> nebo zveřejněny</w:t>
      </w:r>
      <w:r w:rsidRPr="00AD4DB0">
        <w:rPr>
          <w:rFonts w:ascii="Calibri" w:hAnsi="Calibri" w:cs="Arial"/>
        </w:rPr>
        <w:t>, vyžaduje-li to zákon či jiný právní předpis včetně práva EU nebo závazné rozhodnutí oprávněného orgánu veřejné moci,</w:t>
      </w:r>
    </w:p>
    <w:p w14:paraId="239D184E" w14:textId="6BD90FB4" w:rsidR="009E4B2D" w:rsidRPr="00AD4DB0" w:rsidRDefault="009E4B2D" w:rsidP="00314832">
      <w:pPr>
        <w:ind w:left="567"/>
        <w:jc w:val="both"/>
        <w:rPr>
          <w:rFonts w:ascii="Calibri" w:hAnsi="Calibri" w:cs="Arial"/>
        </w:rPr>
      </w:pPr>
      <w:r w:rsidRPr="00AD4DB0">
        <w:rPr>
          <w:rFonts w:ascii="Calibri" w:hAnsi="Calibri" w:cs="Arial"/>
        </w:rPr>
        <w:t>e)</w:t>
      </w:r>
      <w:r w:rsidR="00CB5DD9">
        <w:rPr>
          <w:rFonts w:ascii="Calibri" w:hAnsi="Calibri" w:cs="Arial"/>
        </w:rPr>
        <w:t xml:space="preserve"> </w:t>
      </w:r>
      <w:r w:rsidRPr="00AD4DB0">
        <w:rPr>
          <w:rFonts w:ascii="Calibri" w:hAnsi="Calibri" w:cs="Arial"/>
        </w:rPr>
        <w:t>po podpisu této Smlouvy poskytne přijímající straně třetí osoba, jež není omezena v</w:t>
      </w:r>
      <w:r w:rsidR="00F94440" w:rsidRPr="00AD4DB0">
        <w:rPr>
          <w:rFonts w:ascii="Calibri" w:hAnsi="Calibri" w:cs="Arial"/>
        </w:rPr>
        <w:t> </w:t>
      </w:r>
      <w:r w:rsidRPr="00AD4DB0">
        <w:rPr>
          <w:rFonts w:ascii="Calibri" w:hAnsi="Calibri" w:cs="Arial"/>
        </w:rPr>
        <w:t>takovém nakládání s</w:t>
      </w:r>
      <w:r w:rsidR="00500E08">
        <w:rPr>
          <w:rFonts w:ascii="Calibri" w:hAnsi="Calibri" w:cs="Arial"/>
        </w:rPr>
        <w:t> </w:t>
      </w:r>
      <w:r w:rsidRPr="00AD4DB0">
        <w:rPr>
          <w:rFonts w:ascii="Calibri" w:hAnsi="Calibri" w:cs="Arial"/>
        </w:rPr>
        <w:t>informacemi.</w:t>
      </w:r>
    </w:p>
    <w:p w14:paraId="5CBA3224" w14:textId="77777777" w:rsidR="00153BE0" w:rsidRDefault="00153BE0" w:rsidP="004E0EAF">
      <w:pPr>
        <w:numPr>
          <w:ilvl w:val="1"/>
          <w:numId w:val="9"/>
        </w:numPr>
        <w:ind w:left="567" w:hanging="567"/>
        <w:jc w:val="both"/>
        <w:rPr>
          <w:rFonts w:ascii="Calibri" w:hAnsi="Calibri" w:cs="Arial"/>
        </w:rPr>
      </w:pPr>
      <w:r w:rsidRPr="00AD4DB0">
        <w:rPr>
          <w:rFonts w:ascii="Calibri" w:hAnsi="Calibri" w:cs="Arial"/>
        </w:rPr>
        <w:t>Za porušení povinnosti ochrany důvěrných informací smluvní stranou se považují též případy, kdy</w:t>
      </w:r>
      <w:r w:rsidR="00E82268">
        <w:rPr>
          <w:rFonts w:ascii="Calibri" w:hAnsi="Calibri" w:cs="Arial"/>
        </w:rPr>
        <w:t> </w:t>
      </w:r>
      <w:r w:rsidRPr="00AD4DB0">
        <w:rPr>
          <w:rFonts w:ascii="Calibri" w:hAnsi="Calibri" w:cs="Arial"/>
        </w:rPr>
        <w:t xml:space="preserve">tuto povinnost poruší kterákoliv z osob uvedených v odst. </w:t>
      </w:r>
      <w:r w:rsidR="00CF79FE">
        <w:rPr>
          <w:rFonts w:ascii="Calibri" w:hAnsi="Calibri" w:cs="Arial"/>
        </w:rPr>
        <w:t>11.</w:t>
      </w:r>
      <w:r w:rsidRPr="00AD4DB0">
        <w:rPr>
          <w:rFonts w:ascii="Calibri" w:hAnsi="Calibri" w:cs="Arial"/>
        </w:rPr>
        <w:t>3 tohoto článku, které daná smluvní strana poskytla důvěrné informace druhé smluvní strany.</w:t>
      </w:r>
    </w:p>
    <w:p w14:paraId="6E2265B1" w14:textId="1CF29C69" w:rsidR="00153BE0" w:rsidRPr="00F11F27" w:rsidRDefault="00DA610B" w:rsidP="004E0EAF">
      <w:pPr>
        <w:numPr>
          <w:ilvl w:val="1"/>
          <w:numId w:val="9"/>
        </w:numPr>
        <w:ind w:left="567" w:hanging="567"/>
        <w:jc w:val="both"/>
        <w:rPr>
          <w:rFonts w:ascii="Calibri" w:hAnsi="Calibri" w:cs="Arial"/>
        </w:rPr>
      </w:pPr>
      <w:r w:rsidRPr="00C244F7">
        <w:rPr>
          <w:rFonts w:ascii="Calibri" w:hAnsi="Calibri" w:cs="Arial"/>
        </w:rPr>
        <w:t xml:space="preserve">Za porušení povinnosti mlčenlivosti se považuje též </w:t>
      </w:r>
      <w:r w:rsidR="00CF79FE">
        <w:rPr>
          <w:rFonts w:ascii="Calibri" w:hAnsi="Calibri" w:cs="Arial"/>
        </w:rPr>
        <w:t xml:space="preserve">porušení </w:t>
      </w:r>
      <w:r w:rsidRPr="00C244F7">
        <w:rPr>
          <w:rFonts w:ascii="Calibri" w:hAnsi="Calibri" w:cs="Arial"/>
        </w:rPr>
        <w:t>povinnost</w:t>
      </w:r>
      <w:r w:rsidR="00CF79FE">
        <w:rPr>
          <w:rFonts w:ascii="Calibri" w:hAnsi="Calibri" w:cs="Arial"/>
        </w:rPr>
        <w:t>i</w:t>
      </w:r>
      <w:r w:rsidRPr="00C244F7">
        <w:rPr>
          <w:rFonts w:ascii="Calibri" w:hAnsi="Calibri" w:cs="Arial"/>
        </w:rPr>
        <w:t xml:space="preserve"> mlčenlivosti Poskytovatele ohledně osobních údajů, bude-li Poskytovatel s osobními údaji nakládat při realizaci předmětu této Smlouvy; Poskytovatel odpovídá za to, že z jeho strany bude nakládání s </w:t>
      </w:r>
      <w:r>
        <w:rPr>
          <w:rFonts w:ascii="Calibri" w:hAnsi="Calibri" w:cs="Arial"/>
        </w:rPr>
        <w:t xml:space="preserve">těmito osobními údaji v souladu </w:t>
      </w:r>
      <w:r w:rsidRPr="00C244F7">
        <w:rPr>
          <w:rFonts w:ascii="Calibri" w:hAnsi="Calibri" w:cs="Arial"/>
        </w:rPr>
        <w:t>s</w:t>
      </w:r>
      <w:r w:rsidR="000A5AE2">
        <w:rPr>
          <w:rFonts w:ascii="Calibri" w:hAnsi="Calibri" w:cs="Arial"/>
        </w:rPr>
        <w:t> </w:t>
      </w:r>
      <w:r w:rsidRPr="00C244F7">
        <w:rPr>
          <w:rFonts w:ascii="Calibri" w:hAnsi="Calibri" w:cs="Arial"/>
        </w:rPr>
        <w:t>příslušným</w:t>
      </w:r>
      <w:r>
        <w:rPr>
          <w:rFonts w:ascii="Calibri" w:hAnsi="Calibri" w:cs="Arial"/>
        </w:rPr>
        <w:t xml:space="preserve">i právními předpisy o </w:t>
      </w:r>
      <w:r w:rsidRPr="00C244F7">
        <w:rPr>
          <w:rFonts w:ascii="Calibri" w:hAnsi="Calibri" w:cs="Arial"/>
        </w:rPr>
        <w:t>ochraně osobních údajů, zejm</w:t>
      </w:r>
      <w:r w:rsidR="003D057B">
        <w:rPr>
          <w:rFonts w:ascii="Calibri" w:hAnsi="Calibri" w:cs="Arial"/>
        </w:rPr>
        <w:t>éna</w:t>
      </w:r>
      <w:r w:rsidRPr="00C244F7">
        <w:rPr>
          <w:rFonts w:ascii="Calibri" w:hAnsi="Calibri" w:cs="Arial"/>
        </w:rPr>
        <w:t xml:space="preserve"> v souladu s nařízením Evropského parlamentu a Rady (EU) </w:t>
      </w:r>
      <w:r w:rsidR="009546CD">
        <w:rPr>
          <w:rFonts w:ascii="Calibri" w:hAnsi="Calibri" w:cs="Arial"/>
        </w:rPr>
        <w:t>č.</w:t>
      </w:r>
      <w:r w:rsidR="00500E08">
        <w:rPr>
          <w:rFonts w:ascii="Calibri" w:hAnsi="Calibri" w:cs="Arial"/>
        </w:rPr>
        <w:t> </w:t>
      </w:r>
      <w:r w:rsidRPr="00C244F7">
        <w:rPr>
          <w:rFonts w:ascii="Calibri" w:hAnsi="Calibri" w:cs="Arial"/>
        </w:rPr>
        <w:t>2016/679 ze dne 27. dubna 2016 o ochraně fyzických osob v</w:t>
      </w:r>
      <w:r>
        <w:rPr>
          <w:rFonts w:ascii="Calibri" w:hAnsi="Calibri" w:cs="Arial"/>
        </w:rPr>
        <w:t> </w:t>
      </w:r>
      <w:r w:rsidRPr="00C244F7">
        <w:rPr>
          <w:rFonts w:ascii="Calibri" w:hAnsi="Calibri" w:cs="Arial"/>
        </w:rPr>
        <w:t>souvislosti se zpracováním osobních údajů a</w:t>
      </w:r>
      <w:r w:rsidR="00500E08">
        <w:rPr>
          <w:rFonts w:ascii="Calibri" w:hAnsi="Calibri" w:cs="Arial"/>
        </w:rPr>
        <w:t> </w:t>
      </w:r>
      <w:r w:rsidRPr="00C244F7">
        <w:rPr>
          <w:rFonts w:ascii="Calibri" w:hAnsi="Calibri" w:cs="Arial"/>
        </w:rPr>
        <w:t>o</w:t>
      </w:r>
      <w:r w:rsidR="006C4DA6">
        <w:rPr>
          <w:rFonts w:ascii="Calibri" w:hAnsi="Calibri" w:cs="Arial"/>
        </w:rPr>
        <w:t> </w:t>
      </w:r>
      <w:r w:rsidRPr="00C244F7">
        <w:rPr>
          <w:rFonts w:ascii="Calibri" w:hAnsi="Calibri" w:cs="Arial"/>
        </w:rPr>
        <w:t xml:space="preserve">volném pohybu těchto údajů a o zrušení směrnice </w:t>
      </w:r>
      <w:r w:rsidR="009546CD">
        <w:rPr>
          <w:rFonts w:ascii="Calibri" w:hAnsi="Calibri" w:cs="Arial"/>
        </w:rPr>
        <w:t xml:space="preserve">č. </w:t>
      </w:r>
      <w:r w:rsidRPr="00C244F7">
        <w:rPr>
          <w:rFonts w:ascii="Calibri" w:hAnsi="Calibri" w:cs="Arial"/>
        </w:rPr>
        <w:t>95/46/ES (obecné nařízení o ochraně osobních údajů; GDPR)</w:t>
      </w:r>
      <w:r w:rsidR="007B79EB">
        <w:rPr>
          <w:rFonts w:ascii="Calibri" w:hAnsi="Calibri" w:cs="Arial"/>
        </w:rPr>
        <w:t xml:space="preserve"> </w:t>
      </w:r>
      <w:r w:rsidR="007B79EB" w:rsidRPr="007B79EB">
        <w:rPr>
          <w:rFonts w:ascii="Calibri" w:hAnsi="Calibri" w:cs="Arial"/>
        </w:rPr>
        <w:t>a se zákonem č. 110/2019 Sb., o zpracování osobních údajů</w:t>
      </w:r>
      <w:r w:rsidR="00F8708E">
        <w:rPr>
          <w:rFonts w:ascii="Calibri" w:hAnsi="Calibri" w:cs="Arial"/>
        </w:rPr>
        <w:t>, ve znění pozdějších předpisů</w:t>
      </w:r>
      <w:r w:rsidR="004C2090">
        <w:rPr>
          <w:rFonts w:ascii="Calibri" w:hAnsi="Calibri" w:cs="Arial"/>
        </w:rPr>
        <w:t>.</w:t>
      </w:r>
    </w:p>
    <w:p w14:paraId="0ECFA32A" w14:textId="77777777" w:rsidR="00153BE0" w:rsidRPr="00AD4DB0" w:rsidRDefault="00153BE0" w:rsidP="004E0EAF">
      <w:pPr>
        <w:numPr>
          <w:ilvl w:val="1"/>
          <w:numId w:val="9"/>
        </w:numPr>
        <w:ind w:left="567" w:hanging="567"/>
        <w:jc w:val="both"/>
        <w:rPr>
          <w:rFonts w:ascii="Calibri" w:hAnsi="Calibri" w:cs="Arial"/>
        </w:rPr>
      </w:pPr>
      <w:r w:rsidRPr="00AD4DB0">
        <w:rPr>
          <w:rFonts w:ascii="Calibri" w:hAnsi="Calibri" w:cs="Arial"/>
        </w:rPr>
        <w:t>Za porušení ochrany důvěrných informací ze strany Objednatele nelze považovat zveřejnění informací dle</w:t>
      </w:r>
      <w:r w:rsidR="00002070">
        <w:rPr>
          <w:rFonts w:ascii="Calibri" w:hAnsi="Calibri" w:cs="Arial"/>
        </w:rPr>
        <w:t> </w:t>
      </w:r>
      <w:r w:rsidRPr="00AD4DB0">
        <w:rPr>
          <w:rFonts w:ascii="Calibri" w:hAnsi="Calibri" w:cs="Arial"/>
        </w:rPr>
        <w:t>zákona č. 106/1999 Sb., o svobodném přístupu k informacím, ve</w:t>
      </w:r>
      <w:r w:rsidR="006751C1" w:rsidRPr="00AD4DB0">
        <w:rPr>
          <w:rFonts w:ascii="Calibri" w:hAnsi="Calibri" w:cs="Arial"/>
        </w:rPr>
        <w:t> </w:t>
      </w:r>
      <w:r w:rsidRPr="00AD4DB0">
        <w:rPr>
          <w:rFonts w:ascii="Calibri" w:hAnsi="Calibri" w:cs="Arial"/>
        </w:rPr>
        <w:t xml:space="preserve">znění pozdějších předpisů, </w:t>
      </w:r>
      <w:r w:rsidR="008B43D1" w:rsidRPr="00AD4DB0">
        <w:rPr>
          <w:rFonts w:ascii="Calibri" w:hAnsi="Calibri" w:cs="Arial"/>
        </w:rPr>
        <w:t>či</w:t>
      </w:r>
      <w:r w:rsidR="008B43D1">
        <w:rPr>
          <w:rFonts w:ascii="Calibri" w:hAnsi="Calibri" w:cs="Arial"/>
        </w:rPr>
        <w:t> </w:t>
      </w:r>
      <w:r w:rsidR="008B43D1" w:rsidRPr="00AD4DB0">
        <w:rPr>
          <w:rFonts w:ascii="Calibri" w:hAnsi="Calibri" w:cs="Arial"/>
        </w:rPr>
        <w:t>dle</w:t>
      </w:r>
      <w:r w:rsidR="008B43D1">
        <w:rPr>
          <w:rFonts w:ascii="Calibri" w:hAnsi="Calibri" w:cs="Arial"/>
        </w:rPr>
        <w:t> </w:t>
      </w:r>
      <w:r w:rsidRPr="00AD4DB0">
        <w:rPr>
          <w:rFonts w:ascii="Calibri" w:hAnsi="Calibri" w:cs="Arial"/>
        </w:rPr>
        <w:t>jiných právních předpisů České republiky a Evropské unie, a to i dosud nevydaných, jimiž je Objednateli uložena povinnost k zveřejnění příslušných informací.</w:t>
      </w:r>
    </w:p>
    <w:p w14:paraId="4EB34757" w14:textId="77777777" w:rsidR="00B35DD9" w:rsidRPr="00AD4DB0" w:rsidRDefault="00153BE0" w:rsidP="004E0EAF">
      <w:pPr>
        <w:numPr>
          <w:ilvl w:val="1"/>
          <w:numId w:val="9"/>
        </w:numPr>
        <w:ind w:left="567" w:hanging="567"/>
        <w:jc w:val="both"/>
        <w:rPr>
          <w:rFonts w:ascii="Calibri" w:hAnsi="Calibri" w:cs="Arial"/>
        </w:rPr>
      </w:pPr>
      <w:r w:rsidRPr="00AD4DB0">
        <w:rPr>
          <w:rFonts w:ascii="Calibri" w:hAnsi="Calibri" w:cs="Arial"/>
        </w:rPr>
        <w:t>Ukončení účinnosti této Smlouvy z jakéhokoliv důvodu se nedotkne ustanovení tohoto článku a</w:t>
      </w:r>
      <w:r w:rsidR="00E82268">
        <w:rPr>
          <w:rFonts w:ascii="Calibri" w:hAnsi="Calibri" w:cs="Arial"/>
        </w:rPr>
        <w:t> </w:t>
      </w:r>
      <w:r w:rsidRPr="00AD4DB0">
        <w:rPr>
          <w:rFonts w:ascii="Calibri" w:hAnsi="Calibri" w:cs="Arial"/>
        </w:rPr>
        <w:t>jeho účinnost přetrvá i po ukončení účinnosti této Smlouvy.</w:t>
      </w:r>
    </w:p>
    <w:p w14:paraId="4EC4C094" w14:textId="1CD79065" w:rsidR="00153BE0" w:rsidRDefault="000410AB" w:rsidP="004E0EAF">
      <w:pPr>
        <w:numPr>
          <w:ilvl w:val="1"/>
          <w:numId w:val="9"/>
        </w:numPr>
        <w:ind w:left="567" w:hanging="567"/>
        <w:jc w:val="both"/>
        <w:rPr>
          <w:rFonts w:ascii="Calibri" w:hAnsi="Calibri" w:cs="Arial"/>
        </w:rPr>
      </w:pPr>
      <w:r w:rsidRPr="009300F5">
        <w:rPr>
          <w:rFonts w:ascii="Calibri" w:hAnsi="Calibri" w:cs="Arial"/>
        </w:rPr>
        <w:t xml:space="preserve">Poskytovatel svým podpisem níže potvrzuje, že souhlasí s tím, aby obraz </w:t>
      </w:r>
      <w:r w:rsidR="007C724F" w:rsidRPr="009300F5">
        <w:rPr>
          <w:rFonts w:ascii="Calibri" w:hAnsi="Calibri" w:cs="Arial"/>
        </w:rPr>
        <w:t>této S</w:t>
      </w:r>
      <w:r w:rsidRPr="009300F5">
        <w:rPr>
          <w:rFonts w:ascii="Calibri" w:hAnsi="Calibri" w:cs="Arial"/>
        </w:rPr>
        <w:t>mlouvy včetně jejích příloh a</w:t>
      </w:r>
      <w:r w:rsidR="006C4DA6" w:rsidRPr="009300F5">
        <w:rPr>
          <w:rFonts w:ascii="Calibri" w:hAnsi="Calibri" w:cs="Arial"/>
        </w:rPr>
        <w:t> </w:t>
      </w:r>
      <w:r w:rsidRPr="009300F5">
        <w:rPr>
          <w:rFonts w:ascii="Calibri" w:hAnsi="Calibri" w:cs="Arial"/>
        </w:rPr>
        <w:t xml:space="preserve">případných dodatků a metadata k této </w:t>
      </w:r>
      <w:r w:rsidR="007C724F" w:rsidRPr="009300F5">
        <w:rPr>
          <w:rFonts w:ascii="Calibri" w:hAnsi="Calibri" w:cs="Arial"/>
        </w:rPr>
        <w:t>S</w:t>
      </w:r>
      <w:r w:rsidRPr="009300F5">
        <w:rPr>
          <w:rFonts w:ascii="Calibri" w:hAnsi="Calibri" w:cs="Arial"/>
        </w:rPr>
        <w:t>mlouvě byl</w:t>
      </w:r>
      <w:r w:rsidR="00C3434E">
        <w:rPr>
          <w:rFonts w:ascii="Calibri" w:hAnsi="Calibri" w:cs="Arial"/>
        </w:rPr>
        <w:t>y</w:t>
      </w:r>
      <w:r w:rsidRPr="009300F5">
        <w:rPr>
          <w:rFonts w:ascii="Calibri" w:hAnsi="Calibri" w:cs="Arial"/>
        </w:rPr>
        <w:t xml:space="preserve"> uveřejněn</w:t>
      </w:r>
      <w:r w:rsidR="00C3434E">
        <w:rPr>
          <w:rFonts w:ascii="Calibri" w:hAnsi="Calibri" w:cs="Arial"/>
        </w:rPr>
        <w:t>y</w:t>
      </w:r>
      <w:r w:rsidRPr="009300F5">
        <w:rPr>
          <w:rFonts w:ascii="Calibri" w:hAnsi="Calibri" w:cs="Arial"/>
        </w:rPr>
        <w:t xml:space="preserve"> v</w:t>
      </w:r>
      <w:r w:rsidR="00BF1CEC" w:rsidRPr="009300F5">
        <w:rPr>
          <w:rFonts w:ascii="Calibri" w:hAnsi="Calibri" w:cs="Arial"/>
        </w:rPr>
        <w:t> </w:t>
      </w:r>
      <w:r w:rsidRPr="009300F5">
        <w:rPr>
          <w:rFonts w:ascii="Calibri" w:hAnsi="Calibri" w:cs="Arial"/>
        </w:rPr>
        <w:t>registru smluv v</w:t>
      </w:r>
      <w:r w:rsidR="00E82268" w:rsidRPr="009300F5">
        <w:rPr>
          <w:rFonts w:ascii="Calibri" w:hAnsi="Calibri" w:cs="Arial"/>
        </w:rPr>
        <w:t> </w:t>
      </w:r>
      <w:r w:rsidRPr="009300F5">
        <w:rPr>
          <w:rFonts w:ascii="Calibri" w:hAnsi="Calibri" w:cs="Arial"/>
        </w:rPr>
        <w:t>souladu se zákonem č.</w:t>
      </w:r>
      <w:r w:rsidR="00002070" w:rsidRPr="009300F5">
        <w:rPr>
          <w:rFonts w:ascii="Calibri" w:hAnsi="Calibri" w:cs="Arial"/>
        </w:rPr>
        <w:t> </w:t>
      </w:r>
      <w:r w:rsidRPr="009300F5">
        <w:rPr>
          <w:rFonts w:ascii="Calibri" w:hAnsi="Calibri" w:cs="Arial"/>
        </w:rPr>
        <w:t>340/2015 Sb., o zvláštních podmínkách účinnosti některých smluv, uveřejňování těchto smluv a</w:t>
      </w:r>
      <w:r w:rsidR="003E4A65">
        <w:rPr>
          <w:rFonts w:ascii="Calibri" w:hAnsi="Calibri" w:cs="Arial"/>
        </w:rPr>
        <w:t> </w:t>
      </w:r>
      <w:r w:rsidRPr="009300F5">
        <w:rPr>
          <w:rFonts w:ascii="Calibri" w:hAnsi="Calibri" w:cs="Arial"/>
        </w:rPr>
        <w:t>o</w:t>
      </w:r>
      <w:r w:rsidR="003E4A65">
        <w:rPr>
          <w:rFonts w:ascii="Calibri" w:hAnsi="Calibri" w:cs="Arial"/>
        </w:rPr>
        <w:t> </w:t>
      </w:r>
      <w:r w:rsidRPr="009300F5">
        <w:rPr>
          <w:rFonts w:ascii="Calibri" w:hAnsi="Calibri" w:cs="Arial"/>
        </w:rPr>
        <w:t>registru smluv (zákon o registru smluv), ve znění pozdějších předpisů. Smluvní strany se dohodly, že</w:t>
      </w:r>
      <w:r w:rsidR="000A5AE2" w:rsidRPr="009300F5">
        <w:rPr>
          <w:rFonts w:ascii="Calibri" w:hAnsi="Calibri" w:cs="Arial"/>
        </w:rPr>
        <w:t> </w:t>
      </w:r>
      <w:r w:rsidRPr="009300F5">
        <w:rPr>
          <w:rFonts w:ascii="Calibri" w:hAnsi="Calibri" w:cs="Arial"/>
        </w:rPr>
        <w:t>podklady dle</w:t>
      </w:r>
      <w:r w:rsidR="006C4DA6" w:rsidRPr="009300F5">
        <w:rPr>
          <w:rFonts w:ascii="Calibri" w:hAnsi="Calibri" w:cs="Arial"/>
        </w:rPr>
        <w:t> </w:t>
      </w:r>
      <w:r w:rsidRPr="009300F5">
        <w:rPr>
          <w:rFonts w:ascii="Calibri" w:hAnsi="Calibri" w:cs="Arial"/>
        </w:rPr>
        <w:t xml:space="preserve">předchozí věty odešle za účelem jejich uveřejnění správci registru smluv </w:t>
      </w:r>
      <w:r w:rsidR="005B7DCB" w:rsidRPr="009300F5">
        <w:rPr>
          <w:rFonts w:ascii="Calibri" w:hAnsi="Calibri" w:cs="Arial"/>
        </w:rPr>
        <w:t>O</w:t>
      </w:r>
      <w:r w:rsidRPr="009300F5">
        <w:rPr>
          <w:rFonts w:ascii="Calibri" w:hAnsi="Calibri" w:cs="Arial"/>
        </w:rPr>
        <w:t xml:space="preserve">bjednatel; </w:t>
      </w:r>
      <w:r w:rsidR="008B43D1" w:rsidRPr="009300F5">
        <w:rPr>
          <w:rFonts w:ascii="Calibri" w:hAnsi="Calibri" w:cs="Arial"/>
        </w:rPr>
        <w:t>tím </w:t>
      </w:r>
      <w:r w:rsidRPr="009300F5">
        <w:rPr>
          <w:rFonts w:ascii="Calibri" w:hAnsi="Calibri" w:cs="Arial"/>
        </w:rPr>
        <w:t xml:space="preserve">není dotčeno právo </w:t>
      </w:r>
      <w:r w:rsidR="007C724F" w:rsidRPr="009300F5">
        <w:rPr>
          <w:rFonts w:ascii="Calibri" w:hAnsi="Calibri" w:cs="Arial"/>
        </w:rPr>
        <w:t>P</w:t>
      </w:r>
      <w:r w:rsidR="005B7DCB" w:rsidRPr="009300F5">
        <w:rPr>
          <w:rFonts w:ascii="Calibri" w:hAnsi="Calibri" w:cs="Arial"/>
        </w:rPr>
        <w:t>oskytovatele</w:t>
      </w:r>
      <w:r w:rsidRPr="009300F5">
        <w:rPr>
          <w:rFonts w:ascii="Calibri" w:hAnsi="Calibri" w:cs="Arial"/>
        </w:rPr>
        <w:t xml:space="preserve"> k jejich odeslání. </w:t>
      </w:r>
    </w:p>
    <w:p w14:paraId="6D1CBDC9" w14:textId="77777777" w:rsidR="00344FD9" w:rsidRDefault="00344FD9" w:rsidP="00344FD9">
      <w:pPr>
        <w:pStyle w:val="Odstavecseseznamem"/>
        <w:tabs>
          <w:tab w:val="left" w:pos="142"/>
        </w:tabs>
        <w:spacing w:line="276" w:lineRule="auto"/>
        <w:ind w:left="142"/>
        <w:jc w:val="both"/>
        <w:rPr>
          <w:rFonts w:ascii="Calibri" w:hAnsi="Calibri" w:cs="Arial"/>
        </w:rPr>
      </w:pPr>
    </w:p>
    <w:p w14:paraId="7038C031" w14:textId="77777777" w:rsidR="00665903" w:rsidRDefault="00665903" w:rsidP="00344FD9">
      <w:pPr>
        <w:pStyle w:val="Odstavecseseznamem"/>
        <w:tabs>
          <w:tab w:val="left" w:pos="142"/>
        </w:tabs>
        <w:spacing w:line="276" w:lineRule="auto"/>
        <w:ind w:left="142"/>
        <w:jc w:val="both"/>
        <w:rPr>
          <w:rFonts w:ascii="Calibri" w:hAnsi="Calibri" w:cs="Arial"/>
        </w:rPr>
      </w:pPr>
    </w:p>
    <w:p w14:paraId="5380C229" w14:textId="77777777" w:rsidR="00665903" w:rsidRPr="00344FD9" w:rsidRDefault="00665903" w:rsidP="00344FD9">
      <w:pPr>
        <w:pStyle w:val="Odstavecseseznamem"/>
        <w:tabs>
          <w:tab w:val="left" w:pos="142"/>
        </w:tabs>
        <w:spacing w:line="276" w:lineRule="auto"/>
        <w:ind w:left="142"/>
        <w:jc w:val="both"/>
        <w:rPr>
          <w:rFonts w:ascii="Calibri" w:hAnsi="Calibri" w:cs="Arial"/>
        </w:rPr>
      </w:pPr>
    </w:p>
    <w:p w14:paraId="02A9C7ED" w14:textId="77777777" w:rsidR="00D539CD" w:rsidRPr="00AD4DB0" w:rsidRDefault="00DC70E6" w:rsidP="004E0EAF">
      <w:pPr>
        <w:pStyle w:val="Odstavecseseznamem"/>
        <w:numPr>
          <w:ilvl w:val="0"/>
          <w:numId w:val="9"/>
        </w:numPr>
        <w:spacing w:before="120" w:after="120" w:line="240" w:lineRule="auto"/>
        <w:contextualSpacing w:val="0"/>
        <w:jc w:val="both"/>
        <w:rPr>
          <w:rFonts w:ascii="Calibri" w:hAnsi="Calibri" w:cs="Arial"/>
          <w:b/>
        </w:rPr>
      </w:pPr>
      <w:r w:rsidRPr="00AD4DB0">
        <w:rPr>
          <w:rFonts w:ascii="Calibri" w:hAnsi="Calibri" w:cs="Arial"/>
          <w:b/>
        </w:rPr>
        <w:lastRenderedPageBreak/>
        <w:t>Odpovědnost smluvních stran, záruka</w:t>
      </w:r>
    </w:p>
    <w:p w14:paraId="466784F9" w14:textId="08449069" w:rsidR="00DC70E6" w:rsidRPr="00AD4DB0" w:rsidRDefault="00DC70E6"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Každá ze stran nese odpovědnost za způsobenou škodu v rámci platných právních předpisů a</w:t>
      </w:r>
      <w:r w:rsidR="00C448A4">
        <w:rPr>
          <w:rFonts w:ascii="Calibri" w:hAnsi="Calibri" w:cs="Arial"/>
        </w:rPr>
        <w:t> </w:t>
      </w:r>
      <w:r w:rsidRPr="00AD4DB0">
        <w:rPr>
          <w:rFonts w:ascii="Calibri" w:hAnsi="Calibri" w:cs="Arial"/>
        </w:rPr>
        <w:t>této Smlouvy. Obě strany se zavazují k vyvinutí maximálního úsilí k</w:t>
      </w:r>
      <w:r w:rsidR="00CF1888" w:rsidRPr="00AD4DB0">
        <w:rPr>
          <w:rFonts w:ascii="Calibri" w:hAnsi="Calibri" w:cs="Arial"/>
        </w:rPr>
        <w:t> </w:t>
      </w:r>
      <w:r w:rsidRPr="00AD4DB0">
        <w:rPr>
          <w:rFonts w:ascii="Calibri" w:hAnsi="Calibri" w:cs="Arial"/>
        </w:rPr>
        <w:t>předcházení škodám a</w:t>
      </w:r>
      <w:r w:rsidR="00E82268">
        <w:rPr>
          <w:rFonts w:ascii="Calibri" w:hAnsi="Calibri" w:cs="Arial"/>
        </w:rPr>
        <w:t> </w:t>
      </w:r>
      <w:r w:rsidRPr="00AD4DB0">
        <w:rPr>
          <w:rFonts w:ascii="Calibri" w:hAnsi="Calibri" w:cs="Arial"/>
        </w:rPr>
        <w:t>k</w:t>
      </w:r>
      <w:r w:rsidR="00E82268">
        <w:rPr>
          <w:rFonts w:ascii="Calibri" w:hAnsi="Calibri" w:cs="Arial"/>
        </w:rPr>
        <w:t> </w:t>
      </w:r>
      <w:r w:rsidRPr="00AD4DB0">
        <w:rPr>
          <w:rFonts w:ascii="Calibri" w:hAnsi="Calibri" w:cs="Arial"/>
        </w:rPr>
        <w:t>minimalizaci vzniklých škod.</w:t>
      </w:r>
    </w:p>
    <w:p w14:paraId="0C650EF1" w14:textId="77777777" w:rsidR="00DC70E6" w:rsidRPr="00AD4DB0" w:rsidRDefault="00DC70E6"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Žádná ze smluvních stran není odpovědná za škodu a není ani v prodlení, pokud k</w:t>
      </w:r>
      <w:r w:rsidR="00CF1888" w:rsidRPr="00AD4DB0">
        <w:rPr>
          <w:rFonts w:ascii="Calibri" w:hAnsi="Calibri" w:cs="Arial"/>
        </w:rPr>
        <w:t> </w:t>
      </w:r>
      <w:r w:rsidRPr="00AD4DB0">
        <w:rPr>
          <w:rFonts w:ascii="Calibri" w:hAnsi="Calibri" w:cs="Arial"/>
        </w:rPr>
        <w:t>tomuto došlo v</w:t>
      </w:r>
      <w:r w:rsidR="00E82268">
        <w:rPr>
          <w:rFonts w:ascii="Calibri" w:hAnsi="Calibri" w:cs="Arial"/>
        </w:rPr>
        <w:t> </w:t>
      </w:r>
      <w:r w:rsidRPr="00AD4DB0">
        <w:rPr>
          <w:rFonts w:ascii="Calibri" w:hAnsi="Calibri" w:cs="Arial"/>
        </w:rPr>
        <w:t>důsledku prodlení s plněním závazků druhé smluvní strany nebo v</w:t>
      </w:r>
      <w:r w:rsidR="00CF1888" w:rsidRPr="00AD4DB0">
        <w:rPr>
          <w:rFonts w:ascii="Calibri" w:hAnsi="Calibri" w:cs="Arial"/>
        </w:rPr>
        <w:t> </w:t>
      </w:r>
      <w:r w:rsidRPr="00AD4DB0">
        <w:rPr>
          <w:rFonts w:ascii="Calibri" w:hAnsi="Calibri" w:cs="Arial"/>
        </w:rPr>
        <w:t>důsledku okolností vylučujících odpovědnost ve</w:t>
      </w:r>
      <w:r w:rsidR="00002070">
        <w:rPr>
          <w:rFonts w:ascii="Calibri" w:hAnsi="Calibri" w:cs="Arial"/>
        </w:rPr>
        <w:t> </w:t>
      </w:r>
      <w:r w:rsidRPr="00AD4DB0">
        <w:rPr>
          <w:rFonts w:ascii="Calibri" w:hAnsi="Calibri" w:cs="Arial"/>
        </w:rPr>
        <w:t>smyslu § 2913</w:t>
      </w:r>
      <w:r w:rsidR="00913CB4">
        <w:rPr>
          <w:rFonts w:ascii="Calibri" w:hAnsi="Calibri" w:cs="Arial"/>
        </w:rPr>
        <w:t xml:space="preserve"> odst. 2</w:t>
      </w:r>
      <w:r w:rsidRPr="00AD4DB0">
        <w:rPr>
          <w:rFonts w:ascii="Calibri" w:hAnsi="Calibri" w:cs="Arial"/>
        </w:rPr>
        <w:t xml:space="preserve"> občanského zákoníku.</w:t>
      </w:r>
    </w:p>
    <w:p w14:paraId="1BFAECCC" w14:textId="77777777" w:rsidR="00DC70E6" w:rsidRPr="00AD4DB0" w:rsidRDefault="00DC70E6"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Smluvní strany se zavazují upozornit druhou smluvní stranu bez zbytečného odkladu na</w:t>
      </w:r>
      <w:r w:rsidR="00CF1888" w:rsidRPr="00AD4DB0">
        <w:rPr>
          <w:rFonts w:ascii="Calibri" w:hAnsi="Calibri" w:cs="Arial"/>
        </w:rPr>
        <w:t> </w:t>
      </w:r>
      <w:r w:rsidRPr="00AD4DB0">
        <w:rPr>
          <w:rFonts w:ascii="Calibri" w:hAnsi="Calibri" w:cs="Arial"/>
        </w:rPr>
        <w:t>vzniklé okolnosti vylučující odpovědnost bránící řádnému plnění této Smlouvy. Smluvní strany se zavazují k vyvinutí maximálního úsilí k odvrácení a překonání okolností vylučujících odpovědnost.</w:t>
      </w:r>
    </w:p>
    <w:p w14:paraId="75DF83D3" w14:textId="267E4E81" w:rsidR="000E56BB" w:rsidRPr="0019232B" w:rsidRDefault="00DC70E6"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Poskytovatel se zavazuje uhradit veškeré škody, které Objednateli vzniknou v důsledku porušení povinnosti Poskytovatele dle této Smlouvy.</w:t>
      </w:r>
    </w:p>
    <w:p w14:paraId="1AD11A49" w14:textId="77777777" w:rsidR="000E56BB" w:rsidRPr="00AD4DB0" w:rsidRDefault="000E56BB" w:rsidP="004E0EAF">
      <w:pPr>
        <w:pStyle w:val="Odstavecseseznamem"/>
        <w:numPr>
          <w:ilvl w:val="0"/>
          <w:numId w:val="9"/>
        </w:numPr>
        <w:spacing w:before="120" w:after="120" w:line="240" w:lineRule="auto"/>
        <w:contextualSpacing w:val="0"/>
        <w:jc w:val="both"/>
        <w:rPr>
          <w:rFonts w:ascii="Calibri" w:hAnsi="Calibri" w:cs="Arial"/>
          <w:b/>
        </w:rPr>
      </w:pPr>
      <w:r w:rsidRPr="00AD4DB0">
        <w:rPr>
          <w:rFonts w:ascii="Calibri" w:hAnsi="Calibri" w:cs="Arial"/>
          <w:b/>
        </w:rPr>
        <w:t>Rozhodné právo</w:t>
      </w:r>
    </w:p>
    <w:p w14:paraId="62EA13E5" w14:textId="77777777" w:rsidR="000E56BB" w:rsidRPr="00AD4DB0" w:rsidRDefault="000E56BB"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Tato </w:t>
      </w:r>
      <w:r w:rsidR="001A2031">
        <w:rPr>
          <w:rFonts w:ascii="Calibri" w:hAnsi="Calibri" w:cs="Arial"/>
        </w:rPr>
        <w:t>S</w:t>
      </w:r>
      <w:r w:rsidRPr="00AD4DB0">
        <w:rPr>
          <w:rFonts w:ascii="Calibri" w:hAnsi="Calibri" w:cs="Arial"/>
        </w:rPr>
        <w:t>mlouva se řídí českým právem, a to zejména občanským zákoníkem a příslušnými právními předpisy souvisejícími, a zákonem č. 121/2000 Sb., o právu autorském, o právech souvisejících s</w:t>
      </w:r>
      <w:r w:rsidR="00E82268">
        <w:rPr>
          <w:rFonts w:ascii="Calibri" w:hAnsi="Calibri" w:cs="Arial"/>
        </w:rPr>
        <w:t> </w:t>
      </w:r>
      <w:r w:rsidRPr="00AD4DB0">
        <w:rPr>
          <w:rFonts w:ascii="Calibri" w:hAnsi="Calibri" w:cs="Arial"/>
        </w:rPr>
        <w:t>právem autorským a</w:t>
      </w:r>
      <w:r w:rsidR="00002070">
        <w:rPr>
          <w:rFonts w:ascii="Calibri" w:hAnsi="Calibri" w:cs="Arial"/>
        </w:rPr>
        <w:t> </w:t>
      </w:r>
      <w:r w:rsidRPr="00AD4DB0">
        <w:rPr>
          <w:rFonts w:ascii="Calibri" w:hAnsi="Calibri" w:cs="Arial"/>
        </w:rPr>
        <w:t>o</w:t>
      </w:r>
      <w:r w:rsidR="006C4DA6">
        <w:rPr>
          <w:rFonts w:ascii="Calibri" w:hAnsi="Calibri" w:cs="Arial"/>
        </w:rPr>
        <w:t> </w:t>
      </w:r>
      <w:r w:rsidRPr="00AD4DB0">
        <w:rPr>
          <w:rFonts w:ascii="Calibri" w:hAnsi="Calibri" w:cs="Arial"/>
        </w:rPr>
        <w:t>změně některých zákonů (autorský zákon), ve znění pozdějších předpisů.</w:t>
      </w:r>
    </w:p>
    <w:p w14:paraId="490A2CEE" w14:textId="77777777" w:rsidR="001A2031" w:rsidRDefault="000E56BB"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Smluvní strany se zavazují vyvinout maximální úsilí k odstranění vzájemných sporů vzniklých na</w:t>
      </w:r>
      <w:r w:rsidR="00E82268">
        <w:rPr>
          <w:rFonts w:ascii="Calibri" w:hAnsi="Calibri" w:cs="Arial"/>
        </w:rPr>
        <w:t> </w:t>
      </w:r>
      <w:r w:rsidRPr="00AD4DB0">
        <w:rPr>
          <w:rFonts w:ascii="Calibri" w:hAnsi="Calibri" w:cs="Arial"/>
        </w:rPr>
        <w:t>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r w:rsidR="001A2031">
        <w:rPr>
          <w:rFonts w:ascii="Calibri" w:hAnsi="Calibri" w:cs="Arial"/>
        </w:rPr>
        <w:t>.</w:t>
      </w:r>
      <w:r w:rsidR="001A2031" w:rsidRPr="005E7579">
        <w:rPr>
          <w:rFonts w:ascii="Calibri" w:hAnsi="Calibri" w:cs="Arial"/>
        </w:rPr>
        <w:t xml:space="preserve"> </w:t>
      </w:r>
    </w:p>
    <w:p w14:paraId="266A8027" w14:textId="77777777" w:rsidR="000E56BB" w:rsidRPr="00AD4DB0" w:rsidRDefault="001A2031"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1A2031">
        <w:rPr>
          <w:rFonts w:ascii="Calibri" w:hAnsi="Calibri" w:cs="Arial"/>
        </w:rPr>
        <w:t>Veškeré spory vyplývající z této Smlouvy budou řešeny soudy České republiky, přičemž v případě, že</w:t>
      </w:r>
      <w:r w:rsidR="00002070">
        <w:rPr>
          <w:rFonts w:ascii="Calibri" w:hAnsi="Calibri" w:cs="Arial"/>
        </w:rPr>
        <w:t> </w:t>
      </w:r>
      <w:r w:rsidRPr="001A2031">
        <w:rPr>
          <w:rFonts w:ascii="Calibri" w:hAnsi="Calibri" w:cs="Arial"/>
        </w:rPr>
        <w:t>Poskytovatel má sídlo/bydliště mimo území České republiky (spory s mezinárodním prvkem), bude věcně a</w:t>
      </w:r>
      <w:r w:rsidR="006C4DA6">
        <w:rPr>
          <w:rFonts w:ascii="Calibri" w:hAnsi="Calibri" w:cs="Arial"/>
        </w:rPr>
        <w:t> </w:t>
      </w:r>
      <w:r w:rsidRPr="001A2031">
        <w:rPr>
          <w:rFonts w:ascii="Calibri" w:hAnsi="Calibri" w:cs="Arial"/>
        </w:rPr>
        <w:t>místně příslušným soudem vždy soud určený podle sídla Objednatele</w:t>
      </w:r>
      <w:r w:rsidR="000E56BB" w:rsidRPr="00AD4DB0">
        <w:rPr>
          <w:rFonts w:ascii="Calibri" w:hAnsi="Calibri" w:cs="Arial"/>
        </w:rPr>
        <w:t>.</w:t>
      </w:r>
    </w:p>
    <w:p w14:paraId="5EC31BE7" w14:textId="77777777" w:rsidR="00153BE0" w:rsidRDefault="00153BE0" w:rsidP="00153BE0">
      <w:pPr>
        <w:pStyle w:val="Odstavecseseznamem"/>
        <w:tabs>
          <w:tab w:val="left" w:pos="851"/>
        </w:tabs>
        <w:spacing w:line="276" w:lineRule="auto"/>
        <w:ind w:left="792"/>
        <w:jc w:val="both"/>
        <w:rPr>
          <w:rFonts w:ascii="Calibri" w:hAnsi="Calibri" w:cs="Arial"/>
        </w:rPr>
      </w:pPr>
    </w:p>
    <w:p w14:paraId="7E124E8C" w14:textId="5AE9F07A" w:rsidR="005F2744" w:rsidRPr="00AD4DB0" w:rsidRDefault="002E11C3" w:rsidP="004E0EAF">
      <w:pPr>
        <w:pStyle w:val="Odstavecseseznamem"/>
        <w:numPr>
          <w:ilvl w:val="0"/>
          <w:numId w:val="9"/>
        </w:numPr>
        <w:spacing w:before="120" w:after="120" w:line="240" w:lineRule="auto"/>
        <w:contextualSpacing w:val="0"/>
        <w:jc w:val="both"/>
        <w:rPr>
          <w:rFonts w:ascii="Calibri" w:hAnsi="Calibri" w:cs="Arial"/>
          <w:b/>
        </w:rPr>
      </w:pPr>
      <w:r>
        <w:rPr>
          <w:rFonts w:ascii="Calibri" w:hAnsi="Calibri" w:cs="Arial"/>
          <w:b/>
        </w:rPr>
        <w:t>Doba trvání smlouvy a z</w:t>
      </w:r>
      <w:r w:rsidR="005F2744" w:rsidRPr="00AD4DB0">
        <w:rPr>
          <w:rFonts w:ascii="Calibri" w:hAnsi="Calibri" w:cs="Arial"/>
          <w:b/>
        </w:rPr>
        <w:t>ávěrečná ustanovení</w:t>
      </w:r>
    </w:p>
    <w:p w14:paraId="5A975A53" w14:textId="35E99BE3" w:rsidR="00E51417" w:rsidRPr="008D5B87" w:rsidRDefault="007B162A"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8D5B87">
        <w:rPr>
          <w:rFonts w:ascii="Calibri" w:hAnsi="Calibri" w:cs="Arial"/>
        </w:rPr>
        <w:t>Tato Smlouva se uzavírá na dobu určitou</w:t>
      </w:r>
      <w:r>
        <w:rPr>
          <w:rFonts w:ascii="Calibri" w:hAnsi="Calibri" w:cs="Arial"/>
        </w:rPr>
        <w:t>. Nabývá</w:t>
      </w:r>
      <w:r w:rsidRPr="008D5B87">
        <w:rPr>
          <w:rFonts w:ascii="Calibri" w:hAnsi="Calibri" w:cs="Arial"/>
        </w:rPr>
        <w:t xml:space="preserve"> účinnosti dnem jejího uveřejnění v</w:t>
      </w:r>
      <w:r>
        <w:rPr>
          <w:rFonts w:ascii="Calibri" w:hAnsi="Calibri" w:cs="Arial"/>
        </w:rPr>
        <w:t> </w:t>
      </w:r>
      <w:r w:rsidRPr="008D5B87">
        <w:rPr>
          <w:rFonts w:ascii="Calibri" w:hAnsi="Calibri" w:cs="Arial"/>
        </w:rPr>
        <w:t>registru smluv</w:t>
      </w:r>
      <w:r w:rsidDel="0089086B">
        <w:rPr>
          <w:rFonts w:ascii="Calibri" w:hAnsi="Calibri" w:cs="Arial"/>
        </w:rPr>
        <w:t xml:space="preserve"> </w:t>
      </w:r>
      <w:r>
        <w:rPr>
          <w:rFonts w:ascii="Calibri" w:hAnsi="Calibri" w:cs="Arial"/>
        </w:rPr>
        <w:t xml:space="preserve">a končí dnem 30.4.2031. </w:t>
      </w:r>
      <w:r w:rsidRPr="008D5B87">
        <w:rPr>
          <w:rFonts w:ascii="Calibri" w:hAnsi="Calibri" w:cs="Arial"/>
        </w:rPr>
        <w:t>Smlouva nabývá platnosti dnem jejího podpisu oběma smluvními stranami</w:t>
      </w:r>
      <w:r>
        <w:rPr>
          <w:rFonts w:ascii="Calibri" w:hAnsi="Calibri" w:cs="Arial"/>
        </w:rPr>
        <w:t>.</w:t>
      </w:r>
      <w:r w:rsidR="00434A95" w:rsidRPr="008D5B87">
        <w:rPr>
          <w:rFonts w:ascii="Calibri" w:hAnsi="Calibri" w:cs="Arial"/>
        </w:rPr>
        <w:t xml:space="preserve"> </w:t>
      </w:r>
    </w:p>
    <w:p w14:paraId="31C459F9" w14:textId="77777777" w:rsidR="003F53B3" w:rsidRPr="00AD4DB0" w:rsidRDefault="002533D5"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Objednatel má právo od této Smlouvy písemně odstoup</w:t>
      </w:r>
      <w:r w:rsidR="00EF6DAF" w:rsidRPr="00AD4DB0">
        <w:rPr>
          <w:rFonts w:ascii="Calibri" w:hAnsi="Calibri" w:cs="Arial"/>
        </w:rPr>
        <w:t>it z důvodu jejího podstatného</w:t>
      </w:r>
      <w:r w:rsidRPr="00AD4DB0">
        <w:rPr>
          <w:rFonts w:ascii="Calibri" w:hAnsi="Calibri" w:cs="Arial"/>
        </w:rPr>
        <w:t xml:space="preserve"> porušení Poskytovatelem, přičemž za podstatné porušení Smlouvy se považuj</w:t>
      </w:r>
      <w:r w:rsidR="003F53B3" w:rsidRPr="00AD4DB0">
        <w:rPr>
          <w:rFonts w:ascii="Calibri" w:hAnsi="Calibri" w:cs="Arial"/>
        </w:rPr>
        <w:t>e zejména, nikoli však výlučně:</w:t>
      </w:r>
    </w:p>
    <w:p w14:paraId="54BC8238" w14:textId="5254F5B2" w:rsidR="003F53B3" w:rsidRDefault="002533D5" w:rsidP="004E0EAF">
      <w:pPr>
        <w:pStyle w:val="Odstavecseseznamem"/>
        <w:numPr>
          <w:ilvl w:val="0"/>
          <w:numId w:val="8"/>
        </w:numPr>
        <w:jc w:val="both"/>
        <w:rPr>
          <w:rFonts w:ascii="Calibri" w:hAnsi="Calibri" w:cs="Arial"/>
        </w:rPr>
      </w:pPr>
      <w:r w:rsidRPr="001646B7">
        <w:rPr>
          <w:rFonts w:ascii="Calibri" w:hAnsi="Calibri" w:cs="Arial"/>
        </w:rPr>
        <w:t xml:space="preserve">prodlení Poskytovatele s poskytováním </w:t>
      </w:r>
      <w:r w:rsidR="00723875">
        <w:rPr>
          <w:rFonts w:ascii="Calibri" w:hAnsi="Calibri" w:cs="Arial"/>
        </w:rPr>
        <w:t>podporu Produktu</w:t>
      </w:r>
      <w:r w:rsidRPr="001646B7">
        <w:rPr>
          <w:rFonts w:ascii="Calibri" w:hAnsi="Calibri" w:cs="Arial"/>
        </w:rPr>
        <w:t xml:space="preserve"> dle této Smlouvy po</w:t>
      </w:r>
      <w:r w:rsidR="00EF6DAF" w:rsidRPr="001646B7">
        <w:rPr>
          <w:rFonts w:ascii="Calibri" w:hAnsi="Calibri" w:cs="Arial"/>
        </w:rPr>
        <w:t> </w:t>
      </w:r>
      <w:r w:rsidRPr="001646B7">
        <w:rPr>
          <w:rFonts w:ascii="Calibri" w:hAnsi="Calibri" w:cs="Arial"/>
        </w:rPr>
        <w:t xml:space="preserve">dobu delší </w:t>
      </w:r>
      <w:r w:rsidR="008B43D1" w:rsidRPr="001646B7">
        <w:rPr>
          <w:rFonts w:ascii="Calibri" w:hAnsi="Calibri" w:cs="Arial"/>
        </w:rPr>
        <w:t>než 15 </w:t>
      </w:r>
      <w:r w:rsidRPr="001646B7">
        <w:rPr>
          <w:rFonts w:ascii="Calibri" w:hAnsi="Calibri" w:cs="Arial"/>
        </w:rPr>
        <w:t xml:space="preserve">dnů, pokud </w:t>
      </w:r>
      <w:r w:rsidR="0038579D">
        <w:rPr>
          <w:rFonts w:ascii="Calibri" w:hAnsi="Calibri" w:cs="Arial"/>
        </w:rPr>
        <w:t>plnění Po</w:t>
      </w:r>
      <w:r w:rsidRPr="001646B7">
        <w:rPr>
          <w:rFonts w:ascii="Calibri" w:hAnsi="Calibri" w:cs="Arial"/>
        </w:rPr>
        <w:t xml:space="preserve">skytovatelem </w:t>
      </w:r>
      <w:r w:rsidR="00723501">
        <w:rPr>
          <w:rFonts w:ascii="Calibri" w:hAnsi="Calibri" w:cs="Arial"/>
        </w:rPr>
        <w:t xml:space="preserve">není </w:t>
      </w:r>
      <w:r w:rsidRPr="001646B7">
        <w:rPr>
          <w:rFonts w:ascii="Calibri" w:hAnsi="Calibri" w:cs="Arial"/>
        </w:rPr>
        <w:t>splněn</w:t>
      </w:r>
      <w:r w:rsidR="0038579D">
        <w:rPr>
          <w:rFonts w:ascii="Calibri" w:hAnsi="Calibri" w:cs="Arial"/>
        </w:rPr>
        <w:t>o</w:t>
      </w:r>
      <w:r w:rsidRPr="001646B7">
        <w:rPr>
          <w:rFonts w:ascii="Calibri" w:hAnsi="Calibri" w:cs="Arial"/>
        </w:rPr>
        <w:t xml:space="preserve"> ani</w:t>
      </w:r>
      <w:r w:rsidR="00002070" w:rsidRPr="001646B7">
        <w:rPr>
          <w:rFonts w:ascii="Calibri" w:hAnsi="Calibri" w:cs="Arial"/>
        </w:rPr>
        <w:t> </w:t>
      </w:r>
      <w:r w:rsidRPr="001646B7">
        <w:rPr>
          <w:rFonts w:ascii="Calibri" w:hAnsi="Calibri" w:cs="Arial"/>
        </w:rPr>
        <w:t>v</w:t>
      </w:r>
      <w:r w:rsidR="00002070" w:rsidRPr="001646B7">
        <w:rPr>
          <w:rFonts w:ascii="Calibri" w:hAnsi="Calibri" w:cs="Arial"/>
        </w:rPr>
        <w:t> </w:t>
      </w:r>
      <w:r w:rsidRPr="001646B7">
        <w:rPr>
          <w:rFonts w:ascii="Calibri" w:hAnsi="Calibri" w:cs="Arial"/>
        </w:rPr>
        <w:t>dodatečné lhůtě poskytnuté Objednatelem</w:t>
      </w:r>
      <w:r w:rsidR="00046821">
        <w:rPr>
          <w:rFonts w:ascii="Calibri" w:hAnsi="Calibri" w:cs="Arial"/>
        </w:rPr>
        <w:t xml:space="preserve"> na základě písemné výzvy ke</w:t>
      </w:r>
      <w:r w:rsidRPr="001646B7">
        <w:rPr>
          <w:rFonts w:ascii="Calibri" w:hAnsi="Calibri" w:cs="Arial"/>
        </w:rPr>
        <w:t xml:space="preserve"> splnění, </w:t>
      </w:r>
    </w:p>
    <w:p w14:paraId="5052F66D" w14:textId="77777777" w:rsidR="001646B7" w:rsidRPr="001646B7" w:rsidRDefault="001646B7" w:rsidP="001646B7">
      <w:pPr>
        <w:pStyle w:val="Odstavecseseznamem"/>
        <w:ind w:left="927"/>
        <w:jc w:val="both"/>
        <w:rPr>
          <w:rFonts w:ascii="Calibri" w:hAnsi="Calibri" w:cs="Arial"/>
        </w:rPr>
      </w:pPr>
    </w:p>
    <w:p w14:paraId="37388FBD" w14:textId="3BCB283F" w:rsidR="00316489" w:rsidRDefault="002533D5" w:rsidP="004E0EAF">
      <w:pPr>
        <w:pStyle w:val="Odstavecseseznamem"/>
        <w:numPr>
          <w:ilvl w:val="0"/>
          <w:numId w:val="8"/>
        </w:numPr>
        <w:jc w:val="both"/>
        <w:rPr>
          <w:rFonts w:ascii="Calibri" w:hAnsi="Calibri" w:cs="Arial"/>
        </w:rPr>
      </w:pPr>
      <w:r w:rsidRPr="001646B7">
        <w:rPr>
          <w:rFonts w:ascii="Calibri" w:hAnsi="Calibri" w:cs="Arial"/>
        </w:rPr>
        <w:t>porušení jakékoli jiné povinnosti Poskytovatele vyplývající z této Smlouvy</w:t>
      </w:r>
      <w:r w:rsidR="00B3489B" w:rsidRPr="001646B7">
        <w:rPr>
          <w:rFonts w:ascii="Calibri" w:hAnsi="Calibri" w:cs="Arial"/>
        </w:rPr>
        <w:t xml:space="preserve"> (neuvedené v</w:t>
      </w:r>
      <w:r w:rsidR="001E0B4C" w:rsidRPr="001646B7">
        <w:rPr>
          <w:rFonts w:ascii="Calibri" w:hAnsi="Calibri" w:cs="Arial"/>
        </w:rPr>
        <w:t xml:space="preserve"> ostatních ustanoveních tohoto </w:t>
      </w:r>
      <w:r w:rsidR="00B3489B" w:rsidRPr="001646B7">
        <w:rPr>
          <w:rFonts w:ascii="Calibri" w:hAnsi="Calibri" w:cs="Arial"/>
        </w:rPr>
        <w:t xml:space="preserve">odst. </w:t>
      </w:r>
      <w:r w:rsidR="002C7905" w:rsidRPr="001646B7">
        <w:rPr>
          <w:rFonts w:ascii="Calibri" w:hAnsi="Calibri" w:cs="Arial"/>
        </w:rPr>
        <w:t>14.2.</w:t>
      </w:r>
      <w:r w:rsidR="003D7480">
        <w:rPr>
          <w:rFonts w:ascii="Calibri" w:hAnsi="Calibri" w:cs="Arial"/>
        </w:rPr>
        <w:t>)</w:t>
      </w:r>
      <w:r w:rsidRPr="001646B7">
        <w:rPr>
          <w:rFonts w:ascii="Calibri" w:hAnsi="Calibri" w:cs="Arial"/>
        </w:rPr>
        <w:t>, které Poskytovatelem nebylo napraveno ani v dodatečné lhůtě poskytnuté Objednatelem, která nebude kratší než 10 dnů od</w:t>
      </w:r>
      <w:r w:rsidR="00002070" w:rsidRPr="001646B7">
        <w:rPr>
          <w:rFonts w:ascii="Calibri" w:hAnsi="Calibri" w:cs="Arial"/>
        </w:rPr>
        <w:t> </w:t>
      </w:r>
      <w:r w:rsidRPr="001646B7">
        <w:rPr>
          <w:rFonts w:ascii="Calibri" w:hAnsi="Calibri" w:cs="Arial"/>
        </w:rPr>
        <w:t>doručení písemné výzvy Objednatele k odstranění takovéhoto porušení Poskytovatele</w:t>
      </w:r>
      <w:r w:rsidR="005C7DD1" w:rsidRPr="001646B7">
        <w:rPr>
          <w:rFonts w:ascii="Calibri" w:hAnsi="Calibri" w:cs="Arial"/>
        </w:rPr>
        <w:t xml:space="preserve">, </w:t>
      </w:r>
    </w:p>
    <w:p w14:paraId="049645CB" w14:textId="77777777" w:rsidR="00C1345F" w:rsidRPr="00C1345F" w:rsidRDefault="00C1345F" w:rsidP="00C1345F">
      <w:pPr>
        <w:pStyle w:val="Odstavecseseznamem"/>
        <w:ind w:left="927"/>
        <w:jc w:val="both"/>
        <w:rPr>
          <w:rFonts w:ascii="Calibri" w:hAnsi="Calibri" w:cs="Arial"/>
        </w:rPr>
      </w:pPr>
    </w:p>
    <w:p w14:paraId="3D934FFE" w14:textId="38917ECE" w:rsidR="002B3A4C" w:rsidRDefault="00E579DE" w:rsidP="004E0EAF">
      <w:pPr>
        <w:pStyle w:val="Odstavecseseznamem"/>
        <w:numPr>
          <w:ilvl w:val="0"/>
          <w:numId w:val="8"/>
        </w:numPr>
        <w:jc w:val="both"/>
        <w:rPr>
          <w:rFonts w:ascii="Calibri" w:hAnsi="Calibri" w:cs="Arial"/>
        </w:rPr>
      </w:pPr>
      <w:r>
        <w:rPr>
          <w:rFonts w:ascii="Calibri" w:hAnsi="Calibri" w:cs="Arial"/>
        </w:rPr>
        <w:t>Poskytovatel vstoupí do likvidace nebo bude s Poskytovatelem z</w:t>
      </w:r>
      <w:r w:rsidR="002C7905" w:rsidRPr="00316489">
        <w:rPr>
          <w:rFonts w:ascii="Calibri" w:hAnsi="Calibri" w:cs="Arial"/>
        </w:rPr>
        <w:t>ahájeno insolvenční řízení</w:t>
      </w:r>
      <w:r>
        <w:rPr>
          <w:rFonts w:ascii="Calibri" w:hAnsi="Calibri" w:cs="Arial"/>
        </w:rPr>
        <w:t xml:space="preserve"> dle insolvenčního zákona</w:t>
      </w:r>
      <w:r w:rsidR="00C843F3">
        <w:rPr>
          <w:rFonts w:ascii="Calibri" w:hAnsi="Calibri" w:cs="Arial"/>
        </w:rPr>
        <w:t xml:space="preserve">, </w:t>
      </w:r>
      <w:r w:rsidR="00855C15">
        <w:rPr>
          <w:rFonts w:ascii="Calibri" w:hAnsi="Calibri" w:cs="Arial"/>
        </w:rPr>
        <w:t>nebo</w:t>
      </w:r>
    </w:p>
    <w:p w14:paraId="71AAA80B" w14:textId="77777777" w:rsidR="00C843F3" w:rsidRPr="00C843F3" w:rsidRDefault="00C843F3" w:rsidP="00C843F3">
      <w:pPr>
        <w:pStyle w:val="Odstavecseseznamem"/>
        <w:rPr>
          <w:rFonts w:ascii="Calibri" w:hAnsi="Calibri" w:cs="Arial"/>
        </w:rPr>
      </w:pPr>
    </w:p>
    <w:p w14:paraId="2386DE91" w14:textId="77AD9C3B" w:rsidR="004108B1" w:rsidRPr="004108B1" w:rsidRDefault="00C843F3" w:rsidP="004E0EAF">
      <w:pPr>
        <w:pStyle w:val="Odstavecseseznamem"/>
        <w:numPr>
          <w:ilvl w:val="0"/>
          <w:numId w:val="8"/>
        </w:numPr>
        <w:tabs>
          <w:tab w:val="left" w:pos="1701"/>
        </w:tabs>
        <w:spacing w:after="120" w:line="276" w:lineRule="auto"/>
        <w:contextualSpacing w:val="0"/>
        <w:jc w:val="both"/>
        <w:rPr>
          <w:rFonts w:ascii="Calibri" w:hAnsi="Calibri" w:cs="Arial"/>
        </w:rPr>
      </w:pPr>
      <w:r>
        <w:rPr>
          <w:rFonts w:ascii="Calibri" w:hAnsi="Calibri" w:cs="Arial"/>
        </w:rPr>
        <w:lastRenderedPageBreak/>
        <w:t xml:space="preserve"> </w:t>
      </w:r>
      <w:r w:rsidR="00855C15">
        <w:rPr>
          <w:rFonts w:ascii="Calibri" w:hAnsi="Calibri" w:cs="Arial"/>
        </w:rPr>
        <w:t>j</w:t>
      </w:r>
      <w:r>
        <w:rPr>
          <w:rFonts w:ascii="Calibri" w:hAnsi="Calibri" w:cs="Arial"/>
        </w:rPr>
        <w:t xml:space="preserve">akýkoli rozpor mezi skutečností a závazky Poskytovatele </w:t>
      </w:r>
      <w:r w:rsidR="00AC61D9">
        <w:rPr>
          <w:rFonts w:ascii="Calibri" w:hAnsi="Calibri" w:cs="Arial"/>
        </w:rPr>
        <w:t xml:space="preserve">uvedenými v čl. 1 odst. 1.2. </w:t>
      </w:r>
      <w:proofErr w:type="spellStart"/>
      <w:r w:rsidR="008D25E4">
        <w:rPr>
          <w:rFonts w:ascii="Calibri" w:hAnsi="Calibri" w:cs="Arial"/>
        </w:rPr>
        <w:t>pododst</w:t>
      </w:r>
      <w:proofErr w:type="spellEnd"/>
      <w:r w:rsidR="008D25E4">
        <w:rPr>
          <w:rFonts w:ascii="Calibri" w:hAnsi="Calibri" w:cs="Arial"/>
        </w:rPr>
        <w:t>. 1.2.2., 1.2.3. a 1.2.</w:t>
      </w:r>
      <w:r w:rsidR="00C36531">
        <w:rPr>
          <w:rFonts w:ascii="Calibri" w:hAnsi="Calibri" w:cs="Arial"/>
        </w:rPr>
        <w:t xml:space="preserve">7. </w:t>
      </w:r>
      <w:r w:rsidR="008D25E4">
        <w:rPr>
          <w:rFonts w:ascii="Calibri" w:hAnsi="Calibri" w:cs="Arial"/>
        </w:rPr>
        <w:t>a v čl. 8</w:t>
      </w:r>
      <w:r w:rsidR="00596C03">
        <w:rPr>
          <w:rFonts w:ascii="Calibri" w:hAnsi="Calibri" w:cs="Arial"/>
        </w:rPr>
        <w:t xml:space="preserve"> odst. 8.4.</w:t>
      </w:r>
      <w:r w:rsidR="00C36531">
        <w:rPr>
          <w:rFonts w:ascii="Calibri" w:hAnsi="Calibri" w:cs="Arial"/>
        </w:rPr>
        <w:t xml:space="preserve"> této</w:t>
      </w:r>
      <w:r w:rsidR="00596C03">
        <w:rPr>
          <w:rFonts w:ascii="Calibri" w:hAnsi="Calibri" w:cs="Arial"/>
        </w:rPr>
        <w:t xml:space="preserve"> Smlouvy, nebo Objednatel zjistí, že Poskytovatel je osobou</w:t>
      </w:r>
      <w:r w:rsidR="00E07442">
        <w:rPr>
          <w:rFonts w:ascii="Calibri" w:hAnsi="Calibri" w:cs="Arial"/>
        </w:rPr>
        <w:t xml:space="preserve">, na kterou se vztahuje zákaz zadávání veřejné zakázky podle § 48a ZZVZ. </w:t>
      </w:r>
    </w:p>
    <w:p w14:paraId="6F91F555" w14:textId="5AA9FB39" w:rsidR="002533D5" w:rsidRPr="00AD4DB0" w:rsidRDefault="002533D5"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Odstoupení od této Smlouvy je účinné následujícím dnem po doručení písemného oznámení o</w:t>
      </w:r>
      <w:r w:rsidR="00E82268">
        <w:rPr>
          <w:rFonts w:ascii="Calibri" w:hAnsi="Calibri" w:cs="Arial"/>
        </w:rPr>
        <w:t> </w:t>
      </w:r>
      <w:r w:rsidRPr="00AD4DB0">
        <w:rPr>
          <w:rFonts w:ascii="Calibri" w:hAnsi="Calibri" w:cs="Arial"/>
        </w:rPr>
        <w:t xml:space="preserve">odstoupení Poskytovateli. </w:t>
      </w:r>
    </w:p>
    <w:p w14:paraId="4D7DC353" w14:textId="3E4CB860" w:rsidR="005A2249" w:rsidRPr="005A2249" w:rsidRDefault="002533D5"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Smluvní strany se dohodly, že v</w:t>
      </w:r>
      <w:r w:rsidR="00E82268">
        <w:rPr>
          <w:rFonts w:ascii="Calibri" w:hAnsi="Calibri" w:cs="Arial"/>
        </w:rPr>
        <w:t xml:space="preserve"> případě </w:t>
      </w:r>
      <w:r w:rsidR="003347A9">
        <w:rPr>
          <w:rFonts w:ascii="Calibri" w:hAnsi="Calibri" w:cs="Arial"/>
        </w:rPr>
        <w:t xml:space="preserve">předčasného ukončení této Smlouvy (zejména v případě </w:t>
      </w:r>
      <w:r w:rsidR="00E82268">
        <w:rPr>
          <w:rFonts w:ascii="Calibri" w:hAnsi="Calibri" w:cs="Arial"/>
        </w:rPr>
        <w:t>odstoupení od této Smlouvy dle odstavce</w:t>
      </w:r>
      <w:r w:rsidRPr="00AD4DB0">
        <w:rPr>
          <w:rFonts w:ascii="Calibri" w:hAnsi="Calibri" w:cs="Arial"/>
        </w:rPr>
        <w:t xml:space="preserve"> </w:t>
      </w:r>
      <w:r w:rsidR="00E82268">
        <w:rPr>
          <w:rFonts w:ascii="Calibri" w:hAnsi="Calibri" w:cs="Arial"/>
        </w:rPr>
        <w:t>14.</w:t>
      </w:r>
      <w:r w:rsidRPr="00AD4DB0">
        <w:rPr>
          <w:rFonts w:ascii="Calibri" w:hAnsi="Calibri" w:cs="Arial"/>
        </w:rPr>
        <w:t>2</w:t>
      </w:r>
      <w:r w:rsidR="00E67729">
        <w:rPr>
          <w:rFonts w:ascii="Calibri" w:hAnsi="Calibri" w:cs="Arial"/>
        </w:rPr>
        <w:t>.</w:t>
      </w:r>
      <w:r w:rsidRPr="00AD4DB0">
        <w:rPr>
          <w:rFonts w:ascii="Calibri" w:hAnsi="Calibri" w:cs="Arial"/>
        </w:rPr>
        <w:t xml:space="preserve"> </w:t>
      </w:r>
      <w:r w:rsidR="00E82268">
        <w:rPr>
          <w:rFonts w:ascii="Calibri" w:hAnsi="Calibri" w:cs="Arial"/>
        </w:rPr>
        <w:t xml:space="preserve">této </w:t>
      </w:r>
      <w:r w:rsidRPr="00AD4DB0">
        <w:rPr>
          <w:rFonts w:ascii="Calibri" w:hAnsi="Calibri" w:cs="Arial"/>
        </w:rPr>
        <w:t>Smlouvy</w:t>
      </w:r>
      <w:r w:rsidR="00252F53">
        <w:rPr>
          <w:rFonts w:ascii="Calibri" w:hAnsi="Calibri" w:cs="Arial"/>
        </w:rPr>
        <w:t>)</w:t>
      </w:r>
      <w:r w:rsidR="003347A9">
        <w:rPr>
          <w:rFonts w:ascii="Calibri" w:hAnsi="Calibri" w:cs="Arial"/>
        </w:rPr>
        <w:t xml:space="preserve"> </w:t>
      </w:r>
      <w:r w:rsidRPr="00AD4DB0">
        <w:rPr>
          <w:rFonts w:ascii="Calibri" w:hAnsi="Calibri" w:cs="Arial"/>
        </w:rPr>
        <w:t>je</w:t>
      </w:r>
      <w:r w:rsidR="00002070">
        <w:rPr>
          <w:rFonts w:ascii="Calibri" w:hAnsi="Calibri" w:cs="Arial"/>
        </w:rPr>
        <w:t> </w:t>
      </w:r>
      <w:r w:rsidRPr="00AD4DB0">
        <w:rPr>
          <w:rFonts w:ascii="Calibri" w:hAnsi="Calibri" w:cs="Arial"/>
        </w:rPr>
        <w:t xml:space="preserve">Poskytovatel povinen vrátit Objednateli již uhrazenou cenu za ta plnění (případně jejich poměrnou část), která nebyla nebo nebudou v důsledku tohoto </w:t>
      </w:r>
      <w:r w:rsidR="00945208">
        <w:rPr>
          <w:rFonts w:ascii="Calibri" w:hAnsi="Calibri" w:cs="Arial"/>
        </w:rPr>
        <w:t>předčasného ukončení</w:t>
      </w:r>
      <w:r w:rsidRPr="00AD4DB0">
        <w:rPr>
          <w:rFonts w:ascii="Calibri" w:hAnsi="Calibri" w:cs="Arial"/>
        </w:rPr>
        <w:t xml:space="preserve"> Objednateli poskytnuta. Vrácená cena </w:t>
      </w:r>
      <w:r w:rsidR="008B43D1" w:rsidRPr="00AD4DB0">
        <w:rPr>
          <w:rFonts w:ascii="Calibri" w:hAnsi="Calibri" w:cs="Arial"/>
        </w:rPr>
        <w:t>za</w:t>
      </w:r>
      <w:r w:rsidR="008B43D1">
        <w:rPr>
          <w:rFonts w:ascii="Calibri" w:hAnsi="Calibri" w:cs="Arial"/>
        </w:rPr>
        <w:t> </w:t>
      </w:r>
      <w:r w:rsidRPr="00AD4DB0">
        <w:rPr>
          <w:rFonts w:ascii="Calibri" w:hAnsi="Calibri" w:cs="Arial"/>
        </w:rPr>
        <w:t xml:space="preserve">již uhrazené, ale z důvodu </w:t>
      </w:r>
      <w:r w:rsidR="00252F53">
        <w:rPr>
          <w:rFonts w:ascii="Calibri" w:hAnsi="Calibri" w:cs="Arial"/>
        </w:rPr>
        <w:t xml:space="preserve">předčasného ukončení Smlouvy </w:t>
      </w:r>
      <w:r w:rsidRPr="00AD4DB0">
        <w:rPr>
          <w:rFonts w:ascii="Calibri" w:hAnsi="Calibri" w:cs="Arial"/>
        </w:rPr>
        <w:t>nevyužité plnění, bude vypočítána jako rozdíl mezi celkovou cenou plnění uhrazenou Objednatelem a hodnotou plnění skutečně poskytnutým Poskytovatelem. Hodnotu plnění skutečně poskytnutého je</w:t>
      </w:r>
      <w:r w:rsidR="00E82268">
        <w:rPr>
          <w:rFonts w:ascii="Calibri" w:hAnsi="Calibri" w:cs="Arial"/>
        </w:rPr>
        <w:t> </w:t>
      </w:r>
      <w:r w:rsidRPr="00AD4DB0">
        <w:rPr>
          <w:rFonts w:ascii="Calibri" w:hAnsi="Calibri" w:cs="Arial"/>
        </w:rPr>
        <w:t>Poskytovatel povinen Objednateli prokázat</w:t>
      </w:r>
      <w:r w:rsidR="005A2249">
        <w:rPr>
          <w:rFonts w:ascii="Calibri" w:hAnsi="Calibri" w:cs="Arial"/>
        </w:rPr>
        <w:t>.</w:t>
      </w:r>
    </w:p>
    <w:p w14:paraId="6CBB3452" w14:textId="5608672D" w:rsidR="002533D5" w:rsidRPr="00AD4DB0" w:rsidRDefault="002533D5"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Ukončením účinnosti této Smlouvy z jakéhokoli důvodu nejsou </w:t>
      </w:r>
      <w:r w:rsidRPr="00764B0D">
        <w:rPr>
          <w:rFonts w:ascii="Calibri" w:hAnsi="Calibri" w:cs="Arial"/>
        </w:rPr>
        <w:t xml:space="preserve">dotčena ustanovení </w:t>
      </w:r>
      <w:r w:rsidR="00E82268" w:rsidRPr="00764B0D">
        <w:rPr>
          <w:rFonts w:ascii="Calibri" w:hAnsi="Calibri" w:cs="Arial"/>
        </w:rPr>
        <w:t xml:space="preserve">této </w:t>
      </w:r>
      <w:r w:rsidRPr="00764B0D">
        <w:rPr>
          <w:rFonts w:ascii="Calibri" w:hAnsi="Calibri" w:cs="Arial"/>
        </w:rPr>
        <w:t>Smlouvy týkající práv a</w:t>
      </w:r>
      <w:r w:rsidR="00E82268" w:rsidRPr="00764B0D">
        <w:rPr>
          <w:rFonts w:ascii="Calibri" w:hAnsi="Calibri" w:cs="Arial"/>
        </w:rPr>
        <w:t> nároků Objednatele z článku 9 této</w:t>
      </w:r>
      <w:r w:rsidRPr="00764B0D">
        <w:rPr>
          <w:rFonts w:ascii="Calibri" w:hAnsi="Calibri" w:cs="Arial"/>
        </w:rPr>
        <w:t xml:space="preserve"> Smlouvy, nároků z odpovědnosti za škodu a nároků z</w:t>
      </w:r>
      <w:r w:rsidR="00E82268" w:rsidRPr="00764B0D">
        <w:rPr>
          <w:rFonts w:ascii="Calibri" w:hAnsi="Calibri" w:cs="Arial"/>
        </w:rPr>
        <w:t> </w:t>
      </w:r>
      <w:r w:rsidRPr="00764B0D">
        <w:rPr>
          <w:rFonts w:ascii="Calibri" w:hAnsi="Calibri" w:cs="Arial"/>
        </w:rPr>
        <w:t>ustanovení o</w:t>
      </w:r>
      <w:r w:rsidR="00E82268" w:rsidRPr="00764B0D">
        <w:rPr>
          <w:rFonts w:ascii="Calibri" w:hAnsi="Calibri" w:cs="Arial"/>
        </w:rPr>
        <w:t> </w:t>
      </w:r>
      <w:r w:rsidRPr="00764B0D">
        <w:rPr>
          <w:rFonts w:ascii="Calibri" w:hAnsi="Calibri" w:cs="Arial"/>
        </w:rPr>
        <w:t>smluvních pokutách, ustanovení o</w:t>
      </w:r>
      <w:r w:rsidR="00764B0D">
        <w:rPr>
          <w:rFonts w:ascii="Calibri" w:hAnsi="Calibri" w:cs="Arial"/>
        </w:rPr>
        <w:t> </w:t>
      </w:r>
      <w:r w:rsidRPr="00764B0D">
        <w:rPr>
          <w:rFonts w:ascii="Calibri" w:hAnsi="Calibri" w:cs="Arial"/>
        </w:rPr>
        <w:t>ochraně informací</w:t>
      </w:r>
      <w:r w:rsidR="00813562" w:rsidRPr="00764B0D">
        <w:rPr>
          <w:rFonts w:ascii="Calibri" w:hAnsi="Calibri" w:cs="Arial"/>
        </w:rPr>
        <w:t xml:space="preserve"> a nakládání s osobními údaji</w:t>
      </w:r>
      <w:r w:rsidRPr="00764B0D">
        <w:rPr>
          <w:rFonts w:ascii="Calibri" w:hAnsi="Calibri" w:cs="Arial"/>
        </w:rPr>
        <w:t>, ani další ustanovení a</w:t>
      </w:r>
      <w:r w:rsidR="00134C11">
        <w:rPr>
          <w:rFonts w:ascii="Calibri" w:hAnsi="Calibri" w:cs="Arial"/>
        </w:rPr>
        <w:t> </w:t>
      </w:r>
      <w:r w:rsidRPr="00764B0D">
        <w:rPr>
          <w:rFonts w:ascii="Calibri" w:hAnsi="Calibri" w:cs="Arial"/>
        </w:rPr>
        <w:t>nároky, z jejichž</w:t>
      </w:r>
      <w:r w:rsidRPr="00AD4DB0">
        <w:rPr>
          <w:rFonts w:ascii="Calibri" w:hAnsi="Calibri" w:cs="Arial"/>
        </w:rPr>
        <w:t xml:space="preserve"> povahy vyplývá, že mají trvat i</w:t>
      </w:r>
      <w:r w:rsidR="00002070">
        <w:rPr>
          <w:rFonts w:ascii="Calibri" w:hAnsi="Calibri" w:cs="Arial"/>
        </w:rPr>
        <w:t> </w:t>
      </w:r>
      <w:r w:rsidRPr="00AD4DB0">
        <w:rPr>
          <w:rFonts w:ascii="Calibri" w:hAnsi="Calibri" w:cs="Arial"/>
        </w:rPr>
        <w:t>po</w:t>
      </w:r>
      <w:r w:rsidR="00002070">
        <w:rPr>
          <w:rFonts w:ascii="Calibri" w:hAnsi="Calibri" w:cs="Arial"/>
        </w:rPr>
        <w:t> </w:t>
      </w:r>
      <w:r w:rsidRPr="00AD4DB0">
        <w:rPr>
          <w:rFonts w:ascii="Calibri" w:hAnsi="Calibri" w:cs="Arial"/>
        </w:rPr>
        <w:t>zániku účinnosti Smlouvy.</w:t>
      </w:r>
    </w:p>
    <w:p w14:paraId="1295B219" w14:textId="2B023370" w:rsidR="00AD1996" w:rsidRPr="00AD4DB0" w:rsidRDefault="00282F93"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282F93">
        <w:rPr>
          <w:rFonts w:ascii="Calibri" w:hAnsi="Calibri" w:cs="Arial"/>
        </w:rPr>
        <w:t xml:space="preserve">Poskytovatel je povinen písemně oznámit Objednateli změnu údajů o Poskytovateli uvedených </w:t>
      </w:r>
      <w:r w:rsidR="00813562">
        <w:rPr>
          <w:rFonts w:ascii="Calibri" w:hAnsi="Calibri" w:cs="Arial"/>
        </w:rPr>
        <w:t>na titulní straně</w:t>
      </w:r>
      <w:r w:rsidRPr="00282F93">
        <w:rPr>
          <w:rFonts w:ascii="Calibri" w:hAnsi="Calibri" w:cs="Arial"/>
        </w:rPr>
        <w:t xml:space="preserve"> </w:t>
      </w:r>
      <w:r w:rsidR="002A1838">
        <w:rPr>
          <w:rFonts w:ascii="Calibri" w:hAnsi="Calibri" w:cs="Arial"/>
        </w:rPr>
        <w:t xml:space="preserve">této </w:t>
      </w:r>
      <w:r w:rsidRPr="00282F93">
        <w:rPr>
          <w:rFonts w:ascii="Calibri" w:hAnsi="Calibri" w:cs="Arial"/>
        </w:rPr>
        <w:t>Smlouvy, změnu údajů uvedených v odst</w:t>
      </w:r>
      <w:r w:rsidR="002A1838">
        <w:rPr>
          <w:rFonts w:ascii="Calibri" w:hAnsi="Calibri" w:cs="Arial"/>
        </w:rPr>
        <w:t>avci</w:t>
      </w:r>
      <w:r w:rsidRPr="00282F93">
        <w:rPr>
          <w:rFonts w:ascii="Calibri" w:hAnsi="Calibri" w:cs="Arial"/>
        </w:rPr>
        <w:t xml:space="preserve"> 8.2 </w:t>
      </w:r>
      <w:r w:rsidR="002A1838">
        <w:rPr>
          <w:rFonts w:ascii="Calibri" w:hAnsi="Calibri" w:cs="Arial"/>
        </w:rPr>
        <w:t>této S</w:t>
      </w:r>
      <w:r w:rsidRPr="00282F93">
        <w:rPr>
          <w:rFonts w:ascii="Calibri" w:hAnsi="Calibri" w:cs="Arial"/>
        </w:rPr>
        <w:t>mlouvy a jakékoliv změny týkající se registrace Poskytovatele jako plátce DPH, a to nejpozději do 5 pracovních dnů od</w:t>
      </w:r>
      <w:r w:rsidR="002A1838">
        <w:rPr>
          <w:rFonts w:ascii="Calibri" w:hAnsi="Calibri" w:cs="Arial"/>
        </w:rPr>
        <w:t> </w:t>
      </w:r>
      <w:r w:rsidRPr="00282F93">
        <w:rPr>
          <w:rFonts w:ascii="Calibri" w:hAnsi="Calibri" w:cs="Arial"/>
        </w:rPr>
        <w:t>uskutečnění takové změny</w:t>
      </w:r>
      <w:r w:rsidR="002533D5" w:rsidRPr="00AD4DB0">
        <w:rPr>
          <w:rFonts w:ascii="Calibri" w:hAnsi="Calibri" w:cs="Arial"/>
        </w:rPr>
        <w:t>.</w:t>
      </w:r>
    </w:p>
    <w:p w14:paraId="13DE24E1" w14:textId="77777777" w:rsidR="002533D5" w:rsidRPr="00AD4DB0" w:rsidRDefault="002533D5"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Započtení na pohledávky vůči Objednateli vzniklé z této Smlouvy se nepřipouští.</w:t>
      </w:r>
    </w:p>
    <w:p w14:paraId="4C397D44" w14:textId="77777777" w:rsidR="002533D5" w:rsidRPr="00AD4DB0" w:rsidRDefault="002533D5"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V případě rozporu mezi </w:t>
      </w:r>
      <w:r w:rsidR="00587FC4">
        <w:rPr>
          <w:rFonts w:ascii="Calibri" w:hAnsi="Calibri" w:cs="Arial"/>
        </w:rPr>
        <w:t>S</w:t>
      </w:r>
      <w:r w:rsidRPr="00AD4DB0">
        <w:rPr>
          <w:rFonts w:ascii="Calibri" w:hAnsi="Calibri" w:cs="Arial"/>
        </w:rPr>
        <w:t>mlouvou a některou z</w:t>
      </w:r>
      <w:r w:rsidR="00587FC4">
        <w:rPr>
          <w:rFonts w:ascii="Calibri" w:hAnsi="Calibri" w:cs="Arial"/>
        </w:rPr>
        <w:t xml:space="preserve"> </w:t>
      </w:r>
      <w:r w:rsidR="00243902">
        <w:rPr>
          <w:rFonts w:ascii="Calibri" w:hAnsi="Calibri" w:cs="Arial"/>
        </w:rPr>
        <w:t>jejích</w:t>
      </w:r>
      <w:r w:rsidR="00770BCE">
        <w:rPr>
          <w:rFonts w:ascii="Calibri" w:hAnsi="Calibri" w:cs="Arial"/>
        </w:rPr>
        <w:t> </w:t>
      </w:r>
      <w:r w:rsidRPr="00AD4DB0">
        <w:rPr>
          <w:rFonts w:ascii="Calibri" w:hAnsi="Calibri" w:cs="Arial"/>
        </w:rPr>
        <w:t>příloh</w:t>
      </w:r>
      <w:r w:rsidR="00770BCE">
        <w:rPr>
          <w:rFonts w:ascii="Calibri" w:hAnsi="Calibri" w:cs="Arial"/>
        </w:rPr>
        <w:t xml:space="preserve"> nebo</w:t>
      </w:r>
      <w:r w:rsidR="00243902">
        <w:rPr>
          <w:rFonts w:ascii="Calibri" w:hAnsi="Calibri" w:cs="Arial"/>
        </w:rPr>
        <w:t xml:space="preserve"> některou ze</w:t>
      </w:r>
      <w:r w:rsidR="00770BCE">
        <w:rPr>
          <w:rFonts w:ascii="Calibri" w:hAnsi="Calibri" w:cs="Arial"/>
        </w:rPr>
        <w:t xml:space="preserve"> smluv, na které je </w:t>
      </w:r>
      <w:r w:rsidR="00F62EA2">
        <w:rPr>
          <w:rFonts w:ascii="Calibri" w:hAnsi="Calibri" w:cs="Arial"/>
        </w:rPr>
        <w:t xml:space="preserve"> </w:t>
      </w:r>
      <w:r w:rsidR="0054016D">
        <w:rPr>
          <w:rFonts w:ascii="Calibri" w:hAnsi="Calibri" w:cs="Arial"/>
        </w:rPr>
        <w:t xml:space="preserve"> </w:t>
      </w:r>
      <w:r w:rsidR="00770BCE">
        <w:rPr>
          <w:rFonts w:ascii="Calibri" w:hAnsi="Calibri" w:cs="Arial"/>
        </w:rPr>
        <w:t>odkazováno v odst. 2.2. článku 2. této Smlouvy,</w:t>
      </w:r>
      <w:r w:rsidRPr="00AD4DB0">
        <w:rPr>
          <w:rFonts w:ascii="Calibri" w:hAnsi="Calibri" w:cs="Arial"/>
        </w:rPr>
        <w:t xml:space="preserve"> má přednost znění Smlouvy.</w:t>
      </w:r>
    </w:p>
    <w:p w14:paraId="54877604" w14:textId="77777777" w:rsidR="002533D5" w:rsidRPr="00AD4DB0" w:rsidRDefault="002533D5"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Práva Objednatele vyplývající z této Smlouvy či jejího porušení se promlčují ve lhůtě 15 let </w:t>
      </w:r>
      <w:r w:rsidR="008B43D1" w:rsidRPr="00AD4DB0">
        <w:rPr>
          <w:rFonts w:ascii="Calibri" w:hAnsi="Calibri" w:cs="Arial"/>
        </w:rPr>
        <w:t>ode</w:t>
      </w:r>
      <w:r w:rsidR="008B43D1">
        <w:rPr>
          <w:rFonts w:ascii="Calibri" w:hAnsi="Calibri" w:cs="Arial"/>
        </w:rPr>
        <w:t> </w:t>
      </w:r>
      <w:r w:rsidRPr="00AD4DB0">
        <w:rPr>
          <w:rFonts w:ascii="Calibri" w:hAnsi="Calibri" w:cs="Arial"/>
        </w:rPr>
        <w:t>dne, kdy právo mohlo být uplatněno poprvé.</w:t>
      </w:r>
    </w:p>
    <w:p w14:paraId="578C1868" w14:textId="0EFA6B6A" w:rsidR="005B6906" w:rsidRPr="00BB7B41" w:rsidRDefault="00BB7B41"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Pr>
          <w:rFonts w:ascii="Calibri" w:hAnsi="Calibri" w:cs="Arial"/>
        </w:rPr>
        <w:t xml:space="preserve"> </w:t>
      </w:r>
      <w:r w:rsidR="002533D5" w:rsidRPr="00AD4DB0">
        <w:rPr>
          <w:rFonts w:ascii="Calibri" w:hAnsi="Calibri" w:cs="Arial"/>
        </w:rPr>
        <w:t xml:space="preserve">Poskytovatel přebírá podle § 1765 občanského zákoníku </w:t>
      </w:r>
      <w:r w:rsidR="00587FC4">
        <w:rPr>
          <w:rFonts w:ascii="Calibri" w:hAnsi="Calibri" w:cs="Arial"/>
        </w:rPr>
        <w:t>nebezpečí</w:t>
      </w:r>
      <w:r w:rsidR="002533D5" w:rsidRPr="00AD4DB0">
        <w:rPr>
          <w:rFonts w:ascii="Calibri" w:hAnsi="Calibri" w:cs="Arial"/>
        </w:rPr>
        <w:t xml:space="preserve"> změny okolností, zejména v</w:t>
      </w:r>
      <w:r w:rsidR="00E82268">
        <w:rPr>
          <w:rFonts w:ascii="Calibri" w:hAnsi="Calibri" w:cs="Arial"/>
        </w:rPr>
        <w:t> </w:t>
      </w:r>
      <w:r w:rsidR="00344FD9">
        <w:rPr>
          <w:rFonts w:ascii="Calibri" w:hAnsi="Calibri" w:cs="Arial"/>
        </w:rPr>
        <w:t>souvislosti</w:t>
      </w:r>
      <w:r w:rsidR="00F62EA2">
        <w:rPr>
          <w:rFonts w:ascii="Calibri" w:hAnsi="Calibri" w:cs="Arial"/>
        </w:rPr>
        <w:t xml:space="preserve"> </w:t>
      </w:r>
      <w:r w:rsidR="002533D5" w:rsidRPr="00AD4DB0">
        <w:rPr>
          <w:rFonts w:ascii="Calibri" w:hAnsi="Calibri" w:cs="Arial"/>
        </w:rPr>
        <w:t>s</w:t>
      </w:r>
      <w:r w:rsidR="006C4DA6">
        <w:rPr>
          <w:rFonts w:ascii="Calibri" w:hAnsi="Calibri" w:cs="Arial"/>
        </w:rPr>
        <w:t> </w:t>
      </w:r>
      <w:r w:rsidR="002533D5" w:rsidRPr="00AD4DB0">
        <w:rPr>
          <w:rFonts w:ascii="Calibri" w:hAnsi="Calibri" w:cs="Arial"/>
        </w:rPr>
        <w:t xml:space="preserve">cenou za poskytnuté plnění, tj. za poskytování </w:t>
      </w:r>
      <w:r>
        <w:rPr>
          <w:rFonts w:ascii="Calibri" w:hAnsi="Calibri" w:cs="Arial"/>
        </w:rPr>
        <w:t>předmětu Smlouvy</w:t>
      </w:r>
      <w:r w:rsidR="002533D5" w:rsidRPr="00AD4DB0">
        <w:rPr>
          <w:rFonts w:ascii="Calibri" w:hAnsi="Calibri" w:cs="Arial"/>
        </w:rPr>
        <w:t xml:space="preserve"> v kvalitě definované v odst</w:t>
      </w:r>
      <w:r w:rsidR="00AE623A">
        <w:rPr>
          <w:rFonts w:ascii="Calibri" w:hAnsi="Calibri" w:cs="Arial"/>
        </w:rPr>
        <w:t>avci</w:t>
      </w:r>
      <w:r w:rsidR="002533D5" w:rsidRPr="00AD4DB0">
        <w:rPr>
          <w:rFonts w:ascii="Calibri" w:hAnsi="Calibri" w:cs="Arial"/>
        </w:rPr>
        <w:t xml:space="preserve"> </w:t>
      </w:r>
      <w:r w:rsidR="00855713" w:rsidRPr="00AD4DB0">
        <w:rPr>
          <w:rFonts w:ascii="Calibri" w:hAnsi="Calibri" w:cs="Arial"/>
        </w:rPr>
        <w:t>3.</w:t>
      </w:r>
      <w:r w:rsidR="002533D5" w:rsidRPr="00AD4DB0">
        <w:rPr>
          <w:rFonts w:ascii="Calibri" w:hAnsi="Calibri" w:cs="Arial"/>
        </w:rPr>
        <w:t>1 této Smlouvy.</w:t>
      </w:r>
    </w:p>
    <w:p w14:paraId="57448A67" w14:textId="77777777" w:rsidR="00823FFD" w:rsidRPr="00AD4DB0" w:rsidRDefault="00823FFD"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Pr>
          <w:rFonts w:ascii="Calibri" w:hAnsi="Calibri" w:cs="Arial"/>
        </w:rPr>
        <w:t>Poskytovatel není oprávněn postoupi</w:t>
      </w:r>
      <w:r w:rsidR="00243902">
        <w:rPr>
          <w:rFonts w:ascii="Calibri" w:hAnsi="Calibri" w:cs="Arial"/>
        </w:rPr>
        <w:t>t</w:t>
      </w:r>
      <w:r>
        <w:rPr>
          <w:rFonts w:ascii="Calibri" w:hAnsi="Calibri" w:cs="Arial"/>
        </w:rPr>
        <w:t xml:space="preserve"> svá práva a závazky vyplývající z této Smlouvy třetí osobě</w:t>
      </w:r>
      <w:r w:rsidR="00243902">
        <w:rPr>
          <w:rFonts w:ascii="Calibri" w:hAnsi="Calibri" w:cs="Arial"/>
        </w:rPr>
        <w:t xml:space="preserve"> bez předchozího písemného souhlasu Objednatele</w:t>
      </w:r>
      <w:r>
        <w:rPr>
          <w:rFonts w:ascii="Calibri" w:hAnsi="Calibri" w:cs="Arial"/>
        </w:rPr>
        <w:t>.</w:t>
      </w:r>
    </w:p>
    <w:p w14:paraId="3C081319" w14:textId="37E80799" w:rsidR="005409D4" w:rsidRDefault="002533D5"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Jakékoliv změny Smlouvy je možné činit výhradně formou písemných</w:t>
      </w:r>
      <w:r w:rsidR="006C4DA6">
        <w:rPr>
          <w:rFonts w:ascii="Calibri" w:hAnsi="Calibri" w:cs="Arial"/>
        </w:rPr>
        <w:t xml:space="preserve"> a číselně označených dodatků k této </w:t>
      </w:r>
      <w:r w:rsidRPr="00AD4DB0">
        <w:rPr>
          <w:rFonts w:ascii="Calibri" w:hAnsi="Calibri" w:cs="Arial"/>
        </w:rPr>
        <w:t>Smlouvě schvá</w:t>
      </w:r>
      <w:r w:rsidR="005409D4">
        <w:rPr>
          <w:rFonts w:ascii="Calibri" w:hAnsi="Calibri" w:cs="Arial"/>
        </w:rPr>
        <w:t>lených oběma smluvními stranami, a to v souladu s občanským zákoníkem a</w:t>
      </w:r>
      <w:r w:rsidR="00344FD9">
        <w:rPr>
          <w:rFonts w:ascii="Calibri" w:hAnsi="Calibri" w:cs="Arial"/>
        </w:rPr>
        <w:t> </w:t>
      </w:r>
      <w:r w:rsidR="005409D4">
        <w:rPr>
          <w:rFonts w:ascii="Calibri" w:hAnsi="Calibri" w:cs="Arial"/>
        </w:rPr>
        <w:t>zákonem č.</w:t>
      </w:r>
      <w:r w:rsidR="005D224F">
        <w:rPr>
          <w:rFonts w:ascii="Calibri" w:hAnsi="Calibri" w:cs="Arial"/>
        </w:rPr>
        <w:t> </w:t>
      </w:r>
      <w:r w:rsidR="005409D4">
        <w:rPr>
          <w:rFonts w:ascii="Calibri" w:hAnsi="Calibri" w:cs="Arial"/>
        </w:rPr>
        <w:t xml:space="preserve">134/2016 Sb., o zadávání veřejných zakázek, v platném znění. </w:t>
      </w:r>
    </w:p>
    <w:p w14:paraId="337DBDDB" w14:textId="77777777" w:rsidR="00C36031" w:rsidRDefault="005409D4"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Pr>
          <w:rFonts w:ascii="Calibri" w:hAnsi="Calibri" w:cs="Arial"/>
        </w:rPr>
        <w:t>Požadavek písemné formy dle této Smlouvy je splněn i tehdy, pokud je příslušné právní jednání učiněno elektronicky a elektronicky podepsáno.</w:t>
      </w:r>
    </w:p>
    <w:p w14:paraId="1CD17489" w14:textId="48B06E21" w:rsidR="005409D4" w:rsidRPr="0037030A" w:rsidRDefault="00D70DFF"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Pr>
          <w:rFonts w:ascii="Calibri" w:hAnsi="Calibri" w:cs="Arial"/>
        </w:rPr>
        <w:t xml:space="preserve"> </w:t>
      </w:r>
      <w:r w:rsidR="00E60B86" w:rsidRPr="00B3530A">
        <w:rPr>
          <w:rFonts w:ascii="Calibri" w:hAnsi="Calibri" w:cs="Arial"/>
        </w:rPr>
        <w:t xml:space="preserve">Elektronickou komunikaci ohledně smluvních </w:t>
      </w:r>
      <w:r w:rsidR="00106658" w:rsidRPr="00B3530A">
        <w:rPr>
          <w:rFonts w:ascii="Calibri" w:hAnsi="Calibri" w:cs="Arial"/>
        </w:rPr>
        <w:t xml:space="preserve">ustanovení Smlouvy (např. ohledně změny </w:t>
      </w:r>
      <w:r w:rsidR="00B32AEB" w:rsidRPr="00B3530A">
        <w:rPr>
          <w:rFonts w:ascii="Calibri" w:hAnsi="Calibri" w:cs="Arial"/>
        </w:rPr>
        <w:t xml:space="preserve">Smlouvy nebo jejího ukončení apod.) je možno </w:t>
      </w:r>
      <w:r w:rsidR="00C36031" w:rsidRPr="00B3530A">
        <w:rPr>
          <w:rFonts w:ascii="Calibri" w:hAnsi="Calibri" w:cs="Arial"/>
        </w:rPr>
        <w:t>vést jen do datové schránky.</w:t>
      </w:r>
    </w:p>
    <w:p w14:paraId="0C69214E" w14:textId="2B9EE4F9" w:rsidR="00764B0D" w:rsidRPr="00764B0D" w:rsidRDefault="005409D4"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37030A">
        <w:rPr>
          <w:rFonts w:ascii="Calibri" w:hAnsi="Calibri" w:cs="Arial"/>
        </w:rPr>
        <w:t xml:space="preserve">Tato Smlouva </w:t>
      </w:r>
      <w:r>
        <w:rPr>
          <w:rFonts w:ascii="Calibri" w:hAnsi="Calibri" w:cs="Arial"/>
        </w:rPr>
        <w:t xml:space="preserve">se vyhotovuje v elektronické podobě ve </w:t>
      </w:r>
      <w:proofErr w:type="spellStart"/>
      <w:r w:rsidRPr="00F52872">
        <w:rPr>
          <w:rFonts w:ascii="Calibri" w:hAnsi="Calibri" w:cs="Arial"/>
        </w:rPr>
        <w:t>ve</w:t>
      </w:r>
      <w:proofErr w:type="spellEnd"/>
      <w:r w:rsidRPr="00F52872">
        <w:rPr>
          <w:rFonts w:ascii="Calibri" w:hAnsi="Calibri" w:cs="Arial"/>
        </w:rPr>
        <w:t xml:space="preserve"> formátu</w:t>
      </w:r>
      <w:r w:rsidR="00C46CA3">
        <w:rPr>
          <w:rFonts w:ascii="Calibri" w:hAnsi="Calibri" w:cs="Arial"/>
        </w:rPr>
        <w:t xml:space="preserve"> PDF/A</w:t>
      </w:r>
      <w:r>
        <w:rPr>
          <w:rFonts w:ascii="Calibri" w:hAnsi="Calibri" w:cs="Arial"/>
        </w:rPr>
        <w:t xml:space="preserve">, přičemž </w:t>
      </w:r>
      <w:r w:rsidRPr="0037030A">
        <w:rPr>
          <w:rFonts w:ascii="Calibri" w:hAnsi="Calibri" w:cs="Arial"/>
        </w:rPr>
        <w:t xml:space="preserve">každá </w:t>
      </w:r>
      <w:r>
        <w:rPr>
          <w:rFonts w:ascii="Calibri" w:hAnsi="Calibri" w:cs="Arial"/>
        </w:rPr>
        <w:t xml:space="preserve">ze smluvních stran </w:t>
      </w:r>
      <w:r w:rsidRPr="0037030A">
        <w:rPr>
          <w:rFonts w:ascii="Calibri" w:hAnsi="Calibri" w:cs="Arial"/>
        </w:rPr>
        <w:t xml:space="preserve">obdrží </w:t>
      </w:r>
      <w:r w:rsidRPr="00F52872">
        <w:rPr>
          <w:rFonts w:ascii="Calibri" w:hAnsi="Calibri" w:cs="Arial"/>
        </w:rPr>
        <w:t>oboustranně elektronicky podepsaný datový soubor této</w:t>
      </w:r>
      <w:r>
        <w:rPr>
          <w:rFonts w:ascii="Calibri" w:hAnsi="Calibri" w:cs="Arial"/>
        </w:rPr>
        <w:t xml:space="preserve"> Smlouvy</w:t>
      </w:r>
      <w:r w:rsidRPr="0037030A">
        <w:rPr>
          <w:rFonts w:ascii="Calibri" w:hAnsi="Calibri" w:cs="Arial"/>
        </w:rPr>
        <w:t>.</w:t>
      </w:r>
    </w:p>
    <w:p w14:paraId="24169426" w14:textId="77777777" w:rsidR="005D38B0" w:rsidRDefault="005D38B0" w:rsidP="005D38B0">
      <w:pPr>
        <w:pStyle w:val="Odstavecseseznamem"/>
        <w:tabs>
          <w:tab w:val="left" w:pos="1701"/>
        </w:tabs>
        <w:spacing w:after="120" w:line="276" w:lineRule="auto"/>
        <w:ind w:left="567"/>
        <w:contextualSpacing w:val="0"/>
        <w:jc w:val="both"/>
        <w:rPr>
          <w:rFonts w:ascii="Calibri" w:hAnsi="Calibri" w:cs="Arial"/>
        </w:rPr>
      </w:pPr>
    </w:p>
    <w:p w14:paraId="350859CA" w14:textId="7C7809A2" w:rsidR="002533D5" w:rsidRDefault="002533D5" w:rsidP="004E0EAF">
      <w:pPr>
        <w:pStyle w:val="Odstavecseseznamem"/>
        <w:numPr>
          <w:ilvl w:val="1"/>
          <w:numId w:val="9"/>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lastRenderedPageBreak/>
        <w:t>Nedílnou součást</w:t>
      </w:r>
      <w:r w:rsidR="006C4DA6">
        <w:rPr>
          <w:rFonts w:ascii="Calibri" w:hAnsi="Calibri" w:cs="Arial"/>
        </w:rPr>
        <w:t xml:space="preserve"> této</w:t>
      </w:r>
      <w:r w:rsidRPr="00AD4DB0">
        <w:rPr>
          <w:rFonts w:ascii="Calibri" w:hAnsi="Calibri" w:cs="Arial"/>
        </w:rPr>
        <w:t xml:space="preserve"> Smlouvy tvoří následující přílohy</w:t>
      </w:r>
      <w:r w:rsidR="00C46CA3">
        <w:rPr>
          <w:rFonts w:ascii="Calibri" w:hAnsi="Calibri" w:cs="Arial"/>
        </w:rPr>
        <w:t>:</w:t>
      </w:r>
    </w:p>
    <w:p w14:paraId="1C697C64" w14:textId="77777777" w:rsidR="006C4DA6" w:rsidRPr="00AD4DB0" w:rsidRDefault="006C4DA6" w:rsidP="002D0704">
      <w:pPr>
        <w:pStyle w:val="Odstavecseseznamem"/>
        <w:tabs>
          <w:tab w:val="left" w:pos="851"/>
        </w:tabs>
        <w:spacing w:line="276" w:lineRule="auto"/>
        <w:ind w:left="567" w:hanging="567"/>
        <w:rPr>
          <w:rFonts w:ascii="Calibri" w:hAnsi="Calibri" w:cs="Arial"/>
        </w:rPr>
      </w:pPr>
    </w:p>
    <w:p w14:paraId="15D5D249" w14:textId="77777777" w:rsidR="002533D5" w:rsidRPr="00AD4DB0" w:rsidRDefault="002533D5" w:rsidP="00C46CA3">
      <w:pPr>
        <w:pStyle w:val="Odstavecseseznamem"/>
        <w:tabs>
          <w:tab w:val="left" w:pos="851"/>
        </w:tabs>
        <w:spacing w:line="276" w:lineRule="auto"/>
        <w:ind w:left="1152"/>
        <w:jc w:val="both"/>
        <w:rPr>
          <w:rFonts w:ascii="Calibri" w:hAnsi="Calibri" w:cs="Arial"/>
        </w:rPr>
      </w:pPr>
      <w:r w:rsidRPr="00AD4DB0">
        <w:rPr>
          <w:rFonts w:ascii="Calibri" w:hAnsi="Calibri" w:cs="Arial"/>
        </w:rPr>
        <w:t xml:space="preserve">Příloha č. 1: Specifikace </w:t>
      </w:r>
      <w:r w:rsidR="00321C8F">
        <w:rPr>
          <w:rFonts w:ascii="Calibri" w:hAnsi="Calibri" w:cs="Arial"/>
        </w:rPr>
        <w:t>předmětu plnění</w:t>
      </w:r>
    </w:p>
    <w:p w14:paraId="46F0F8B6" w14:textId="77777777" w:rsidR="002533D5" w:rsidRPr="00AD4DB0" w:rsidRDefault="002533D5" w:rsidP="00C46CA3">
      <w:pPr>
        <w:pStyle w:val="Odstavecseseznamem"/>
        <w:tabs>
          <w:tab w:val="left" w:pos="851"/>
        </w:tabs>
        <w:spacing w:line="276" w:lineRule="auto"/>
        <w:ind w:left="1152"/>
        <w:jc w:val="both"/>
        <w:rPr>
          <w:rFonts w:ascii="Calibri" w:hAnsi="Calibri" w:cs="Arial"/>
        </w:rPr>
      </w:pPr>
      <w:r w:rsidRPr="00AD4DB0">
        <w:rPr>
          <w:rFonts w:ascii="Calibri" w:hAnsi="Calibri" w:cs="Arial"/>
        </w:rPr>
        <w:t>Příloha č. 2: Celková cena za předmět plnění smlouvy</w:t>
      </w:r>
    </w:p>
    <w:p w14:paraId="25822ED1" w14:textId="0B5BD3F1" w:rsidR="00A41EE3" w:rsidRPr="00496F7F" w:rsidRDefault="00AE623A" w:rsidP="00C46CA3">
      <w:pPr>
        <w:pStyle w:val="Odstavecseseznamem"/>
        <w:tabs>
          <w:tab w:val="left" w:pos="851"/>
        </w:tabs>
        <w:spacing w:line="276" w:lineRule="auto"/>
        <w:ind w:left="1152"/>
        <w:jc w:val="both"/>
        <w:rPr>
          <w:rFonts w:ascii="Calibri" w:hAnsi="Calibri" w:cs="Arial"/>
        </w:rPr>
      </w:pPr>
      <w:r w:rsidRPr="00C933A9">
        <w:rPr>
          <w:rFonts w:ascii="Calibri" w:hAnsi="Calibri" w:cs="Arial"/>
        </w:rPr>
        <w:t xml:space="preserve">Příloha č. </w:t>
      </w:r>
      <w:r w:rsidR="007925C6" w:rsidRPr="00C933A9">
        <w:rPr>
          <w:rFonts w:ascii="Calibri" w:hAnsi="Calibri" w:cs="Arial"/>
        </w:rPr>
        <w:t>3</w:t>
      </w:r>
      <w:r w:rsidRPr="00C933A9">
        <w:rPr>
          <w:rFonts w:ascii="Calibri" w:hAnsi="Calibri" w:cs="Arial"/>
        </w:rPr>
        <w:t xml:space="preserve">: </w:t>
      </w:r>
      <w:r w:rsidR="00496F7F" w:rsidRPr="00496F7F">
        <w:rPr>
          <w:rFonts w:ascii="Calibri" w:hAnsi="Calibri" w:cs="Arial"/>
        </w:rPr>
        <w:t xml:space="preserve">Produkt systému SIEM </w:t>
      </w:r>
      <w:proofErr w:type="spellStart"/>
      <w:r w:rsidR="00496F7F" w:rsidRPr="00496F7F">
        <w:rPr>
          <w:rFonts w:ascii="Calibri" w:hAnsi="Calibri" w:cs="Arial"/>
        </w:rPr>
        <w:t>ArcSight</w:t>
      </w:r>
      <w:proofErr w:type="spellEnd"/>
      <w:r w:rsidR="00496F7F" w:rsidRPr="00496F7F">
        <w:rPr>
          <w:rFonts w:ascii="Calibri" w:hAnsi="Calibri" w:cs="Arial"/>
        </w:rPr>
        <w:t xml:space="preserve"> – licenční podmínky</w:t>
      </w:r>
    </w:p>
    <w:p w14:paraId="2AEB84C8" w14:textId="3FC4378C" w:rsidR="00CC2515" w:rsidRDefault="00A41EE3" w:rsidP="00D63372">
      <w:pPr>
        <w:pStyle w:val="Odstavecseseznamem"/>
        <w:tabs>
          <w:tab w:val="left" w:pos="851"/>
        </w:tabs>
        <w:spacing w:line="276" w:lineRule="auto"/>
        <w:ind w:left="1152"/>
        <w:jc w:val="both"/>
        <w:rPr>
          <w:rFonts w:ascii="Calibri" w:hAnsi="Calibri" w:cs="Arial"/>
        </w:rPr>
      </w:pPr>
      <w:r w:rsidRPr="00C933A9">
        <w:rPr>
          <w:rFonts w:ascii="Calibri" w:hAnsi="Calibri" w:cs="Arial"/>
        </w:rPr>
        <w:t>Příloha č. 4: Seznam poddodavatelů</w:t>
      </w:r>
    </w:p>
    <w:p w14:paraId="72ECF3B0" w14:textId="77777777" w:rsidR="00D63372" w:rsidRPr="00902C12" w:rsidRDefault="00D63372" w:rsidP="00D63372">
      <w:pPr>
        <w:pStyle w:val="Odstavecseseznamem"/>
        <w:tabs>
          <w:tab w:val="left" w:pos="851"/>
        </w:tabs>
        <w:spacing w:line="276" w:lineRule="auto"/>
        <w:ind w:left="1152"/>
        <w:jc w:val="both"/>
        <w:rPr>
          <w:rFonts w:ascii="Calibri" w:hAnsi="Calibri" w:cs="Arial"/>
        </w:rPr>
      </w:pPr>
    </w:p>
    <w:p w14:paraId="6CA0EDB3" w14:textId="77777777" w:rsidR="00C933A9" w:rsidRDefault="00C933A9" w:rsidP="00F72FB8">
      <w:pPr>
        <w:pStyle w:val="Odstavecseseznamem"/>
        <w:tabs>
          <w:tab w:val="left" w:pos="851"/>
        </w:tabs>
        <w:spacing w:line="276" w:lineRule="auto"/>
        <w:ind w:left="0"/>
        <w:jc w:val="center"/>
        <w:rPr>
          <w:rFonts w:ascii="Calibri" w:hAnsi="Calibri" w:cs="Arial"/>
          <w:b/>
        </w:rPr>
      </w:pPr>
    </w:p>
    <w:p w14:paraId="74CBCC3B" w14:textId="77777777" w:rsidR="006C4DA6" w:rsidRPr="00F63C3F" w:rsidRDefault="00F72FB8" w:rsidP="00F72FB8">
      <w:pPr>
        <w:pStyle w:val="Odstavecseseznamem"/>
        <w:tabs>
          <w:tab w:val="left" w:pos="851"/>
        </w:tabs>
        <w:spacing w:line="276" w:lineRule="auto"/>
        <w:ind w:left="0"/>
        <w:jc w:val="center"/>
        <w:rPr>
          <w:rFonts w:ascii="Calibri" w:hAnsi="Calibri" w:cs="Arial"/>
          <w:b/>
        </w:rPr>
      </w:pPr>
      <w:r w:rsidRPr="00F63C3F">
        <w:rPr>
          <w:rFonts w:ascii="Calibri" w:hAnsi="Calibri" w:cs="Arial"/>
          <w:b/>
        </w:rPr>
        <w:t>Smluvní strany prohlašují, že si tuto Smlouvu přečet</w:t>
      </w:r>
      <w:r w:rsidR="006C4DA6" w:rsidRPr="00F63C3F">
        <w:rPr>
          <w:rFonts w:ascii="Calibri" w:hAnsi="Calibri" w:cs="Arial"/>
          <w:b/>
        </w:rPr>
        <w:t>ly, že s jejím obsahem souhlasí</w:t>
      </w:r>
    </w:p>
    <w:p w14:paraId="4966FC54" w14:textId="77777777" w:rsidR="00153BE0" w:rsidRDefault="00F72FB8" w:rsidP="00F72FB8">
      <w:pPr>
        <w:pStyle w:val="Odstavecseseznamem"/>
        <w:tabs>
          <w:tab w:val="left" w:pos="851"/>
        </w:tabs>
        <w:spacing w:line="276" w:lineRule="auto"/>
        <w:ind w:left="0"/>
        <w:jc w:val="center"/>
        <w:rPr>
          <w:rFonts w:ascii="Calibri" w:hAnsi="Calibri" w:cs="Arial"/>
          <w:b/>
        </w:rPr>
      </w:pPr>
      <w:r w:rsidRPr="00F63C3F">
        <w:rPr>
          <w:rFonts w:ascii="Calibri" w:hAnsi="Calibri" w:cs="Arial"/>
          <w:b/>
        </w:rPr>
        <w:t>a na důkaz toho k</w:t>
      </w:r>
      <w:r w:rsidR="00E331D6" w:rsidRPr="00F63C3F">
        <w:rPr>
          <w:rFonts w:ascii="Calibri" w:hAnsi="Calibri" w:cs="Arial"/>
          <w:b/>
        </w:rPr>
        <w:t> </w:t>
      </w:r>
      <w:r w:rsidRPr="00F63C3F">
        <w:rPr>
          <w:rFonts w:ascii="Calibri" w:hAnsi="Calibri" w:cs="Arial"/>
          <w:b/>
        </w:rPr>
        <w:t>ní</w:t>
      </w:r>
      <w:r w:rsidR="00E331D6" w:rsidRPr="00F63C3F">
        <w:rPr>
          <w:rFonts w:ascii="Calibri" w:hAnsi="Calibri" w:cs="Arial"/>
          <w:b/>
        </w:rPr>
        <w:t> </w:t>
      </w:r>
      <w:r w:rsidRPr="00F63C3F">
        <w:rPr>
          <w:rFonts w:ascii="Calibri" w:hAnsi="Calibri" w:cs="Arial"/>
          <w:b/>
        </w:rPr>
        <w:t>připojují svoje podpisy.</w:t>
      </w:r>
    </w:p>
    <w:p w14:paraId="0EEAF6F7" w14:textId="77777777" w:rsidR="00EB57B6" w:rsidRPr="00F63C3F" w:rsidRDefault="00EB57B6" w:rsidP="00F72FB8">
      <w:pPr>
        <w:pStyle w:val="Odstavecseseznamem"/>
        <w:tabs>
          <w:tab w:val="left" w:pos="851"/>
        </w:tabs>
        <w:spacing w:line="276" w:lineRule="auto"/>
        <w:ind w:left="0"/>
        <w:jc w:val="center"/>
        <w:rPr>
          <w:rFonts w:ascii="Calibri" w:hAnsi="Calibri" w:cs="Arial"/>
          <w:b/>
        </w:rPr>
      </w:pPr>
    </w:p>
    <w:tbl>
      <w:tblPr>
        <w:tblW w:w="0" w:type="auto"/>
        <w:tblLayout w:type="fixed"/>
        <w:tblLook w:val="0000" w:firstRow="0" w:lastRow="0" w:firstColumn="0" w:lastColumn="0" w:noHBand="0" w:noVBand="0"/>
      </w:tblPr>
      <w:tblGrid>
        <w:gridCol w:w="4734"/>
        <w:gridCol w:w="4735"/>
      </w:tblGrid>
      <w:tr w:rsidR="00477D96" w:rsidRPr="00AD4DB0" w14:paraId="0B75B2C8" w14:textId="77777777" w:rsidTr="006675E8">
        <w:trPr>
          <w:trHeight w:val="282"/>
        </w:trPr>
        <w:tc>
          <w:tcPr>
            <w:tcW w:w="4734" w:type="dxa"/>
          </w:tcPr>
          <w:p w14:paraId="67110A0A" w14:textId="77777777" w:rsidR="00477D96" w:rsidRPr="00AD4DB0" w:rsidRDefault="00477D96" w:rsidP="00587FC4">
            <w:pPr>
              <w:spacing w:line="276" w:lineRule="auto"/>
              <w:jc w:val="center"/>
              <w:rPr>
                <w:rFonts w:ascii="Calibri" w:hAnsi="Calibri" w:cs="Arial"/>
                <w:b/>
              </w:rPr>
            </w:pPr>
            <w:r w:rsidRPr="00AD4DB0">
              <w:rPr>
                <w:rFonts w:ascii="Calibri" w:hAnsi="Calibri" w:cs="Arial"/>
              </w:rPr>
              <w:t>Objednatel:</w:t>
            </w:r>
          </w:p>
        </w:tc>
        <w:tc>
          <w:tcPr>
            <w:tcW w:w="4735" w:type="dxa"/>
          </w:tcPr>
          <w:p w14:paraId="13BB1733" w14:textId="77777777" w:rsidR="00477D96" w:rsidRPr="00AD4DB0" w:rsidRDefault="00477D96" w:rsidP="00587FC4">
            <w:pPr>
              <w:spacing w:line="276" w:lineRule="auto"/>
              <w:jc w:val="center"/>
              <w:rPr>
                <w:rFonts w:ascii="Calibri" w:hAnsi="Calibri" w:cs="Arial"/>
              </w:rPr>
            </w:pPr>
            <w:r w:rsidRPr="00AD4DB0">
              <w:rPr>
                <w:rFonts w:ascii="Calibri" w:hAnsi="Calibri" w:cs="Arial"/>
              </w:rPr>
              <w:t>Poskytovatel:</w:t>
            </w:r>
          </w:p>
        </w:tc>
      </w:tr>
      <w:tr w:rsidR="00477D96" w:rsidRPr="00AD4DB0" w14:paraId="0F409204" w14:textId="77777777" w:rsidTr="006675E8">
        <w:trPr>
          <w:trHeight w:val="857"/>
        </w:trPr>
        <w:tc>
          <w:tcPr>
            <w:tcW w:w="4734" w:type="dxa"/>
          </w:tcPr>
          <w:p w14:paraId="3D585F6C" w14:textId="4483B6DD" w:rsidR="00477D96" w:rsidRPr="00AD4DB0" w:rsidRDefault="00477D96" w:rsidP="00C933A9">
            <w:pPr>
              <w:spacing w:line="276" w:lineRule="auto"/>
              <w:rPr>
                <w:rFonts w:ascii="Calibri" w:hAnsi="Calibri" w:cs="Arial"/>
              </w:rPr>
            </w:pPr>
            <w:r w:rsidRPr="00AD4DB0">
              <w:rPr>
                <w:rFonts w:ascii="Calibri" w:hAnsi="Calibri" w:cs="Arial"/>
              </w:rPr>
              <w:t>V</w:t>
            </w:r>
            <w:r w:rsidR="006A29DA" w:rsidRPr="00AD4DB0">
              <w:rPr>
                <w:rFonts w:ascii="Calibri" w:hAnsi="Calibri" w:cs="Arial"/>
              </w:rPr>
              <w:t xml:space="preserve"> Praze</w:t>
            </w:r>
            <w:r w:rsidRPr="00AD4DB0">
              <w:rPr>
                <w:rFonts w:ascii="Calibri" w:hAnsi="Calibri" w:cs="Arial"/>
              </w:rPr>
              <w:t xml:space="preserve"> dne</w:t>
            </w:r>
            <w:r w:rsidR="00C933A9">
              <w:rPr>
                <w:rFonts w:ascii="Calibri" w:hAnsi="Calibri" w:cs="Arial"/>
              </w:rPr>
              <w:t>:</w:t>
            </w:r>
            <w:r w:rsidR="00627483">
              <w:rPr>
                <w:rFonts w:ascii="Calibri" w:hAnsi="Calibri" w:cs="Arial"/>
              </w:rPr>
              <w:t xml:space="preserve"> </w:t>
            </w:r>
            <w:r w:rsidR="00627483">
              <w:rPr>
                <w:i/>
                <w:iCs/>
                <w:szCs w:val="20"/>
              </w:rPr>
              <w:t>shodné s datem a časem el. podpisu</w:t>
            </w:r>
            <w:r w:rsidR="00365358">
              <w:rPr>
                <w:i/>
                <w:iCs/>
                <w:szCs w:val="20"/>
              </w:rPr>
              <w:t xml:space="preserve"> </w:t>
            </w:r>
          </w:p>
        </w:tc>
        <w:tc>
          <w:tcPr>
            <w:tcW w:w="4735" w:type="dxa"/>
          </w:tcPr>
          <w:p w14:paraId="064B9317" w14:textId="0587C455" w:rsidR="00764B0D" w:rsidRDefault="00365358" w:rsidP="00764B0D">
            <w:pPr>
              <w:spacing w:after="0" w:line="276" w:lineRule="auto"/>
              <w:jc w:val="center"/>
              <w:rPr>
                <w:rFonts w:ascii="Calibri" w:hAnsi="Calibri" w:cs="Arial"/>
              </w:rPr>
            </w:pPr>
            <w:r>
              <w:rPr>
                <w:rFonts w:ascii="Calibri" w:hAnsi="Calibri" w:cs="Arial"/>
              </w:rPr>
              <w:t xml:space="preserve">   </w:t>
            </w:r>
            <w:r w:rsidR="00477D96" w:rsidRPr="00AD4DB0">
              <w:rPr>
                <w:rFonts w:ascii="Calibri" w:hAnsi="Calibri" w:cs="Arial"/>
              </w:rPr>
              <w:t>V</w:t>
            </w:r>
            <w:r w:rsidR="00FE0845">
              <w:rPr>
                <w:rFonts w:ascii="Calibri" w:hAnsi="Calibri" w:cs="Arial"/>
              </w:rPr>
              <w:t xml:space="preserve"> </w:t>
            </w:r>
            <w:r w:rsidR="00764B0D" w:rsidRPr="00F97CD2">
              <w:rPr>
                <w:rStyle w:val="doplnuchazeChar"/>
                <w:rFonts w:asciiTheme="minorHAnsi" w:hAnsiTheme="minorHAnsi" w:cstheme="minorHAnsi"/>
                <w:b w:val="0"/>
                <w:highlight w:val="yellow"/>
              </w:rPr>
              <w:t xml:space="preserve">[DOPLNÍ </w:t>
            </w:r>
            <w:r w:rsidR="00764B0D">
              <w:rPr>
                <w:rStyle w:val="doplnuchazeChar"/>
                <w:rFonts w:asciiTheme="minorHAnsi" w:hAnsiTheme="minorHAnsi" w:cstheme="minorHAnsi"/>
                <w:b w:val="0"/>
                <w:highlight w:val="yellow"/>
              </w:rPr>
              <w:t>ÚČASTNÍK</w:t>
            </w:r>
            <w:r w:rsidR="00764B0D" w:rsidRPr="00F97CD2">
              <w:rPr>
                <w:rStyle w:val="doplnuchazeChar"/>
                <w:rFonts w:asciiTheme="minorHAnsi" w:hAnsiTheme="minorHAnsi" w:cstheme="minorHAnsi"/>
                <w:b w:val="0"/>
                <w:highlight w:val="yellow"/>
              </w:rPr>
              <w:t>]</w:t>
            </w:r>
          </w:p>
          <w:p w14:paraId="025197FE" w14:textId="508B16BA" w:rsidR="00477D96" w:rsidRPr="00AD4DB0" w:rsidRDefault="00365358" w:rsidP="00587FC4">
            <w:pPr>
              <w:spacing w:line="276" w:lineRule="auto"/>
              <w:rPr>
                <w:rFonts w:ascii="Calibri" w:hAnsi="Calibri" w:cs="Arial"/>
              </w:rPr>
            </w:pPr>
            <w:r>
              <w:rPr>
                <w:rFonts w:ascii="Calibri" w:hAnsi="Calibri" w:cs="Arial"/>
              </w:rPr>
              <w:t xml:space="preserve">             </w:t>
            </w:r>
            <w:r w:rsidR="00477D96" w:rsidRPr="00AD4DB0">
              <w:rPr>
                <w:rFonts w:ascii="Calibri" w:hAnsi="Calibri" w:cs="Arial"/>
              </w:rPr>
              <w:t>dne</w:t>
            </w:r>
            <w:r w:rsidR="009C0AD5">
              <w:rPr>
                <w:rFonts w:ascii="Calibri" w:hAnsi="Calibri" w:cs="Arial"/>
              </w:rPr>
              <w:t xml:space="preserve">: </w:t>
            </w:r>
            <w:r w:rsidR="00627483">
              <w:rPr>
                <w:i/>
                <w:iCs/>
                <w:szCs w:val="20"/>
              </w:rPr>
              <w:t>shodné s datem a časem el. podpisu</w:t>
            </w:r>
          </w:p>
        </w:tc>
      </w:tr>
      <w:tr w:rsidR="00477D96" w:rsidRPr="00AD4DB0" w14:paraId="7E551F46" w14:textId="77777777" w:rsidTr="006675E8">
        <w:trPr>
          <w:trHeight w:val="2017"/>
        </w:trPr>
        <w:tc>
          <w:tcPr>
            <w:tcW w:w="4734" w:type="dxa"/>
          </w:tcPr>
          <w:p w14:paraId="3B2E5369" w14:textId="77777777" w:rsidR="00C933A9" w:rsidRDefault="00C933A9" w:rsidP="006675E8">
            <w:pPr>
              <w:spacing w:after="0" w:line="276" w:lineRule="auto"/>
              <w:jc w:val="center"/>
              <w:rPr>
                <w:rFonts w:ascii="Calibri" w:hAnsi="Calibri" w:cs="Arial"/>
              </w:rPr>
            </w:pPr>
          </w:p>
          <w:p w14:paraId="3677498E" w14:textId="77777777" w:rsidR="00D7657F" w:rsidRDefault="00D7657F" w:rsidP="006675E8">
            <w:pPr>
              <w:spacing w:after="0" w:line="276" w:lineRule="auto"/>
              <w:jc w:val="center"/>
              <w:rPr>
                <w:rFonts w:ascii="Calibri" w:hAnsi="Calibri" w:cs="Arial"/>
              </w:rPr>
            </w:pPr>
          </w:p>
          <w:p w14:paraId="74835E3C" w14:textId="77777777" w:rsidR="00D7657F" w:rsidRDefault="00D7657F" w:rsidP="006675E8">
            <w:pPr>
              <w:spacing w:after="0" w:line="276" w:lineRule="auto"/>
              <w:jc w:val="center"/>
              <w:rPr>
                <w:rFonts w:ascii="Calibri" w:hAnsi="Calibri" w:cs="Arial"/>
              </w:rPr>
            </w:pPr>
          </w:p>
          <w:p w14:paraId="5815D89D" w14:textId="77777777" w:rsidR="00D7657F" w:rsidRDefault="00D7657F" w:rsidP="006675E8">
            <w:pPr>
              <w:spacing w:after="0" w:line="276" w:lineRule="auto"/>
              <w:jc w:val="center"/>
              <w:rPr>
                <w:rFonts w:ascii="Calibri" w:hAnsi="Calibri" w:cs="Arial"/>
              </w:rPr>
            </w:pPr>
          </w:p>
          <w:p w14:paraId="7B42B736" w14:textId="77777777" w:rsidR="00477D96" w:rsidRPr="00AD4DB0" w:rsidRDefault="00477D96" w:rsidP="006675E8">
            <w:pPr>
              <w:spacing w:after="0" w:line="276" w:lineRule="auto"/>
              <w:jc w:val="center"/>
              <w:rPr>
                <w:rFonts w:ascii="Calibri" w:hAnsi="Calibri" w:cs="Arial"/>
              </w:rPr>
            </w:pPr>
            <w:r w:rsidRPr="00AD4DB0">
              <w:rPr>
                <w:rFonts w:ascii="Calibri" w:hAnsi="Calibri" w:cs="Arial"/>
              </w:rPr>
              <w:t>_____________</w:t>
            </w:r>
          </w:p>
          <w:p w14:paraId="497B8B2D" w14:textId="77777777" w:rsidR="00477D96" w:rsidRPr="006675E8" w:rsidRDefault="00477D96" w:rsidP="006675E8">
            <w:pPr>
              <w:spacing w:after="0" w:line="276" w:lineRule="auto"/>
              <w:jc w:val="center"/>
              <w:rPr>
                <w:rFonts w:ascii="Calibri" w:hAnsi="Calibri" w:cs="Arial"/>
              </w:rPr>
            </w:pPr>
            <w:r w:rsidRPr="00AD4DB0">
              <w:rPr>
                <w:rFonts w:ascii="Calibri" w:hAnsi="Calibri" w:cs="Arial"/>
              </w:rPr>
              <w:t>Česká republika – Ministerstvo zemědělství</w:t>
            </w:r>
          </w:p>
          <w:p w14:paraId="5329E519" w14:textId="77777777" w:rsidR="008078C5" w:rsidRDefault="00606E5A" w:rsidP="006675E8">
            <w:pPr>
              <w:spacing w:after="0" w:line="276" w:lineRule="auto"/>
              <w:jc w:val="center"/>
            </w:pPr>
            <w:r>
              <w:rPr>
                <w:rFonts w:ascii="Calibri" w:hAnsi="Calibri" w:cs="Arial"/>
              </w:rPr>
              <w:t xml:space="preserve">Ing. </w:t>
            </w:r>
            <w:r w:rsidR="004E0945">
              <w:rPr>
                <w:rFonts w:ascii="Calibri" w:hAnsi="Calibri" w:cs="Arial"/>
              </w:rPr>
              <w:t>Vladimír Velas</w:t>
            </w:r>
          </w:p>
          <w:p w14:paraId="77E28CC7" w14:textId="7781B494" w:rsidR="00477D96" w:rsidRPr="00AD4DB0" w:rsidRDefault="009A2CA1" w:rsidP="008078C5">
            <w:pPr>
              <w:spacing w:after="0" w:line="276" w:lineRule="auto"/>
              <w:jc w:val="center"/>
              <w:rPr>
                <w:rFonts w:ascii="Calibri" w:hAnsi="Calibri" w:cs="Arial"/>
              </w:rPr>
            </w:pPr>
            <w:r w:rsidRPr="009A2CA1">
              <w:rPr>
                <w:rFonts w:ascii="Calibri" w:hAnsi="Calibri" w:cs="Arial"/>
              </w:rPr>
              <w:t xml:space="preserve">pověřený zastupováním ředitele Odboru rozvoje </w:t>
            </w:r>
            <w:r w:rsidR="00545B01">
              <w:rPr>
                <w:rFonts w:ascii="Calibri" w:hAnsi="Calibri" w:cs="Arial"/>
              </w:rPr>
              <w:br/>
            </w:r>
            <w:r w:rsidRPr="009A2CA1">
              <w:rPr>
                <w:rFonts w:ascii="Calibri" w:hAnsi="Calibri" w:cs="Arial"/>
              </w:rPr>
              <w:t>a koordinace ICT</w:t>
            </w:r>
          </w:p>
        </w:tc>
        <w:tc>
          <w:tcPr>
            <w:tcW w:w="4735" w:type="dxa"/>
          </w:tcPr>
          <w:p w14:paraId="493F9EE9" w14:textId="77777777" w:rsidR="00AD2CCF" w:rsidRDefault="00AD2CCF" w:rsidP="006675E8">
            <w:pPr>
              <w:spacing w:after="0" w:line="276" w:lineRule="auto"/>
              <w:jc w:val="center"/>
              <w:rPr>
                <w:rFonts w:ascii="Calibri" w:hAnsi="Calibri" w:cs="Arial"/>
              </w:rPr>
            </w:pPr>
          </w:p>
          <w:p w14:paraId="54A08C16" w14:textId="77777777" w:rsidR="00D7657F" w:rsidRDefault="00D7657F" w:rsidP="006675E8">
            <w:pPr>
              <w:spacing w:after="0" w:line="276" w:lineRule="auto"/>
              <w:jc w:val="center"/>
              <w:rPr>
                <w:rFonts w:ascii="Calibri" w:hAnsi="Calibri" w:cs="Arial"/>
              </w:rPr>
            </w:pPr>
          </w:p>
          <w:p w14:paraId="057F0C62" w14:textId="77777777" w:rsidR="00D7657F" w:rsidRDefault="00D7657F" w:rsidP="006675E8">
            <w:pPr>
              <w:spacing w:after="0" w:line="276" w:lineRule="auto"/>
              <w:jc w:val="center"/>
              <w:rPr>
                <w:rFonts w:ascii="Calibri" w:hAnsi="Calibri" w:cs="Arial"/>
              </w:rPr>
            </w:pPr>
          </w:p>
          <w:p w14:paraId="0B21E25C" w14:textId="77777777" w:rsidR="00D7657F" w:rsidRPr="00AD4DB0" w:rsidRDefault="00D7657F" w:rsidP="006675E8">
            <w:pPr>
              <w:spacing w:after="0" w:line="276" w:lineRule="auto"/>
              <w:jc w:val="center"/>
              <w:rPr>
                <w:rFonts w:ascii="Calibri" w:hAnsi="Calibri" w:cs="Arial"/>
              </w:rPr>
            </w:pPr>
          </w:p>
          <w:p w14:paraId="28C02AC9" w14:textId="77777777" w:rsidR="00477D96" w:rsidRPr="00AD4DB0" w:rsidRDefault="00477D96">
            <w:pPr>
              <w:spacing w:line="276" w:lineRule="auto"/>
              <w:jc w:val="center"/>
              <w:rPr>
                <w:rFonts w:ascii="Calibri" w:hAnsi="Calibri" w:cs="Arial"/>
              </w:rPr>
            </w:pPr>
            <w:r w:rsidRPr="00AD4DB0">
              <w:rPr>
                <w:rFonts w:ascii="Calibri" w:hAnsi="Calibri" w:cs="Arial"/>
              </w:rPr>
              <w:t>_______________</w:t>
            </w:r>
          </w:p>
          <w:p w14:paraId="6F362833" w14:textId="097FA025" w:rsidR="009C0AD5" w:rsidRDefault="00606E5A" w:rsidP="006675E8">
            <w:pPr>
              <w:spacing w:after="0" w:line="276" w:lineRule="auto"/>
              <w:jc w:val="center"/>
              <w:rPr>
                <w:rFonts w:ascii="Calibri" w:hAnsi="Calibri" w:cs="Arial"/>
              </w:rPr>
            </w:pPr>
            <w:r w:rsidRPr="00F97CD2">
              <w:rPr>
                <w:rStyle w:val="doplnuchazeChar"/>
                <w:rFonts w:asciiTheme="minorHAnsi" w:hAnsiTheme="minorHAnsi" w:cstheme="minorHAnsi"/>
                <w:b w:val="0"/>
                <w:highlight w:val="yellow"/>
              </w:rPr>
              <w:t xml:space="preserve">[DOPLNÍ </w:t>
            </w:r>
            <w:r w:rsidR="008B2962">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0BB11BCD" w14:textId="0F60C1A1" w:rsidR="00477D96" w:rsidRDefault="00606E5A" w:rsidP="006675E8">
            <w:pPr>
              <w:spacing w:after="0" w:line="276" w:lineRule="auto"/>
              <w:jc w:val="center"/>
              <w:rPr>
                <w:rFonts w:ascii="Calibri" w:hAnsi="Calibri" w:cs="Arial"/>
              </w:rPr>
            </w:pPr>
            <w:r w:rsidRPr="00F97CD2">
              <w:rPr>
                <w:rStyle w:val="doplnuchazeChar"/>
                <w:rFonts w:asciiTheme="minorHAnsi" w:hAnsiTheme="minorHAnsi" w:cstheme="minorHAnsi"/>
                <w:b w:val="0"/>
                <w:highlight w:val="yellow"/>
              </w:rPr>
              <w:t xml:space="preserve">[DOPLNÍ </w:t>
            </w:r>
            <w:r w:rsidR="008B2962">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248430E9" w14:textId="77777777" w:rsidR="00EB57B6" w:rsidRPr="00AD4DB0" w:rsidRDefault="00EB57B6" w:rsidP="009B7FE5">
            <w:pPr>
              <w:spacing w:line="276" w:lineRule="auto"/>
              <w:jc w:val="center"/>
              <w:rPr>
                <w:rFonts w:ascii="Calibri" w:hAnsi="Calibri" w:cs="Arial"/>
              </w:rPr>
            </w:pPr>
          </w:p>
        </w:tc>
      </w:tr>
    </w:tbl>
    <w:p w14:paraId="229DCF52" w14:textId="77777777" w:rsidR="00BA7973" w:rsidRDefault="00BA7973" w:rsidP="00BA7973">
      <w:pPr>
        <w:pStyle w:val="RLProhlensmluvnchstran"/>
        <w:rPr>
          <w:rFonts w:cs="Arial"/>
          <w:b/>
          <w:szCs w:val="22"/>
          <w:lang w:val="cs-CZ"/>
        </w:rPr>
      </w:pPr>
      <w:r w:rsidRPr="00AD4DB0">
        <w:rPr>
          <w:rFonts w:eastAsia="Calibri"/>
        </w:rPr>
        <w:br w:type="page"/>
      </w:r>
      <w:r w:rsidRPr="00AD4DB0">
        <w:rPr>
          <w:rFonts w:cs="Arial"/>
          <w:b/>
          <w:szCs w:val="22"/>
        </w:rPr>
        <w:lastRenderedPageBreak/>
        <w:t xml:space="preserve">Příloha č. </w:t>
      </w:r>
      <w:r w:rsidRPr="00AD4DB0">
        <w:rPr>
          <w:rFonts w:cs="Arial"/>
          <w:b/>
          <w:szCs w:val="22"/>
          <w:lang w:val="cs-CZ"/>
        </w:rPr>
        <w:t>1</w:t>
      </w:r>
    </w:p>
    <w:p w14:paraId="1B273F41" w14:textId="77777777" w:rsidR="00E331D6" w:rsidRPr="00AD4DB0" w:rsidRDefault="00E331D6" w:rsidP="00BA7973">
      <w:pPr>
        <w:pStyle w:val="RLProhlensmluvnchstran"/>
        <w:rPr>
          <w:rFonts w:cs="Arial"/>
          <w:b/>
          <w:szCs w:val="22"/>
          <w:lang w:val="cs-CZ"/>
        </w:rPr>
      </w:pPr>
    </w:p>
    <w:p w14:paraId="4BB25882" w14:textId="77777777" w:rsidR="002236C3" w:rsidRDefault="002236C3" w:rsidP="002236C3">
      <w:pPr>
        <w:pStyle w:val="RLProhlensmluvnchstran"/>
        <w:rPr>
          <w:rFonts w:cs="Arial"/>
          <w:b/>
          <w:szCs w:val="22"/>
        </w:rPr>
      </w:pPr>
      <w:r>
        <w:rPr>
          <w:rFonts w:cs="Arial"/>
          <w:b/>
          <w:szCs w:val="22"/>
        </w:rPr>
        <w:t>Specifikace předmětu plnění</w:t>
      </w:r>
    </w:p>
    <w:p w14:paraId="29C44339" w14:textId="77777777" w:rsidR="004D4862" w:rsidRDefault="004D4862" w:rsidP="002236C3">
      <w:pPr>
        <w:pStyle w:val="RLProhlensmluvnchstran"/>
        <w:rPr>
          <w:rFonts w:cs="Arial"/>
          <w:b/>
          <w:szCs w:val="22"/>
        </w:rPr>
      </w:pPr>
    </w:p>
    <w:p w14:paraId="07F1CEBB" w14:textId="41DB5D37" w:rsidR="004D4862" w:rsidRDefault="004D4862" w:rsidP="004D4862">
      <w:pPr>
        <w:pStyle w:val="RLProhlensmluvnchstran"/>
        <w:rPr>
          <w:rFonts w:eastAsia="Calibri"/>
          <w:b/>
          <w:bCs/>
          <w:color w:val="000000" w:themeColor="text1"/>
          <w:szCs w:val="22"/>
          <w:lang w:val="cs-CZ"/>
        </w:rPr>
      </w:pPr>
      <w:r w:rsidRPr="31AA44CA">
        <w:rPr>
          <w:rFonts w:eastAsia="Calibri"/>
          <w:b/>
          <w:bCs/>
          <w:color w:val="000000" w:themeColor="text1"/>
          <w:szCs w:val="22"/>
          <w:lang w:val="cs-CZ"/>
        </w:rPr>
        <w:t xml:space="preserve">Specifikace </w:t>
      </w:r>
      <w:r w:rsidR="00702FB9">
        <w:rPr>
          <w:rFonts w:eastAsia="Calibri"/>
          <w:b/>
          <w:bCs/>
          <w:color w:val="000000" w:themeColor="text1"/>
          <w:szCs w:val="22"/>
          <w:lang w:val="cs-CZ"/>
        </w:rPr>
        <w:t>p</w:t>
      </w:r>
      <w:r w:rsidRPr="31AA44CA">
        <w:rPr>
          <w:rFonts w:eastAsia="Calibri"/>
          <w:b/>
          <w:bCs/>
          <w:color w:val="000000" w:themeColor="text1"/>
          <w:szCs w:val="22"/>
          <w:lang w:val="cs-CZ"/>
        </w:rPr>
        <w:t xml:space="preserve">roduktů  </w:t>
      </w:r>
    </w:p>
    <w:p w14:paraId="692EF449" w14:textId="77777777" w:rsidR="00853CD5" w:rsidRDefault="00853CD5" w:rsidP="004D4862">
      <w:pPr>
        <w:pStyle w:val="RLProhlensmluvnchstran"/>
        <w:rPr>
          <w:rFonts w:eastAsia="Calibri"/>
          <w:b/>
          <w:bCs/>
          <w:color w:val="000000" w:themeColor="text1"/>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7950"/>
      </w:tblGrid>
      <w:tr w:rsidR="005B0706" w14:paraId="65ECCF3B" w14:textId="77777777" w:rsidTr="006B6FF6">
        <w:trPr>
          <w:trHeight w:val="300"/>
          <w:jc w:val="center"/>
        </w:trPr>
        <w:tc>
          <w:tcPr>
            <w:tcW w:w="198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C6D9F1" w:themeFill="text2" w:themeFillTint="33"/>
            <w:tcMar>
              <w:left w:w="105" w:type="dxa"/>
              <w:right w:w="105" w:type="dxa"/>
            </w:tcMar>
          </w:tcPr>
          <w:p w14:paraId="6294A091" w14:textId="77777777" w:rsidR="005B0706" w:rsidRDefault="005B0706">
            <w:pPr>
              <w:pStyle w:val="RLProhlensmluvnchstran"/>
              <w:rPr>
                <w:rFonts w:eastAsia="Calibri"/>
                <w:b/>
                <w:bCs/>
              </w:rPr>
            </w:pPr>
            <w:r w:rsidRPr="31AA44CA">
              <w:rPr>
                <w:rFonts w:eastAsia="Calibri"/>
                <w:b/>
                <w:bCs/>
                <w:szCs w:val="22"/>
                <w:lang w:val="cs-CZ"/>
              </w:rPr>
              <w:t>Produkt</w:t>
            </w:r>
          </w:p>
        </w:tc>
        <w:tc>
          <w:tcPr>
            <w:tcW w:w="79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C6D9F1" w:themeFill="text2" w:themeFillTint="33"/>
            <w:tcMar>
              <w:left w:w="105" w:type="dxa"/>
              <w:right w:w="105" w:type="dxa"/>
            </w:tcMar>
          </w:tcPr>
          <w:p w14:paraId="1BAD6448" w14:textId="7D1615A4" w:rsidR="005B0706" w:rsidRDefault="00636DC9">
            <w:pPr>
              <w:pStyle w:val="RLProhlensmluvnchstran"/>
              <w:rPr>
                <w:rFonts w:eastAsia="Calibri"/>
                <w:b/>
                <w:bCs/>
              </w:rPr>
            </w:pPr>
            <w:r>
              <w:rPr>
                <w:rFonts w:eastAsia="Calibri"/>
                <w:b/>
                <w:bCs/>
                <w:szCs w:val="22"/>
                <w:lang w:val="cs-CZ"/>
              </w:rPr>
              <w:t>Název položky</w:t>
            </w:r>
            <w:r w:rsidR="00237C63">
              <w:rPr>
                <w:rFonts w:eastAsia="Calibri"/>
                <w:b/>
                <w:bCs/>
                <w:szCs w:val="22"/>
                <w:lang w:val="cs-CZ"/>
              </w:rPr>
              <w:t xml:space="preserve"> </w:t>
            </w:r>
            <w:r w:rsidR="00B35378">
              <w:rPr>
                <w:rFonts w:eastAsia="Calibri"/>
                <w:b/>
                <w:bCs/>
                <w:szCs w:val="22"/>
                <w:lang w:val="cs-CZ"/>
              </w:rPr>
              <w:t>včetně období</w:t>
            </w:r>
          </w:p>
        </w:tc>
      </w:tr>
      <w:tr w:rsidR="004D4862" w14:paraId="7C9A8291" w14:textId="77777777" w:rsidTr="006B6FF6">
        <w:trPr>
          <w:trHeight w:val="546"/>
          <w:jc w:val="center"/>
        </w:trPr>
        <w:tc>
          <w:tcPr>
            <w:tcW w:w="9930"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vAlign w:val="center"/>
          </w:tcPr>
          <w:p w14:paraId="48D709A9" w14:textId="52158095" w:rsidR="004D4862" w:rsidRPr="000C7367" w:rsidRDefault="004D4862">
            <w:pPr>
              <w:spacing w:after="0" w:line="240" w:lineRule="auto"/>
              <w:rPr>
                <w:rFonts w:asciiTheme="minorHAnsi" w:eastAsia="Arial" w:hAnsiTheme="minorHAnsi" w:cstheme="minorHAnsi"/>
                <w:color w:val="000000" w:themeColor="text1"/>
              </w:rPr>
            </w:pPr>
            <w:r w:rsidRPr="00D052E4">
              <w:rPr>
                <w:rFonts w:asciiTheme="minorHAnsi" w:eastAsia="Arial" w:hAnsiTheme="minorHAnsi" w:cstheme="minorHAnsi"/>
                <w:b/>
                <w:bCs/>
                <w:color w:val="000000" w:themeColor="text1"/>
              </w:rPr>
              <w:t>NSE - Premium Support</w:t>
            </w:r>
            <w:r w:rsidR="00D63372">
              <w:rPr>
                <w:rFonts w:asciiTheme="minorHAnsi" w:eastAsia="Arial" w:hAnsiTheme="minorHAnsi" w:cstheme="minorHAnsi"/>
                <w:b/>
                <w:bCs/>
                <w:color w:val="000000" w:themeColor="text1"/>
              </w:rPr>
              <w:t xml:space="preserve"> </w:t>
            </w:r>
            <w:r w:rsidR="00D63372">
              <w:rPr>
                <w:rFonts w:asciiTheme="minorHAnsi" w:eastAsia="Arial" w:hAnsiTheme="minorHAnsi" w:cstheme="minorHAnsi"/>
                <w:color w:val="000000" w:themeColor="text1"/>
              </w:rPr>
              <w:t>na</w:t>
            </w:r>
            <w:r w:rsidRPr="00D052E4">
              <w:rPr>
                <w:rFonts w:asciiTheme="minorHAnsi" w:eastAsia="Arial" w:hAnsiTheme="minorHAnsi" w:cstheme="minorHAnsi"/>
                <w:b/>
                <w:bCs/>
                <w:color w:val="000000" w:themeColor="text1"/>
              </w:rPr>
              <w:t xml:space="preserve"> </w:t>
            </w:r>
            <w:r w:rsidR="00D052E4" w:rsidRPr="00D052E4">
              <w:rPr>
                <w:rFonts w:asciiTheme="minorHAnsi" w:eastAsia="Arial" w:hAnsiTheme="minorHAnsi" w:cstheme="minorHAnsi"/>
                <w:b/>
                <w:bCs/>
                <w:color w:val="000000" w:themeColor="text1"/>
              </w:rPr>
              <w:t>5 let</w:t>
            </w:r>
            <w:r w:rsidR="00D052E4">
              <w:rPr>
                <w:rFonts w:asciiTheme="minorHAnsi" w:eastAsia="Arial" w:hAnsiTheme="minorHAnsi" w:cstheme="minorHAnsi"/>
                <w:color w:val="000000" w:themeColor="text1"/>
              </w:rPr>
              <w:t xml:space="preserve"> (</w:t>
            </w:r>
            <w:r w:rsidRPr="000C7367">
              <w:rPr>
                <w:rFonts w:asciiTheme="minorHAnsi" w:eastAsia="Arial" w:hAnsiTheme="minorHAnsi" w:cstheme="minorHAnsi"/>
                <w:color w:val="000000" w:themeColor="text1"/>
              </w:rPr>
              <w:t>1.</w:t>
            </w:r>
            <w:r w:rsidR="002806B4">
              <w:rPr>
                <w:rFonts w:asciiTheme="minorHAnsi" w:eastAsia="Arial" w:hAnsiTheme="minorHAnsi" w:cstheme="minorHAnsi"/>
                <w:color w:val="000000" w:themeColor="text1"/>
              </w:rPr>
              <w:t>5</w:t>
            </w:r>
            <w:r w:rsidRPr="000C7367">
              <w:rPr>
                <w:rFonts w:asciiTheme="minorHAnsi" w:eastAsia="Arial" w:hAnsiTheme="minorHAnsi" w:cstheme="minorHAnsi"/>
                <w:color w:val="000000" w:themeColor="text1"/>
              </w:rPr>
              <w:t xml:space="preserve">.2026 - </w:t>
            </w:r>
            <w:r w:rsidR="00F571C7">
              <w:rPr>
                <w:rFonts w:asciiTheme="minorHAnsi" w:eastAsia="Arial" w:hAnsiTheme="minorHAnsi" w:cstheme="minorHAnsi"/>
                <w:color w:val="000000" w:themeColor="text1"/>
              </w:rPr>
              <w:t>30</w:t>
            </w:r>
            <w:r w:rsidRPr="000C7367">
              <w:rPr>
                <w:rFonts w:asciiTheme="minorHAnsi" w:eastAsia="Arial" w:hAnsiTheme="minorHAnsi" w:cstheme="minorHAnsi"/>
                <w:color w:val="000000" w:themeColor="text1"/>
              </w:rPr>
              <w:t>.</w:t>
            </w:r>
            <w:r w:rsidR="00F571C7">
              <w:rPr>
                <w:rFonts w:asciiTheme="minorHAnsi" w:eastAsia="Arial" w:hAnsiTheme="minorHAnsi" w:cstheme="minorHAnsi"/>
                <w:color w:val="000000" w:themeColor="text1"/>
              </w:rPr>
              <w:t>4</w:t>
            </w:r>
            <w:r w:rsidRPr="000C7367">
              <w:rPr>
                <w:rFonts w:asciiTheme="minorHAnsi" w:eastAsia="Arial" w:hAnsiTheme="minorHAnsi" w:cstheme="minorHAnsi"/>
                <w:color w:val="000000" w:themeColor="text1"/>
              </w:rPr>
              <w:t>.2031</w:t>
            </w:r>
            <w:r w:rsidR="00D052E4">
              <w:rPr>
                <w:rFonts w:asciiTheme="minorHAnsi" w:eastAsia="Arial" w:hAnsiTheme="minorHAnsi" w:cstheme="minorHAnsi"/>
                <w:color w:val="000000" w:themeColor="text1"/>
              </w:rPr>
              <w:t>)</w:t>
            </w:r>
            <w:r w:rsidR="000C3EF8" w:rsidRPr="000C7367">
              <w:rPr>
                <w:rFonts w:asciiTheme="minorHAnsi" w:eastAsia="Arial" w:hAnsiTheme="minorHAnsi" w:cstheme="minorHAnsi"/>
                <w:color w:val="000000" w:themeColor="text1"/>
              </w:rPr>
              <w:t xml:space="preserve"> </w:t>
            </w:r>
          </w:p>
        </w:tc>
      </w:tr>
      <w:tr w:rsidR="000C3EF8" w:rsidRPr="006B6FF6" w14:paraId="2C18CE8B" w14:textId="77777777" w:rsidTr="006B6FF6">
        <w:trPr>
          <w:trHeight w:val="508"/>
          <w:jc w:val="center"/>
        </w:trPr>
        <w:tc>
          <w:tcPr>
            <w:tcW w:w="198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vAlign w:val="center"/>
          </w:tcPr>
          <w:p w14:paraId="4E8FDD46" w14:textId="77777777" w:rsidR="000C3EF8" w:rsidRPr="006B6FF6" w:rsidRDefault="000C3EF8">
            <w:pPr>
              <w:pStyle w:val="RLProhlensmluvnchstran"/>
              <w:rPr>
                <w:rFonts w:eastAsia="Calibri"/>
                <w:b/>
                <w:bCs/>
                <w:szCs w:val="22"/>
                <w:lang w:val="cs-CZ"/>
              </w:rPr>
            </w:pPr>
            <w:r w:rsidRPr="006B6FF6">
              <w:rPr>
                <w:rFonts w:eastAsia="Calibri"/>
                <w:b/>
                <w:bCs/>
                <w:szCs w:val="22"/>
                <w:lang w:val="cs-CZ"/>
              </w:rPr>
              <w:t>SP-AI107</w:t>
            </w:r>
          </w:p>
        </w:tc>
        <w:tc>
          <w:tcPr>
            <w:tcW w:w="795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tcPr>
          <w:p w14:paraId="28D91C20" w14:textId="50CE0D70" w:rsidR="000C3EF8" w:rsidRPr="006B6FF6" w:rsidRDefault="000C3EF8">
            <w:pPr>
              <w:spacing w:after="0" w:line="240" w:lineRule="auto"/>
              <w:rPr>
                <w:rFonts w:ascii="Calibri" w:eastAsia="Calibri" w:hAnsi="Calibri" w:cs="Calibri"/>
                <w:b/>
                <w:bCs/>
              </w:rPr>
            </w:pPr>
            <w:proofErr w:type="spellStart"/>
            <w:r w:rsidRPr="006B6FF6">
              <w:rPr>
                <w:rFonts w:ascii="Calibri" w:eastAsia="Calibri" w:hAnsi="Calibri" w:cs="Calibri"/>
                <w:b/>
                <w:bCs/>
              </w:rPr>
              <w:t>OpenText</w:t>
            </w:r>
            <w:proofErr w:type="spellEnd"/>
            <w:r w:rsidRPr="006B6FF6">
              <w:rPr>
                <w:rFonts w:ascii="Calibri" w:eastAsia="Calibri" w:hAnsi="Calibri" w:cs="Calibri"/>
                <w:b/>
                <w:bCs/>
              </w:rPr>
              <w:t xml:space="preserve"> </w:t>
            </w:r>
            <w:proofErr w:type="spellStart"/>
            <w:r w:rsidRPr="006B6FF6">
              <w:rPr>
                <w:rFonts w:ascii="Calibri" w:eastAsia="Calibri" w:hAnsi="Calibri" w:cs="Calibri"/>
                <w:b/>
                <w:bCs/>
              </w:rPr>
              <w:t>Enterprise</w:t>
            </w:r>
            <w:proofErr w:type="spellEnd"/>
            <w:r w:rsidRPr="006B6FF6">
              <w:rPr>
                <w:rFonts w:ascii="Calibri" w:eastAsia="Calibri" w:hAnsi="Calibri" w:cs="Calibri"/>
                <w:b/>
                <w:bCs/>
              </w:rPr>
              <w:t xml:space="preserve"> </w:t>
            </w:r>
            <w:proofErr w:type="spellStart"/>
            <w:r w:rsidRPr="006B6FF6">
              <w:rPr>
                <w:rFonts w:ascii="Calibri" w:eastAsia="Calibri" w:hAnsi="Calibri" w:cs="Calibri"/>
                <w:b/>
                <w:bCs/>
              </w:rPr>
              <w:t>Security</w:t>
            </w:r>
            <w:proofErr w:type="spellEnd"/>
            <w:r w:rsidRPr="006B6FF6">
              <w:rPr>
                <w:rFonts w:ascii="Calibri" w:eastAsia="Calibri" w:hAnsi="Calibri" w:cs="Calibri"/>
                <w:b/>
                <w:bCs/>
              </w:rPr>
              <w:t xml:space="preserve"> Manager Standard </w:t>
            </w:r>
            <w:proofErr w:type="spellStart"/>
            <w:r w:rsidRPr="006B6FF6">
              <w:rPr>
                <w:rFonts w:ascii="Calibri" w:eastAsia="Calibri" w:hAnsi="Calibri" w:cs="Calibri"/>
                <w:b/>
                <w:bCs/>
              </w:rPr>
              <w:t>Edition</w:t>
            </w:r>
            <w:proofErr w:type="spellEnd"/>
            <w:r w:rsidRPr="006B6FF6">
              <w:rPr>
                <w:rFonts w:ascii="Calibri" w:eastAsia="Calibri" w:hAnsi="Calibri" w:cs="Calibri"/>
                <w:b/>
                <w:bCs/>
              </w:rPr>
              <w:t xml:space="preserve"> 3250 EPS </w:t>
            </w:r>
          </w:p>
        </w:tc>
      </w:tr>
    </w:tbl>
    <w:p w14:paraId="03458A80" w14:textId="77777777" w:rsidR="00C903AD" w:rsidRDefault="00C903AD" w:rsidP="000C3EF8">
      <w:pPr>
        <w:pStyle w:val="RLProhlensmluvnchstran"/>
        <w:jc w:val="left"/>
        <w:rPr>
          <w:rFonts w:eastAsia="Calibri"/>
          <w:b/>
          <w:bCs/>
          <w:szCs w:val="22"/>
          <w:lang w:val="cs-CZ"/>
        </w:rPr>
      </w:pPr>
    </w:p>
    <w:p w14:paraId="0A4C14C1" w14:textId="77777777" w:rsidR="00C326AA" w:rsidRPr="006B6FF6" w:rsidRDefault="00C326AA" w:rsidP="000C3EF8">
      <w:pPr>
        <w:pStyle w:val="RLProhlensmluvnchstran"/>
        <w:jc w:val="left"/>
        <w:rPr>
          <w:rFonts w:eastAsia="Calibri"/>
          <w:b/>
          <w:bCs/>
          <w:szCs w:val="22"/>
          <w:lang w:val="cs-CZ"/>
        </w:rPr>
      </w:pPr>
    </w:p>
    <w:p w14:paraId="13FA6066" w14:textId="565870DC" w:rsidR="00BA7973" w:rsidRDefault="615C1EA5" w:rsidP="00365358">
      <w:pPr>
        <w:pStyle w:val="RLProhlensmluvnchstran"/>
        <w:jc w:val="left"/>
        <w:rPr>
          <w:b/>
          <w:bCs/>
        </w:rPr>
      </w:pPr>
      <w:r w:rsidRPr="31AA44CA">
        <w:rPr>
          <w:rFonts w:cs="Arial"/>
        </w:rPr>
        <w:t xml:space="preserve"> </w:t>
      </w:r>
      <w:r w:rsidR="00BA7DDC" w:rsidRPr="002B474E">
        <w:rPr>
          <w:rFonts w:cs="Arial"/>
          <w:b/>
          <w:bCs/>
        </w:rPr>
        <w:t>Požadavky</w:t>
      </w:r>
      <w:r w:rsidR="002B474E" w:rsidRPr="002B474E">
        <w:rPr>
          <w:rFonts w:cs="Arial"/>
          <w:b/>
          <w:bCs/>
        </w:rPr>
        <w:t xml:space="preserve"> na podporu p</w:t>
      </w:r>
      <w:r w:rsidRPr="002B474E">
        <w:rPr>
          <w:rFonts w:cs="Arial"/>
          <w:b/>
          <w:bCs/>
        </w:rPr>
        <w:t>rodukt</w:t>
      </w:r>
      <w:r w:rsidR="002B474E" w:rsidRPr="002B474E">
        <w:rPr>
          <w:rFonts w:cs="Arial"/>
          <w:b/>
          <w:bCs/>
        </w:rPr>
        <w:t>u</w:t>
      </w:r>
      <w:r w:rsidRPr="002B474E">
        <w:rPr>
          <w:rFonts w:cs="Arial"/>
          <w:b/>
          <w:bCs/>
        </w:rPr>
        <w:t xml:space="preserve"> systému SIEM </w:t>
      </w:r>
      <w:proofErr w:type="spellStart"/>
      <w:r w:rsidRPr="002B474E">
        <w:rPr>
          <w:rFonts w:cs="Arial"/>
          <w:b/>
          <w:bCs/>
        </w:rPr>
        <w:t>ArcSight</w:t>
      </w:r>
      <w:proofErr w:type="spellEnd"/>
      <w:r w:rsidR="00BA7973" w:rsidRPr="002B474E">
        <w:rPr>
          <w:b/>
          <w:bCs/>
          <w:lang w:val="cs-CZ"/>
        </w:rPr>
        <w:t xml:space="preserve"> zahrnuj</w:t>
      </w:r>
      <w:r w:rsidR="33C75FF3" w:rsidRPr="002B474E">
        <w:rPr>
          <w:b/>
          <w:bCs/>
          <w:lang w:val="cs-CZ"/>
        </w:rPr>
        <w:t>í</w:t>
      </w:r>
      <w:r w:rsidR="00BA7973" w:rsidRPr="002B474E">
        <w:rPr>
          <w:b/>
          <w:bCs/>
        </w:rPr>
        <w:t>:</w:t>
      </w:r>
    </w:p>
    <w:p w14:paraId="5CFDEBD9" w14:textId="77777777" w:rsidR="00C326AA" w:rsidRPr="002B474E" w:rsidRDefault="00C326AA" w:rsidP="00365358">
      <w:pPr>
        <w:pStyle w:val="RLProhlensmluvnchstran"/>
        <w:jc w:val="left"/>
        <w:rPr>
          <w:rFonts w:cs="Arial"/>
          <w:b/>
          <w:bCs/>
        </w:rPr>
      </w:pPr>
    </w:p>
    <w:p w14:paraId="47E65403" w14:textId="53701D18" w:rsidR="00836556" w:rsidRPr="00AD4DB0" w:rsidRDefault="002B474E" w:rsidP="002B474E">
      <w:pPr>
        <w:pStyle w:val="Zkladntext31"/>
        <w:spacing w:before="0" w:line="276" w:lineRule="auto"/>
        <w:jc w:val="both"/>
        <w:rPr>
          <w:rFonts w:ascii="Calibri" w:hAnsi="Calibri" w:cs="Calibri"/>
          <w:sz w:val="22"/>
          <w:szCs w:val="22"/>
        </w:rPr>
      </w:pPr>
      <w:r>
        <w:rPr>
          <w:rFonts w:ascii="Calibri" w:hAnsi="Calibri" w:cs="Calibri"/>
          <w:sz w:val="22"/>
          <w:szCs w:val="22"/>
        </w:rPr>
        <w:t>a) d</w:t>
      </w:r>
      <w:r w:rsidR="00836556" w:rsidRPr="00AD4DB0">
        <w:rPr>
          <w:rFonts w:ascii="Calibri" w:hAnsi="Calibri" w:cs="Calibri"/>
          <w:sz w:val="22"/>
          <w:szCs w:val="22"/>
        </w:rPr>
        <w:t>odávk</w:t>
      </w:r>
      <w:r w:rsidR="00836556" w:rsidRPr="00AD4DB0">
        <w:rPr>
          <w:rFonts w:ascii="Calibri" w:hAnsi="Calibri" w:cs="Calibri"/>
          <w:sz w:val="22"/>
          <w:szCs w:val="22"/>
          <w:lang w:val="cs-CZ"/>
        </w:rPr>
        <w:t>u</w:t>
      </w:r>
      <w:r w:rsidR="00836556" w:rsidRPr="00AD4DB0">
        <w:rPr>
          <w:rFonts w:ascii="Calibri" w:hAnsi="Calibri" w:cs="Calibri"/>
          <w:sz w:val="22"/>
          <w:szCs w:val="22"/>
        </w:rPr>
        <w:t xml:space="preserve"> nových verzí </w:t>
      </w:r>
      <w:r w:rsidR="0C57678D" w:rsidRPr="1FA27CA2">
        <w:rPr>
          <w:rFonts w:ascii="Calibri" w:hAnsi="Calibri" w:cs="Calibri"/>
          <w:sz w:val="22"/>
          <w:szCs w:val="22"/>
        </w:rPr>
        <w:t>softwaru</w:t>
      </w:r>
      <w:r w:rsidR="00836556" w:rsidRPr="00AD4DB0">
        <w:rPr>
          <w:rFonts w:ascii="Calibri" w:hAnsi="Calibri" w:cs="Calibri"/>
          <w:sz w:val="22"/>
          <w:szCs w:val="22"/>
        </w:rPr>
        <w:t>(upgrade)</w:t>
      </w:r>
      <w:r w:rsidR="00417157">
        <w:rPr>
          <w:rFonts w:ascii="Calibri" w:hAnsi="Calibri" w:cs="Calibri"/>
          <w:sz w:val="22"/>
          <w:szCs w:val="22"/>
        </w:rPr>
        <w:t>,</w:t>
      </w:r>
    </w:p>
    <w:p w14:paraId="6A31D93E" w14:textId="0F18FF88" w:rsidR="00836556" w:rsidRPr="00AD4DB0" w:rsidRDefault="002B474E" w:rsidP="002B474E">
      <w:pPr>
        <w:pStyle w:val="Zkladntext31"/>
        <w:spacing w:before="0" w:line="276" w:lineRule="auto"/>
        <w:jc w:val="both"/>
        <w:rPr>
          <w:rFonts w:ascii="Calibri" w:hAnsi="Calibri" w:cs="Calibri"/>
          <w:sz w:val="22"/>
          <w:szCs w:val="22"/>
        </w:rPr>
      </w:pPr>
      <w:r>
        <w:rPr>
          <w:rFonts w:ascii="Calibri" w:hAnsi="Calibri" w:cs="Calibri"/>
          <w:sz w:val="22"/>
          <w:szCs w:val="22"/>
        </w:rPr>
        <w:t>b) o</w:t>
      </w:r>
      <w:r w:rsidR="00836556" w:rsidRPr="00AD4DB0">
        <w:rPr>
          <w:rFonts w:ascii="Calibri" w:hAnsi="Calibri" w:cs="Calibri"/>
          <w:sz w:val="22"/>
          <w:szCs w:val="22"/>
        </w:rPr>
        <w:t>pravy chyb softwaru, opravné kódy (update)</w:t>
      </w:r>
      <w:r w:rsidR="00417157">
        <w:rPr>
          <w:rFonts w:ascii="Calibri" w:hAnsi="Calibri" w:cs="Calibri"/>
          <w:sz w:val="22"/>
          <w:szCs w:val="22"/>
        </w:rPr>
        <w:t>,</w:t>
      </w:r>
    </w:p>
    <w:p w14:paraId="15681DC8" w14:textId="4D0FC7C4" w:rsidR="00836556" w:rsidRPr="00AD4DB0" w:rsidRDefault="002B474E" w:rsidP="002B474E">
      <w:pPr>
        <w:pStyle w:val="Zkladntext31"/>
        <w:spacing w:before="0" w:line="276" w:lineRule="auto"/>
        <w:jc w:val="both"/>
        <w:rPr>
          <w:rFonts w:ascii="Calibri" w:hAnsi="Calibri" w:cs="Calibri"/>
          <w:sz w:val="22"/>
          <w:szCs w:val="22"/>
        </w:rPr>
      </w:pPr>
      <w:r>
        <w:rPr>
          <w:rFonts w:ascii="Calibri" w:hAnsi="Calibri" w:cs="Calibri"/>
          <w:sz w:val="22"/>
          <w:szCs w:val="22"/>
        </w:rPr>
        <w:t>c) d</w:t>
      </w:r>
      <w:r w:rsidR="00836556" w:rsidRPr="00AD4DB0">
        <w:rPr>
          <w:rFonts w:ascii="Calibri" w:hAnsi="Calibri" w:cs="Calibri"/>
          <w:sz w:val="22"/>
          <w:szCs w:val="22"/>
        </w:rPr>
        <w:t>okumentac</w:t>
      </w:r>
      <w:r w:rsidR="00836556" w:rsidRPr="00AD4DB0">
        <w:rPr>
          <w:rFonts w:ascii="Calibri" w:hAnsi="Calibri" w:cs="Calibri"/>
          <w:sz w:val="22"/>
          <w:szCs w:val="22"/>
          <w:lang w:val="cs-CZ"/>
        </w:rPr>
        <w:t>i</w:t>
      </w:r>
      <w:r w:rsidR="00836556" w:rsidRPr="00AD4DB0">
        <w:rPr>
          <w:rFonts w:ascii="Calibri" w:hAnsi="Calibri" w:cs="Calibri"/>
          <w:sz w:val="22"/>
          <w:szCs w:val="22"/>
        </w:rPr>
        <w:t xml:space="preserve"> k novým verzím software</w:t>
      </w:r>
      <w:r w:rsidR="00417157">
        <w:rPr>
          <w:rFonts w:ascii="Calibri" w:hAnsi="Calibri" w:cs="Calibri"/>
          <w:sz w:val="22"/>
          <w:szCs w:val="22"/>
        </w:rPr>
        <w:t>,</w:t>
      </w:r>
    </w:p>
    <w:p w14:paraId="564B379B" w14:textId="49D48D3B" w:rsidR="00836556" w:rsidRPr="00AD4DB0" w:rsidRDefault="002B474E" w:rsidP="002B474E">
      <w:pPr>
        <w:pStyle w:val="Zkladntext31"/>
        <w:spacing w:before="0" w:line="276" w:lineRule="auto"/>
        <w:jc w:val="both"/>
        <w:rPr>
          <w:rFonts w:ascii="Calibri" w:hAnsi="Calibri" w:cs="Calibri"/>
          <w:sz w:val="22"/>
          <w:szCs w:val="22"/>
        </w:rPr>
      </w:pPr>
      <w:r>
        <w:rPr>
          <w:rFonts w:ascii="Calibri" w:hAnsi="Calibri" w:cs="Calibri"/>
          <w:sz w:val="22"/>
          <w:szCs w:val="22"/>
        </w:rPr>
        <w:t>d) e</w:t>
      </w:r>
      <w:r w:rsidR="00836556" w:rsidRPr="00AD4DB0">
        <w:rPr>
          <w:rFonts w:ascii="Calibri" w:hAnsi="Calibri" w:cs="Calibri"/>
          <w:sz w:val="22"/>
          <w:szCs w:val="22"/>
        </w:rPr>
        <w:t>lektronick</w:t>
      </w:r>
      <w:r w:rsidR="00836556" w:rsidRPr="00AD4DB0">
        <w:rPr>
          <w:rFonts w:ascii="Calibri" w:hAnsi="Calibri" w:cs="Calibri"/>
          <w:sz w:val="22"/>
          <w:szCs w:val="22"/>
          <w:lang w:val="cs-CZ"/>
        </w:rPr>
        <w:t>ou</w:t>
      </w:r>
      <w:r w:rsidR="00836556" w:rsidRPr="00AD4DB0">
        <w:rPr>
          <w:rFonts w:ascii="Calibri" w:hAnsi="Calibri" w:cs="Calibri"/>
          <w:sz w:val="22"/>
          <w:szCs w:val="22"/>
        </w:rPr>
        <w:t xml:space="preserve"> pomoc pro řešení problémů a dotazů 8 hodin denně, </w:t>
      </w:r>
      <w:r w:rsidR="317A5AEB" w:rsidRPr="31AA44CA">
        <w:rPr>
          <w:rFonts w:ascii="Calibri" w:hAnsi="Calibri" w:cs="Calibri"/>
          <w:sz w:val="22"/>
          <w:szCs w:val="22"/>
        </w:rPr>
        <w:t>v pracovní</w:t>
      </w:r>
      <w:r w:rsidR="00836556" w:rsidRPr="31AA44CA">
        <w:rPr>
          <w:rFonts w:ascii="Calibri" w:hAnsi="Calibri" w:cs="Calibri"/>
          <w:sz w:val="22"/>
          <w:szCs w:val="22"/>
        </w:rPr>
        <w:t xml:space="preserve"> dn</w:t>
      </w:r>
      <w:r w:rsidR="7A28E6FA" w:rsidRPr="31AA44CA">
        <w:rPr>
          <w:rFonts w:ascii="Calibri" w:hAnsi="Calibri" w:cs="Calibri"/>
          <w:sz w:val="22"/>
          <w:szCs w:val="22"/>
        </w:rPr>
        <w:t>y</w:t>
      </w:r>
      <w:r w:rsidR="00836556" w:rsidRPr="00AD4DB0">
        <w:rPr>
          <w:rFonts w:ascii="Calibri" w:hAnsi="Calibri" w:cs="Calibri"/>
          <w:sz w:val="22"/>
          <w:szCs w:val="22"/>
        </w:rPr>
        <w:t xml:space="preserve"> v týdnu</w:t>
      </w:r>
      <w:r w:rsidR="00E66EB4">
        <w:rPr>
          <w:rFonts w:ascii="Calibri" w:hAnsi="Calibri" w:cs="Calibri"/>
          <w:sz w:val="22"/>
          <w:szCs w:val="22"/>
        </w:rPr>
        <w:t>,</w:t>
      </w:r>
      <w:r w:rsidR="00861C95">
        <w:rPr>
          <w:rFonts w:ascii="Calibri" w:hAnsi="Calibri" w:cs="Calibri"/>
          <w:sz w:val="22"/>
          <w:szCs w:val="22"/>
        </w:rPr>
        <w:t xml:space="preserve"> </w:t>
      </w:r>
    </w:p>
    <w:p w14:paraId="1EA106C2" w14:textId="41FDC84F" w:rsidR="00836556" w:rsidRPr="00AD4DB0" w:rsidRDefault="00861C95" w:rsidP="00861C95">
      <w:pPr>
        <w:pStyle w:val="Zkladntext31"/>
        <w:spacing w:before="0" w:line="276" w:lineRule="auto"/>
        <w:jc w:val="both"/>
        <w:rPr>
          <w:rFonts w:ascii="Calibri" w:hAnsi="Calibri" w:cs="Calibri"/>
          <w:sz w:val="22"/>
          <w:szCs w:val="22"/>
        </w:rPr>
      </w:pPr>
      <w:r>
        <w:rPr>
          <w:rFonts w:ascii="Calibri" w:hAnsi="Calibri" w:cs="Calibri"/>
          <w:sz w:val="22"/>
          <w:szCs w:val="22"/>
        </w:rPr>
        <w:t>e) p</w:t>
      </w:r>
      <w:r w:rsidR="00836556" w:rsidRPr="00AD4DB0">
        <w:rPr>
          <w:rFonts w:ascii="Calibri" w:hAnsi="Calibri" w:cs="Calibri"/>
          <w:sz w:val="22"/>
          <w:szCs w:val="22"/>
        </w:rPr>
        <w:t>římý elektronický přístup k pracovníkům střediska technické podpory, oznámení závady software, objasnění dokumentace, oznámení požadavku na rozšíření funkčnosti software a</w:t>
      </w:r>
      <w:r w:rsidR="00836556" w:rsidRPr="00AD4DB0">
        <w:rPr>
          <w:rFonts w:ascii="Calibri" w:hAnsi="Calibri" w:cs="Calibri"/>
          <w:sz w:val="22"/>
          <w:szCs w:val="22"/>
          <w:lang w:val="cs-CZ"/>
        </w:rPr>
        <w:t> </w:t>
      </w:r>
      <w:r w:rsidR="00836556" w:rsidRPr="00AD4DB0">
        <w:rPr>
          <w:rFonts w:ascii="Calibri" w:hAnsi="Calibri" w:cs="Calibri"/>
          <w:sz w:val="22"/>
          <w:szCs w:val="22"/>
        </w:rPr>
        <w:t>technickou pomoc pro</w:t>
      </w:r>
      <w:r w:rsidR="00DF6FEB">
        <w:rPr>
          <w:rFonts w:ascii="Calibri" w:hAnsi="Calibri" w:cs="Calibri"/>
          <w:sz w:val="22"/>
          <w:szCs w:val="22"/>
          <w:lang w:val="cs-CZ"/>
        </w:rPr>
        <w:t> </w:t>
      </w:r>
      <w:r w:rsidR="00836556" w:rsidRPr="00AD4DB0">
        <w:rPr>
          <w:rFonts w:ascii="Calibri" w:hAnsi="Calibri" w:cs="Calibri"/>
          <w:sz w:val="22"/>
          <w:szCs w:val="22"/>
        </w:rPr>
        <w:t>problémy a</w:t>
      </w:r>
      <w:r w:rsidR="00ED3645">
        <w:rPr>
          <w:rFonts w:ascii="Calibri" w:hAnsi="Calibri" w:cs="Calibri"/>
          <w:sz w:val="22"/>
          <w:szCs w:val="22"/>
          <w:lang w:val="cs-CZ"/>
        </w:rPr>
        <w:t> </w:t>
      </w:r>
      <w:r w:rsidR="00836556" w:rsidRPr="00AD4DB0">
        <w:rPr>
          <w:rFonts w:ascii="Calibri" w:hAnsi="Calibri" w:cs="Calibri"/>
          <w:sz w:val="22"/>
          <w:szCs w:val="22"/>
        </w:rPr>
        <w:t>dotazy během obvyklé pracovní doby, tj. v pracovní dny (pondělí - pátek) od 9:00 hod do 17:00 hod. Služby</w:t>
      </w:r>
      <w:r w:rsidR="15301696" w:rsidRPr="31AA44CA">
        <w:rPr>
          <w:rFonts w:ascii="Calibri" w:hAnsi="Calibri" w:cs="Calibri"/>
          <w:sz w:val="22"/>
          <w:szCs w:val="22"/>
        </w:rPr>
        <w:t xml:space="preserve"> </w:t>
      </w:r>
      <w:r w:rsidR="15301696" w:rsidRPr="1FA27CA2">
        <w:rPr>
          <w:rFonts w:ascii="Calibri" w:hAnsi="Calibri" w:cs="Calibri"/>
          <w:sz w:val="22"/>
          <w:szCs w:val="22"/>
        </w:rPr>
        <w:t>p</w:t>
      </w:r>
      <w:r w:rsidR="025C5E46" w:rsidRPr="1FA27CA2">
        <w:rPr>
          <w:rFonts w:ascii="Calibri" w:hAnsi="Calibri" w:cs="Calibri"/>
          <w:sz w:val="22"/>
          <w:szCs w:val="22"/>
        </w:rPr>
        <w:t>odpory</w:t>
      </w:r>
      <w:r w:rsidR="15301696" w:rsidRPr="31AA44CA">
        <w:rPr>
          <w:rFonts w:ascii="Calibri" w:hAnsi="Calibri" w:cs="Calibri"/>
          <w:sz w:val="22"/>
          <w:szCs w:val="22"/>
        </w:rPr>
        <w:t xml:space="preserve"> systému SIEM </w:t>
      </w:r>
      <w:proofErr w:type="spellStart"/>
      <w:r w:rsidR="15301696" w:rsidRPr="31AA44CA">
        <w:rPr>
          <w:rFonts w:ascii="Calibri" w:hAnsi="Calibri" w:cs="Calibri"/>
          <w:sz w:val="22"/>
          <w:szCs w:val="22"/>
        </w:rPr>
        <w:t>ArcSight</w:t>
      </w:r>
      <w:proofErr w:type="spellEnd"/>
      <w:r w:rsidR="00836556" w:rsidRPr="00AD4DB0">
        <w:rPr>
          <w:rFonts w:ascii="Calibri" w:hAnsi="Calibri" w:cs="Calibri"/>
          <w:sz w:val="22"/>
          <w:szCs w:val="22"/>
        </w:rPr>
        <w:t xml:space="preserve"> řeší problémy prokazatelné v aktuálně podporovaných verzích programů (tj. nových produktů a stávajících produktů) za předpokladu, že tyto programy nebyly změněny </w:t>
      </w:r>
      <w:r w:rsidR="00836556" w:rsidRPr="411FF6CB">
        <w:rPr>
          <w:rFonts w:ascii="Calibri" w:hAnsi="Calibri" w:cs="Calibri"/>
          <w:sz w:val="22"/>
          <w:szCs w:val="22"/>
        </w:rPr>
        <w:t>a</w:t>
      </w:r>
      <w:r w:rsidR="00DF6FEB">
        <w:rPr>
          <w:rFonts w:ascii="Calibri" w:hAnsi="Calibri" w:cs="Calibri"/>
          <w:sz w:val="22"/>
          <w:szCs w:val="22"/>
          <w:lang w:val="cs-CZ"/>
        </w:rPr>
        <w:t> </w:t>
      </w:r>
      <w:r w:rsidR="00836556" w:rsidRPr="00AD4DB0">
        <w:rPr>
          <w:rFonts w:ascii="Calibri" w:hAnsi="Calibri" w:cs="Calibri"/>
          <w:sz w:val="22"/>
          <w:szCs w:val="22"/>
        </w:rPr>
        <w:t>jsou provozovány na</w:t>
      </w:r>
      <w:r w:rsidR="00ED3645">
        <w:rPr>
          <w:rFonts w:ascii="Calibri" w:hAnsi="Calibri" w:cs="Calibri"/>
          <w:sz w:val="22"/>
          <w:szCs w:val="22"/>
          <w:lang w:val="cs-CZ"/>
        </w:rPr>
        <w:t> </w:t>
      </w:r>
      <w:r w:rsidR="00836556" w:rsidRPr="00AD4DB0">
        <w:rPr>
          <w:rFonts w:ascii="Calibri" w:hAnsi="Calibri" w:cs="Calibri"/>
          <w:sz w:val="22"/>
          <w:szCs w:val="22"/>
        </w:rPr>
        <w:t>podporované konfiguraci hardwaru a operačního systému</w:t>
      </w:r>
      <w:r w:rsidR="00E66EB4">
        <w:rPr>
          <w:rFonts w:ascii="Calibri" w:hAnsi="Calibri" w:cs="Calibri"/>
          <w:sz w:val="22"/>
          <w:szCs w:val="22"/>
        </w:rPr>
        <w:t>,</w:t>
      </w:r>
    </w:p>
    <w:p w14:paraId="17042BF5" w14:textId="3FFA4C8D" w:rsidR="00836556" w:rsidRDefault="00417157" w:rsidP="00417157">
      <w:pPr>
        <w:pStyle w:val="Zkladntext31"/>
        <w:spacing w:before="0" w:line="276" w:lineRule="auto"/>
        <w:jc w:val="both"/>
        <w:rPr>
          <w:rFonts w:ascii="Calibri" w:hAnsi="Calibri" w:cs="Calibri"/>
          <w:sz w:val="22"/>
          <w:szCs w:val="22"/>
          <w:lang w:val="cs-CZ"/>
        </w:rPr>
      </w:pPr>
      <w:r>
        <w:rPr>
          <w:rFonts w:ascii="Calibri" w:hAnsi="Calibri" w:cs="Calibri"/>
          <w:sz w:val="22"/>
          <w:szCs w:val="22"/>
        </w:rPr>
        <w:t>f) p</w:t>
      </w:r>
      <w:r w:rsidR="005F3E33">
        <w:rPr>
          <w:rFonts w:ascii="Calibri" w:hAnsi="Calibri" w:cs="Calibri"/>
          <w:sz w:val="22"/>
          <w:szCs w:val="22"/>
          <w:lang w:val="cs-CZ"/>
        </w:rPr>
        <w:t>řístup k upgradům a navazujícím verzím produktů</w:t>
      </w:r>
      <w:r w:rsidR="00E66EB4">
        <w:rPr>
          <w:rFonts w:ascii="Calibri" w:hAnsi="Calibri" w:cs="Calibri"/>
          <w:sz w:val="22"/>
          <w:szCs w:val="22"/>
          <w:lang w:val="cs-CZ"/>
        </w:rPr>
        <w:t>,</w:t>
      </w:r>
    </w:p>
    <w:p w14:paraId="161720A3" w14:textId="0EB36474" w:rsidR="00E331D6" w:rsidRPr="00E331D6" w:rsidRDefault="00E66EB4" w:rsidP="00E66EB4">
      <w:pPr>
        <w:pStyle w:val="Zkladntext31"/>
        <w:spacing w:before="0" w:line="276" w:lineRule="auto"/>
        <w:jc w:val="both"/>
        <w:rPr>
          <w:rFonts w:ascii="Calibri" w:hAnsi="Calibri" w:cs="Calibri"/>
          <w:sz w:val="22"/>
          <w:szCs w:val="22"/>
          <w:lang w:val="cs-CZ"/>
        </w:rPr>
      </w:pPr>
      <w:r>
        <w:rPr>
          <w:rFonts w:ascii="Calibri" w:hAnsi="Calibri" w:cs="Calibri"/>
          <w:sz w:val="22"/>
          <w:szCs w:val="22"/>
          <w:lang w:val="cs-CZ"/>
        </w:rPr>
        <w:t>g) p</w:t>
      </w:r>
      <w:r w:rsidR="00E331D6" w:rsidRPr="00E331D6">
        <w:rPr>
          <w:rFonts w:ascii="Calibri" w:hAnsi="Calibri" w:cs="Calibri"/>
          <w:sz w:val="22"/>
          <w:szCs w:val="22"/>
          <w:lang w:val="cs-CZ"/>
        </w:rPr>
        <w:t>odpor</w:t>
      </w:r>
      <w:r w:rsidR="0005588D">
        <w:rPr>
          <w:rFonts w:ascii="Calibri" w:hAnsi="Calibri" w:cs="Calibri"/>
          <w:sz w:val="22"/>
          <w:szCs w:val="22"/>
          <w:lang w:val="cs-CZ"/>
        </w:rPr>
        <w:t>u</w:t>
      </w:r>
      <w:r w:rsidR="00E331D6" w:rsidRPr="00E331D6">
        <w:rPr>
          <w:rFonts w:ascii="Calibri" w:hAnsi="Calibri" w:cs="Calibri"/>
          <w:sz w:val="22"/>
          <w:szCs w:val="22"/>
          <w:lang w:val="cs-CZ"/>
        </w:rPr>
        <w:t xml:space="preserve"> produktu ve všech úrovních (L1-L3)</w:t>
      </w:r>
      <w:r w:rsidR="0005588D">
        <w:rPr>
          <w:rFonts w:ascii="Calibri" w:hAnsi="Calibri" w:cs="Calibri"/>
          <w:sz w:val="22"/>
          <w:szCs w:val="22"/>
          <w:lang w:val="cs-CZ"/>
        </w:rPr>
        <w:t>, která</w:t>
      </w:r>
      <w:r w:rsidR="00E331D6" w:rsidRPr="00E331D6">
        <w:rPr>
          <w:rFonts w:ascii="Calibri" w:hAnsi="Calibri" w:cs="Calibri"/>
          <w:sz w:val="22"/>
          <w:szCs w:val="22"/>
          <w:lang w:val="cs-CZ"/>
        </w:rPr>
        <w:t xml:space="preserve"> musí být dodávána výhradně a přímo společností </w:t>
      </w:r>
      <w:proofErr w:type="spellStart"/>
      <w:r w:rsidR="4E9512AB" w:rsidRPr="31AA44CA">
        <w:rPr>
          <w:rFonts w:ascii="Calibri" w:hAnsi="Calibri" w:cs="Calibri"/>
          <w:sz w:val="22"/>
          <w:szCs w:val="22"/>
          <w:lang w:val="cs-CZ"/>
        </w:rPr>
        <w:t>OpenText</w:t>
      </w:r>
      <w:proofErr w:type="spellEnd"/>
      <w:r w:rsidR="00E331D6" w:rsidRPr="31AA44CA">
        <w:rPr>
          <w:rFonts w:ascii="Calibri" w:hAnsi="Calibri" w:cs="Calibri"/>
          <w:sz w:val="22"/>
          <w:szCs w:val="22"/>
          <w:lang w:val="cs-CZ"/>
        </w:rPr>
        <w:t>.</w:t>
      </w:r>
      <w:r w:rsidR="00E331D6" w:rsidRPr="00E331D6">
        <w:rPr>
          <w:rFonts w:ascii="Calibri" w:hAnsi="Calibri" w:cs="Calibri"/>
          <w:sz w:val="22"/>
          <w:szCs w:val="22"/>
          <w:lang w:val="cs-CZ"/>
        </w:rPr>
        <w:t xml:space="preserve"> Přístup k technické podpoře všech úrovní (L1-L3) musí být zajištěn prostřednictvím zákaznického portálu společnosti </w:t>
      </w:r>
      <w:proofErr w:type="spellStart"/>
      <w:r w:rsidR="5DE0A10C" w:rsidRPr="31AA44CA">
        <w:rPr>
          <w:rFonts w:ascii="Calibri" w:hAnsi="Calibri" w:cs="Calibri"/>
          <w:sz w:val="22"/>
          <w:szCs w:val="22"/>
          <w:lang w:val="cs-CZ"/>
        </w:rPr>
        <w:t>OpenText</w:t>
      </w:r>
      <w:proofErr w:type="spellEnd"/>
      <w:r w:rsidR="00E331D6" w:rsidRPr="00E331D6">
        <w:rPr>
          <w:rFonts w:ascii="Calibri" w:hAnsi="Calibri" w:cs="Calibri"/>
          <w:sz w:val="22"/>
          <w:szCs w:val="22"/>
          <w:lang w:val="cs-CZ"/>
        </w:rPr>
        <w:t xml:space="preserve"> (</w:t>
      </w:r>
      <w:hyperlink r:id="rId19" w:history="1">
        <w:r w:rsidR="2EC640C6" w:rsidRPr="31AA44CA">
          <w:rPr>
            <w:rStyle w:val="Hypertextovodkaz"/>
            <w:rFonts w:ascii="Calibri" w:hAnsi="Calibri" w:cs="Calibri"/>
            <w:sz w:val="22"/>
            <w:szCs w:val="22"/>
          </w:rPr>
          <w:t>Portál</w:t>
        </w:r>
      </w:hyperlink>
      <w:r w:rsidR="00E331D6" w:rsidRPr="31AA44CA">
        <w:rPr>
          <w:rFonts w:ascii="Calibri" w:hAnsi="Calibri" w:cs="Calibri"/>
          <w:sz w:val="22"/>
          <w:szCs w:val="22"/>
          <w:lang w:val="cs-CZ"/>
        </w:rPr>
        <w:t>)</w:t>
      </w:r>
      <w:r w:rsidR="00E331D6" w:rsidRPr="00E331D6">
        <w:rPr>
          <w:rFonts w:ascii="Calibri" w:hAnsi="Calibri" w:cs="Calibri"/>
          <w:sz w:val="22"/>
          <w:szCs w:val="22"/>
          <w:lang w:val="cs-CZ"/>
        </w:rPr>
        <w:t xml:space="preserve"> a musí být zaručeno, že</w:t>
      </w:r>
      <w:r w:rsidR="00FA27C7">
        <w:rPr>
          <w:rFonts w:ascii="Calibri" w:hAnsi="Calibri" w:cs="Calibri"/>
          <w:sz w:val="22"/>
          <w:szCs w:val="22"/>
          <w:lang w:val="cs-CZ"/>
        </w:rPr>
        <w:t> </w:t>
      </w:r>
      <w:r w:rsidR="00A34307">
        <w:rPr>
          <w:rFonts w:ascii="Calibri" w:hAnsi="Calibri" w:cs="Calibri"/>
          <w:sz w:val="22"/>
          <w:szCs w:val="22"/>
          <w:lang w:val="cs-CZ"/>
        </w:rPr>
        <w:t>O</w:t>
      </w:r>
      <w:r w:rsidR="00E331D6" w:rsidRPr="00E331D6">
        <w:rPr>
          <w:rFonts w:ascii="Calibri" w:hAnsi="Calibri" w:cs="Calibri"/>
          <w:sz w:val="22"/>
          <w:szCs w:val="22"/>
          <w:lang w:val="cs-CZ"/>
        </w:rPr>
        <w:t>bjednatel může přímo komunikovat s</w:t>
      </w:r>
      <w:r w:rsidR="00ED3645">
        <w:rPr>
          <w:rFonts w:ascii="Calibri" w:hAnsi="Calibri" w:cs="Calibri"/>
          <w:sz w:val="22"/>
          <w:szCs w:val="22"/>
          <w:lang w:val="cs-CZ"/>
        </w:rPr>
        <w:t> </w:t>
      </w:r>
      <w:r w:rsidR="00E331D6" w:rsidRPr="00E331D6">
        <w:rPr>
          <w:rFonts w:ascii="Calibri" w:hAnsi="Calibri" w:cs="Calibri"/>
          <w:sz w:val="22"/>
          <w:szCs w:val="22"/>
          <w:lang w:val="cs-CZ"/>
        </w:rPr>
        <w:t xml:space="preserve">výrobcem </w:t>
      </w:r>
      <w:r w:rsidR="5CB8BFD4" w:rsidRPr="31AA44CA">
        <w:rPr>
          <w:rFonts w:ascii="Calibri" w:hAnsi="Calibri" w:cs="Calibri"/>
          <w:sz w:val="22"/>
          <w:szCs w:val="22"/>
          <w:lang w:val="cs-CZ"/>
        </w:rPr>
        <w:t>produktů systému SIEM</w:t>
      </w:r>
      <w:r w:rsidR="40886665" w:rsidRPr="31AA44CA">
        <w:rPr>
          <w:rFonts w:ascii="Calibri" w:hAnsi="Calibri" w:cs="Calibri"/>
          <w:sz w:val="22"/>
          <w:szCs w:val="22"/>
          <w:lang w:val="cs-CZ"/>
        </w:rPr>
        <w:t xml:space="preserve"> </w:t>
      </w:r>
      <w:proofErr w:type="spellStart"/>
      <w:r w:rsidR="700E9F59" w:rsidRPr="31AA44CA">
        <w:rPr>
          <w:rFonts w:ascii="Calibri" w:hAnsi="Calibri" w:cs="Calibri"/>
          <w:sz w:val="22"/>
          <w:szCs w:val="22"/>
          <w:lang w:val="cs-CZ"/>
        </w:rPr>
        <w:t>ArcSight</w:t>
      </w:r>
      <w:proofErr w:type="spellEnd"/>
      <w:r w:rsidR="00E331D6" w:rsidRPr="00E331D6">
        <w:rPr>
          <w:rFonts w:ascii="Calibri" w:hAnsi="Calibri" w:cs="Calibri"/>
          <w:sz w:val="22"/>
          <w:szCs w:val="22"/>
          <w:lang w:val="cs-CZ"/>
        </w:rPr>
        <w:t xml:space="preserve"> a to na všech úrovních podpory (L1-L3)</w:t>
      </w:r>
      <w:r w:rsidR="0014250B">
        <w:rPr>
          <w:rFonts w:ascii="Calibri" w:hAnsi="Calibri" w:cs="Calibri"/>
          <w:sz w:val="22"/>
          <w:szCs w:val="22"/>
          <w:lang w:val="cs-CZ"/>
        </w:rPr>
        <w:t>,</w:t>
      </w:r>
    </w:p>
    <w:p w14:paraId="104BBD66" w14:textId="2FCC657A" w:rsidR="00E331D6" w:rsidRPr="00E331D6" w:rsidRDefault="0014250B" w:rsidP="0014250B">
      <w:pPr>
        <w:pStyle w:val="Zkladntext31"/>
        <w:spacing w:before="0" w:line="276" w:lineRule="auto"/>
        <w:jc w:val="both"/>
        <w:rPr>
          <w:rFonts w:ascii="Calibri" w:hAnsi="Calibri" w:cs="Calibri"/>
          <w:sz w:val="22"/>
          <w:szCs w:val="22"/>
          <w:lang w:val="cs-CZ"/>
        </w:rPr>
      </w:pPr>
      <w:r>
        <w:rPr>
          <w:rFonts w:ascii="Calibri" w:hAnsi="Calibri" w:cs="Calibri"/>
          <w:sz w:val="22"/>
          <w:szCs w:val="22"/>
          <w:lang w:val="cs-CZ"/>
        </w:rPr>
        <w:t>h) l</w:t>
      </w:r>
      <w:r w:rsidR="7368C877" w:rsidRPr="31AA44CA">
        <w:rPr>
          <w:rFonts w:ascii="Calibri" w:hAnsi="Calibri" w:cs="Calibri"/>
          <w:sz w:val="22"/>
          <w:szCs w:val="22"/>
          <w:lang w:val="cs-CZ"/>
        </w:rPr>
        <w:t>icence</w:t>
      </w:r>
      <w:r w:rsidR="00E331D6" w:rsidRPr="31AA44CA">
        <w:rPr>
          <w:rFonts w:ascii="Calibri" w:hAnsi="Calibri" w:cs="Calibri"/>
          <w:sz w:val="22"/>
          <w:szCs w:val="22"/>
          <w:lang w:val="cs-CZ"/>
        </w:rPr>
        <w:t xml:space="preserve"> </w:t>
      </w:r>
      <w:r w:rsidR="00E331D6" w:rsidRPr="00E331D6">
        <w:rPr>
          <w:rFonts w:ascii="Calibri" w:hAnsi="Calibri" w:cs="Calibri"/>
          <w:sz w:val="22"/>
          <w:szCs w:val="22"/>
          <w:lang w:val="cs-CZ"/>
        </w:rPr>
        <w:t>musí být dodány v počtu a s označením přesně dle zadání výběrového řízení</w:t>
      </w:r>
      <w:r w:rsidR="008229F7">
        <w:rPr>
          <w:rFonts w:ascii="Calibri" w:hAnsi="Calibri" w:cs="Calibri"/>
          <w:sz w:val="22"/>
          <w:szCs w:val="22"/>
          <w:lang w:val="cs-CZ"/>
        </w:rPr>
        <w:t xml:space="preserve"> </w:t>
      </w:r>
      <w:r w:rsidR="00C05543">
        <w:rPr>
          <w:rFonts w:ascii="Calibri" w:hAnsi="Calibri" w:cs="Calibri"/>
          <w:sz w:val="22"/>
          <w:szCs w:val="22"/>
          <w:lang w:val="cs-CZ"/>
        </w:rPr>
        <w:t xml:space="preserve">(Příloha č. 2 </w:t>
      </w:r>
      <w:r w:rsidR="00FF5663" w:rsidRPr="00FF5663">
        <w:rPr>
          <w:rFonts w:ascii="Calibri" w:hAnsi="Calibri" w:cs="Calibri"/>
          <w:sz w:val="22"/>
          <w:szCs w:val="22"/>
          <w:lang w:val="cs-CZ"/>
        </w:rPr>
        <w:t>této Smlouvy</w:t>
      </w:r>
      <w:r w:rsidR="00C05543">
        <w:rPr>
          <w:rFonts w:ascii="Calibri" w:hAnsi="Calibri" w:cs="Calibri"/>
          <w:sz w:val="22"/>
          <w:szCs w:val="22"/>
          <w:lang w:val="cs-CZ"/>
        </w:rPr>
        <w:t>)</w:t>
      </w:r>
      <w:r w:rsidR="00E331D6" w:rsidRPr="00E331D6">
        <w:rPr>
          <w:rFonts w:ascii="Calibri" w:hAnsi="Calibri" w:cs="Calibri"/>
          <w:sz w:val="22"/>
          <w:szCs w:val="22"/>
          <w:lang w:val="cs-CZ"/>
        </w:rPr>
        <w:t xml:space="preserve">, uvedením přesného produktového </w:t>
      </w:r>
      <w:r w:rsidR="0EA4D26A" w:rsidRPr="31AA44CA">
        <w:rPr>
          <w:rFonts w:ascii="Calibri" w:hAnsi="Calibri" w:cs="Calibri"/>
          <w:sz w:val="22"/>
          <w:szCs w:val="22"/>
          <w:lang w:val="cs-CZ"/>
        </w:rPr>
        <w:t xml:space="preserve">čísla </w:t>
      </w:r>
      <w:r w:rsidR="00E331D6" w:rsidRPr="00E331D6">
        <w:rPr>
          <w:rFonts w:ascii="Calibri" w:hAnsi="Calibri" w:cs="Calibri"/>
          <w:sz w:val="22"/>
          <w:szCs w:val="22"/>
          <w:lang w:val="cs-CZ"/>
        </w:rPr>
        <w:t>výrobce</w:t>
      </w:r>
      <w:r w:rsidR="1269B819" w:rsidRPr="31AA44CA">
        <w:rPr>
          <w:rFonts w:ascii="Calibri" w:hAnsi="Calibri" w:cs="Calibri"/>
          <w:sz w:val="22"/>
          <w:szCs w:val="22"/>
          <w:lang w:val="cs-CZ"/>
        </w:rPr>
        <w:t>.</w:t>
      </w:r>
    </w:p>
    <w:p w14:paraId="45758B5F" w14:textId="18B7185C" w:rsidR="1FA27CA2" w:rsidRDefault="1FA27CA2"/>
    <w:p w14:paraId="1A0DC947" w14:textId="77777777" w:rsidR="00BA7973" w:rsidRPr="00AD4DB0" w:rsidRDefault="00BA7973" w:rsidP="00DE11AC">
      <w:pPr>
        <w:pStyle w:val="Zkladntext"/>
        <w:tabs>
          <w:tab w:val="left" w:pos="1134"/>
          <w:tab w:val="left" w:pos="2127"/>
        </w:tabs>
        <w:spacing w:line="276" w:lineRule="auto"/>
        <w:jc w:val="both"/>
        <w:rPr>
          <w:rFonts w:ascii="Calibri" w:hAnsi="Calibri"/>
          <w:sz w:val="22"/>
          <w:szCs w:val="22"/>
        </w:rPr>
      </w:pPr>
    </w:p>
    <w:p w14:paraId="1FBE7167" w14:textId="2539D7D0" w:rsidR="31AA44CA" w:rsidRDefault="31AA44CA" w:rsidP="31AA44CA">
      <w:pPr>
        <w:pStyle w:val="RLProhlensmluvnchstran"/>
        <w:jc w:val="both"/>
        <w:rPr>
          <w:rFonts w:cs="Arial"/>
          <w:lang w:val="cs-CZ"/>
        </w:rPr>
      </w:pPr>
    </w:p>
    <w:p w14:paraId="37F22030" w14:textId="5D1F7267" w:rsidR="1FA27CA2" w:rsidRDefault="1FA27CA2"/>
    <w:p w14:paraId="43B9F972" w14:textId="24BA9D22" w:rsidR="31AA44CA" w:rsidRDefault="31AA44CA" w:rsidP="00810649">
      <w:pPr>
        <w:spacing w:after="120" w:line="280" w:lineRule="exact"/>
        <w:rPr>
          <w:rFonts w:ascii="Calibri" w:eastAsia="Calibri" w:hAnsi="Calibri" w:cs="Calibri"/>
          <w:b/>
          <w:bCs/>
          <w:color w:val="000000" w:themeColor="text1"/>
        </w:rPr>
      </w:pPr>
    </w:p>
    <w:p w14:paraId="071A620C" w14:textId="77777777" w:rsidR="003F62E7" w:rsidRDefault="00E331D6" w:rsidP="002236C3">
      <w:pPr>
        <w:pStyle w:val="RLProhlensmluvnchstran"/>
        <w:rPr>
          <w:rFonts w:cs="Arial"/>
          <w:b/>
          <w:szCs w:val="22"/>
          <w:lang w:val="cs-CZ"/>
        </w:rPr>
      </w:pPr>
      <w:r>
        <w:rPr>
          <w:rFonts w:cs="Arial"/>
          <w:b/>
          <w:szCs w:val="22"/>
        </w:rPr>
        <w:br w:type="page"/>
      </w:r>
      <w:r w:rsidR="003F62E7" w:rsidRPr="00AD4DB0">
        <w:rPr>
          <w:rFonts w:cs="Arial"/>
          <w:b/>
          <w:szCs w:val="22"/>
        </w:rPr>
        <w:lastRenderedPageBreak/>
        <w:t xml:space="preserve">Příloha č. </w:t>
      </w:r>
      <w:r w:rsidR="003F62E7" w:rsidRPr="00AD4DB0">
        <w:rPr>
          <w:rFonts w:cs="Arial"/>
          <w:b/>
          <w:szCs w:val="22"/>
          <w:lang w:val="cs-CZ"/>
        </w:rPr>
        <w:t>2</w:t>
      </w:r>
    </w:p>
    <w:p w14:paraId="1A301531" w14:textId="77777777" w:rsidR="00E331D6" w:rsidRPr="00AD4DB0" w:rsidRDefault="00E331D6" w:rsidP="006675E8">
      <w:pPr>
        <w:pStyle w:val="RLProhlensmluvnchstran"/>
        <w:spacing w:after="0" w:line="240" w:lineRule="auto"/>
        <w:rPr>
          <w:rFonts w:cs="Arial"/>
          <w:b/>
          <w:szCs w:val="22"/>
          <w:lang w:val="cs-CZ"/>
        </w:rPr>
      </w:pPr>
    </w:p>
    <w:p w14:paraId="27D37777" w14:textId="60FF7C19" w:rsidR="00F6683E" w:rsidRPr="00AD4DB0" w:rsidRDefault="00E331D6" w:rsidP="1D9EB391">
      <w:pPr>
        <w:pStyle w:val="RLProhlensmluvnchstran"/>
        <w:spacing w:line="276" w:lineRule="auto"/>
        <w:rPr>
          <w:rFonts w:cs="Arial"/>
          <w:b/>
          <w:lang w:val="cs-CZ"/>
        </w:rPr>
      </w:pPr>
      <w:r w:rsidRPr="5DDF9135">
        <w:rPr>
          <w:rFonts w:cs="Arial"/>
          <w:b/>
        </w:rPr>
        <w:t>C</w:t>
      </w:r>
      <w:r w:rsidR="003F62E7" w:rsidRPr="5DDF9135">
        <w:rPr>
          <w:rFonts w:cs="Arial"/>
          <w:b/>
        </w:rPr>
        <w:t>ena za předmět plnění smlouvy</w:t>
      </w:r>
    </w:p>
    <w:p w14:paraId="1A52F43D" w14:textId="770D5B8E" w:rsidR="31AA44CA" w:rsidRDefault="31AA44CA" w:rsidP="31AA44CA">
      <w:pPr>
        <w:pStyle w:val="RLProhlensmluvnchstran"/>
        <w:spacing w:line="276" w:lineRule="auto"/>
        <w:rPr>
          <w:rFonts w:cs="Arial"/>
          <w:b/>
          <w:bCs/>
        </w:rPr>
      </w:pPr>
    </w:p>
    <w:tbl>
      <w:tblPr>
        <w:tblStyle w:val="Mkatabulky"/>
        <w:tblW w:w="10065"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51"/>
        <w:gridCol w:w="2410"/>
        <w:gridCol w:w="976"/>
        <w:gridCol w:w="2410"/>
        <w:gridCol w:w="2418"/>
      </w:tblGrid>
      <w:tr w:rsidR="00540D82" w14:paraId="190A3A3C" w14:textId="77777777" w:rsidTr="00F61EAE">
        <w:trPr>
          <w:trHeight w:val="300"/>
          <w:jc w:val="center"/>
        </w:trPr>
        <w:tc>
          <w:tcPr>
            <w:tcW w:w="4261" w:type="dxa"/>
            <w:gridSpan w:val="2"/>
            <w:tcMar>
              <w:left w:w="105" w:type="dxa"/>
              <w:right w:w="105" w:type="dxa"/>
            </w:tcMar>
            <w:vAlign w:val="center"/>
          </w:tcPr>
          <w:p w14:paraId="0F5FE218" w14:textId="7A798E2D" w:rsidR="00540D82" w:rsidRPr="00BB45B7" w:rsidRDefault="00540D82" w:rsidP="00BF650E">
            <w:pPr>
              <w:pStyle w:val="RLProhlensmluvnchstran"/>
              <w:rPr>
                <w:rFonts w:asciiTheme="minorHAnsi" w:eastAsia="Calibri" w:hAnsiTheme="minorHAnsi" w:cstheme="minorHAnsi"/>
                <w:b/>
                <w:bCs/>
                <w:szCs w:val="22"/>
              </w:rPr>
            </w:pPr>
            <w:r w:rsidRPr="00BB45B7">
              <w:rPr>
                <w:rFonts w:asciiTheme="minorHAnsi" w:eastAsia="Calibri" w:hAnsiTheme="minorHAnsi" w:cstheme="minorHAnsi"/>
                <w:b/>
                <w:bCs/>
                <w:szCs w:val="22"/>
              </w:rPr>
              <w:t xml:space="preserve">Předmět plnění </w:t>
            </w:r>
          </w:p>
        </w:tc>
        <w:tc>
          <w:tcPr>
            <w:tcW w:w="976" w:type="dxa"/>
            <w:vAlign w:val="center"/>
          </w:tcPr>
          <w:p w14:paraId="7E642DCC" w14:textId="448DCC77" w:rsidR="00540D82" w:rsidRPr="00BB45B7" w:rsidRDefault="00F61EAE" w:rsidP="00BF650E">
            <w:pPr>
              <w:pStyle w:val="RLProhlensmluvnchstran"/>
              <w:rPr>
                <w:rFonts w:asciiTheme="minorHAnsi" w:eastAsia="Calibri" w:hAnsiTheme="minorHAnsi" w:cstheme="minorHAnsi"/>
                <w:b/>
                <w:bCs/>
                <w:szCs w:val="22"/>
                <w:lang w:val="cs-CZ"/>
              </w:rPr>
            </w:pPr>
            <w:r w:rsidRPr="00BB45B7">
              <w:rPr>
                <w:rFonts w:asciiTheme="minorHAnsi" w:eastAsia="Calibri" w:hAnsiTheme="minorHAnsi" w:cstheme="minorHAnsi"/>
                <w:b/>
                <w:bCs/>
                <w:szCs w:val="22"/>
                <w:lang w:val="cs-CZ"/>
              </w:rPr>
              <w:t>Počet ks</w:t>
            </w:r>
          </w:p>
        </w:tc>
        <w:tc>
          <w:tcPr>
            <w:tcW w:w="4828" w:type="dxa"/>
            <w:gridSpan w:val="2"/>
            <w:tcMar>
              <w:left w:w="105" w:type="dxa"/>
              <w:right w:w="105" w:type="dxa"/>
            </w:tcMar>
            <w:vAlign w:val="center"/>
          </w:tcPr>
          <w:p w14:paraId="1B9816CA" w14:textId="2E2F7ECC" w:rsidR="00540D82" w:rsidRPr="00BB45B7" w:rsidRDefault="00540D82" w:rsidP="00BF650E">
            <w:pPr>
              <w:pStyle w:val="RLProhlensmluvnchstran"/>
              <w:rPr>
                <w:rFonts w:asciiTheme="minorHAnsi" w:eastAsia="Calibri" w:hAnsiTheme="minorHAnsi" w:cstheme="minorHAnsi"/>
                <w:b/>
                <w:bCs/>
                <w:szCs w:val="22"/>
              </w:rPr>
            </w:pPr>
            <w:r w:rsidRPr="00BB45B7">
              <w:rPr>
                <w:rFonts w:asciiTheme="minorHAnsi" w:eastAsia="Calibri" w:hAnsiTheme="minorHAnsi" w:cstheme="minorHAnsi"/>
                <w:b/>
                <w:bCs/>
                <w:szCs w:val="22"/>
                <w:lang w:val="cs-CZ"/>
              </w:rPr>
              <w:t>Období</w:t>
            </w:r>
            <w:r w:rsidR="00CA6602" w:rsidRPr="00BB45B7">
              <w:rPr>
                <w:rFonts w:asciiTheme="minorHAnsi" w:eastAsia="Calibri" w:hAnsiTheme="minorHAnsi" w:cstheme="minorHAnsi"/>
                <w:b/>
                <w:bCs/>
                <w:szCs w:val="22"/>
                <w:lang w:val="cs-CZ"/>
              </w:rPr>
              <w:t xml:space="preserve"> podpory</w:t>
            </w:r>
          </w:p>
        </w:tc>
      </w:tr>
      <w:tr w:rsidR="00D90011" w14:paraId="6519E045" w14:textId="77777777" w:rsidTr="00082B08">
        <w:trPr>
          <w:trHeight w:val="729"/>
          <w:jc w:val="center"/>
        </w:trPr>
        <w:tc>
          <w:tcPr>
            <w:tcW w:w="4261" w:type="dxa"/>
            <w:gridSpan w:val="2"/>
            <w:tcMar>
              <w:left w:w="105" w:type="dxa"/>
              <w:right w:w="105" w:type="dxa"/>
            </w:tcMar>
            <w:vAlign w:val="center"/>
          </w:tcPr>
          <w:p w14:paraId="3C5A1510" w14:textId="5729BD07" w:rsidR="00D90011" w:rsidRPr="00BB45B7" w:rsidRDefault="00D90011" w:rsidP="009315F7">
            <w:pPr>
              <w:pStyle w:val="RLProhlensmluvnchstran"/>
              <w:rPr>
                <w:rFonts w:asciiTheme="minorHAnsi" w:eastAsia="Calibri" w:hAnsiTheme="minorHAnsi" w:cstheme="minorHAnsi"/>
                <w:b/>
                <w:bCs/>
                <w:szCs w:val="22"/>
              </w:rPr>
            </w:pPr>
            <w:r w:rsidRPr="00BB45B7">
              <w:rPr>
                <w:rFonts w:asciiTheme="minorHAnsi" w:eastAsia="Calibri" w:hAnsiTheme="minorHAnsi" w:cstheme="minorHAnsi"/>
                <w:b/>
                <w:bCs/>
                <w:szCs w:val="22"/>
              </w:rPr>
              <w:t xml:space="preserve">NSE - Premium Support </w:t>
            </w:r>
          </w:p>
        </w:tc>
        <w:tc>
          <w:tcPr>
            <w:tcW w:w="976" w:type="dxa"/>
          </w:tcPr>
          <w:p w14:paraId="3F19BB36" w14:textId="77777777" w:rsidR="00D90011" w:rsidRPr="00BB45B7" w:rsidRDefault="00D90011" w:rsidP="00BF650E">
            <w:pPr>
              <w:pStyle w:val="RLProhlensmluvnchstran"/>
              <w:rPr>
                <w:rFonts w:asciiTheme="minorHAnsi" w:eastAsia="Calibri" w:hAnsiTheme="minorHAnsi" w:cstheme="minorHAnsi"/>
                <w:b/>
                <w:bCs/>
                <w:color w:val="000000" w:themeColor="text1"/>
                <w:szCs w:val="22"/>
                <w:lang w:val="cs-CZ"/>
              </w:rPr>
            </w:pPr>
          </w:p>
          <w:p w14:paraId="2F87F215" w14:textId="19037114" w:rsidR="00D90011" w:rsidRPr="00BB45B7" w:rsidRDefault="00D90011" w:rsidP="00D90011">
            <w:pPr>
              <w:pStyle w:val="RLProhlensmluvnchstran"/>
              <w:rPr>
                <w:rFonts w:asciiTheme="minorHAnsi" w:eastAsia="Calibri" w:hAnsiTheme="minorHAnsi" w:cstheme="minorHAnsi"/>
                <w:b/>
                <w:bCs/>
                <w:szCs w:val="22"/>
              </w:rPr>
            </w:pPr>
          </w:p>
        </w:tc>
        <w:tc>
          <w:tcPr>
            <w:tcW w:w="4828" w:type="dxa"/>
            <w:gridSpan w:val="2"/>
            <w:tcMar>
              <w:left w:w="105" w:type="dxa"/>
              <w:right w:w="105" w:type="dxa"/>
            </w:tcMar>
            <w:vAlign w:val="center"/>
          </w:tcPr>
          <w:p w14:paraId="66E6D4D0" w14:textId="6D71B239" w:rsidR="00D90011" w:rsidRPr="00BB45B7" w:rsidRDefault="00D90011" w:rsidP="00BF650E">
            <w:pPr>
              <w:pStyle w:val="RLProhlensmluvnchstran"/>
              <w:rPr>
                <w:rFonts w:asciiTheme="minorHAnsi" w:eastAsia="Calibri" w:hAnsiTheme="minorHAnsi" w:cstheme="minorHAnsi"/>
                <w:b/>
                <w:bCs/>
                <w:szCs w:val="22"/>
                <w:lang w:val="cs-CZ"/>
              </w:rPr>
            </w:pPr>
            <w:r w:rsidRPr="00BB45B7">
              <w:rPr>
                <w:rFonts w:asciiTheme="minorHAnsi" w:eastAsia="Calibri" w:hAnsiTheme="minorHAnsi" w:cstheme="minorHAnsi"/>
                <w:b/>
                <w:bCs/>
                <w:szCs w:val="22"/>
              </w:rPr>
              <w:t>1.</w:t>
            </w:r>
            <w:r w:rsidR="00720584" w:rsidRPr="00BB45B7">
              <w:rPr>
                <w:rFonts w:asciiTheme="minorHAnsi" w:eastAsia="Calibri" w:hAnsiTheme="minorHAnsi" w:cstheme="minorHAnsi"/>
                <w:b/>
                <w:bCs/>
                <w:szCs w:val="22"/>
              </w:rPr>
              <w:t>5</w:t>
            </w:r>
            <w:r w:rsidRPr="00BB45B7">
              <w:rPr>
                <w:rFonts w:asciiTheme="minorHAnsi" w:eastAsia="Calibri" w:hAnsiTheme="minorHAnsi" w:cstheme="minorHAnsi"/>
                <w:b/>
                <w:bCs/>
                <w:szCs w:val="22"/>
              </w:rPr>
              <w:t xml:space="preserve">.2026 - </w:t>
            </w:r>
            <w:r w:rsidR="00F571C7" w:rsidRPr="00BB45B7">
              <w:rPr>
                <w:rFonts w:asciiTheme="minorHAnsi" w:eastAsia="Calibri" w:hAnsiTheme="minorHAnsi" w:cstheme="minorHAnsi"/>
                <w:b/>
                <w:bCs/>
                <w:szCs w:val="22"/>
              </w:rPr>
              <w:t>30</w:t>
            </w:r>
            <w:r w:rsidRPr="00BB45B7">
              <w:rPr>
                <w:rFonts w:asciiTheme="minorHAnsi" w:eastAsia="Calibri" w:hAnsiTheme="minorHAnsi" w:cstheme="minorHAnsi"/>
                <w:b/>
                <w:bCs/>
                <w:szCs w:val="22"/>
              </w:rPr>
              <w:t>.</w:t>
            </w:r>
            <w:r w:rsidR="00F571C7" w:rsidRPr="00BB45B7">
              <w:rPr>
                <w:rFonts w:asciiTheme="minorHAnsi" w:eastAsia="Calibri" w:hAnsiTheme="minorHAnsi" w:cstheme="minorHAnsi"/>
                <w:b/>
                <w:bCs/>
                <w:szCs w:val="22"/>
              </w:rPr>
              <w:t>4</w:t>
            </w:r>
            <w:r w:rsidRPr="00BB45B7">
              <w:rPr>
                <w:rFonts w:asciiTheme="minorHAnsi" w:eastAsia="Calibri" w:hAnsiTheme="minorHAnsi" w:cstheme="minorHAnsi"/>
                <w:b/>
                <w:bCs/>
                <w:szCs w:val="22"/>
              </w:rPr>
              <w:t>.2031</w:t>
            </w:r>
          </w:p>
        </w:tc>
      </w:tr>
      <w:tr w:rsidR="00D90011" w14:paraId="6DAB723A" w14:textId="77777777" w:rsidTr="000075B2">
        <w:trPr>
          <w:trHeight w:val="625"/>
          <w:jc w:val="center"/>
        </w:trPr>
        <w:tc>
          <w:tcPr>
            <w:tcW w:w="1851" w:type="dxa"/>
            <w:tcMar>
              <w:left w:w="105" w:type="dxa"/>
              <w:right w:w="105" w:type="dxa"/>
            </w:tcMar>
            <w:vAlign w:val="center"/>
          </w:tcPr>
          <w:p w14:paraId="7B5A4002" w14:textId="1866F269" w:rsidR="00D90011" w:rsidRPr="0050074A" w:rsidRDefault="00D90011" w:rsidP="00BF650E">
            <w:pPr>
              <w:pStyle w:val="RLProhlensmluvnchstran"/>
              <w:rPr>
                <w:rFonts w:eastAsia="Calibri"/>
                <w:b/>
                <w:bCs/>
                <w:szCs w:val="22"/>
              </w:rPr>
            </w:pPr>
            <w:r w:rsidRPr="0050074A">
              <w:rPr>
                <w:rFonts w:eastAsia="Calibri"/>
                <w:szCs w:val="22"/>
                <w:lang w:val="cs-CZ"/>
              </w:rPr>
              <w:t>Číslo produktu</w:t>
            </w:r>
          </w:p>
        </w:tc>
        <w:tc>
          <w:tcPr>
            <w:tcW w:w="2410" w:type="dxa"/>
            <w:tcMar>
              <w:left w:w="105" w:type="dxa"/>
              <w:right w:w="105" w:type="dxa"/>
            </w:tcMar>
            <w:vAlign w:val="center"/>
          </w:tcPr>
          <w:p w14:paraId="67BA08ED" w14:textId="5D083630" w:rsidR="00D90011" w:rsidRPr="00BB45B7" w:rsidRDefault="00D90011" w:rsidP="00BF650E">
            <w:pPr>
              <w:pStyle w:val="RLProhlensmluvnchstran"/>
              <w:rPr>
                <w:rFonts w:asciiTheme="minorHAnsi" w:eastAsia="Calibri" w:hAnsiTheme="minorHAnsi" w:cstheme="minorHAnsi"/>
                <w:b/>
                <w:bCs/>
                <w:szCs w:val="22"/>
              </w:rPr>
            </w:pPr>
            <w:r w:rsidRPr="00BB45B7">
              <w:rPr>
                <w:rFonts w:asciiTheme="minorHAnsi" w:eastAsia="Calibri" w:hAnsiTheme="minorHAnsi" w:cstheme="minorHAnsi"/>
                <w:szCs w:val="22"/>
                <w:lang w:val="cs-CZ"/>
              </w:rPr>
              <w:t>Název/Popis produktu</w:t>
            </w:r>
          </w:p>
        </w:tc>
        <w:tc>
          <w:tcPr>
            <w:tcW w:w="976" w:type="dxa"/>
          </w:tcPr>
          <w:p w14:paraId="3DCEA32A" w14:textId="0A60C92E" w:rsidR="00D90011" w:rsidRPr="00BB45B7" w:rsidRDefault="00D90011" w:rsidP="00BF650E">
            <w:pPr>
              <w:pStyle w:val="RLProhlensmluvnchstran"/>
              <w:rPr>
                <w:rFonts w:asciiTheme="minorHAnsi" w:eastAsia="Calibri" w:hAnsiTheme="minorHAnsi" w:cstheme="minorHAnsi"/>
                <w:b/>
                <w:bCs/>
                <w:szCs w:val="22"/>
                <w:lang w:val="cs-CZ"/>
              </w:rPr>
            </w:pPr>
          </w:p>
        </w:tc>
        <w:tc>
          <w:tcPr>
            <w:tcW w:w="2410" w:type="dxa"/>
            <w:tcMar>
              <w:left w:w="105" w:type="dxa"/>
              <w:right w:w="105" w:type="dxa"/>
            </w:tcMar>
            <w:vAlign w:val="center"/>
          </w:tcPr>
          <w:p w14:paraId="59CA3869" w14:textId="72E106CC" w:rsidR="00D90011" w:rsidRPr="00BB45B7" w:rsidRDefault="00D90011" w:rsidP="00BF650E">
            <w:pPr>
              <w:pStyle w:val="RLProhlensmluvnchstran"/>
              <w:rPr>
                <w:rFonts w:asciiTheme="minorHAnsi" w:eastAsia="Calibri" w:hAnsiTheme="minorHAnsi" w:cstheme="minorHAnsi"/>
                <w:b/>
                <w:bCs/>
                <w:szCs w:val="22"/>
              </w:rPr>
            </w:pPr>
            <w:r w:rsidRPr="00BB45B7">
              <w:rPr>
                <w:rFonts w:asciiTheme="minorHAnsi" w:eastAsia="Calibri" w:hAnsiTheme="minorHAnsi" w:cstheme="minorHAnsi"/>
                <w:b/>
                <w:bCs/>
                <w:szCs w:val="22"/>
                <w:lang w:val="cs-CZ"/>
              </w:rPr>
              <w:t>bez DPH</w:t>
            </w:r>
          </w:p>
        </w:tc>
        <w:tc>
          <w:tcPr>
            <w:tcW w:w="2418" w:type="dxa"/>
            <w:tcMar>
              <w:left w:w="105" w:type="dxa"/>
              <w:right w:w="105" w:type="dxa"/>
            </w:tcMar>
            <w:vAlign w:val="center"/>
          </w:tcPr>
          <w:p w14:paraId="34AFAC7D" w14:textId="190EDED5" w:rsidR="00D90011" w:rsidRPr="00BB45B7" w:rsidRDefault="00D90011" w:rsidP="00BF650E">
            <w:pPr>
              <w:pStyle w:val="RLProhlensmluvnchstran"/>
              <w:rPr>
                <w:rFonts w:asciiTheme="minorHAnsi" w:eastAsia="Calibri" w:hAnsiTheme="minorHAnsi" w:cstheme="minorHAnsi"/>
                <w:b/>
                <w:bCs/>
                <w:szCs w:val="22"/>
              </w:rPr>
            </w:pPr>
            <w:r w:rsidRPr="00BB45B7">
              <w:rPr>
                <w:rFonts w:asciiTheme="minorHAnsi" w:eastAsia="Calibri" w:hAnsiTheme="minorHAnsi" w:cstheme="minorHAnsi"/>
                <w:b/>
                <w:bCs/>
                <w:szCs w:val="22"/>
                <w:lang w:val="cs-CZ"/>
              </w:rPr>
              <w:t>včetně DPH</w:t>
            </w:r>
          </w:p>
        </w:tc>
      </w:tr>
      <w:tr w:rsidR="00D90011" w14:paraId="59C1A35B" w14:textId="77777777" w:rsidTr="000075B2">
        <w:trPr>
          <w:trHeight w:val="300"/>
          <w:jc w:val="center"/>
        </w:trPr>
        <w:tc>
          <w:tcPr>
            <w:tcW w:w="1851" w:type="dxa"/>
            <w:tcMar>
              <w:left w:w="105" w:type="dxa"/>
              <w:right w:w="105" w:type="dxa"/>
            </w:tcMar>
          </w:tcPr>
          <w:p w14:paraId="183005EA" w14:textId="4D3D23F4" w:rsidR="00D90011" w:rsidRPr="00C77BFC" w:rsidRDefault="00D90011" w:rsidP="00BF650E">
            <w:pPr>
              <w:spacing w:after="120" w:line="280" w:lineRule="exact"/>
              <w:jc w:val="center"/>
              <w:rPr>
                <w:rFonts w:ascii="Calibri" w:eastAsia="Calibri" w:hAnsi="Calibri" w:cs="Calibri"/>
              </w:rPr>
            </w:pPr>
          </w:p>
          <w:p w14:paraId="13633ED2" w14:textId="69D67C53" w:rsidR="00D90011" w:rsidRPr="00C77BFC" w:rsidRDefault="00D90011" w:rsidP="00BF650E">
            <w:pPr>
              <w:pStyle w:val="RLProhlensmluvnchstran"/>
              <w:rPr>
                <w:rFonts w:eastAsia="Calibri"/>
                <w:szCs w:val="22"/>
              </w:rPr>
            </w:pPr>
            <w:r w:rsidRPr="00C77BFC">
              <w:rPr>
                <w:rFonts w:eastAsia="Calibri"/>
                <w:szCs w:val="22"/>
                <w:lang w:val="cs-CZ"/>
              </w:rPr>
              <w:t>SP-AI107</w:t>
            </w:r>
          </w:p>
        </w:tc>
        <w:tc>
          <w:tcPr>
            <w:tcW w:w="2410" w:type="dxa"/>
            <w:tcMar>
              <w:left w:w="105" w:type="dxa"/>
              <w:right w:w="105" w:type="dxa"/>
            </w:tcMar>
            <w:vAlign w:val="center"/>
          </w:tcPr>
          <w:p w14:paraId="4F51D0F1" w14:textId="04236927" w:rsidR="00D90011" w:rsidRPr="00BB45B7" w:rsidRDefault="00D90011" w:rsidP="00BF650E">
            <w:pPr>
              <w:pStyle w:val="RLProhlensmluvnchstran"/>
              <w:jc w:val="both"/>
              <w:rPr>
                <w:rFonts w:asciiTheme="minorHAnsi" w:eastAsia="Calibri" w:hAnsiTheme="minorHAnsi" w:cstheme="minorHAnsi"/>
                <w:szCs w:val="22"/>
              </w:rPr>
            </w:pPr>
            <w:proofErr w:type="spellStart"/>
            <w:r w:rsidRPr="00BB45B7">
              <w:rPr>
                <w:rFonts w:asciiTheme="minorHAnsi" w:eastAsia="Calibri" w:hAnsiTheme="minorHAnsi" w:cstheme="minorHAnsi"/>
                <w:szCs w:val="22"/>
                <w:lang w:val="cs-CZ"/>
              </w:rPr>
              <w:t>OpenText</w:t>
            </w:r>
            <w:proofErr w:type="spellEnd"/>
            <w:r w:rsidRPr="00BB45B7">
              <w:rPr>
                <w:rFonts w:asciiTheme="minorHAnsi" w:eastAsia="Calibri" w:hAnsiTheme="minorHAnsi" w:cstheme="minorHAnsi"/>
                <w:szCs w:val="22"/>
                <w:lang w:val="cs-CZ"/>
              </w:rPr>
              <w:t xml:space="preserve"> </w:t>
            </w:r>
            <w:proofErr w:type="spellStart"/>
            <w:r w:rsidRPr="00BB45B7">
              <w:rPr>
                <w:rFonts w:asciiTheme="minorHAnsi" w:eastAsia="Calibri" w:hAnsiTheme="minorHAnsi" w:cstheme="minorHAnsi"/>
                <w:szCs w:val="22"/>
                <w:lang w:val="cs-CZ"/>
              </w:rPr>
              <w:t>Enterprise</w:t>
            </w:r>
            <w:proofErr w:type="spellEnd"/>
            <w:r w:rsidRPr="00BB45B7">
              <w:rPr>
                <w:rFonts w:asciiTheme="minorHAnsi" w:eastAsia="Calibri" w:hAnsiTheme="minorHAnsi" w:cstheme="minorHAnsi"/>
                <w:szCs w:val="22"/>
                <w:lang w:val="cs-CZ"/>
              </w:rPr>
              <w:t xml:space="preserve"> </w:t>
            </w:r>
            <w:proofErr w:type="spellStart"/>
            <w:r w:rsidRPr="00BB45B7">
              <w:rPr>
                <w:rFonts w:asciiTheme="minorHAnsi" w:eastAsia="Calibri" w:hAnsiTheme="minorHAnsi" w:cstheme="minorHAnsi"/>
                <w:szCs w:val="22"/>
                <w:lang w:val="cs-CZ"/>
              </w:rPr>
              <w:t>Security</w:t>
            </w:r>
            <w:proofErr w:type="spellEnd"/>
            <w:r w:rsidRPr="00BB45B7">
              <w:rPr>
                <w:rFonts w:asciiTheme="minorHAnsi" w:eastAsia="Calibri" w:hAnsiTheme="minorHAnsi" w:cstheme="minorHAnsi"/>
                <w:szCs w:val="22"/>
                <w:lang w:val="cs-CZ"/>
              </w:rPr>
              <w:t xml:space="preserve"> Manager Standard </w:t>
            </w:r>
            <w:proofErr w:type="spellStart"/>
            <w:r w:rsidRPr="00BB45B7">
              <w:rPr>
                <w:rFonts w:asciiTheme="minorHAnsi" w:eastAsia="Calibri" w:hAnsiTheme="minorHAnsi" w:cstheme="minorHAnsi"/>
                <w:szCs w:val="22"/>
                <w:lang w:val="cs-CZ"/>
              </w:rPr>
              <w:t>Edition</w:t>
            </w:r>
            <w:proofErr w:type="spellEnd"/>
            <w:r w:rsidRPr="00BB45B7">
              <w:rPr>
                <w:rFonts w:asciiTheme="minorHAnsi" w:eastAsia="Calibri" w:hAnsiTheme="minorHAnsi" w:cstheme="minorHAnsi"/>
                <w:szCs w:val="22"/>
                <w:lang w:val="cs-CZ"/>
              </w:rPr>
              <w:t xml:space="preserve"> 3250 EPS - 1 </w:t>
            </w:r>
            <w:proofErr w:type="spellStart"/>
            <w:r w:rsidRPr="00BB45B7">
              <w:rPr>
                <w:rFonts w:asciiTheme="minorHAnsi" w:eastAsia="Calibri" w:hAnsiTheme="minorHAnsi" w:cstheme="minorHAnsi"/>
                <w:szCs w:val="22"/>
                <w:lang w:val="cs-CZ"/>
              </w:rPr>
              <w:t>year</w:t>
            </w:r>
            <w:proofErr w:type="spellEnd"/>
          </w:p>
        </w:tc>
        <w:tc>
          <w:tcPr>
            <w:tcW w:w="976" w:type="dxa"/>
            <w:vAlign w:val="center"/>
          </w:tcPr>
          <w:p w14:paraId="6BB0DDF3" w14:textId="404B0E25" w:rsidR="00D90011" w:rsidRPr="00BB45B7" w:rsidRDefault="00F571C7" w:rsidP="00BF650E">
            <w:pPr>
              <w:pStyle w:val="RLProhlensmluvnchstran"/>
              <w:rPr>
                <w:rFonts w:asciiTheme="minorHAnsi" w:eastAsia="Calibri" w:hAnsiTheme="minorHAnsi" w:cstheme="minorHAnsi"/>
                <w:color w:val="000000" w:themeColor="text1"/>
                <w:szCs w:val="22"/>
                <w:highlight w:val="yellow"/>
                <w:lang w:val="cs-CZ"/>
              </w:rPr>
            </w:pPr>
            <w:r w:rsidRPr="00BB45B7">
              <w:rPr>
                <w:rFonts w:asciiTheme="minorHAnsi" w:eastAsia="Calibri" w:hAnsiTheme="minorHAnsi" w:cstheme="minorHAnsi"/>
                <w:color w:val="000000" w:themeColor="text1"/>
                <w:szCs w:val="22"/>
                <w:lang w:val="cs-CZ"/>
              </w:rPr>
              <w:t>5</w:t>
            </w:r>
          </w:p>
        </w:tc>
        <w:tc>
          <w:tcPr>
            <w:tcW w:w="2410" w:type="dxa"/>
            <w:tcMar>
              <w:left w:w="105" w:type="dxa"/>
              <w:right w:w="105" w:type="dxa"/>
            </w:tcMar>
            <w:vAlign w:val="center"/>
          </w:tcPr>
          <w:p w14:paraId="494521CD" w14:textId="2CFC7212" w:rsidR="00D90011" w:rsidRPr="00BB45B7" w:rsidRDefault="00D90011" w:rsidP="00BF650E">
            <w:pPr>
              <w:pStyle w:val="RLProhlensmluvnchstran"/>
              <w:rPr>
                <w:rFonts w:asciiTheme="minorHAnsi" w:eastAsia="Calibri" w:hAnsiTheme="minorHAnsi" w:cstheme="minorHAnsi"/>
                <w:color w:val="000000" w:themeColor="text1"/>
                <w:szCs w:val="22"/>
              </w:rPr>
            </w:pPr>
            <w:r w:rsidRPr="00BB45B7">
              <w:rPr>
                <w:rFonts w:asciiTheme="minorHAnsi" w:eastAsia="Calibri" w:hAnsiTheme="minorHAnsi" w:cstheme="minorHAnsi"/>
                <w:color w:val="000000" w:themeColor="text1"/>
                <w:szCs w:val="22"/>
                <w:highlight w:val="yellow"/>
                <w:lang w:val="cs-CZ"/>
              </w:rPr>
              <w:t>[DOPLNÍ ÚČASTNÍK]</w:t>
            </w:r>
          </w:p>
        </w:tc>
        <w:tc>
          <w:tcPr>
            <w:tcW w:w="2418" w:type="dxa"/>
            <w:tcMar>
              <w:left w:w="105" w:type="dxa"/>
              <w:right w:w="105" w:type="dxa"/>
            </w:tcMar>
            <w:vAlign w:val="center"/>
          </w:tcPr>
          <w:p w14:paraId="50334361" w14:textId="4A51BF2A" w:rsidR="00D90011" w:rsidRPr="00BB45B7" w:rsidRDefault="00D90011" w:rsidP="00BF650E">
            <w:pPr>
              <w:pStyle w:val="RLProhlensmluvnchstran"/>
              <w:rPr>
                <w:rFonts w:asciiTheme="minorHAnsi" w:eastAsia="Calibri" w:hAnsiTheme="minorHAnsi" w:cstheme="minorHAnsi"/>
                <w:color w:val="000000" w:themeColor="text1"/>
                <w:szCs w:val="22"/>
              </w:rPr>
            </w:pPr>
            <w:r w:rsidRPr="00BB45B7">
              <w:rPr>
                <w:rFonts w:asciiTheme="minorHAnsi" w:eastAsia="Calibri" w:hAnsiTheme="minorHAnsi" w:cstheme="minorHAnsi"/>
                <w:color w:val="000000" w:themeColor="text1"/>
                <w:szCs w:val="22"/>
                <w:highlight w:val="yellow"/>
                <w:lang w:val="cs-CZ"/>
              </w:rPr>
              <w:t>[DOPLNÍ ÚČASTNÍK]</w:t>
            </w:r>
          </w:p>
        </w:tc>
      </w:tr>
      <w:tr w:rsidR="00F571C7" w:rsidRPr="00DF773A" w14:paraId="76C9F48F" w14:textId="77777777" w:rsidTr="000075B2">
        <w:tblPrEx>
          <w:jc w:val="left"/>
          <w:tblBorders>
            <w:top w:val="single" w:sz="4" w:space="0" w:color="auto"/>
            <w:left w:val="single" w:sz="4" w:space="0" w:color="auto"/>
            <w:bottom w:val="single" w:sz="4" w:space="0" w:color="auto"/>
            <w:right w:val="single" w:sz="4" w:space="0" w:color="auto"/>
          </w:tblBorders>
        </w:tblPrEx>
        <w:trPr>
          <w:trHeight w:val="300"/>
        </w:trPr>
        <w:tc>
          <w:tcPr>
            <w:tcW w:w="1851" w:type="dxa"/>
            <w:tcBorders>
              <w:top w:val="single" w:sz="4" w:space="0" w:color="auto"/>
              <w:left w:val="single" w:sz="4" w:space="0" w:color="auto"/>
              <w:bottom w:val="single" w:sz="4" w:space="0" w:color="auto"/>
              <w:right w:val="single" w:sz="4" w:space="0" w:color="auto"/>
            </w:tcBorders>
          </w:tcPr>
          <w:p w14:paraId="5ED27DF8" w14:textId="77777777" w:rsidR="00F571C7" w:rsidRPr="004C4D73" w:rsidRDefault="00F571C7" w:rsidP="005B5735">
            <w:pPr>
              <w:spacing w:after="120" w:line="280" w:lineRule="exact"/>
              <w:jc w:val="center"/>
              <w:rPr>
                <w:rFonts w:ascii="Calibri" w:eastAsia="Calibri" w:hAnsi="Calibri" w:cs="Calibri"/>
              </w:rPr>
            </w:pPr>
          </w:p>
          <w:p w14:paraId="4C377E51" w14:textId="04E2E781" w:rsidR="00F571C7" w:rsidRPr="004C4D73" w:rsidRDefault="00E72FA7" w:rsidP="005B5735">
            <w:pPr>
              <w:pStyle w:val="RLProhlensmluvnchstran"/>
              <w:rPr>
                <w:rFonts w:eastAsia="Calibri"/>
                <w:szCs w:val="22"/>
              </w:rPr>
            </w:pPr>
            <w:r w:rsidRPr="004C4D73">
              <w:rPr>
                <w:rFonts w:eastAsia="Calibri"/>
                <w:szCs w:val="22"/>
                <w:lang w:val="cs-CZ"/>
              </w:rPr>
              <w:t>-</w:t>
            </w:r>
          </w:p>
        </w:tc>
        <w:tc>
          <w:tcPr>
            <w:tcW w:w="2410" w:type="dxa"/>
            <w:tcBorders>
              <w:top w:val="single" w:sz="4" w:space="0" w:color="auto"/>
              <w:left w:val="single" w:sz="4" w:space="0" w:color="auto"/>
              <w:bottom w:val="single" w:sz="4" w:space="0" w:color="auto"/>
              <w:right w:val="single" w:sz="4" w:space="0" w:color="auto"/>
            </w:tcBorders>
          </w:tcPr>
          <w:p w14:paraId="07F5C07F" w14:textId="44A8420A" w:rsidR="00F571C7" w:rsidRPr="00BB45B7" w:rsidRDefault="0097710A" w:rsidP="005B5735">
            <w:pPr>
              <w:pStyle w:val="RLProhlensmluvnchstran"/>
              <w:jc w:val="both"/>
              <w:rPr>
                <w:rFonts w:asciiTheme="minorHAnsi" w:eastAsia="Calibri" w:hAnsiTheme="minorHAnsi" w:cstheme="minorHAnsi"/>
                <w:szCs w:val="22"/>
              </w:rPr>
            </w:pPr>
            <w:r w:rsidRPr="00BB45B7">
              <w:rPr>
                <w:rFonts w:asciiTheme="minorHAnsi" w:hAnsiTheme="minorHAnsi" w:cstheme="minorHAnsi"/>
                <w:szCs w:val="22"/>
              </w:rPr>
              <w:t>P</w:t>
            </w:r>
            <w:r w:rsidR="00E72FA7" w:rsidRPr="00BB45B7">
              <w:rPr>
                <w:rFonts w:asciiTheme="minorHAnsi" w:hAnsiTheme="minorHAnsi" w:cstheme="minorHAnsi"/>
                <w:szCs w:val="22"/>
              </w:rPr>
              <w:t>odpora Produktu výrobce nav</w:t>
            </w:r>
            <w:r w:rsidRPr="00BB45B7">
              <w:rPr>
                <w:rFonts w:asciiTheme="minorHAnsi" w:hAnsiTheme="minorHAnsi" w:cstheme="minorHAnsi"/>
                <w:szCs w:val="22"/>
              </w:rPr>
              <w:t xml:space="preserve">ázaná </w:t>
            </w:r>
            <w:r w:rsidR="00E72FA7" w:rsidRPr="00BB45B7">
              <w:rPr>
                <w:rFonts w:asciiTheme="minorHAnsi" w:hAnsiTheme="minorHAnsi" w:cstheme="minorHAnsi"/>
                <w:szCs w:val="22"/>
              </w:rPr>
              <w:t>na původní podporu, která skončila dnem 28.2.2026.</w:t>
            </w:r>
          </w:p>
        </w:tc>
        <w:tc>
          <w:tcPr>
            <w:tcW w:w="976" w:type="dxa"/>
            <w:tcBorders>
              <w:top w:val="single" w:sz="4" w:space="0" w:color="auto"/>
              <w:left w:val="single" w:sz="4" w:space="0" w:color="auto"/>
              <w:bottom w:val="single" w:sz="4" w:space="0" w:color="auto"/>
              <w:right w:val="single" w:sz="4" w:space="0" w:color="auto"/>
            </w:tcBorders>
            <w:vAlign w:val="center"/>
          </w:tcPr>
          <w:p w14:paraId="79E67E28" w14:textId="35CAB9CA" w:rsidR="00F571C7" w:rsidRPr="00BB45B7" w:rsidRDefault="00F571C7" w:rsidP="005B5735">
            <w:pPr>
              <w:pStyle w:val="RLProhlensmluvnchstran"/>
              <w:rPr>
                <w:rFonts w:asciiTheme="minorHAnsi" w:eastAsia="Calibri" w:hAnsiTheme="minorHAnsi" w:cstheme="minorHAnsi"/>
                <w:color w:val="000000" w:themeColor="text1"/>
                <w:szCs w:val="22"/>
                <w:highlight w:val="yellow"/>
                <w:lang w:val="cs-CZ"/>
              </w:rPr>
            </w:pPr>
            <w:r w:rsidRPr="00BB45B7">
              <w:rPr>
                <w:rFonts w:asciiTheme="minorHAnsi" w:eastAsia="Calibri" w:hAnsiTheme="minorHAnsi" w:cstheme="minorHAnsi"/>
                <w:color w:val="000000" w:themeColor="text1"/>
                <w:szCs w:val="22"/>
                <w:lang w:val="cs-CZ"/>
              </w:rPr>
              <w:t>1</w:t>
            </w:r>
          </w:p>
        </w:tc>
        <w:tc>
          <w:tcPr>
            <w:tcW w:w="2410" w:type="dxa"/>
            <w:tcBorders>
              <w:top w:val="single" w:sz="4" w:space="0" w:color="auto"/>
              <w:left w:val="single" w:sz="4" w:space="0" w:color="auto"/>
              <w:bottom w:val="single" w:sz="4" w:space="0" w:color="auto"/>
              <w:right w:val="single" w:sz="4" w:space="0" w:color="auto"/>
            </w:tcBorders>
            <w:vAlign w:val="center"/>
          </w:tcPr>
          <w:p w14:paraId="1A82C350" w14:textId="77777777" w:rsidR="00F571C7" w:rsidRPr="00BB45B7" w:rsidRDefault="00F571C7" w:rsidP="005B5735">
            <w:pPr>
              <w:pStyle w:val="RLProhlensmluvnchstran"/>
              <w:rPr>
                <w:rFonts w:asciiTheme="minorHAnsi" w:eastAsia="Calibri" w:hAnsiTheme="minorHAnsi" w:cstheme="minorHAnsi"/>
                <w:color w:val="000000" w:themeColor="text1"/>
                <w:szCs w:val="22"/>
              </w:rPr>
            </w:pPr>
            <w:r w:rsidRPr="00BB45B7">
              <w:rPr>
                <w:rFonts w:asciiTheme="minorHAnsi" w:eastAsia="Calibri" w:hAnsiTheme="minorHAnsi" w:cstheme="minorHAnsi"/>
                <w:color w:val="000000" w:themeColor="text1"/>
                <w:szCs w:val="22"/>
                <w:highlight w:val="yellow"/>
                <w:lang w:val="cs-CZ"/>
              </w:rPr>
              <w:t>[DOPLNÍ ÚČASTNÍK]</w:t>
            </w:r>
          </w:p>
        </w:tc>
        <w:tc>
          <w:tcPr>
            <w:tcW w:w="2418" w:type="dxa"/>
            <w:tcBorders>
              <w:top w:val="single" w:sz="4" w:space="0" w:color="auto"/>
              <w:left w:val="single" w:sz="4" w:space="0" w:color="auto"/>
              <w:bottom w:val="single" w:sz="4" w:space="0" w:color="auto"/>
              <w:right w:val="single" w:sz="4" w:space="0" w:color="auto"/>
            </w:tcBorders>
            <w:vAlign w:val="center"/>
          </w:tcPr>
          <w:p w14:paraId="258B946E" w14:textId="77777777" w:rsidR="00F571C7" w:rsidRPr="00BB45B7" w:rsidRDefault="00F571C7" w:rsidP="005B5735">
            <w:pPr>
              <w:pStyle w:val="RLProhlensmluvnchstran"/>
              <w:rPr>
                <w:rFonts w:asciiTheme="minorHAnsi" w:eastAsia="Calibri" w:hAnsiTheme="minorHAnsi" w:cstheme="minorHAnsi"/>
                <w:color w:val="000000" w:themeColor="text1"/>
                <w:szCs w:val="22"/>
              </w:rPr>
            </w:pPr>
            <w:r w:rsidRPr="00BB45B7">
              <w:rPr>
                <w:rFonts w:asciiTheme="minorHAnsi" w:eastAsia="Calibri" w:hAnsiTheme="minorHAnsi" w:cstheme="minorHAnsi"/>
                <w:color w:val="000000" w:themeColor="text1"/>
                <w:szCs w:val="22"/>
                <w:highlight w:val="yellow"/>
                <w:lang w:val="cs-CZ"/>
              </w:rPr>
              <w:t>[DOPLNÍ ÚČASTNÍK]</w:t>
            </w:r>
          </w:p>
        </w:tc>
      </w:tr>
      <w:tr w:rsidR="00082B08" w:rsidRPr="00DF773A" w14:paraId="0A4FA30C" w14:textId="77777777" w:rsidTr="006E176E">
        <w:tblPrEx>
          <w:jc w:val="left"/>
          <w:tblBorders>
            <w:top w:val="single" w:sz="4" w:space="0" w:color="auto"/>
            <w:left w:val="single" w:sz="4" w:space="0" w:color="auto"/>
            <w:bottom w:val="single" w:sz="4" w:space="0" w:color="auto"/>
            <w:right w:val="single" w:sz="4" w:space="0" w:color="auto"/>
          </w:tblBorders>
        </w:tblPrEx>
        <w:trPr>
          <w:trHeight w:val="300"/>
        </w:trPr>
        <w:tc>
          <w:tcPr>
            <w:tcW w:w="1851" w:type="dxa"/>
            <w:tcBorders>
              <w:top w:val="single" w:sz="4" w:space="0" w:color="auto"/>
              <w:left w:val="single" w:sz="4" w:space="0" w:color="auto"/>
              <w:bottom w:val="single" w:sz="4" w:space="0" w:color="auto"/>
              <w:right w:val="single" w:sz="4" w:space="0" w:color="auto"/>
            </w:tcBorders>
            <w:vAlign w:val="center"/>
          </w:tcPr>
          <w:p w14:paraId="5344D382" w14:textId="7835E720" w:rsidR="00082B08" w:rsidRPr="00BB45B7" w:rsidRDefault="0011C4D7" w:rsidP="006B19DB">
            <w:pPr>
              <w:pStyle w:val="RLProhlensmluvnchstran"/>
              <w:rPr>
                <w:rFonts w:asciiTheme="minorHAnsi" w:eastAsia="Calibri" w:hAnsiTheme="minorHAnsi" w:cstheme="minorHAnsi"/>
                <w:b/>
                <w:szCs w:val="22"/>
              </w:rPr>
            </w:pPr>
            <w:r w:rsidRPr="00BB45B7">
              <w:rPr>
                <w:rFonts w:asciiTheme="minorHAnsi" w:eastAsia="Segoe UI" w:hAnsiTheme="minorHAnsi" w:cstheme="minorHAnsi"/>
                <w:b/>
                <w:bCs/>
                <w:color w:val="333333"/>
                <w:szCs w:val="22"/>
                <w:lang w:val="cs-CZ"/>
              </w:rPr>
              <w:t>Celková cena v Kč</w:t>
            </w:r>
          </w:p>
        </w:tc>
        <w:tc>
          <w:tcPr>
            <w:tcW w:w="2410" w:type="dxa"/>
            <w:tcBorders>
              <w:top w:val="single" w:sz="4" w:space="0" w:color="auto"/>
              <w:left w:val="single" w:sz="4" w:space="0" w:color="auto"/>
              <w:bottom w:val="single" w:sz="4" w:space="0" w:color="auto"/>
              <w:right w:val="single" w:sz="4" w:space="0" w:color="auto"/>
            </w:tcBorders>
            <w:vAlign w:val="center"/>
          </w:tcPr>
          <w:p w14:paraId="127308F5" w14:textId="55FB95CC" w:rsidR="00082B08" w:rsidRPr="00BB45B7" w:rsidRDefault="00B84B8D" w:rsidP="00B84B8D">
            <w:pPr>
              <w:pStyle w:val="RLProhlensmluvnchstran"/>
              <w:rPr>
                <w:rFonts w:asciiTheme="minorHAnsi" w:eastAsia="Calibri" w:hAnsiTheme="minorHAnsi" w:cstheme="minorHAnsi"/>
                <w:szCs w:val="22"/>
              </w:rPr>
            </w:pPr>
            <w:r w:rsidRPr="00BB45B7">
              <w:rPr>
                <w:rFonts w:asciiTheme="minorHAnsi" w:eastAsia="Calibri" w:hAnsiTheme="minorHAnsi" w:cstheme="minorHAnsi"/>
                <w:b/>
                <w:szCs w:val="22"/>
              </w:rPr>
              <w:t>-</w:t>
            </w:r>
          </w:p>
        </w:tc>
        <w:tc>
          <w:tcPr>
            <w:tcW w:w="976" w:type="dxa"/>
            <w:tcBorders>
              <w:top w:val="single" w:sz="4" w:space="0" w:color="auto"/>
              <w:left w:val="single" w:sz="4" w:space="0" w:color="auto"/>
              <w:bottom w:val="single" w:sz="4" w:space="0" w:color="auto"/>
              <w:right w:val="single" w:sz="4" w:space="0" w:color="auto"/>
            </w:tcBorders>
            <w:vAlign w:val="center"/>
          </w:tcPr>
          <w:p w14:paraId="622B539A" w14:textId="38148D28" w:rsidR="00B84B8D" w:rsidRPr="00BB45B7" w:rsidRDefault="00B84B8D" w:rsidP="006B19DB">
            <w:pPr>
              <w:pStyle w:val="RLProhlensmluvnchstran"/>
              <w:rPr>
                <w:rFonts w:asciiTheme="minorHAnsi" w:eastAsia="Calibri" w:hAnsiTheme="minorHAnsi" w:cstheme="minorHAnsi"/>
                <w:b/>
                <w:bCs/>
                <w:color w:val="000000" w:themeColor="text1"/>
                <w:szCs w:val="22"/>
                <w:highlight w:val="yellow"/>
                <w:lang w:val="cs-CZ"/>
              </w:rPr>
            </w:pPr>
            <w:r w:rsidRPr="00BB45B7">
              <w:rPr>
                <w:rFonts w:asciiTheme="minorHAnsi" w:eastAsia="Calibri" w:hAnsiTheme="minorHAnsi" w:cstheme="minorHAnsi"/>
                <w:b/>
                <w:bCs/>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3333286B" w14:textId="6A5B898F" w:rsidR="00082B08" w:rsidRPr="00BB45B7" w:rsidRDefault="00082B08" w:rsidP="006B19DB">
            <w:pPr>
              <w:pStyle w:val="RLProhlensmluvnchstran"/>
              <w:rPr>
                <w:rFonts w:asciiTheme="minorHAnsi" w:eastAsia="Calibri" w:hAnsiTheme="minorHAnsi" w:cstheme="minorHAnsi"/>
                <w:b/>
                <w:color w:val="000000" w:themeColor="text1"/>
                <w:szCs w:val="22"/>
                <w:highlight w:val="yellow"/>
              </w:rPr>
            </w:pPr>
            <w:r w:rsidRPr="00BB45B7">
              <w:rPr>
                <w:rFonts w:asciiTheme="minorHAnsi" w:eastAsia="Calibri" w:hAnsiTheme="minorHAnsi" w:cstheme="minorHAnsi"/>
                <w:b/>
                <w:color w:val="000000" w:themeColor="text1"/>
                <w:szCs w:val="22"/>
                <w:highlight w:val="yellow"/>
                <w:lang w:val="cs-CZ"/>
              </w:rPr>
              <w:t>[</w:t>
            </w:r>
            <w:r w:rsidR="00EB76BD" w:rsidRPr="00BB45B7">
              <w:rPr>
                <w:rFonts w:asciiTheme="minorHAnsi" w:eastAsia="Segoe UI" w:hAnsiTheme="minorHAnsi" w:cstheme="minorHAnsi"/>
                <w:b/>
                <w:color w:val="333333"/>
                <w:szCs w:val="22"/>
                <w:highlight w:val="yellow"/>
                <w:lang w:val="cs-CZ"/>
              </w:rPr>
              <w:t>SOUČET</w:t>
            </w:r>
            <w:r w:rsidR="00964B86" w:rsidRPr="00BB45B7">
              <w:rPr>
                <w:rFonts w:asciiTheme="minorHAnsi" w:eastAsia="Segoe UI" w:hAnsiTheme="minorHAnsi" w:cstheme="minorHAnsi"/>
                <w:b/>
                <w:color w:val="333333"/>
                <w:szCs w:val="22"/>
                <w:highlight w:val="yellow"/>
                <w:lang w:val="cs-CZ"/>
              </w:rPr>
              <w:t xml:space="preserve"> </w:t>
            </w:r>
            <w:r w:rsidR="00411AE6" w:rsidRPr="00BB45B7">
              <w:rPr>
                <w:rFonts w:asciiTheme="minorHAnsi" w:eastAsia="Segoe UI" w:hAnsiTheme="minorHAnsi" w:cstheme="minorHAnsi"/>
                <w:b/>
                <w:bCs/>
                <w:color w:val="333333"/>
                <w:szCs w:val="22"/>
                <w:highlight w:val="yellow"/>
                <w:lang w:val="cs-CZ"/>
              </w:rPr>
              <w:t>OBOU</w:t>
            </w:r>
            <w:r w:rsidR="10827591" w:rsidRPr="00BB45B7">
              <w:rPr>
                <w:rFonts w:asciiTheme="minorHAnsi" w:eastAsia="Segoe UI" w:hAnsiTheme="minorHAnsi" w:cstheme="minorHAnsi"/>
                <w:b/>
                <w:bCs/>
                <w:color w:val="333333"/>
                <w:szCs w:val="22"/>
                <w:highlight w:val="yellow"/>
                <w:lang w:val="cs-CZ"/>
              </w:rPr>
              <w:t xml:space="preserve"> </w:t>
            </w:r>
            <w:r w:rsidR="00964B86" w:rsidRPr="00BB45B7">
              <w:rPr>
                <w:rFonts w:asciiTheme="minorHAnsi" w:eastAsia="Segoe UI" w:hAnsiTheme="minorHAnsi" w:cstheme="minorHAnsi"/>
                <w:b/>
                <w:color w:val="333333"/>
                <w:szCs w:val="22"/>
                <w:highlight w:val="yellow"/>
                <w:lang w:val="cs-CZ"/>
              </w:rPr>
              <w:t xml:space="preserve">POLOŽEK </w:t>
            </w:r>
            <w:r w:rsidRPr="00BB45B7">
              <w:rPr>
                <w:rFonts w:asciiTheme="minorHAnsi" w:eastAsia="Segoe UI" w:hAnsiTheme="minorHAnsi" w:cstheme="minorHAnsi"/>
                <w:b/>
                <w:color w:val="333333"/>
                <w:szCs w:val="22"/>
                <w:highlight w:val="yellow"/>
                <w:lang w:val="cs-CZ"/>
              </w:rPr>
              <w:t>DOPLNÍ ÚČASTNÍK</w:t>
            </w:r>
            <w:r w:rsidRPr="00BB45B7">
              <w:rPr>
                <w:rFonts w:asciiTheme="minorHAnsi" w:eastAsia="Calibri" w:hAnsiTheme="minorHAnsi" w:cstheme="minorHAnsi"/>
                <w:b/>
                <w:color w:val="000000" w:themeColor="text1"/>
                <w:szCs w:val="22"/>
                <w:highlight w:val="yellow"/>
                <w:lang w:val="cs-CZ"/>
              </w:rPr>
              <w:t>]</w:t>
            </w:r>
          </w:p>
        </w:tc>
        <w:tc>
          <w:tcPr>
            <w:tcW w:w="2418" w:type="dxa"/>
            <w:tcBorders>
              <w:top w:val="single" w:sz="4" w:space="0" w:color="auto"/>
              <w:left w:val="single" w:sz="4" w:space="0" w:color="auto"/>
              <w:bottom w:val="single" w:sz="4" w:space="0" w:color="auto"/>
              <w:right w:val="single" w:sz="4" w:space="0" w:color="auto"/>
            </w:tcBorders>
            <w:vAlign w:val="center"/>
          </w:tcPr>
          <w:p w14:paraId="4CA252CF" w14:textId="72B8FFF8" w:rsidR="00082B08" w:rsidRPr="00BB45B7" w:rsidRDefault="00082B08" w:rsidP="006B19DB">
            <w:pPr>
              <w:pStyle w:val="RLProhlensmluvnchstran"/>
              <w:rPr>
                <w:rFonts w:asciiTheme="minorHAnsi" w:eastAsia="Calibri" w:hAnsiTheme="minorHAnsi" w:cstheme="minorHAnsi"/>
                <w:b/>
                <w:color w:val="000000" w:themeColor="text1"/>
                <w:szCs w:val="22"/>
                <w:highlight w:val="yellow"/>
              </w:rPr>
            </w:pPr>
            <w:r w:rsidRPr="00BB45B7">
              <w:rPr>
                <w:rFonts w:asciiTheme="minorHAnsi" w:eastAsia="Calibri" w:hAnsiTheme="minorHAnsi" w:cstheme="minorHAnsi"/>
                <w:b/>
                <w:bCs/>
                <w:color w:val="000000" w:themeColor="text1"/>
                <w:szCs w:val="22"/>
                <w:highlight w:val="yellow"/>
                <w:lang w:val="cs-CZ"/>
              </w:rPr>
              <w:t>[</w:t>
            </w:r>
            <w:r w:rsidR="00B84B8D" w:rsidRPr="00BB45B7">
              <w:rPr>
                <w:rFonts w:asciiTheme="minorHAnsi" w:eastAsia="Segoe UI" w:hAnsiTheme="minorHAnsi" w:cstheme="minorHAnsi"/>
                <w:b/>
                <w:color w:val="333333"/>
                <w:szCs w:val="22"/>
                <w:highlight w:val="yellow"/>
                <w:lang w:val="cs-CZ"/>
              </w:rPr>
              <w:t xml:space="preserve">SOUČET </w:t>
            </w:r>
            <w:r w:rsidR="008A082D" w:rsidRPr="00BB45B7">
              <w:rPr>
                <w:rFonts w:asciiTheme="minorHAnsi" w:eastAsia="Segoe UI" w:hAnsiTheme="minorHAnsi" w:cstheme="minorHAnsi"/>
                <w:b/>
                <w:bCs/>
                <w:color w:val="333333"/>
                <w:szCs w:val="22"/>
                <w:highlight w:val="yellow"/>
                <w:lang w:val="cs-CZ"/>
              </w:rPr>
              <w:t xml:space="preserve">OBOU </w:t>
            </w:r>
            <w:r w:rsidR="00B84B8D" w:rsidRPr="00BB45B7">
              <w:rPr>
                <w:rFonts w:asciiTheme="minorHAnsi" w:eastAsia="Segoe UI" w:hAnsiTheme="minorHAnsi" w:cstheme="minorHAnsi"/>
                <w:b/>
                <w:color w:val="333333"/>
                <w:szCs w:val="22"/>
                <w:highlight w:val="yellow"/>
                <w:lang w:val="cs-CZ"/>
              </w:rPr>
              <w:t>POLOŽEK DOPLNÍ ÚČASTNÍK</w:t>
            </w:r>
            <w:r w:rsidRPr="00BB45B7">
              <w:rPr>
                <w:rFonts w:asciiTheme="minorHAnsi" w:eastAsia="Calibri" w:hAnsiTheme="minorHAnsi" w:cstheme="minorHAnsi"/>
                <w:b/>
                <w:bCs/>
                <w:color w:val="000000" w:themeColor="text1"/>
                <w:szCs w:val="22"/>
                <w:highlight w:val="yellow"/>
                <w:lang w:val="cs-CZ"/>
              </w:rPr>
              <w:t>]</w:t>
            </w:r>
          </w:p>
        </w:tc>
      </w:tr>
    </w:tbl>
    <w:p w14:paraId="799825AA" w14:textId="60AA39D8" w:rsidR="00E32D38" w:rsidRDefault="00E32D38" w:rsidP="00BF650E">
      <w:pPr>
        <w:pStyle w:val="RLProhlensmluvnchstran"/>
        <w:jc w:val="left"/>
        <w:rPr>
          <w:rFonts w:eastAsia="Calibri"/>
          <w:color w:val="000000" w:themeColor="text1"/>
          <w:szCs w:val="22"/>
          <w:lang w:val="cs-CZ"/>
        </w:rPr>
      </w:pPr>
    </w:p>
    <w:p w14:paraId="625E45FD" w14:textId="421A538A" w:rsidR="00CF0DE9" w:rsidRPr="005C1F52" w:rsidRDefault="006E07D8" w:rsidP="005C1F52">
      <w:pPr>
        <w:pStyle w:val="RLProhlensmluvnchstran"/>
        <w:ind w:firstLine="426"/>
        <w:jc w:val="left"/>
        <w:rPr>
          <w:rFonts w:eastAsia="Calibri"/>
          <w:b/>
          <w:bCs/>
          <w:color w:val="000000" w:themeColor="text1"/>
          <w:szCs w:val="22"/>
        </w:rPr>
      </w:pPr>
      <w:r w:rsidRPr="005C1F52">
        <w:rPr>
          <w:rFonts w:eastAsia="Calibri"/>
          <w:color w:val="000000" w:themeColor="text1"/>
          <w:szCs w:val="22"/>
          <w:lang w:val="cs-CZ"/>
        </w:rPr>
        <w:t>Sazba DPH je 21 %.</w:t>
      </w:r>
    </w:p>
    <w:p w14:paraId="0FC8D162" w14:textId="6A83694A" w:rsidR="31AA44CA" w:rsidRDefault="31AA44CA" w:rsidP="31AA44CA">
      <w:pPr>
        <w:pStyle w:val="RLProhlensmluvnchstran"/>
        <w:spacing w:line="276" w:lineRule="auto"/>
        <w:rPr>
          <w:rFonts w:cs="Arial"/>
          <w:b/>
          <w:bCs/>
        </w:rPr>
      </w:pPr>
    </w:p>
    <w:p w14:paraId="4C6C524C" w14:textId="5FDAD3F6" w:rsidR="31AA44CA" w:rsidRDefault="31AA44CA"/>
    <w:p w14:paraId="5B378F33" w14:textId="56BE5348" w:rsidR="31AA44CA" w:rsidRDefault="31AA44CA"/>
    <w:p w14:paraId="36D14336" w14:textId="6E9A0E89" w:rsidR="31AA44CA" w:rsidRDefault="31AA44CA"/>
    <w:p w14:paraId="757F53FA" w14:textId="3054C1CE" w:rsidR="31AA44CA" w:rsidRDefault="4CC0D63F">
      <w:r>
        <w:t xml:space="preserve"> </w:t>
      </w:r>
    </w:p>
    <w:p w14:paraId="2DBD11F5" w14:textId="79A11616" w:rsidR="31AA44CA" w:rsidRDefault="31AA44CA"/>
    <w:p w14:paraId="40F9CD7C" w14:textId="5EAE26E6" w:rsidR="38E53F5D" w:rsidRDefault="38E53F5D" w:rsidP="38E53F5D">
      <w:pPr>
        <w:pStyle w:val="RLProhlensmluvnchstran"/>
        <w:tabs>
          <w:tab w:val="left" w:pos="1134"/>
          <w:tab w:val="left" w:pos="2127"/>
        </w:tabs>
        <w:spacing w:line="276" w:lineRule="auto"/>
        <w:ind w:left="426"/>
        <w:rPr>
          <w:szCs w:val="22"/>
        </w:rPr>
      </w:pPr>
    </w:p>
    <w:p w14:paraId="5E2DBD8E" w14:textId="77777777" w:rsidR="00FD53A2" w:rsidRDefault="00FD53A2" w:rsidP="38E53F5D">
      <w:pPr>
        <w:pStyle w:val="RLProhlensmluvnchstran"/>
        <w:tabs>
          <w:tab w:val="left" w:pos="1134"/>
          <w:tab w:val="left" w:pos="2127"/>
        </w:tabs>
        <w:spacing w:line="276" w:lineRule="auto"/>
        <w:ind w:left="426"/>
        <w:rPr>
          <w:szCs w:val="22"/>
        </w:rPr>
      </w:pPr>
    </w:p>
    <w:p w14:paraId="61177746" w14:textId="1CD7BC80" w:rsidR="00455E6A" w:rsidRDefault="00455E6A" w:rsidP="31AA44CA">
      <w:pPr>
        <w:pStyle w:val="RLProhlensmluvnchstran"/>
        <w:rPr>
          <w:rFonts w:cs="Arial"/>
          <w:b/>
          <w:bCs/>
        </w:rPr>
      </w:pPr>
    </w:p>
    <w:p w14:paraId="4313327E" w14:textId="63677111" w:rsidR="00455E6A" w:rsidRDefault="00455E6A" w:rsidP="31AA44CA">
      <w:r>
        <w:br w:type="page"/>
      </w:r>
    </w:p>
    <w:p w14:paraId="769AE2E0" w14:textId="422DE29B" w:rsidR="00455E6A" w:rsidRDefault="00455E6A" w:rsidP="00F93293">
      <w:pPr>
        <w:pStyle w:val="RLProhlensmluvnchstran"/>
        <w:rPr>
          <w:rFonts w:cs="Arial"/>
          <w:b/>
          <w:lang w:val="cs-CZ"/>
        </w:rPr>
      </w:pPr>
      <w:r w:rsidRPr="31AA44CA">
        <w:rPr>
          <w:rFonts w:cs="Arial"/>
          <w:b/>
        </w:rPr>
        <w:lastRenderedPageBreak/>
        <w:t xml:space="preserve">Příloha č. </w:t>
      </w:r>
      <w:r w:rsidR="007925C6" w:rsidRPr="31AA44CA">
        <w:rPr>
          <w:rFonts w:cs="Arial"/>
          <w:b/>
          <w:lang w:val="cs-CZ"/>
        </w:rPr>
        <w:t>3</w:t>
      </w:r>
    </w:p>
    <w:p w14:paraId="2EFE92A1" w14:textId="77777777" w:rsidR="00455E6A" w:rsidRDefault="00455E6A" w:rsidP="00001AA1">
      <w:pPr>
        <w:pStyle w:val="RLProhlensmluvnchstran"/>
        <w:rPr>
          <w:rFonts w:cs="Arial"/>
          <w:b/>
          <w:szCs w:val="22"/>
          <w:lang w:val="cs-CZ"/>
        </w:rPr>
      </w:pPr>
    </w:p>
    <w:p w14:paraId="774BE9A6" w14:textId="627E1BB9" w:rsidR="0026230A" w:rsidRDefault="0026230A" w:rsidP="0026230A">
      <w:pPr>
        <w:pStyle w:val="RLProhlensmluvnchstran"/>
        <w:rPr>
          <w:rFonts w:cs="Arial"/>
          <w:b/>
          <w:lang w:val="cs-CZ"/>
        </w:rPr>
      </w:pPr>
      <w:r w:rsidRPr="42BB9FCF">
        <w:rPr>
          <w:szCs w:val="22"/>
        </w:rPr>
        <w:t xml:space="preserve"> </w:t>
      </w:r>
      <w:r w:rsidR="4014B528" w:rsidRPr="00CC2515">
        <w:rPr>
          <w:b/>
          <w:szCs w:val="22"/>
        </w:rPr>
        <w:t xml:space="preserve">Produkt systému SIEM </w:t>
      </w:r>
      <w:proofErr w:type="spellStart"/>
      <w:r w:rsidR="4014B528" w:rsidRPr="00CC2515">
        <w:rPr>
          <w:b/>
          <w:szCs w:val="22"/>
        </w:rPr>
        <w:t>ArcSight</w:t>
      </w:r>
      <w:proofErr w:type="spellEnd"/>
      <w:r w:rsidRPr="42BB9FCF">
        <w:rPr>
          <w:rFonts w:cs="Arial"/>
          <w:b/>
          <w:bCs/>
          <w:lang w:val="cs-CZ"/>
        </w:rPr>
        <w:t xml:space="preserve"> </w:t>
      </w:r>
      <w:r w:rsidR="00A305C0">
        <w:rPr>
          <w:rFonts w:cs="Arial"/>
          <w:b/>
          <w:lang w:val="cs-CZ"/>
        </w:rPr>
        <w:t>– licenční podmínky</w:t>
      </w:r>
    </w:p>
    <w:p w14:paraId="364F8A3A" w14:textId="1F6FF7AA" w:rsidR="0026230A" w:rsidRDefault="0026230A" w:rsidP="0026230A">
      <w:pPr>
        <w:pStyle w:val="RLProhlensmluvnchstran"/>
        <w:rPr>
          <w:rFonts w:cs="Arial"/>
          <w:szCs w:val="22"/>
          <w:lang w:val="cs-CZ"/>
        </w:rPr>
      </w:pPr>
      <w:r>
        <w:rPr>
          <w:rFonts w:cs="Arial"/>
          <w:szCs w:val="22"/>
          <w:lang w:val="cs-CZ"/>
        </w:rPr>
        <w:t>Dle aktuálního znění licenčních podmínek</w:t>
      </w:r>
      <w:r w:rsidR="007053F5">
        <w:rPr>
          <w:rFonts w:cs="Arial"/>
          <w:szCs w:val="22"/>
          <w:lang w:val="cs-CZ"/>
        </w:rPr>
        <w:t xml:space="preserve"> </w:t>
      </w:r>
      <w:r>
        <w:rPr>
          <w:rFonts w:cs="Arial"/>
          <w:szCs w:val="22"/>
          <w:lang w:val="cs-CZ"/>
        </w:rPr>
        <w:t>uveřejněných na:</w:t>
      </w:r>
    </w:p>
    <w:p w14:paraId="2476B5E7" w14:textId="2209B298" w:rsidR="0026230A" w:rsidRDefault="00675E6F" w:rsidP="00002857">
      <w:pPr>
        <w:pStyle w:val="RLProhlensmluvnchstran"/>
        <w:rPr>
          <w:rFonts w:cs="Arial"/>
          <w:lang w:val="cs-CZ"/>
        </w:rPr>
      </w:pPr>
      <w:r w:rsidRPr="5B7056F3">
        <w:rPr>
          <w:rStyle w:val="doplnuchazeChar"/>
          <w:rFonts w:asciiTheme="minorHAnsi" w:hAnsiTheme="minorHAnsi" w:cstheme="minorBidi"/>
          <w:b w:val="0"/>
          <w:highlight w:val="yellow"/>
        </w:rPr>
        <w:t xml:space="preserve">[DOPLNÍ </w:t>
      </w:r>
      <w:r w:rsidR="00320988">
        <w:rPr>
          <w:rStyle w:val="doplnuchazeChar"/>
          <w:rFonts w:asciiTheme="minorHAnsi" w:hAnsiTheme="minorHAnsi" w:cstheme="minorBidi"/>
          <w:b w:val="0"/>
          <w:highlight w:val="yellow"/>
        </w:rPr>
        <w:t>ÚČASTNÍK</w:t>
      </w:r>
      <w:r w:rsidRPr="5B7056F3">
        <w:rPr>
          <w:rStyle w:val="doplnuchazeChar"/>
          <w:rFonts w:asciiTheme="minorHAnsi" w:hAnsiTheme="minorHAnsi" w:cstheme="minorBidi"/>
          <w:b w:val="0"/>
          <w:highlight w:val="yellow"/>
        </w:rPr>
        <w:t>]</w:t>
      </w:r>
    </w:p>
    <w:p w14:paraId="792D28CB" w14:textId="77777777" w:rsidR="00A41EE3" w:rsidRDefault="00A41EE3" w:rsidP="00001AA1">
      <w:pPr>
        <w:pStyle w:val="RLProhlensmluvnchstran"/>
        <w:rPr>
          <w:rFonts w:cs="Arial"/>
          <w:szCs w:val="22"/>
          <w:lang w:val="cs-CZ"/>
        </w:rPr>
      </w:pPr>
    </w:p>
    <w:p w14:paraId="5482F7B2" w14:textId="77777777" w:rsidR="00A41EE3" w:rsidRDefault="00A41EE3" w:rsidP="00001AA1">
      <w:pPr>
        <w:pStyle w:val="RLProhlensmluvnchstran"/>
        <w:rPr>
          <w:rFonts w:cs="Arial"/>
          <w:szCs w:val="22"/>
          <w:lang w:val="cs-CZ"/>
        </w:rPr>
      </w:pPr>
    </w:p>
    <w:p w14:paraId="3F653C8F" w14:textId="77777777" w:rsidR="00A41EE3" w:rsidRDefault="00A41EE3" w:rsidP="00001AA1">
      <w:pPr>
        <w:pStyle w:val="RLProhlensmluvnchstran"/>
        <w:rPr>
          <w:rFonts w:cs="Arial"/>
          <w:szCs w:val="22"/>
          <w:lang w:val="cs-CZ"/>
        </w:rPr>
      </w:pPr>
    </w:p>
    <w:p w14:paraId="29D10C13" w14:textId="77777777" w:rsidR="00936E4A" w:rsidRDefault="00936E4A" w:rsidP="008743A0">
      <w:pPr>
        <w:pStyle w:val="RLTextlnkuslovan"/>
        <w:numPr>
          <w:ilvl w:val="0"/>
          <w:numId w:val="0"/>
        </w:numPr>
        <w:jc w:val="center"/>
        <w:rPr>
          <w:rFonts w:cs="Arial"/>
          <w:b/>
          <w:sz w:val="20"/>
          <w:szCs w:val="20"/>
        </w:rPr>
      </w:pPr>
      <w:r>
        <w:rPr>
          <w:rFonts w:cs="Arial"/>
          <w:b/>
          <w:sz w:val="20"/>
          <w:szCs w:val="20"/>
        </w:rPr>
        <w:br w:type="page"/>
      </w:r>
    </w:p>
    <w:p w14:paraId="53C8EB60" w14:textId="77777777" w:rsidR="00A41EE3" w:rsidRPr="00C933A9" w:rsidRDefault="00A41EE3" w:rsidP="008743A0">
      <w:pPr>
        <w:pStyle w:val="RLTextlnkuslovan"/>
        <w:numPr>
          <w:ilvl w:val="0"/>
          <w:numId w:val="0"/>
        </w:numPr>
        <w:jc w:val="center"/>
        <w:rPr>
          <w:rFonts w:cs="Arial"/>
          <w:b/>
          <w:sz w:val="20"/>
          <w:szCs w:val="20"/>
          <w:lang w:val="cs-CZ"/>
        </w:rPr>
      </w:pPr>
      <w:r w:rsidRPr="00636457">
        <w:rPr>
          <w:rFonts w:cs="Arial"/>
          <w:b/>
          <w:sz w:val="20"/>
          <w:szCs w:val="20"/>
        </w:rPr>
        <w:lastRenderedPageBreak/>
        <w:t xml:space="preserve">Příloha č. </w:t>
      </w:r>
      <w:r>
        <w:rPr>
          <w:rFonts w:cs="Arial"/>
          <w:b/>
          <w:sz w:val="20"/>
          <w:szCs w:val="20"/>
          <w:lang w:val="cs-CZ"/>
        </w:rPr>
        <w:t>4</w:t>
      </w:r>
    </w:p>
    <w:p w14:paraId="5DFA9DBC" w14:textId="77777777" w:rsidR="00A41EE3" w:rsidRPr="00636457" w:rsidRDefault="00A41EE3" w:rsidP="008743A0">
      <w:pPr>
        <w:pStyle w:val="RLTextlnkuslovan"/>
        <w:numPr>
          <w:ilvl w:val="0"/>
          <w:numId w:val="0"/>
        </w:numPr>
        <w:jc w:val="center"/>
        <w:rPr>
          <w:rFonts w:cs="Arial"/>
          <w:b/>
          <w:sz w:val="20"/>
          <w:szCs w:val="20"/>
        </w:rPr>
      </w:pPr>
      <w:r>
        <w:rPr>
          <w:rFonts w:cs="Arial"/>
          <w:b/>
          <w:sz w:val="20"/>
          <w:szCs w:val="20"/>
        </w:rPr>
        <w:t>Seznam poddodavatelů</w:t>
      </w:r>
    </w:p>
    <w:p w14:paraId="125FA452" w14:textId="77777777" w:rsidR="00320988" w:rsidRDefault="00320988" w:rsidP="00320988">
      <w:pPr>
        <w:pStyle w:val="RLProhlensmluvnchstran"/>
        <w:rPr>
          <w:rFonts w:cs="Arial"/>
          <w:lang w:val="cs-CZ"/>
        </w:rPr>
      </w:pPr>
      <w:bookmarkStart w:id="1" w:name="_Hlk10466821"/>
      <w:r w:rsidRPr="5B7056F3">
        <w:rPr>
          <w:rStyle w:val="doplnuchazeChar"/>
          <w:rFonts w:asciiTheme="minorHAnsi" w:hAnsiTheme="minorHAnsi" w:cstheme="minorBidi"/>
          <w:b w:val="0"/>
          <w:highlight w:val="yellow"/>
        </w:rPr>
        <w:t xml:space="preserve">[DOPLNÍ </w:t>
      </w:r>
      <w:r>
        <w:rPr>
          <w:rStyle w:val="doplnuchazeChar"/>
          <w:rFonts w:asciiTheme="minorHAnsi" w:hAnsiTheme="minorHAnsi" w:cstheme="minorBidi"/>
          <w:b w:val="0"/>
          <w:highlight w:val="yellow"/>
        </w:rPr>
        <w:t>ÚČASTNÍK</w:t>
      </w:r>
      <w:r w:rsidRPr="5B7056F3">
        <w:rPr>
          <w:rStyle w:val="doplnuchazeChar"/>
          <w:rFonts w:asciiTheme="minorHAnsi" w:hAnsiTheme="minorHAnsi" w:cstheme="minorBidi"/>
          <w:b w:val="0"/>
          <w:highlight w:val="yellow"/>
        </w:rPr>
        <w:t>]</w:t>
      </w:r>
    </w:p>
    <w:p w14:paraId="0685159C" w14:textId="77777777" w:rsidR="009C0AD5" w:rsidRPr="00B978F0" w:rsidRDefault="009C0AD5" w:rsidP="009C0AD5">
      <w:pPr>
        <w:spacing w:line="240" w:lineRule="auto"/>
        <w:rPr>
          <w:rFonts w:asciiTheme="minorHAnsi" w:hAnsiTheme="minorHAnsi" w:cs="Arial"/>
          <w:b/>
          <w:sz w:val="20"/>
        </w:rPr>
      </w:pPr>
    </w:p>
    <w:bookmarkEnd w:id="1"/>
    <w:p w14:paraId="3A9AB3A6" w14:textId="77777777" w:rsidR="00BC6D59" w:rsidRPr="00DF1A1B" w:rsidRDefault="00BC6D59" w:rsidP="00BC6D59">
      <w:pPr>
        <w:spacing w:after="0" w:line="240" w:lineRule="auto"/>
        <w:rPr>
          <w:rFonts w:asciiTheme="minorHAnsi" w:hAnsiTheme="minorHAnsi" w:cs="Tahoma"/>
          <w:b/>
          <w:szCs w:val="20"/>
        </w:rPr>
      </w:pPr>
      <w:r>
        <w:rPr>
          <w:rFonts w:asciiTheme="minorHAnsi" w:hAnsiTheme="minorHAnsi" w:cs="Tahoma"/>
          <w:b/>
          <w:szCs w:val="20"/>
        </w:rPr>
        <w:t>1</w:t>
      </w:r>
      <w:r w:rsidRPr="00DF1A1B">
        <w:rPr>
          <w:rFonts w:asciiTheme="minorHAnsi" w:hAnsiTheme="minorHAnsi" w:cs="Tahoma"/>
          <w:b/>
          <w:szCs w:val="20"/>
        </w:rPr>
        <w:t xml:space="preserve">/ </w:t>
      </w:r>
    </w:p>
    <w:p w14:paraId="5BEAC710" w14:textId="7B54A9EA"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Název:</w:t>
      </w:r>
      <w:r w:rsidRPr="00DF1A1B">
        <w:rPr>
          <w:rFonts w:asciiTheme="minorHAnsi" w:hAnsiTheme="minorHAnsi" w:cs="Tahoma"/>
          <w:szCs w:val="20"/>
        </w:rPr>
        <w:t xml:space="preserve"> </w:t>
      </w:r>
      <w:r w:rsidRPr="00DF1A1B">
        <w:rPr>
          <w:rFonts w:asciiTheme="minorHAnsi" w:hAnsiTheme="minorHAnsi" w:cs="Tahoma"/>
          <w:szCs w:val="20"/>
        </w:rPr>
        <w:tab/>
      </w:r>
      <w:r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Pr="0001509C">
        <w:rPr>
          <w:rFonts w:asciiTheme="minorHAnsi" w:hAnsiTheme="minorHAnsi" w:cs="Tahoma"/>
          <w:bCs/>
          <w:szCs w:val="20"/>
          <w:highlight w:val="yellow"/>
        </w:rPr>
        <w:t>]</w:t>
      </w:r>
    </w:p>
    <w:p w14:paraId="58E38FE5" w14:textId="58CE1E6F"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Sídlo:</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2D14314A" w14:textId="2A12A1B4"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Právní forma:</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7AB3A957" w14:textId="5DF45E3A"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Identifikační číslo:</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5974570E" w14:textId="5FD0B6DB" w:rsidR="00BC6D59" w:rsidRPr="00DF1A1B" w:rsidRDefault="00BC6D59" w:rsidP="00BC6D59">
      <w:pPr>
        <w:tabs>
          <w:tab w:val="left" w:pos="2340"/>
        </w:tabs>
        <w:spacing w:after="0" w:line="240" w:lineRule="auto"/>
        <w:rPr>
          <w:rFonts w:asciiTheme="minorHAnsi" w:hAnsiTheme="minorHAnsi" w:cs="Tahoma"/>
          <w:b/>
          <w:szCs w:val="20"/>
        </w:rPr>
      </w:pPr>
      <w:r w:rsidRPr="00DF1A1B">
        <w:rPr>
          <w:rFonts w:asciiTheme="minorHAnsi" w:hAnsiTheme="minorHAnsi" w:cs="Tahoma"/>
          <w:b/>
          <w:szCs w:val="20"/>
        </w:rPr>
        <w:t>Rozsah plnění Smlouvy</w:t>
      </w:r>
      <w:r>
        <w:rPr>
          <w:rFonts w:asciiTheme="minorHAnsi" w:hAnsiTheme="minorHAnsi" w:cs="Tahoma"/>
          <w:b/>
          <w:szCs w:val="20"/>
        </w:rPr>
        <w:t xml:space="preserve"> v % a rozsah vykonávaných činností</w:t>
      </w:r>
      <w:r w:rsidRPr="00DF1A1B">
        <w:rPr>
          <w:rFonts w:asciiTheme="minorHAnsi" w:hAnsiTheme="minorHAnsi" w:cs="Tahoma"/>
          <w:b/>
          <w:szCs w:val="20"/>
        </w:rPr>
        <w:t>:</w:t>
      </w:r>
      <w:r w:rsidRPr="00DF1A1B">
        <w:rPr>
          <w:rFonts w:asciiTheme="minorHAnsi" w:hAnsiTheme="minorHAnsi" w:cs="Tahoma"/>
          <w:b/>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5F3C9604" w14:textId="77777777" w:rsidR="00BC6D59" w:rsidRPr="00DF1A1B" w:rsidRDefault="00BC6D59" w:rsidP="00BC6D59">
      <w:pPr>
        <w:spacing w:after="0" w:line="240" w:lineRule="auto"/>
        <w:rPr>
          <w:rFonts w:asciiTheme="minorHAnsi" w:hAnsiTheme="minorHAnsi" w:cs="Tahoma"/>
          <w:b/>
          <w:szCs w:val="20"/>
        </w:rPr>
      </w:pPr>
    </w:p>
    <w:p w14:paraId="325400CE" w14:textId="77777777" w:rsidR="00BC6D59" w:rsidRPr="00DF1A1B" w:rsidRDefault="00BC6D59" w:rsidP="00BC6D59">
      <w:pPr>
        <w:spacing w:after="0" w:line="240" w:lineRule="auto"/>
        <w:rPr>
          <w:rFonts w:asciiTheme="minorHAnsi" w:hAnsiTheme="minorHAnsi" w:cs="Tahoma"/>
          <w:b/>
          <w:szCs w:val="20"/>
        </w:rPr>
      </w:pPr>
      <w:r w:rsidRPr="00DF1A1B">
        <w:rPr>
          <w:rFonts w:asciiTheme="minorHAnsi" w:hAnsiTheme="minorHAnsi" w:cs="Tahoma"/>
          <w:b/>
          <w:szCs w:val="20"/>
        </w:rPr>
        <w:t>2/</w:t>
      </w:r>
    </w:p>
    <w:p w14:paraId="5BAFA125" w14:textId="094788E2"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Název:</w:t>
      </w:r>
      <w:r w:rsidRPr="00DF1A1B">
        <w:rPr>
          <w:rFonts w:asciiTheme="minorHAnsi" w:hAnsiTheme="minorHAnsi" w:cs="Tahoma"/>
          <w:szCs w:val="20"/>
        </w:rPr>
        <w:t xml:space="preserve"> </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7BC5FF20" w14:textId="4E17C445"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Sídlo:</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75D96409" w14:textId="5005C48E"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Právní forma:</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2FDF9F63" w14:textId="55512E57"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Identifikační číslo:</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30F26505" w14:textId="6CD028AF" w:rsidR="00BC6D59" w:rsidRPr="00DF1A1B" w:rsidRDefault="00BC6D59" w:rsidP="00BC6D59">
      <w:pPr>
        <w:tabs>
          <w:tab w:val="left" w:pos="2340"/>
        </w:tabs>
        <w:spacing w:after="0" w:line="240" w:lineRule="auto"/>
        <w:rPr>
          <w:rFonts w:asciiTheme="minorHAnsi" w:hAnsiTheme="minorHAnsi" w:cs="Tahoma"/>
          <w:b/>
          <w:szCs w:val="20"/>
        </w:rPr>
      </w:pPr>
      <w:r w:rsidRPr="00DF1A1B">
        <w:rPr>
          <w:rFonts w:asciiTheme="minorHAnsi" w:hAnsiTheme="minorHAnsi" w:cs="Tahoma"/>
          <w:b/>
          <w:szCs w:val="20"/>
        </w:rPr>
        <w:t>Rozsah plnění Smlouvy</w:t>
      </w:r>
      <w:r>
        <w:rPr>
          <w:rFonts w:asciiTheme="minorHAnsi" w:hAnsiTheme="minorHAnsi" w:cs="Tahoma"/>
          <w:b/>
          <w:szCs w:val="20"/>
        </w:rPr>
        <w:t xml:space="preserve"> v % a rozsah vykonávaných činností</w:t>
      </w:r>
      <w:r w:rsidRPr="00DF1A1B">
        <w:rPr>
          <w:rFonts w:asciiTheme="minorHAnsi" w:hAnsiTheme="minorHAnsi" w:cs="Tahoma"/>
          <w:b/>
          <w:szCs w:val="20"/>
        </w:rPr>
        <w:t>:</w:t>
      </w:r>
      <w:r w:rsidRPr="00DF1A1B">
        <w:rPr>
          <w:rFonts w:asciiTheme="minorHAnsi" w:hAnsiTheme="minorHAnsi" w:cs="Tahoma"/>
          <w:b/>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5E1A324D" w14:textId="77777777" w:rsidR="00BC6D59" w:rsidRPr="00DF1A1B" w:rsidRDefault="00BC6D59" w:rsidP="00BC6D59">
      <w:pPr>
        <w:tabs>
          <w:tab w:val="left" w:pos="2340"/>
        </w:tabs>
        <w:spacing w:after="0" w:line="240" w:lineRule="auto"/>
        <w:rPr>
          <w:rFonts w:asciiTheme="minorHAnsi" w:hAnsiTheme="minorHAnsi" w:cs="Tahoma"/>
          <w:szCs w:val="20"/>
        </w:rPr>
      </w:pPr>
      <w:r w:rsidRPr="00DF1A1B">
        <w:rPr>
          <w:rStyle w:val="doplnuchazeChar"/>
          <w:rFonts w:asciiTheme="minorHAnsi" w:hAnsiTheme="minorHAnsi" w:cs="Tahoma"/>
          <w:szCs w:val="20"/>
        </w:rPr>
        <w:t xml:space="preserve"> </w:t>
      </w:r>
    </w:p>
    <w:p w14:paraId="7CC870F5" w14:textId="77777777" w:rsidR="00BC6D59" w:rsidRPr="00DF1A1B" w:rsidRDefault="00BC6D59" w:rsidP="00BC6D59">
      <w:pPr>
        <w:tabs>
          <w:tab w:val="left" w:pos="2340"/>
        </w:tabs>
        <w:spacing w:after="0" w:line="240" w:lineRule="auto"/>
        <w:rPr>
          <w:rFonts w:asciiTheme="minorHAnsi" w:hAnsiTheme="minorHAnsi" w:cs="Tahoma"/>
          <w:szCs w:val="20"/>
        </w:rPr>
      </w:pPr>
    </w:p>
    <w:p w14:paraId="30A25C31" w14:textId="3044D56D" w:rsidR="00BC6D59" w:rsidRPr="00DF1A1B" w:rsidRDefault="00BC6D59" w:rsidP="00BC6D59">
      <w:pPr>
        <w:tabs>
          <w:tab w:val="left" w:pos="2340"/>
        </w:tabs>
        <w:spacing w:after="0" w:line="240" w:lineRule="auto"/>
        <w:rPr>
          <w:rStyle w:val="doplnuchazeChar"/>
          <w:rFonts w:asciiTheme="minorHAnsi" w:hAnsiTheme="minorHAnsi" w:cs="Tahoma"/>
          <w:b w:val="0"/>
          <w:szCs w:val="20"/>
        </w:rPr>
      </w:pPr>
      <w:r w:rsidRPr="00DF1A1B">
        <w:rPr>
          <w:rFonts w:asciiTheme="minorHAnsi" w:hAnsiTheme="minorHAnsi" w:cs="Tahoma"/>
          <w:b/>
          <w:szCs w:val="20"/>
          <w:highlight w:val="yellow"/>
        </w:rPr>
        <w:t xml:space="preserve">atd. </w:t>
      </w:r>
      <w:r w:rsidRPr="00DF1A1B">
        <w:rPr>
          <w:rFonts w:asciiTheme="minorHAnsi" w:hAnsiTheme="minorHAnsi" w:cs="Tahoma"/>
          <w:b/>
          <w:szCs w:val="20"/>
          <w:highlight w:val="yellow"/>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5FB7A0EF" w14:textId="77777777" w:rsidR="009C0AD5" w:rsidRDefault="009C0AD5" w:rsidP="009C0AD5">
      <w:pPr>
        <w:pStyle w:val="RLProhlensmluvnchstran"/>
        <w:jc w:val="both"/>
        <w:rPr>
          <w:rFonts w:cs="Arial"/>
          <w:szCs w:val="22"/>
          <w:lang w:val="cs-CZ"/>
        </w:rPr>
      </w:pPr>
    </w:p>
    <w:p w14:paraId="22A5E890" w14:textId="77777777" w:rsidR="009C0AD5" w:rsidRDefault="009C0AD5" w:rsidP="009C0AD5">
      <w:pPr>
        <w:pStyle w:val="RLProhlensmluvnchstran"/>
        <w:jc w:val="both"/>
        <w:rPr>
          <w:rFonts w:cs="Arial"/>
          <w:szCs w:val="22"/>
          <w:lang w:val="cs-CZ"/>
        </w:rPr>
      </w:pPr>
    </w:p>
    <w:p w14:paraId="51D799D4" w14:textId="77777777" w:rsidR="009C0AD5" w:rsidRPr="00455E6A" w:rsidRDefault="009C0AD5" w:rsidP="009C0AD5">
      <w:pPr>
        <w:pStyle w:val="RLProhlensmluvnchstran"/>
        <w:jc w:val="left"/>
        <w:rPr>
          <w:rFonts w:cs="Arial"/>
          <w:szCs w:val="22"/>
          <w:lang w:val="cs-CZ"/>
        </w:rPr>
      </w:pPr>
    </w:p>
    <w:sectPr w:rsidR="009C0AD5" w:rsidRPr="00455E6A" w:rsidSect="00883CC5">
      <w:headerReference w:type="default" r:id="rId20"/>
      <w:headerReference w:type="first" r:id="rId21"/>
      <w:pgSz w:w="11907" w:h="16840" w:code="9"/>
      <w:pgMar w:top="1619" w:right="992" w:bottom="1134" w:left="900" w:header="0" w:footer="64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76A5" w14:textId="77777777" w:rsidR="00926371" w:rsidRDefault="00926371">
      <w:r>
        <w:separator/>
      </w:r>
    </w:p>
  </w:endnote>
  <w:endnote w:type="continuationSeparator" w:id="0">
    <w:p w14:paraId="0A018888" w14:textId="77777777" w:rsidR="00926371" w:rsidRDefault="0092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Lohit Devanagari">
    <w:altName w:val="Times New Roman"/>
    <w:charset w:val="01"/>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8D91" w14:textId="77777777" w:rsidR="00926371" w:rsidRDefault="00926371">
      <w:r>
        <w:separator/>
      </w:r>
    </w:p>
  </w:footnote>
  <w:footnote w:type="continuationSeparator" w:id="0">
    <w:p w14:paraId="36954246" w14:textId="77777777" w:rsidR="00926371" w:rsidRDefault="00926371">
      <w:r>
        <w:continuationSeparator/>
      </w:r>
    </w:p>
  </w:footnote>
  <w:footnote w:id="1">
    <w:p w14:paraId="4F47C23E" w14:textId="41F57884" w:rsidR="00551746" w:rsidRPr="003E1B46" w:rsidRDefault="00551746">
      <w:pPr>
        <w:pStyle w:val="Textpoznpodarou"/>
        <w:rPr>
          <w:rFonts w:asciiTheme="minorHAnsi" w:hAnsiTheme="minorHAnsi" w:cstheme="minorHAnsi"/>
          <w:sz w:val="18"/>
          <w:szCs w:val="18"/>
        </w:rPr>
      </w:pPr>
      <w:r>
        <w:rPr>
          <w:rStyle w:val="Znakapoznpodarou"/>
        </w:rPr>
        <w:footnoteRef/>
      </w:r>
      <w:r>
        <w:t xml:space="preserve"> </w:t>
      </w:r>
      <w:r w:rsidRPr="003E1B46">
        <w:rPr>
          <w:rFonts w:asciiTheme="minorHAnsi" w:hAnsiTheme="minorHAnsi" w:cstheme="minorHAnsi"/>
          <w:sz w:val="18"/>
          <w:szCs w:val="18"/>
          <w:highlight w:val="yellow"/>
        </w:rPr>
        <w:t>Účastník ponechá text podle skutečnosti a vymaže tuto poznámku pod čarou.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BCE1" w14:textId="77777777" w:rsidR="00CD5394" w:rsidRDefault="00CD5394" w:rsidP="00E22FCC">
    <w:pPr>
      <w:pStyle w:val="Zhlav"/>
      <w:rPr>
        <w:rFonts w:ascii="Calibri" w:hAnsi="Calibri"/>
      </w:rPr>
    </w:pPr>
  </w:p>
  <w:p w14:paraId="0203426C" w14:textId="77777777" w:rsidR="00CD5394" w:rsidRDefault="00CD5394" w:rsidP="00E22FCC">
    <w:pPr>
      <w:pStyle w:val="Zhlav"/>
      <w:rPr>
        <w:rFonts w:ascii="Calibri" w:hAnsi="Calibri"/>
      </w:rPr>
    </w:pPr>
  </w:p>
  <w:p w14:paraId="5C789919" w14:textId="4BA9B3D6" w:rsidR="00964BB8" w:rsidRPr="00E96AF2" w:rsidRDefault="00964BB8" w:rsidP="00E22FCC">
    <w:pPr>
      <w:pStyle w:val="Zhlav"/>
      <w:rPr>
        <w:rFonts w:ascii="Calibri" w:hAnsi="Calibri"/>
      </w:rPr>
    </w:pPr>
    <w:r w:rsidRPr="00E96AF2">
      <w:rPr>
        <w:rFonts w:ascii="Calibri" w:hAnsi="Calibri"/>
      </w:rPr>
      <w:tab/>
    </w:r>
    <w:r w:rsidRPr="00E96AF2">
      <w:rPr>
        <w:rFonts w:ascii="Calibri" w:hAnsi="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7BD8" w14:textId="77777777" w:rsidR="00AD5271" w:rsidRDefault="00AD5271">
    <w:pPr>
      <w:pStyle w:val="Zhlav"/>
    </w:pPr>
  </w:p>
  <w:p w14:paraId="61BB7F99" w14:textId="577094FD" w:rsidR="00AD5271" w:rsidRDefault="00AD5271">
    <w:pPr>
      <w:pStyle w:val="Zhlav"/>
    </w:pPr>
    <w:r>
      <w:rPr>
        <w:noProof/>
      </w:rPr>
      <mc:AlternateContent>
        <mc:Choice Requires="wpg">
          <w:drawing>
            <wp:anchor distT="0" distB="0" distL="0" distR="0" simplePos="0" relativeHeight="251658240" behindDoc="1" locked="0" layoutInCell="1" allowOverlap="1" wp14:anchorId="3A203396" wp14:editId="54082497">
              <wp:simplePos x="0" y="0"/>
              <wp:positionH relativeFrom="column">
                <wp:posOffset>284480</wp:posOffset>
              </wp:positionH>
              <wp:positionV relativeFrom="paragraph">
                <wp:posOffset>202565</wp:posOffset>
              </wp:positionV>
              <wp:extent cx="2598420" cy="1504950"/>
              <wp:effectExtent l="0" t="2540" r="3175" b="0"/>
              <wp:wrapNone/>
              <wp:docPr id="1969928695"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024145663"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1675199" name="Rectangle 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Skupina 4" style="position:absolute;margin-left:22.4pt;margin-top:15.95pt;width:204.6pt;height:118.5pt;z-index:-251656192;mso-wrap-distance-left:0;mso-wrap-distance-right:0" coordsize="4092,2370" coordorigin="670,89" o:spid="_x0000_s1026" w14:anchorId="78E92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wX++NgMAALoHAAAOAAAAZHJzL2Uyb0RvYy54bWycVe1O2zAU/T9p72Dl&#10;PzTpR2gjWoRgIKR9oLE9gOs4iUVie7bblD39jp0EKGzAqNToXvv6+txzj+3jk11Tky03Vii5jJLD&#10;OCJcMpULWS6jnz8uDuYRsY7KnNZK8mV0x210svr44bjVGR+rStU5NwRJpM1avYwq53Q2GllW8Yba&#10;Q6W5xGShTEMdXFOOckNbZG/q0TiO01GrTK6NYtxajJ53k9Eq5C8Kzty3orDckXoZAZsLXxO+a/8d&#10;rY5pVhqqK8F6GPQdKBoqJDa9T3VOHSUbI56lagQzyqrCHTLVjFRRCMZDDagmiZ9Uc2nURodayqwt&#10;9T1NoPYJT+9Oy75uL42+0demQw/zs2K3FryMWl1mj+e9X3bBZN1+UTn6STdOhcJ3hWl8CpREdoHf&#10;u3t++c4RhsHxbDGfjtEGhrlkFk8Xs74DrEKb/Lr0CNOYnS+61rDqU794Gi/G3crxBEEeIM26XQPS&#10;HtnqWAuW4d+zBesZW6+rCqvcxvCoT9K8KUdDze1GH6CxmjqxFrVwd0GkIMiDkttrwTzR3gGx14aI&#10;HKzE42kynaXpJCKSNiAVYX53kvgqh+BuKfWlhQ4Rqc4qKkt+ajVkDkKxfBgyRrUVp7n1w56q/SzB&#10;3YOzroW+EHXtW+jtvnCclCdK+wt3nYrPFds0XLruWBpegwMlbSW0jYjJeLPmKNZc5QEQzaxh34Eb&#10;4GA7wx2rvFkARD+O/t5PBMQPIH05FqJ9VYdP9TRI8QU1gWJj3SVXDfEGMANm0DjdfrYeMIANIR6y&#10;VJ65UEgt9wYQ6EcCeA+3N4HeX1C48exANLxnVP/Xob6pqOZA6dM+aGuSJunRLFksBml5aiGampOJ&#10;10UfPZx/2x3+F3S0t8A7b+pCcjSfhWOdzJO+/UMjknScdsd6Gs/3TvUDyW/sg1W1yAcRW1Ouz2pD&#10;thQ3/0X49dn3wv7RsKGyjqG1yu+gNaMgBlxPeO5gVMr8jkiLp2MZ2V8b6m+L+kqijf6dGQwTjEUc&#10;xyBgHZxpOo8RQiVDimXkBvPMde/SRhtRVtghCaKT6hR3bCGC8DyuDg2k5B0oKFjhgYC19wI99kPU&#10;w5O7+gMAAP//AwBQSwMECgAAAAAAAAAhAAK4gHZY1gEAWNYBABQAAABkcnMvbWVkaWEvaW1hZ2Ux&#10;LnBuZ4lQTkcNChoKAAAADUlIRFIAAApJAAAF+AgCAAAAnxAreAAAAAFzUkdCAK7OHOkAAAAEZ0FN&#10;QQAAsY8L/GEFAAAAIGNIUk0AAHomAACAhAAA+gAAAIDoAAB1MAAA6mAAADqYAAAXcJy6UTwAAAAJ&#10;cEhZcwAAewgAAHsIAXgkHaEAAAAHdElNRQfUAhoIKS0PlYIkAAAAH3RFWHRTb2Z0d2FyZQBBZG9i&#10;ZSBQaG90b3Nob3AgNy4wIENFq/zm9QAA/ztJREFUeF7s3U+MHdXZL+p7h3ec0TfKJNMMmHiU6Y0E&#10;UgaZZBgzTYR0pOgqMEgGRooSJDyxFGEJhYGFBwmyJXQkGkHChyBgPKC/lhth2UY0tOigxmDTeLu7&#10;3TbSfcnO6XTa/aeq9qqqt2o/R60jDlStWutZq3ak86t3rf/722+//b/8HwIECBAgQIAAAQIECBAg&#10;QIAAAQIECBAgQIAAAQIECBAgkFkgsm3/hwABAgQIECBAgAABAgQIECBAgAABAgQIECBAgAABAgQI&#10;ZBb4vzJ3Tt8IECBAgAABAgQIECBAgAABAgQIECBAgAABAgQIECBAgEAIyLYtAw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lBXY3tko26DW&#10;CBAgQIAAAQIECBAgQIAAAQIECBAgQIAAgQ4EZNsdIHsEAQIECGQRmGytvbv8yI21s1k6pB8ECBAg&#10;QIAAAQIECBAgQIAAAQIECBAgQIBANQHZdjUnVxEgQIDA8AWiYvv964+/9T//FX9XV08Pf0BGQIAA&#10;AQIECBAgQIAAAQIECBAgQIAAAQIE5khAtj1Hk22oBAgQmHOB5ZWnp8G2eHvOV4LhEyBAgAABAgQI&#10;ECBAgAABAgQIECBAgMAQBWTbQ5w1fSZAgACB2gKfrl/YG2yLt2sLuoEAAQIECBAgQIAAAQIECBAg&#10;QIAAAQIECPQqINvuld/DCRAgQKATga8n1x8OtsXbndh7CAECBAgQIECAAAECBAgQIECAAAECBAgQ&#10;KCMg2y7jqBUCBAgQSCsQx2xf/vDRw7JtZ2+nnTgdI0CAAAECBAgQIECAAAECBAgQIECAAAECewVk&#10;29YDAQIECIxcYN8x2weG3FdXT49cwfAIECBAgAABAgQIECBAgAABAgQIECBAgMDABWTbA59A3SdA&#10;gACBIwXWb799RMX23v8UB3KzJECAAAECBAgQIECAAAECBAgQIECAAAECBNIKyLbTTo2OESBAgMCs&#10;ArEb+bvLj1TMtuOytS9fnfWR7idAgAABAgQIECBAgAABAgQIECBAgAABAgTaEZBtt+OqVQIECBBI&#10;IFBlN/J9yffXk+sJOq4LBAgQIECAAAECBAgQIECAAAECBAgQIECAwH4B2bY1QYAAAQLjFKi+G/ne&#10;eDvqvCdba+MUMSoCBAgQIECAAAECBAgQIECAAAECBAgQIDBkAdn2kGdP3wkQIEDgEIHYjfzyh49W&#10;341875XvX388bkdLgAABAgQIECBAgAABAgQIECBAgAABAgQIpBKQbaeaDp0hQIAAgTICH39+rlmw&#10;Pb3r6urpMv3QCgECBAgQIECAAAECBAgQIECAAAECBAgQIFBIQLZdCFIzBAgQIJBGIDYVnyXYnt77&#10;6fqFNAPSEQIECBAgQIAAAQIECBAgQIAAAQIECBAgQOBb2bZFQIAAAQJjE1j66MnZs+1o4evJ9bHR&#10;GA8BAgQIECBAgAABAgQIECBAgAABAgQIEBisgGx7sFOn4wQIECBwkMBXG4tFgu1oJE7sdvC2VUaA&#10;AAECBAgQIECAAAECBAgQIECAAAECBJIIyLaTTIRuECBAgEAZgVJF29OA/Mba2TLd0goBAgQIECBA&#10;gAABAgQIECBAgAABAgQIECAwm4BsezY/dxMgQIBAJoG1L18tVbS928767bczDVFfCBAgQIAAAQIE&#10;CBAgQIAAAQIECBAgQIDAnArItud04g2bAAECoxSIXcSLZ9vvLj9iZ/JRrhaDIkCAAAECBAgQIECA&#10;AAECBAgQIECAAIFhCci2hzVfekuAAAEChwq0UbRtZ3ILjgABAgQIECBAgAABAgQIECBAgAABAgQI&#10;JBGQbSeZCN0gQIAAgVkF2ija3q0C/2pjcdb+uZ8AAQIECBAgQIAAAQIECBAgQIAAAQIECBCYQUC2&#10;PQOeWwkQIEAgjUBkz8V3I9/bYATnacaqIwQIECBAgAABAgQIECBAgAABAgQIECBAYB4FZNvzOOvG&#10;TIAAgfEJLH30ZKvZdjT+6fqF8bkZEQECBAgQIECAAAECBAgQIECAAAECBAgQGIqAbHsoM6WfBAgQ&#10;IHCowGRrre1gO9p/d/mR7Z0N00CAAAECBAgQIECAAAECBAgQIECAAAECBAj0IiDb7oXdQwkQIECg&#10;pMDV1dMdZNvxiBtrZ0v2W1sECBAgQIAAAQIECBAgQIAAAQIECBAgQIBAZQHZdmUqFxIgQIBASoGo&#10;pY6K6m6y7XhK1IinZNApAgQIECBAgAABAgQIECBAgAABAgQIECAwcgHZ9sgn2PAIECAweoG1L1/t&#10;LNiOB0WN+OhJDZAAAQIECBAgQIAAAQIECBAgQIAAAQIECCQUkG0nnBRdIkCAAIEaAksfPdlltq10&#10;u8bcuJQAAQIECBAgQIAAAQIECBAgQIAAAQIECJQTkG2Xs9QSAQIECHQuEDuEdxxsK93ufJI9kAAB&#10;AgQIECBAgAABAgQIECBAgAABAgQIfCcg27YOCBAgQGDAAp+uX+g+244nxiHfA1bTdQIECBAgQIAA&#10;AQIECBAgQIAAAQIECBAgMEAB2fYAJ02XCRAgQOD/CLx//fFesu2PPz9nEggQIECAAAECBAgQIECA&#10;AAECBAgQIECAAIEuBWTbXWp7FgECBAiUFOhlQ/JplH75w0dLjkRbBAgQIECAAAECBAgQIECAAAEC&#10;BAgQIECAwHECsu3jhPx3AgQIEMgqsPblq70UbU8fun777aww+kWAAAECBAgQIECAAAECBAgQIECA&#10;AAECBEYoINse4aQaEgECBOZEYHnl6R6z7Xj6nDgPepjX1ncuXNl65s278Tfogeg8AQIECBAgQIAA&#10;AQIECBAgQIAAAQIECMi2rQECBAgQGKrAu8uP9Jhtx6O3dzaGajf2fi99du/Fxa2nFib/63/f2f2b&#10;bD8Y+7iNjwABAgQIECBAgAABAgQIECBAgAABAmMWkG2PeXaNjQABAiMW+Hpyvd9gO54em6KPWHiI&#10;Q7t5535UaZ96/T8i7d1sOwLvIQ5KnwkQIECAAAECBAgQIECAAAECBAgQIEBgKiDbthIIECBAYJAC&#10;/R62PY3VbUueZ+lc+uTemXc291ZpP/zPr1zdztNhPSFAgAABAgQIECBAgAABAgQIECBAgACBugKy&#10;7bpiridAgACBFAJXV0/3XrdtW/Lel0IUakdivW/v8cMS7gi/e++wDhAgQIAAAQIECBAgQIAAAQIE&#10;CBAgQIBAYwHZdmM6NxIgQIBAnwJLHz2ZIdtev/12nwpz/OxIteNE7aMLtff914jA5xjM0AkQIECA&#10;AAECBAgQIECAAAECBAgQIDB4Adn24KfQAAgQIDCfAhmC7ehDlI/Pp3+Po26Qau+G3JPtBz323KMJ&#10;ECBAgAABAgQIECBAgAABAgQIECBAYBYB2fYseu4lQIAAgX4EJltrSbLtyx8+2g/BXD51llR7Gm9f&#10;W9+ZSzmDJkCAAAECBAgQIECAAAECBAgQIECAwBgEZNtjmEVjIECAwLwJfLWxmCTbduR2N2sv6q0v&#10;XKm3A/mB25W/cWO7mw57CgECBAgQIECAAAECBAgQIECAAAECBAgUF5BtFyfVIAECBAi0LvDp+oU8&#10;2XYE7a0PeL4fEIF0HJVd62jtwy5+5apse74Xk9ETIECAAAECBAgQIECAAAECBAgQIDBkAdn2kGdP&#10;3wkQIDCvAh9/fi5Pth2dmdd5aH3csYX4M2/eLZJqTxs5885m6532AAIECBAgQIAAAQIECBAgQIAA&#10;AQIECBBoR0C23Y6rVgkQIECgTYEba2fzZNvLK0+3OdY5bbvUJuT7cnHZ9pyuJ8MmQIAAAQIECBAg&#10;QIAAAQIECBAgQGAUArLtUUyjQRAgQGDOBJY+ejJPth2dmTP+1ocb5dqnXi+zCfnDNd+t994DCBAg&#10;QIAAAQIECBAgQIAAAQIECBAgQKAdAdl2O65aJUCAAIE2BVJl25GytznWuWv7wpWtgpuQy7bnbgEZ&#10;MAECBAgQIECAAAECBAgQIECAAAEC4xWQbY93bo2MAAEC4xWQbY9ybm/euV/2dO0DM/LVW/dHqWdQ&#10;BAgQIECAAAECBAgQIECAAAECBAgQGL2AbHv0U2yABAgQGKFAtmz768n1ESp3O6Slz+49tdDWPuR7&#10;Q+7Y8LzbkXkaAQIECBAgQIAAAQIECBAgQIAAAQIECJQRkG2XcdQKAQIECHQpkC3b/mpjscvhj+9Z&#10;r1zdbnUfctn2+NaMEREgQIAAAQIECBAgQIAAAQIECBAgMIcCsu05nHRDJkCAwOAFZNuDn8I9A3hx&#10;sd0Dtvel5lEgPiY9YyFAgAABAgQIECBAgAABAgQIECBAgMD8CMi252eujZQAAQLjEZBtj2MuJ9sP&#10;Ojhge1+2HTXi49AzCgIECBAgQIAAAQIECBAgQIAAAQIECMybgGx73mbceAkQIDAGAdn2CGaxl2A7&#10;cm7Z9ggWjyEQIECAAAECBAgQIECAAAECBAgQIDCfArLt+Zx3oyZAgMCwBT7+/Nxb//Nfef6ct113&#10;PfUVbMu2686U6wkQIECAAAECBAgQIECAAAECBAgQIJBHQLadZy70hAABAgSqCsi2q0qlvK7HYFu2&#10;nXJF6BQBAgQIECBAgAABAgQIECBAgAABAgQqCci2KzG5iAABAgRSCax9+Wqeou3oibrt6suj32Bb&#10;tl19plxJgAABAgQIECBAgAABAgQIECBAgACBbAKy7Wwzoj8ECBAgcLxAZMmy7eOZUl7xzJt3I2Du&#10;8c952ynXhU4RIECAAAECBAgQIECAAAECBAgQIEDgeAHZ9vFGriBAgACBbALbOxupsu3J1lo2opz9&#10;eXFxq8dUe/po2XbOtaFXBAgQIECAAAECBAgQIECAAAECBAgQOFZAtn0skQsIECBAIKPAu8uP5Im3&#10;MwLl69MbN7Z7D7Zl2/nWhR4RIECAAAECBAgQIECAAAECBAgQIECgqoBsu6qU6wgQIEAglcDSR08m&#10;ybYjZU8lk7Mz19Z3MgTbsu2cy0OvCBAgQIAAAQIECBAgQIAAAQIECBAgUEVAtl1FyTUECBAgkE7g&#10;48/PJcm2I2VPp5OsQ5PtB08tTGTbyaZFdwgQIECAAAECBAgQIECAAAECBAgQIDAwAdn2wCZMdwkQ&#10;IEBgKvDVxmKSbPvq6mmTcrTAmXc2kwTb0Y2lz+6ZLwIECBAgQIAAAQIECBAgQIAAAQIECBAYooBs&#10;e4izps8ECBAg8J1Akmw7KsjNxxECSY7Z3g3XY3d080WAAAECBAgQIECAAAECBAgQIECAAAECQxSQ&#10;bQ9x1vSZAAECBL4TWF55OkO8HRXk5uMwgVS7kU/jbdm25UqAAAECBAgQIECAAAECBAgQIECAAIGB&#10;Csi2Bzpxuk2AAAEC3366fiFDtj3ZWjMZhwk8fznRbuTTbDvidvNFgAABAgQIECBAgAABAgQIECBA&#10;gAABAkMUkG0Pcdb0mQABAgS+E4hQufds+/KHj5qMwwSiQjrPMdu7PTFfBAgQIECAAAECBAgQIECA&#10;AAECBAgQIDBQAdn2QCdOtwkQIEDgO4H3rz/eb7x9dfW0mThM4Mw76Yq2T70+MV8ECBAgQIAAAQIE&#10;CBAgQIAAAQIECBAgMFAB2fZAJ063CRAgQOA7gd63JV/78lUzcaDA0mf3EhZtR9xuvggQIECAAAEC&#10;BAgQIECAAAECBAgQIEBgoAKy7YFOnG4TIECAwHcCvW9L7rDtwxbiM2/eTZhtX7iy5c0hQIAAAQIE&#10;CBAgQIAAAQIECBAgQIAAgYEKyLYHOnG6TYAAAQL/Elheebqvbckdtn3YKsx50nZk7a9c3fbmECBA&#10;gAABAgQIECBAgAABAgQIECBAgMBABWTbA5043SZAgACBfwms3367r2z7xtpZ03CgQMKTtqdF5BG6&#10;mzICBAgQIECAAAECBAgQIECAAAECBAgQGKiAbHugE6fbBAgQIPBvgaif7iXe/mpj0TQ8LHDzzv2E&#10;u5FPuzTZfmDKCBAgQIAAAQIECBAgQIAAAQIECBAgQGCgArLtgU6cbhMgQIDAvwXWvny1+2z73eVH&#10;zMGBAnGmdc5s+9TrE1NGgAABAgQIECBAgAABAgQIECBAgAABAsMVkG0Pd+70nAABAgT+JbC9sxFJ&#10;c8fxtg3JD1t/Ty1McmbbLy5ueWcIECBAgAABAgQIECBAgAABAgQIECBAYLgCsu3hzp2eEyBAgMC/&#10;BT7+/FzH2fbXk+sm4GGBpc/u5Qy2o1eXPrlnyggQIECAAAECBAgQIECAAAECBAgQIEBguAKy7eHO&#10;nZ4TIECAwL8FOi7djhO+6R8oELXRabPtOAjcrBEgQIAAAQIECBAgQIAAAQIECBAgQIDAcAVk28Od&#10;Oz0nQIAAgf8Q6LJ0+9P1C/QPFEi7IbnDtq1YAgQIECBAgAABAgQIECBAgAABAgQIDF1Atj30GdR/&#10;AgQIEPi3QJRTd7MzeZSJc39YYPXW/bRF2xeuOGzbmiVAgAABAgQIECBAgAABAgQIECBAgMCwBWTb&#10;w54/vSdAgACBvQJrX77aQbZ9dfU09gMFXrm6nTbbjoPAzRoBAgQIECBAgAABAgQIECBAgAABAgQI&#10;DFpAtj3o6dN5AgQIENgvsPTRk23H219PrnM/UODMO5s5s+3YKd2UESBAgAABAgQIECBAgAABAgQI&#10;ECBAgMDQBWTbQ59B/SdAgACB/xCI4LnVbDuyc+KHCeQMtqNXLy7akNyyJUCAAAECBAgQIECAAAEC&#10;BAgQIECAwOAFZNuDn0IDIECAAIF9AjfWzrYXb3+1sQj8QIFr6ztps+04CNysESBAgAABAgQIECBA&#10;gAABAgQIECBAgMDQBWTbQ59B/SdAgACB/QLbOxuXP3y0jXhb0fYRq+2NG0kP237mzbteEgIECBAg&#10;QIAAAQIECBAgQIAAAQIECBAYgYBsewSTaAgECBAgsF8gqqvbyLYVbR+x1GLf75x125c+uecNIUCA&#10;AAECBAgQIECAAAECBAgQIECAAIERCMi2RzCJhkCAAAECBwgU35lc0fbR6yzKoxNm208tTCbbD7wh&#10;BAgQIECAAAECBAgQIECAAAECBAgQIDACAdn2CCbREAgQINCbwM7apa3F5x5s3u6tB4c/uPjO5Iq2&#10;j57lhMF2dOmVq9sJF6cuESBAgAABAgQIECBAgAABAgQIECBAgEADAdl2AzS3ECBAgMC/BO6+deqb&#10;F34Qf5vvPZsw4f56cr3UzuTLK0+b9SMEVm/dT5htK9q2aAkQIECAAAECBAgQIECAAAECBAgQIDAm&#10;Adn2mGbTWAgQINCpwP2N1Wmw/a+/8ycS1nB//Pm5IvH2ZGutU9xqD7u2vpNkw+3oScJsW9F2tXXk&#10;KgIECBAgQIAAAQIECBAgQIAAAQIECAxDQLY9jHnSSwIECCQUiCT7P7Ltach9/sT2tYupehvnZM8Y&#10;b8fR3alGFJ2JOukz72xGnHzhylaGvr1xYztbtn3qdSdtZ1ga+kCAAAECBAgQIECAAAECBAgQIECA&#10;AIFiArLtYpQaIkCAwLwJ3HnpsQOy7X8m3JOXT8ZR3ElAZjx4+93lR6KFJGOJbkShduTZe4Pkm3fu&#10;9969qJDOlm1f+uRe7yw6QIAAAQIECBAgQIAAAQIECBAgQIAAAQIFBWTbBTE1RYAAgTkSuLfy2mHB&#10;9u6/z3MIdxy8HRF1s+rt9dtv55nXpc/uxRnS+1LkDDtv74vbe8+5o6g9z6zpCQECBAgQIECAAAEC&#10;BAgQIECAAAECBAgUEZBtF2HUCAECBOZO4O5bp47NtqdblEcKnkFn7ctXG2TbsZ95hs5HH6Jc+/nL&#10;321C/vBfpN29n7o93SA9yV+AZKhlT7JydIMAAQIECBAgQIAAAQIECBAgQIAAAQKjEZBtj2YqDYQA&#10;AQLdCTzYvF0p2J6ewP3CD+7+9ddxS3f9O+RJH39+rla8HaXek6213rsdHTiwXHtvkNx76XaqbDsO&#10;/84wa/pAgAABAgQIECBAgAABAgQIECBAgAABAmUFZNtlPbVGgACBuRDYvnaxVrY9LeDOcAL31dXT&#10;1ePtT9cv9D6dR5Rr7822T70+6berebJtu5H3uxI8nQABAgQIECBAgAABAgQIECBAgAABAu0JyLbb&#10;s9UyAQIERisQddi1s+1/FnDHCdy9o8Q241Xi7Qy7ka/euh+hdcWNvi99cq9H2+r9rDicZpdl2J69&#10;x1nwaAIECBAgQIAAAQIECBAgQIAAAQIECIxbQLY97vk1OgIECJQXqLsh+b4UfPLyyfsbq+W7VbnF&#10;7Z2N968/fnS8nWE38thYu1a+22+9cq2utndxfA1QeSG4kAABAgQIECBAgAABAgQIECBAgAABAgQG&#10;JiDbHtiE6S4BAgR6F7i38lqzou1/39X3/uTHxtvrt9/u0Tn2IX9xcatBAHzzTm/JboPeFr+l38r1&#10;HheMRxMgQIAAAQIECBAgQIAAAQIECBAgQGBOBGTbczLRhkmAAIFiAnffOjVrtv3P/cm3ls8V61P9&#10;ho6It+NM7vrtFbsj8uln3rzbLPe9cGWrWD9qNtSswwXv6nHsNalcToAAAQIECBAgQIAAAQIECBAg&#10;QIAAAQINBWTbDeHcRoAAgbkV+Ob8iSLZdjQSMXmPjAfG27Fdefz7vnoVW2rHidGNE9849Lqvnjfu&#10;c5Ebo8y9r4F7LgECBAgQIECAAAECBAgQIECAAAECBAh0JiDb7ozagwgQIDAGgZ2bH5QKtqftTBae&#10;iAO8+6LZF2/3e8x2bKk9S7A9DYmvre/0glkkom7WiGC7lxn3UAIECBAgQIAAAQIECBAgQIAAAQIE&#10;CHQvINvu3twTCRAgMGCB2Ei8bLb9Xbz98skk8fZXG4t9zU0E282S3X139RX0Ful8g0b6Gm9f68Rz&#10;CRAgQIAAAQIECBAgQIAAAQIECBAgMM8Csu15nn1jJ0CAQG2Bu3/9dfFsexpvR0V47d4UuiGqt5c+&#10;enLty1cLtVe7mTgrukGse+AtUfld+/ElbijV/1rtCLZLTJ02CBAgQIAAAQIECBAgQIAAAQIECBAg&#10;MBgB2fZgpkpHCRAgkEGg4GHb+zPy8yd6jLd7tI2Atlage+zFS5/d6344Z97ZPLZjZS8QbHc/y55I&#10;gAABAgQIECBAgAABAgQIECBAgACBfgVk2/36ezoBAgSGJFD8sG3xdvFgO/LjqALvflV1nG2/cWO7&#10;+zF6IgECBAgQIECAAAECBAgQIECAAAECBAj0KyDb7tff0wkQIDAkge1rF9vYkPw/2jx/4v7G6pBQ&#10;ZuhrG8F2ZNunXu9hW/LOsu3YdD3OJp9B3a0ECBAgQIAAAQIECBAgQIAAAQIECBAgMFQB2fZQZ06/&#10;CRAg0L3A5nvPtp5t//Ps7Qebt7sfXcdPLHjG9sN7fa/eut/xcLrJtiO2735oHUt6HAECBAgQIECA&#10;AAECBAgQIECAAAECBAgcJiDbtjYIECBAoKrAZOGJDrLteMTo4+2oPC57+PS+1rrfsvuVq9utjiga&#10;f/7y5mT7QdXF6joCBAgQIECAAAECBAgQIECAAAECBAgQGJ2AbHt0U2pABAgQaE2gm2B7+pS7f/11&#10;a+PoueG2g+1pDNzxINvOtrtP6zsG9DgCBAgQIECAAAECBAgQIECAAAECBAgQOFZAtn0skQsIECBA&#10;4DuBnZsfdJltx7NiC/Tx0ceW2nFidNslzvGIjukie25pUM+8edc+5B3PpscRIECAAAECBAgQIECA&#10;AAECBAgQIEAgp4BsO+e86BUBAgTSCeysXeo4247HbV+7mA5ihg7FltodBNvTjLnjPPja+k4b2XaU&#10;g8/g7VYCBAgQIECAAAECBAgQIECAAAECBAgQGJWAbHtU02kwBAgQaE9ga/G57rPtb86fiHrx9gbV&#10;cctRgtxGAHxgmx1v4h1RetmhnXlns+N4vuPF4HEECBAgQIAAAQIECBAgQIAAAQIECBAgUFdAtl1X&#10;zPUECBCYU4HYIbyHbPuFH0xePvlg8/YI0C9c2Sqb/h7d2ouLWx2jlRpdlLbHkeQdd97jCBAgQIAA&#10;AQIECBAgQIAAAQIECBAgQCC/gGw7/xzpIQECBFIITBae6CXbHsfB20uf3SsV/VZsJ2rEO143p14v&#10;cI54bEIeO7d33HOPI0CAAAECBAgQIECAAAECBAgQIECAAIFBCMi2BzFNOkmAAIH+BXrMtiPejtO+&#10;+ydo2oMuj9nem3w37W/D+2IX8Yq5+4GXRaH5zTv3Gz7bbQQIECBAgAABAgQIECBAgAABAgQIECAw&#10;BwKy7TmYZEMkQIBACYG+iranz73z0mPD3Zl8xtC3cWB8bX2nxMxXbaPxputS7arEriNAgAABAgQI&#10;ECBAgAABAgQIECBAgMB8C8i253v+jZ4AAQKVBfrNtoe7M3kcHd04nJ7xxo5PrX7jxnbdDku1K79/&#10;LiRAgAABAgQIECBAgAABAgQIECBAgACBb2XbFgEBAgQIVBLoPduODtzfWK3U1zQX9bUb+TRjjrOr&#10;u5SIMvGK2fZTC5Mo8rYDeZez41kECBAgQIAAAQIECBAgQIAAAQIECBAYgYBsewSTaAgECBBoXSCO&#10;u86QbceZ360PtegDoi65YtzbxmXPX94sOprjGzt2FKden0Q1eUT+x7flCgIECBAgQIAAAQIECBAg&#10;QIAAAQIECBAg8J8Csm0rggABAgSOF0iSbUe+Hj05vrs5rqhex3xsJNzsgjjnu2OJZ968e2BXo1A7&#10;Yv7VW/c77o/HESBAgAABAgQIECBAgAABAgQIECBAgMCYBGTbY5pNYyFAgEBbAnmy7QGVbke03CyT&#10;LnVXJMptLYhD2o2dxvd1PmrHFWp3PAseR4AAAQIECBAgQIAAAQIECBAgQIAAgbEKyLbHOrPGRYAA&#10;gZICebLtoZRu9160Pc2YSy6CCm0tfXYvHhqZuki7gpZLCBAgQIAAAQIECBAgQIAAAQIECBAgQKCe&#10;gGy7nperCRAgMJ8CqbLtQZRu9160Pc22Oz7ZOh4Xof58viNGTYAAAQIECBAgQIAAAQIECBAgQIAA&#10;AQJtC8i22xbWPgECBMYgkCrbjtLt+xurmVmTFG1Hti1pzrxO9I0AAQIECBAgQIAAAQIECBAgQIAA&#10;AQIEagnItmtxuZgAAQJzKpAt27771qnMM5GkaFu2nXmRHNG3ydbaVxuL8ffx5+cO/Pt0/cL0grhy&#10;oGPUbQIECBAgQIAAAQIECBAgQIAAAQIECDQQkG03QHMLAQIE5k4gW7b9zfkTaefg5p370/3AM/yp&#10;2067TnY7tr2zMY2xl1eevvzho2/9z3/V/Yu7lj56MlpY+/LVryfX8w9ZDwkQIECAAAECBAgQIECA&#10;AAECBAgQINBMQLbdzM1dBAgQmC+BnZsfxE7gqf62r13MOQcXrmxlSLWnfZBt51wk0asIoW+snX3/&#10;+uN1k+wq10+j7ojM0w5fxwgQIECAAAECBAgQIECAAAECBAgQINBAQLbdAM0tBAgQmEeBVMF2dObu&#10;X3+dcxqeWpjItnNOTYZeRaR9dfX0u8uPVImoi1wTOXfsYa6eO8Ps6wMBAgQIECBAgAABAgQIECBA&#10;gAABAjMKyLZnBHQ7AQIE5kUgW7Yd/XmweTub/tJn9/IE2+q28yyP2Hg8AuZmW44XSbijkXh6VIoL&#10;ufOsCj0hQIAAAQIECBAgQIAAAQIECBAgQKCugGy7rpjrCRAgMKcCccR1tnj73spr2SbjxcVEG5LL&#10;tjMsj8nWWiTKXRZqH5uFR8gdQXt0LIOPPhAgQIAAAQIECBAgQIAAAQIECBAgQKC6gGy7upUrCRAg&#10;MNcCk4UnsmXbm+89m21KUm1ILtvud3lEeBzbjx+bNPd4wfLK0+u33+5XydMJECBAgAABAgQIECBA&#10;gAABAgQIECBQXUC2Xd3KlQQIEJhrgTjfOlu2feelx1JNybX1nVQbksu2+1oesQP5x5+fS1WrfUSC&#10;HmXc0dvoc19cnkuAAAECBAgQIECAAAECBAgQIECAAIGKArLtilAuI0CAwLwLbC0+ly3bznbk9itX&#10;t2Xb8/6efPvt2pevDiXV3ht4R5+jytxG5RYwAQIECBAgQIAAAQIECBAgQIAAAQKZBWTbmWdH3wgQ&#10;IJBIIA63Tphtpzpy+8w7m9my7UQLaA66EsHw0kdP9rjHeJFHS7jnYKkaIgECBAgQIECAAAECBAgQ&#10;IECAAIGhCsi2hzpz+k2AAIGOBXZufpAw245q8o4djnhctmA7+pMHZ/Q9+XT9whDLtQ+LwyXco1+x&#10;BkiAAAECBAgQIECAAAECBAgQIEBgiAKy7SHOmj4TIECgH4Fvzp/IFm/HKeD9WDz01ISHbZ96fZIE&#10;p2I34sjnrzYWY0/vOP75xtrZqIGOv/evP370WdEVG2/vsnGUax+IHLPgHO72Vo6WCRAgQIAAAQIE&#10;CBAgQIAAAQIECBCoKyDbrivmegIECMyvwGThiWzZ9uTlk0nm49In97LVbcce6UlwDutGJNlR7hwl&#10;wo238o4b+x3j+u23x1Su/XDCHaOLOeoX2dMJECBAgAABAgQIECBAgAABAgQIECAwFZBtWwkECBAg&#10;UFUgNgDPlm1Hf6r2vuXrXrm6nS3bvnBlq+VB124+ioAjDI5q4KOrsaufG91vth0Dqd7VQV8Z8/X1&#10;5Hrt+XYDAQIECBAgQIAAAQIECBAgQIAAAQIEigrItotyaowAAQKjFsh55PaDzdsZ1KNIOlu2/caN&#10;7Qwy0YeIRWOb8VJ59t6QuK9sO0L6NoaTNv+O6u3Yej3JctINAgQIECBAgAABAgQIECBAgAABAgTm&#10;VkC2PbdTb+AECBQQiCOWp38RIkbZ7sN/8e93r1m9db/AI/tuIuGR2ztrl/pW+e75z7x5N1u2HWuv&#10;X5mItKOy+fKHj7YX2UZk3v0YY1ytDqo9rsYt9+Lc/cx6IgECBAgQIECAAAECBAgQIECAAAECyQVk&#10;28knSPcIEEgt0CzLjBA0anxfXNyKLHzps3vDyrzvvnUq27bkSbLtZouh1bv6enmiwDei0G7S3+4z&#10;1zgjfNwHbD+cf/dVHN/XAvZcAgQIECBAgAABAgQIECBAgAABAgTSCsi2006NjhEgMACBgsFkBN6R&#10;dkedd/Ko+97Ka9my7e1rFzOslYKLoUhTsaK6Z4ncd3nl6cbFwQ1ujNO7uxzm2pevNujkoG+xG3mX&#10;C8yzCBAgQIAAAQIECBAgQIAAAQIECBA4WkC2bYUQIECguUBL21A/tTB5/vJm2pw727bkW4vPNZ/C&#10;QndOth8UCaQLNnLhylahwVVqJkLfbgq19+XEkaZX6l+Ji+Yw2A7tGHUJPG0QIECAAAECBAgQIECA&#10;AAECBAgQIECggIBsuwCiJggQmFuB2Fq8YBh5YFOnXp9ESJmqmHvzvWdTlW5nyLbjZOu2V0Ld9mO7&#10;+25ezL5S7WnI3c0Y4ymx+fmgy6+bdf7q6unOhD2IAAECBAgQIECAAAECBAgQIECAAAECxwrIto8l&#10;cgEBAgQOFYjUuW7i2Pj6PCH3/Y1V2fa+NZEw2+7gvY2a6V5qtXdj2tguu4NhxiMi4m2WDQ/6rvev&#10;P769s9GNsKcQIECAAAECBAgQIECAAAECBAgQIECgioBsu4qSawgQIHCwQGwb3jirbnxjbIR+6ZOO&#10;SnIPm/jJwhN54m112w+vpdjTvtWXdrK11vG52geGxEsfPdnqMKeNz2ew7ZjtDpaWRxAgQIAAAQIE&#10;CBAgQIAAAQIECBAgUFdAtl1XzPUECBD4t0CP1bpxJvcrV7fjmOde5mNn7ZJse698jyvhwI8kWv36&#10;4dP1CxF8ZqhIvrF2tu31P59nbMfkdnmQeduTqH0CBAgQIECAAAECBAgQIECAAAECBEYjINsezVQa&#10;CAECPQhEtNy4/LrIjT0m3HdeeixJvK1ue99ailXR0ssQ5dpRKp0h1Z72IYLnlkY6bXZug+22YVud&#10;NY0TIECAAAECBAgQIECAAAECBAgQIDBiAdn2iCfX0AgQ6EIgjsEuklLP0kgvCfe9lddk27srLFXd&#10;9ouLW20s/fXbbycp194N17+eXG9jpNM25zbYjj3Y21PVMgECBAgQIECAAAECBAgQIECAAAECBGYR&#10;kG3PoudeAgQIfBsHG88SSxe8N1L2pc86PYc7yanb6rb3raLVW/eLv5mx+3eecu3dnhQf5m6DkZon&#10;HG8HXRJst7eotEyAAAECBAgQIECAAAECBAgQIECAwOwCsu3ZDbVAgMBcC7xxY7tgPj17U5G1d3YI&#10;d5JTt2Xbe5fNmXc2y76Q2zsbqfYh3813o1dlR7o32M5Wod5Bqh2PeP/64zHdLalqlgABAgQIECBA&#10;gAABAgQIECBAgAABArMLyLZnN9QCAQJzLZBqM+ppxhlblHdWwH33rVO970weEXvvS7D3k9d34+2y&#10;Ux9JZ+Sd3QSrdZ/y8efn2pj3zEOuS1TresF2G8tJmwQIECBAgAABAgQIECBAgAABAgQIlBWQbZf1&#10;1BoBAvMoMHuxdRstxKHLHRRwP9i8/c35E/3G2xmy7Vj3bUxi3TZjX/qCb2Dsy525fPmrjcWCg91t&#10;annl6VqR8DguFmy3sZa0SYAAAQIECBAgQIAAAQIECBAgQIBAcQHZdnFSDRIgMHcCsQt03Qyym+uf&#10;efPuzTvlj17eN8Fby+dk20my7YJF28mD7UiU29g9O2rBx5FV1xqFYHvu/kfLgAkQIECAAAECBAgQ&#10;IECAAAECBAgMVkC2Pdip03ECBNIIvHI115Hbe4Pz2J989Vbr8fZk4Yke4+0kCyG+JOjmk4XDnlLw&#10;pO3J1lrmiu0Ibts4bHv99tu1IuFxXCzYTvIDohsECBAgQIAAAQIECBAgQIAAAQIECFQRkG1XUXIN&#10;AQIEjhKI8LjfUPPYp1/65F6rU3h/Y7XHnclbHVr1xnsv34+j36v39ogrB3HgdPHDtvPH+W1E6YLt&#10;Iq+MRggQIECAAAECBAgQIECAAAECBAgQ6ExAtt0ZtQcRIDBmgSiPPjZg7veCtuPteyuv9VK6PXn5&#10;ZJKFdeHKVo9THMerl3KIvLONGLVsm7FleqnxTtuJQvCyPczfmmC77BLSGgECBAgQIECAAAECBAgQ&#10;IECAAAECHQjItjtA9ggCBMYvEMlij7lmxUe3HW9vvvds9/F2bIeeZHn1uDV9fFox2X5QxOHq6un8&#10;oezlDx8tMtjdRubwmO2Y6LKGWiNAgAABAgQIECBAgAABAgQIECBAgEAHArLtDpA9ggCB8QtEbFwx&#10;YO73srbj7aii7jje3lp8Lsnyii3B+5rcN25sF0FY+/LV/MF29LBsLhsl4IMYdcFO3lg7W2TBaIQA&#10;AQIECBAgQIAAAQIECBAgQIAAAQIdC8i2Owb3OAIExikQVbN95Zp1n7v0WYtnbz/YvH3npce6jLe3&#10;r11MsqRu3unn2PU457uIwIAi3vXbbxcZ8rSRQezBXjDYji8YCuppigABAgQIECBAgAABAgQIECBA&#10;gAABAl0KyLa71PYsAgTGLPD85c26MXMv18f+1au37rc3Ezs3P/jm/InO4u2dtUvtjaVuy91PaMxm&#10;ZOp1+/nw9ds7G0OJeN9dfmT28e628NXGYsHYOHlTQVf8nPKCc6EpAgQIECBAgAABAgQIECBAgAAB&#10;AgQIHCsg2z6WyAUECBCoJDCUbckjfy14PPOBNJE3d5ZtV5qbri6KEuqO4+1SVfixSXXyXHa3e8X3&#10;0464d+mjJ4cy/Mb9jDHGFwxdvQqeQ4AAAQIECBAgQIAAAQIECBAgQIAAgVYEZNutsGqUAIE5FIht&#10;ySMz7jjabPy4Z9682+ocxVbhHcTbcbx3q6Oo2/iFK1uNZ6TBjS8ubtXt4YHXD6t2uaXK49ip+/KH&#10;jzZOjpPf+PHn54osFY0QIECAAAECBAgQIECAAAECBAgQIECgXwHZdr/+nk6AwKgEImtskFD2dUsE&#10;sa3qdxBvb773bKtDqNt4VFF3NpvxdUJ8TlG3hwdeP6BMN7paZMiHNRIZcGzcnTyortW92Gq+pa8B&#10;Wp0IjRMgQIAAAQIECBAgQIAAAQIECBAgQOBAAdm2hUGAAIFiAtfWdzqLNos8KDpcbPAHNdR2vB3t&#10;t9r/uo3H0ddF5uXYRkodsx0DjDS3Vlba78Wfrl+oOyl1r4+Nu0eTcCvXrjv7ridAgAABAgQIECBA&#10;gAABAgQIECBAILmAbDv5BOkeAQIDEzj1+mC2Je/g4O2YvFbj7fsbq9nWRzcLYPXW/SIDn2ytDahM&#10;Obra2YnR04R7QBXt+745iNO1lWsXeUc0QoAAAQIECBAgQIAAAQIECBAgQIBAKgHZdqrp0BkCBAYv&#10;8MaN7WOLblNd8PzlzbbRW4q377z0WNs9b9B+B/vSX/rkXoOOHXjL1dXT/dZh13p69LbUwKu3E+dw&#10;x7betfrZ78WRx0efqw/QlQQIECBAgAABAgQIECBAgAABAgQIEBiQgGx7QJOlqwQIDEAgjkCO/aJT&#10;pdfHdqbtnclj2nbWLn1z/sQ3L/yg4N/dt04lXBARPB8LPssFBYPtKNruN4Wt+/TocF8z/tXGYv7v&#10;AKKuPWrNOytt72suPJcAAQIECBAgQIAAAQIECBAgQIAAgXkWkG3P8+wbOwECrQh0ULk7Szj68L2x&#10;jXZE8q1Y7Gl05+YHZePtbIdtT8cakmVnZ29rsbQKTlP+sHZv+L288nTBsTdrKmLjOPA7YRm3VLvZ&#10;hLqLAAECBAgQIECAAAECBAgQIECAAIHBCci2BzdlOkyAQHaBm3fut5duttTyK1e3O2B9sHl78vLJ&#10;UqXbCQ/bnho+8+bdNqapbLA9uKLtqJzuYIlWfEQcZX1j7WyG07jtQF5xylxGgAABAgQIECBAgAAB&#10;AgQIECBAgMA4BGTb45hHoyBAIJfA4Eq3I4uNSL4DxIi3Yy/x2ePtyMg76G2zR7Rx5nrZYDvGNayi&#10;7aWPnmw2F23fFSF3bAPefSV3FGrHDKbK+9um1j4BAgQIECBAgAABAgQIECBAgAABAgRCQLZtGRAg&#10;QKC8wBBLt4unp0ewbi2fmzHe3lp8rvy0FWpx9Vbhwv3iU6Nou9BU/7uZ2K587ctXI29utZh7Gmmv&#10;3367eP81SIAAAQIECBAgQIAAAQIECBAgQIAAgUEIyLYHMU06SYDA8ASUbh89Z3H89p2XHmuccMft&#10;mddEHGFealvy4sF2uMV+2nuPsk7+z5HmZp7rh/sWnw5E/Bz13FFuHmn0jLwRlsdZ43HOd9SID8tB&#10;bwkQIECAAAECBAgQIECAAAECBAgQIFBcQLZdnFSDBAgQ+E5giKXbZ97Z7HLyvtuf/K+/bhBvRyje&#10;ZT8bPOvCla0i2falT+41ePrRt0SF8eyB64x5ba3bIyoujtBxg7F5+DTtngbeu3+7m5nv/ZeR5cdl&#10;UQUed8VkddxVjyNAgAABAgQIECBAgAABAgQIECBAgEBmAdl25tnRNwIEhi1QKuAskpJWbCT20+4Y&#10;/bv9yc+fqJVwb773bMedrPu4Il82tBFsx0AiNK0VLfd7caS8dfFdT4AAAQIECBAgQIAAAQIECBAg&#10;QIAAAQJjFZBtj3VmjYsAgf4FJtsPnlootjd1xXB6xsva2AH72Jm4v7E6WXiierydfEPy6XifefNu&#10;47mIZdPeRwa7tcL9htZVnh7bcStcPvb1cQEBAgQIECBAgAABAgQIECBAgAABAgTmR0C2PT9zbaQE&#10;CPQgEKW3jQPOvm6MmuMepL79tmIB9+Tlk710r+5D37ix3WwGIxRvL9iO/b2rhMpJrolNueuyu54A&#10;AQIECBAgQIAAAQIECBAgQIAAAQIERiwg2x7x5BoaAQIpBOIQ62YZZ193xVbqfcFFAfexJ3BHBN5X&#10;92o9N6r2G8zg85c348ZaD6p18Y21s0ly62O7EV2tNTQXEyBAgAABAgQIECBAgAABAgQIECBAgMDo&#10;BWTbo59iAyRAoGeBqMFtkHH2eEtsiN1qvHrsfOysXbrz0mOHbVH+YPP2sS0kuSA2eK81j1Hq3XbP&#10;Y5fvY0PlDBfYjbztlaB9AgQIECBAgAABAgQIECBAgAABAgQIDFFAtj3EWdNnAgQGJvDK1YbbU9dK&#10;RgteHFup90584Bbld9861XvHqnfg2vpOxUk59fokLq7ecrMrv55cz5BbV+lDdLXZGN1FgAABAgQI&#10;ECBAgAABAgQIECBAgAABAiMWkG2PeHINjQCBRALD2pk8jnzOYBcl2luLz31z/sRuDXeUdDfuWHuH&#10;WB/RpZA8Nt5uex/y3e4NZUPyT9cvNJ5lNxIgQIAAAQIECBAgQIAAAQIECBAgQIDAiAVk2yOeXEMj&#10;QCCRwM0792Ov72NjzjwX9JIEHzhhkXBHuXYk3JOXTzae0dhlPfwjae54XFEBf8ScRpe6LJEfxIbk&#10;V1dPN55lNxIgQIAAAQIECBAgQIAAAQIECBAgQIDAuAVk2+OeX6MjQCCRwNJnR8WceVLtaU8uXNlK&#10;ZPftt5Fw399YbdylvUdfxxbxjdtpcGPsN37g5EYpf3zx0KDBZrdMttaqbAbe7zXvX398e2ej2QDd&#10;1YtA7KUff/FOxV/8aMSq3v17eNnHFgW9dNJDCRAgQIAAAQIECBAgQIAAAQIECBAYjYBsezRTaSAE&#10;CAxAYEAHb0dJ8QBAq3Xx4XOvo4C7s1z54UnvuFx7ihQbffebWx/7dMF2teXc21Wx+cE0xo4vRSLA&#10;brARRdzVW+89mAABAgQIECBAgAABAgQIECBAgACBUQjItkcxjQZBgMBwBPYWEGer1d7Xnyg0H47r&#10;UT098LDzzgLm6Xbou7axAOLfdA+7vPL0selyjxe8u/xIVJZ3z+KJRwvEHv5v3PguzD5s+4FaP2Lq&#10;tq03AgQIECBAgAABAgQIECBAgAABAgRmFJBtzwjodgIECNQTiFwzioZrBUJ9XRyBVr2xpbz64aLt&#10;vZ7dbL0+Ld2OiD060xdSj7n1sY+OYPvryfW+ZDx3n0D8RsUx8PH6N6jMPvrHquPjAMwsAQIECBAg&#10;QIAAAQIECBAgQIAAAQLjE5Btj29OjYgAgewCQ4m3x7Et+bH1pvGpQduF1NF+v0XwX20sHhsw93WB&#10;YDvJD1bs0h8l2q1+eSPbTjLXukGAAAECBAgQIECAAAECBAgQIEBguAKy7eHOnZ4TIDBggaHE27Ej&#10;8YCVv/02yk+rVL1Hij/0kR49TR9/fq6v6Pro5zpjO8P7Fa9J7BZe5U2Z8Zp+v/DIQK0PBAgQIECA&#10;AAECBAgQIECAAAECBAjMKCDbnhHQ7QQIEGgoMIh4u5stuxsKVrjt2KLt3ayus+O3K/S6/CU5D9te&#10;+ujJ7Z2N8qPVYjWBKNSOF7z4xuNH5N897slfjcRVBAgQIECAAAECBAgQIECAAAECBAhkF5BtZ58h&#10;/SNAYMQC+ePt2KB4uP5Hn7R9YAIXBazDHe8RPY99v7PVbd9YOztK6kEMKl6Nbgq1971lbW/+Pwh8&#10;nSRAgAABAgQIECBAgAABAgQIECBAYBYB2fYseu4lQIDArAIR9vQSMlXfW3i4cdSZd5psszz0UvWH&#10;V+Rkay1VsB1B+/rtt2d9c9zfSCBS7WbvRfVfjCOubNRlNxEgQIAAAQIECBAgQIAAAQIECBAgQODf&#10;ArJtq4EAAQL9C7xydbtIdNRGIwMtZW5QtL2r9+LiVv9rolwPIkjOk23HPuSRtZcbnJaqCsQO5D2m&#10;2vFyxdOr9tV1BAgQIECAAAECBAgQIECAAAECBAgQOERAtm1pECBAIIXA0mf3ujz4tnoKPtA65sin&#10;q4/x4SvHFG9//Pm5DNl2lGt/un4hxcs2Z52IrRfiLZ7ldShyb2xQMWfwhkuAAAECBAgQIECAAAEC&#10;BAgQIECAQHkB2XZ5Uy0SIECgmUDvhZUHJlhDPHI7wrzZ07jRxNvLK0/3nm1HH5RrN/tZmPGuPB/N&#10;xO4UM47F7QQIECBAgAABAgQIECBAgAABAgQIEJBtWwMECBDIJfDGje1sBdyDO3K71B7v44i337/+&#10;eI/Zdjz9q43FXO/YIb3ZufnB1uJzk4Un4m8QHT66k/HaRqn07B95lGohjgkYgaohECBAgAABAgQI&#10;ECBAgAABAgQIECDQr4Bsu19/TydAgMABAlHALZSaZWWcen1SKpAbQbzdV7B9+cNH1758dZZ57Obe&#10;eyuv3X3r1DfnT3zzwg/+9Xf+RDePbu8pEST7RKY9Xi0TIECAAAECBAgQIECAAAECBAgQINCXgGy7&#10;L3nPJUCgU4H3/vL7i3/4+eTWPzp96mwPi3SqYEY7S9Y7rM2EYxPmWQY7srO3Yyfw7rPtqNXOn2of&#10;EGnvZtsv/CBquGd7ffu8O/Z+KPsKzN5a/JT1KeLZBAgQIECAAAECBAgQIECAAAECBAiMRUC2PZaZ&#10;NA4CBA4X+GJl6Tc/+d7/9//+P7/72fdXr/xtWFSXPrnXe8IdReQDQotK69mjuH0txCwMSGBvV2M/&#10;8C6z7ThXO/kO5BFab7737H9Uae+JtHdLtyP5HuKMxz7kbaz/2V+oYf2GDHHq9ZkAAQIECBAgQIAA&#10;AQIECBAgQIDAnAjItudkog2TwFwL/OlXP45ge/cvargHx9Fvwj2gmsvI9lrainmg8fan6xc6yLZj&#10;+/GPPz8XNeKZ36ztaxfjIO1/bzx+UKS9+1/j4O3MYzmwb7H4n3nz7uw5dBstRCn54Dx1mAABAgQI&#10;ECBAgAABAgQIECBAgACBhAKy7YSToksECJQUWFo4uzfYnv7z+d/+tOQzumordinv6xzuroY463Mi&#10;gW4jmYs2IzJfvXV/1v51fn9Ezu1l2xFp31g7+/XkeufDqvHAB5u3I6g+tlB7X+Z996+/rvGMBJdm&#10;Drbj9Rniu5NgVnWBAAECBAgQIECAAAECBAgQIECAAIH9ArJta4IAgTELxAHbsQ/5w9l2/JvTJ384&#10;rOO3d+fp5p37UQTZ8UblEasPYqG0mv1HvB0J4iAcdjsZ2XPxbDuO047IPHmkHQL3N1bvvnWqYqH2&#10;vssmL58c0EQnD7bjxRkQpq4SIECAAAECBAgQIECAAAECBAgQIJBZQLadeXb0jQCBWQUWzvzywGB7&#10;+i+HePz2XpEohbxwZaubXYiXPhvAgdOR8LVUtL3b7Jl3hnT0eKyWpY+eLJJtRzsRk6/ffnt7Z2PW&#10;17L9+2dJtXdD7va7WeYJyYPteHcctl1mprVCgAABAgQIECBAgAABAgQIECBAgMC338q2rQICBEYr&#10;8MXK0m9+8r0jsu34T3HB6pW/DZ1gWskdAVJLR01HOvXK1QEclxsBfNvZdrQf3xMMaME0y7bfXX5k&#10;GmbHcd1fbSwOaLyxA/nme882q9Xed1cE5PkHnj/YjlfGYdv5F5IeEiBAgAABAgQIECBAgAABAgQI&#10;EBiKgGx7KDOlnwQI1BaIQ7WPDrZ3/+t7f/l97daz3hDF3JEkvbhYuJ47Gsw64n/3KzrZQbYdjxjK&#10;Du1Bc3S2Hf91+hd7jMdflGUPK8netyYbnKt9RAq+s3Yp/5qPjQS6WfOzPCU+vskvqYcECBAgQIAA&#10;AQIECBAgQIAAAQIECAxCQLY9iGnSSQIEagtENXbFYHt62Zji7b1YkcJe+uReVF1HBjZLDDaIvbg7&#10;O4N8iAdv136FBnVD5NB3XnqsSLn2biP3Vl5LbhBbCMwSOXdzb7yVyRl1jwABAgQIECBAgAABAgQI&#10;ECBAgACBAQnItgc0WbpKgEANgT/+4ke1su0Rx9sPq0XgPf2LzLviX5SD19Dv49LoYTdZ3fQpjhDu&#10;Y5IPeOZ3R2v/9ddlU+1pa1EFnmSMB3YjvlnpcsE3ftaw9vDPPOP6RoAAAQIECBAgQIAAAQIECBAg&#10;QIBACMi2LQMCBEYocO3vf64bbI+7enuEc/zQkGIn9sbxW7Mb43jveYDNPMat5XPfnD/RRrCdPNuO&#10;Lzli84Bm67bju/J/FpN5hesbAQIECBAgQIAAAQIECBAgQIAAAQL7BGTblgQBAiMUaFC0Pcqzt0c4&#10;tYcPKQqpOw7t7Eze4wJ7sHl7svBES6n2tNm7b53qcYBHP/qZN+92vNqbPc6G5GmXkI4RIECAAAEC&#10;BAgQIECAAAECBAgQGKiAbHugE6fbBAgcKlD3pO2HK7zHevb2uBdNZ4dt7w35XlzcGrdqztHFSdjt&#10;lWvv5uWRnecc/iCO2Z6+JjYkz7mE9IoAAQIECBAgQIAAAQIECBAgQIDAcAVk28OdOz0nQOBggfO/&#10;/WmzDcn33iXeHtbyunmn08O298bbcWz5sKyG3tvN955ttVw7ebYd661ZCXUvd8WLOfT1pv8ECBAg&#10;QIAAAQIECBAgQIAAAQIECKQSkG2nmg6dIUBgVoEvVpZmD7ajhd/85HtR/z1rb9zflUAcfd1LdBcP&#10;PfPOZlejnPfndLAP+d7UPGfd9lB2I49XI7o670vW+AkQIECAAAECBAgQIECAAAECBAgQKC0g2y4t&#10;qj0CBHoVuPiHnxfJtsXbvU5j7Ye/cnW7r2w7nhvJeu0eu6GmwM7ND+689Fg3FdvTpyTMtvtd53Vf&#10;sUufeC9qrnKXEyBAgAABAgQIECBAgAABAgQIECBwnIBs+zgh/50AgeEITG79I+qtS2Xb0c7pkz+M&#10;NocDML89jeLpusFbwevjqO/5pe9k5BFsd3DA9v7g/PyJTgZX9SGxv/dTC5OC67bVpqKrk+0HVcfm&#10;OgIECBAgQIAAAQIECBAgQIAAAQIECFQTkG1Xc3IVAQJDEIhDsgsG29Om/viLHw1h6PPex943alai&#10;2t4S3L52scty7b3Pam9QDVp+cXGr1TS6bOMXrmw1GKNbCBAgQIAAAQIECBAgQIAAAQIECBAgcLSA&#10;bNsKIUBgPAJRZl08244GY5/z8RiNdCRlY7kGrTlauKWV1WOwHSF3S4Nq0GwUbTdYlj3eEh1uMEy3&#10;ECBAgAABAgQIECBAgAABAgQIECBAQLZtDRAgMBcCq1f+1kawPW1zaeHsXCAOc5BJYr9r6zvD9Mvb&#10;636D7VTZ9vOX+9x1v25GHiXmeVeVnhEgQIAAAQIECBAgQIAAAQIECBAgMGQBddtDnj19J0Bgj0BU&#10;V7eXbccx3l+sLPHOKRChct3srY3rI33M6TPQXvUebOfJtldvDaxoOzo80FWn2wQIECBAgAABAgQI&#10;ECBAgAABAgQIJBeQbSefIN0jQKCqQMTP7WXb0XJseF61K67rVmDps3ttZNUN2rQPc6mZ37n5QV9n&#10;bP/7uedPlBrOjO0M66TtM+/4yGPGCXc7AQIECBAgQIAAAQIECBAgQIAAAQKHCsi2LQ4CBMYgEHuG&#10;txpsTxtfOPPLMWCNbgyvXN1ukEO3cUv0ZHS6PQzou2D7/Ines+3JwhM9DP6hRybZcr/6++ILjwzL&#10;Rh8IECBAgAABAgQIECBAgAABAgQIjFVAtj3WmTUuAvMlcP63P+0g245HxKne8yU7hNHmybZPvT4Z&#10;AljqPj7YvH3npcd6D7ajA0my7WEVbTtpO/XbpXMECBAgQIAAAQIECBAgQIAAAQIEhi8g2x7+HBoB&#10;AQLfftv2huS7wbmdyRMutzzZdtS2ju+k4cnW2qfrFzqb90iUMwTbSbLtyfaDpxYm1Wum+70yuqpo&#10;u7M3xYMIECBAgAABAgQIECBAgAABAgQIzKeAbHs+592oCYxK4Nrf/9xN0badyXOumwtXtvqN9PY+&#10;PTqTU6lBr77aWFxeefqt//mv+Pt6cr1BC3Vv2Vp8LkmwnSTbvvRJlrPkq7xi9uSvu+BdT4AAAQIE&#10;CBAgQIAAAQIECBAgQIBAXQHZdl0x1xMgkE7g4h9+3mW2Hc/6YmUpncIcd+jMO5tVgrdurnnmzbsj&#10;mIpItZc+enKaak//rq6ebntc3x2z/cIP8vxtvvds20M+tv1YTt2s29mfYkP+Y2fTBQQIECBAgAAB&#10;AgQIECBAgAABAgQIzC4g257dUAsECPQsEPuEd5xt/+lXP+55zB6/RyBVth0Z4aC3ZY4dyCPG3ptq&#10;T//53eVHtnc22lt3eY7Z3g3Xo4i8vfFWaTn2t589cu6shWvrO1UG5RoCBAgQIECAAAECBAgQIECA&#10;AAECBAjMIiDbnkXPvQQI9C8wufWPjoPt6eNiI/T+B68H/xTIlm3HPtJDnJmIrm+snX041d79N2tf&#10;vtreuFLtRj6Nt7eWz7U33iotp9ps/+iMfExb8VeZGtcQIECAAAECBAgQIECAAAECBAgQINCXgGy7&#10;L3nPJUCgjMDSwtlesu0//uJHZQaglZkFnr+caE/yiACHmPNFbh2V2UcE2/Gf4uztmefq4Abub6zm&#10;2Yp8tyc7a5daGm/FZp9amHRWdT3Lg2I38sn2g4qDchkBAgQIECBAgAABAgQIECBAgAABAgRmEZBt&#10;z6LnXgIE+hfo/rDt3Sj9vb/8vv/x68G3375ydXuWZK74vVFHPqBp+Xpyfd/R2kck3LFjeRtDmyw8&#10;kTHbvvlBG4Ot2ObSZ/eKr8yWGoy90ysOymUECBAgQIAAAQIECBAgQIAAAQIECBCYUUC2PSOg2wkQ&#10;6Fkg6qd7qduOh/7uZ9/vefAe/0+BbNl2JIhDmZmPPz93dK32vv/66fqF4kOL8uiEwXZ0qfhIazX4&#10;4uJWS1F02WbfuLFda1wuJkCAAAECBAgQIECAAAECBAgQIECAwCwCsu1Z9NxLgED/An0F29Pnxo7o&#10;/RPMfQ8SZtv5K1mjXPv964/XCrZb2pZ88vLJhNn2nZce6/fFio2+y4bQbbQWAXy/Sp5OgAABAgQI&#10;ECBAgAABAgQIECBAgMC8Cci2523GjZfAqASu/f3P/WbbTt3OsJ4ufZJu9+Zr6zsZZA7rQ91y7b0R&#10;+PbORsGh3Vt5LWGwHV26+9dfFxxm3abi24g2ouiybT7z5l3HbNedWdcTIECAAAECBAgQIECAAAEC&#10;BAgQIDCjgGx7RkC3EyDQp0CceN1vth1PX73ytz4JPPvbbyNILhvazd5alJLnnJlIpqufrn1gVffa&#10;l68WHFrOk7Yj295afK7gMOs2lXArgn0vRZSVC7brTqvrCRAgQIAAAQIECBAgQIAAAQIECBCYXUC2&#10;PbuhFggQ6E1g4cwve8+2z//2p72Nv+iDT5/8YXhObv2jaKtdNJawyDVntv3VxuK7y4/U3Yd83/VX&#10;V0+XmtS0J21Hth0F5aWG2aCdM+9szv6BRXstPLUwyb/rfgN2txAgQIAAAQIECBAgQIAAAQIECBAg&#10;kF9Atp1/jvSQAIFDBWJL8N6z7ejAEPPgfaa7FfC/+cn34p8Ht+bai/GatZzwHOJZ9iHfG29HOl5q&#10;edx961TODcmjVw82b5caZt12oh662arr5i7Bdt0JdT0BAgQIECBAgAABAgQIECBAgAABAgUFZNsF&#10;MTVFgEDXAkmy7SGGwfumKoq2934lEP/POMu86+mc4Xlx9G83wV7Fp0Td7QyjKXxr7EMexdYzlmvv&#10;vf3ryfXZuxjhcdpg+85Lj80+wMYtLH2W7vz43WUv2G48rW4kQIAAAQIECBAgQIAAAQIECBAgQKCI&#10;gGy7CKNGCBDoRyBD0Xb04U+/+nE/4y/01IixD5SM7daHUpIeddIVU+duLsuTbUew/f71xwsG29HU&#10;p+sXZl96W8vn0mbbUVA++wAbt5D2sO04Y9tW5I2n1Y0ECBAgQIAAAQIECBAgQIAAAQIECBQRkG0X&#10;YdQIAQL9CCTJtoe+LXlk84dJxhblSwtn+5ndOk9948Z2N6F1xackybajwHr2A7YfzsWXV56uMzkH&#10;Xzt5+WTabHv72sXZB9i4hZyHbcfWCLFZeuNBuZEAAQIECBAgQIAAAQIECBAgQIAAAQJFBGTbRRg1&#10;QoBADwJfrCzlybaHuy15FcYIv5MXcEc5acXUuZvLMmTbLQXbEXVf/vDRGV/4+xuraYPtfg/bDthu&#10;lmitp8S+CILtGde82wkQIECAAAECBAgQIECAAAECBAgQKCIg2y7CqBECBHoQOGwn7V4C7+FuS75w&#10;5pdVxPIXcMdJwLXiulYv7j3bXvvy1TYqtndruCdba7O885k3JI+C8lmGNuO92b7SiNckNkWYcVBu&#10;J0CAAAECBAgQIECAAAECBAgQIECAQCkB2XYpSe0QINC1QKpsO6Lfrsdf6Hm/+9n3q2Tb02syn8D9&#10;/OXNVuPqWo33m21HsF32gO2HW1u//fYsCzDzhuSRu88ytBnvvfTJvVorrdWLYx9yB2zPOKFuJ0CA&#10;AAECBAgQIECAAAECBAgQIECgrIBsu6yn1ggQ6E4gVbYdue/qlb91N/hCT4qztKsH29MrT5/8Yc6R&#10;pgoFe8y2Owi2I+r++PPmAfCDzduZNySP/dILvV5NmrlwZavVuLp6469cVa7dZAbdQ4AAAQIECBAg&#10;QIAAAQIECBAgQIBAqwKy7VZ5NU6AQIsC2bLt/37hqRZH207TUYddN9uO66NIPeH54nEecPXcru0r&#10;+8q2v9pYbLtie9r+0kdPNl6S91ZeS5ttTxaeaDyuIjfGyml7cR7bfvRBuXaR2dQIAQIECBAgQIAA&#10;AQIECBAgQIAAAQLFBWTbxUk1SIBARwLZsu3IiTsaeaHHTG79o0GwvXvLxT/8vFBHijWTZ1vyXrLt&#10;ryfXWz1je29qfvnDRxtP2+Z7z6bNtrevXWw8riI39nts/KnXJ7H/QZGBaIQAAQIECBAgQIAAAQIE&#10;CBAgQIAAAQJtCMi221DVJgECXQhky7b/+IsfdTHscs+I2utZsu24N4YcAXm5Hs3aUp5tyWNn6VkH&#10;U/P+LoPtachds4P/vjzvYdvnT8R+6Y3HVeTGY4uqW7ogMvXYhDw2PygyCo0QIECAAAECBAgQIECA&#10;AAECBAgQIECgJQHZdkuwmiVAoHWBbNl2ZL2tj7noA/70qx/PmG1Pj9/+YmWpaL+aNxbJXL9lr7u5&#10;Y8dnFW/vbLx//fFudiPffUrsf95sqtIWbUdBebMRlbrr2vpOS9H1Ec1KtUtNn3YIECBAgAABAgQI&#10;ECBAgAABAgQIEOhAQLbdAbJHECDQikDCbDtVEfPR6DNuSL43FI/jt1ev/K2VOa7f6IuLW92ngw8/&#10;seNsO06/7jjYjset3367/vx8u7N2KW22fX9jtcGICt6y9Nm9LlfvM2/etQN5wenTFAECBAgQIECA&#10;AAECBAgQIECAAAECHQjItjtA9ggCBFoRSJhtR5daGWoLjS4tnJ29aHu3hTzx9s0797tMBw97VhTg&#10;tjBpBzd5Y+1s98F2PPHjz881GOPW8rmc2fbdt041GE7ZW+KTiA5WbxRqxycgq7ful+281ggQIECA&#10;AAECBAgQIECAAAECBAgQINCBgGy7A2SPIECgLYGC6WyRpgaUbZ//7U+LDHlvvB0HeLc103Xaff7y&#10;ZgcB4dGP6Cw4jOLpXoLteGhk6nWm5V/Xxr7fObPt3ou2AyiOaW916carEYXaDtVusG7dQoAAAQIE&#10;CBAgQIAAAQIECBAgQIBAEgHZdpKJ0A0CBJoIlE1nZ29t4cwvmwyjj3ui0nr28T7cQoZ4u5dDi/dF&#10;kt1MaRyz/e7yI31l27EReoNhThaeSJhtZyjaDswz75T/LGNapS3SbrBW3UKAAAECBAgQIECAAAEC&#10;BAgQIECAQEIB2XbCSdElAgSqCpw++cM2AtrGbQ4l247jsRuP8dgbM8TbbWSE1QtqT70+qbqCZ7uu&#10;l2O2d6P0Ztn2nZceS5dtnz+RoWi7YLYdeXaUaL9xY7uz/QNmW8juJkCAAAECBAgQIECAAAECBAgQ&#10;IECAQFUB2XZVKdcRIJBQ4I+/+NGxUWuXFwwl2/7vF55qlSWy835XS7+l2xErdjD8tS9f7atie/rc&#10;968/3mCY6YLtF36wtfhcg4G0cUvjbzIizI57Y0vzqM+OI+fb6Js2CRAgQIAAAQIECBAgQIAAAQIE&#10;CBAgkEFAtp1hFvSBAIGGApElt5rR1m18KNn2n37147pDq3V9bHjee7zd46nbr1zdbrigK9/W727k&#10;u5l65f7+68Kdmx9ky7ajjrzuKNq7vsreAJFhx19sMx7LLJLs+IzD+dntzYiWCRAgQIAAAQIECBAg&#10;QIAAAQIECBDIJiDbzjYj+kOAQA2B2P66Vuba9sVDybZbOmx7L2/v8XZUr1ZJCtu4JuLGGou40aVX&#10;V0/3W7Q9fXrdvu+sXcqWbUeX6o6ivetj5Rz4Z2vx9sy1TIAAAQIECBAgQIAAAQIECBAgQIDAsARk&#10;28OaL70lQOA/BL5YWWo7rq7V/iCy7VYP297LFaehT279o8clG4WtbUTXx7bZdh3tVxuLGYLtEWTb&#10;m+892+P69GgCBAgQIECAAAECBAgQIECAAAECBAgQqCsg264r5noCBHIJdFCCXD3eHkS23WWxexyI&#10;3uNyiYz51OuTY6Poshc88+bdtoe89NGTA82242TrPHXbk5dPtj1T2idAgAABAgQIECBAgAABAgQI&#10;ECBAgACBsgKy7bKeWiNAoGuBto+Orh5sx5WDyLYv/uHntQY148XxuK7XxJ7nxQ7PZaPrY1u7cGWr&#10;1fHmKdpuULedKNs+fyIO/251pjROgAABAgQIECBAgAABAgQIECBAgAABAsUFZNvFSTVIgECnAl1W&#10;IR+b8g4i245a6mMHUvaCpYWzna6J/3xYhM3HBtIFL1j67F6rg81TtD3obPveymutTpPGCRAgQIAA&#10;AQIECBAgQIAAAQIECBAgQKANAdl2G6raJECgO4FUR25H0N7dyJs+qWxuXaW12Dc+pqlpf2e9r+Od&#10;yVs9bDtV0fZws+0oH591VbmfAAECBAgQIECAAAECBAgQIECAAAECBPoQkG33oe6ZBAgUFTh98odV&#10;EtYOrrn29z8XHVn5xvr6FKDfg7dXb90vWJl9RFNtH7a9vPJ0kpO2p92ou0DvvnWq9/O2ow91u+16&#10;AgQIECBAgAABAgQIECBAgAABAgQIEEgiINtOMhG6QYBAc4H/fuGpDnLrKo/In21HD6sMpI1r+t2w&#10;/ZWr2x3E22/c2G6+jo+7c7K1lirYbpBtTxae6DfbvvvXXx/H7L8TIECAAAECBAgQIECAAAECBAgQ&#10;IECAQF4B2XbeudEzAgQqCvRVi/xwAFyxwz1e1u93AD3uTB7mz1/ebDvejgLx9ib3xtpZ2fYs0fjk&#10;5ZMPNm+3N0FaJkCAAAECBAgQIECAAAECBAgQIECAAIG2BWTbbQtrnwCBLgRiy+s2So3rttnFUGd7&#10;RhRP1x1Uwev73Zk8TsKOPcPbi7dPvT6ZbXKOufvyh4+myrbfXX6k7nh7rNsWbNedLNcTIECAAAEC&#10;BAgQIECAAAECBAgQIEAgoYBsO+Gk6BIBArUF3vvL7wtGsM2a6je4rUj2p1/9uNnoSt0VM1Wxq21c&#10;FnXVTy1MWoq3L1zZaqPP0zbXb7+dKtiOzix99GTd8faVbcdW5Cq2606W6wkQIECAAAECBAgQIECA&#10;AAECBAgQIJBQQLadcFJ0iQCBJgK/+9n3S+Wvzdo5/9ufNul3t/f0XuD+m598b3LrH90O+j+edm19&#10;p6Vs++ad+dqQfCjZ9t23TvW43jyaAAECBAgQIECAAAECBAgQIECAAAECBAoKyLYLYmqKAIE+Bfrd&#10;bTvi8DjKus/xV3v26ZM/bJbcF7wrZqpaZ9u66tIn94rH27HbeVvd/We72TYkj7rtOP+77pC3Fp+b&#10;5cDsBvfGE+t20vUECBAgQIAAAQIECBAgQIAAAQIECBAgkFZAtp12anSMAIF6AlENHDXBBSPYuk1d&#10;+/uf6/W4j6vrDqqN63sv3Q74V65ul42337ix3d58fj25nm1D8ujPx5+fqzvkTrPt8ye2r12s20PX&#10;EyBAgAABAgQIECBAgAABAgQIECBAgEBmAdl25tnRNwIE6gn0W7pdr689Xd1GVt2gzd5Lt4P/xcWt&#10;gvH2ZPtBe1P66fqFhNn2VxuLdYfcWbZ956XHdm5+ULd7ridAgAABAgQIECBAgAABAgQIECBAgACB&#10;5AKy7eQTpHsECNQQ6LF0O/b6rtHR/i5tkEO3cUuG0u2YhFLxdrTT6pQurzydMNuebK3VHXU32fbd&#10;v/76webtun0b7vVfrCzFphG7f+/95ffx7Uj833v/5eqVvw13gHpOgAABAgQIECBAgAABAgQIECBA&#10;gACBXQHZtsVAgMCoBPoq3b74h58PwrGNoLpZm0mOJy8Sb19b32l19hMeth1Ze4Mhby2fa3Bmdo1b&#10;xr4PeXy+E4l1/Mqd/+1P//iLHzU4hSG+wokb4/cqGommIhdvMI9uIUCAAAECBAgQIECAAAECBAgQ&#10;IECAQF8Csu2+5D2XAIFWBPoq3V5aONvKeEo32iyHbuOu3/3s+6UH17C9GePtZ9682/DB1W7b3tlI&#10;WLS99NGT1br/H1ftrF2qEVS/8INaF08Wnri/sdqgV8lvid+0KMKOMDtemTbexAjII+2OqDt+xETd&#10;yReD7hEgQIAAAQIECBAgQIAAAQIECBAgINu2BggQGJtA5EBtJEBHtxn50yAcu5c54ol5PgiYJd6+&#10;9Mm9Vqc+jrVOmG1//Pm5BqNuK9s+fyIqwhv0J/MtETPH3gZRZt3xOxsJeuTo8Ss6lN+0zJOobwQI&#10;ECBAgAABAgQIECBAgAABAgQIFBeQbRcn1SABAv0LdBwIDeWw7ZiYjnOyox8XEVr/a+X/9ODCla3/&#10;9b/v1P079fqk7SFEipww216//XaDgUddda1S7CoX333r1MhO145cOQqpM7yq8csW9dzO6m6w1N1C&#10;gAABAgQIECBAgAABAgQIECBAgEBLArLtlmA1S4BAnwIRxnSZDCU5OrqKeJcsVZ6VqjY0KrDrZtuv&#10;XN2uwj7LNTfWzibMtmOn9GaDqhJXV7xm8vLJKARv1o2Ed8W7EEFySxuPV3kZj7gmehVHdAu5Ey4b&#10;XSJAgAABAgQIECBAgAABAgQIECAwbwKy7XmbceMlMC8CkcTMGOdUv31AkU/1QXVzZZSoplqRS5/d&#10;e2phUjHhjisn2w/a7n+cbJ0t22522PYU6pvzJypG10dcduelx7avXWxbvrP2p6l2nHvdzUs3y1Mi&#10;5I6uOpa7s7XhQQQIECBAgAABAgQIECBAgAABAgQI7BOQbVsSBAiMUyDiom4qIOMpAxKcJdZq495U&#10;25JP53H11v2K8XYHRdvRn/evP54t2/50/ULjNT9ZeGKWbHtkqXYwxq4Pg0i1973+f/rVj5cWzjZe&#10;Bm4kQIAAAQIECBAgQIAAAQIECBAgQIBAMwHZdjM3dxEgMACBbnYmjwLxAVj8ny5mS9GiPwn1ohr7&#10;mTfvHl293U3RduBkC7ajP5OttcazFsdjN8u2x5dqX/v7n+NA6zY+GemszfiyRw1343fBjQQIECBA&#10;gAABAgQIECBAgAABAgQINBCQbTdAcwsBAoMRiO1z2455hhXt/PEXP2obpG77aXd0v3Bl64h4u5ui&#10;7YTZdtSRz/L+by0+VzfbjnO1x7QDeejFrhJdHppQ95Wsfn18mxJjmWU9uJcAAQIECBAgQIAAAQIE&#10;CBAgQIAAAQK1BGTbtbhcTIDA8ARaTXOj7HJYIq1qVI/E9l4ZezKnNbz0ycHHb596fdJZn7PVba99&#10;+eosY99Zu1Q9244i77h+lsclvDfKtbs5LqHZ+1jrrvh4KKGwLhEgQIAAAQIECBAgQIAAAQIECBAg&#10;MGIB2faIJ9fQCBD4TiDKCtvbiDtzLnvg9HdQyF4rG4uL4+DezCv15p37D+9PHpl3N33+amMxVbb9&#10;7vIj2zsbs4z9/sbqsdl2bD++tXzuwebtWR6U896EL2DdF3b3ekXbOdeYXhEgQIAAAQIECBAgQIAA&#10;AQIECBAYt4Bse9zza3QECHwnEIWSjfObo28c3H68CaO1qGHNv0xjB/Ld/cnPvLPZWYezZdtXV0/P&#10;PvZvzp84ON4+f+K7Qu2bH8z+iIQtxG9Fwl0TZvlhVLSdcJnpEgECBAgQIECAAAECBAgQIECAAIHR&#10;C8i2Rz/FBkiAwHcCUWA9S4pz4L3nf/vTweG2F/PPwjsIxmvrO7EVeSTcq7fud9bhbNn2ZGtt9rFP&#10;Fp7Ym21HlXZE2vdWXpu95bQtxKHy7e0eMcur1/je+CRlcF/2pF0eOkaAAAECBAgQIECAAAECBAgQ&#10;IECAQHUB2XZ1K1cSIDBsgYiiGwc5B94YOfHgRL5YWSqLUKS1AUkufdbRbuTTpZUq2y5StB2D2lp8&#10;LrLtSLjjH8Zapb33l+G9v/x+ZMF2vPUxqMH9+ukwAQIECBAgQIAAAQIECBAgQIAAAQIjEJBtj2AS&#10;DYEAgaoCBfcEPn3yh1Wfmuy6hDGbnOywNZIq2y5StB0jHeVB2ofNYKztIt9/pGpkuL9+yX6MdYcA&#10;AQIECBAgQIAAAQIECBAgQIAAgdoCsu3aZG4gQGC4ArGJbqQyRVKi4caxf/rVj4sIFGzEwb35s+1S&#10;RdvD/fVo0POLf/h5wdckT1MD2mihway5hQABAgQIECBAgAABAgQIECBAgACBzAKy7cyzo28ECJQX&#10;iHg7ToqdMSWKFsr3rKsW2zh6fEbPiAC7Gv3AnpOnbrtU0fbAJmCG7hY/BGHGt6zU7TGuGVTcSoAA&#10;AQIECBAgQIAAAQIECBAgQIAAgZkEZNsz8bmZAIEhCqxe+duM+3IPt2g75iuGXyrlKtVO7BU/xIXU&#10;QZ+TZNsff36ug8GO6RFjDbbjlzM+DxrTTBkLAQIECBAgQIAAAQIECBAgQIAAAQLDEpBtD2u+9JYA&#10;gTICs8TbI0h3Zoz2S0Xau+3Ito9Y1m/9z3/1+3f5w0e3dzbKvHjz0cpYg+14YWPXh/mYQ6MkQIAA&#10;AQIECBAgQIAAAQIECBAgQCCpgGw76cToFgECbQs0jrdHcDh0tuxNtp05247a8bZfxjG1P9YztiPY&#10;9p6OaaEaCwECBAgQIECAAAECBAgQIECAAIGBCsi2Bzpxuk2AQAGBBvF2nLQ9gi15lxbOFq+9nqXB&#10;qCMvMJ0jbaLfou0ba2dH6trKsOK0gllehMz3xkv6xcpSK2oaJUCAAAECBAgQIECAAAECBAgQIECA&#10;QGUB2XZlKhcSIDBGgbrx9qBP2t47gdm2JR/j4iozpvevP95XvG038lpTOOJg227ktVaCiwkQIECA&#10;AAECBAgQIECAAAECBAgQaE9Att2erZYJEBiGQBQjnj75wyoVk1G0PYwhVehltm3JK3R5Ti9Z+ujJ&#10;vrLtryfX5xS9/rDrfiVT5QcnzzV2I6+/ItxBgAABAgQIECBAgAABAgQIECBAgEArArLtVlg1SoDA&#10;sARim/Eq8XZs5T2scR3R24ji8iRn0ZPRwBYfyNXV071k25+uXyg+lrE2GD8g2TZCKPh2x9BGcBDD&#10;WNeecREgQIAAAQIECBAgQIAAAQIECBCYNwHZ9rzNuPESIHCwQIQ3f/rVj48IhMZXuRgjKhiAzdiU&#10;dXmYwMefn+s+245A3YxUF6jyZcyML0iPt1/7+5+rU7iSAAECBAgQIECAAAECBAgQIECAAAECrQrI&#10;tlvl1TgBAgMTuPiHnx+WIcXW5QMbzHHdzXM8cBSGHtfZ+f3va1++2nG2HSd8b+9szK94zZEf8aPR&#10;YyBd6tELZ35Z08PlBAgQIECAAAECBAgQIECAAAECBAgQaFFAtt0irqYJEBiiQCS+D28vPNaAJ04Q&#10;L5WBzdLO+GriC678rzYWu8y2311+RLBdffrinIJZVn7ye72Y1VeCKwkQIECAAAECBAgQIECAAAEC&#10;BAgQ6EZAtt2Ns6cQIDAkgTiLem/oG//cxnGzN+/cf/7y5tJn93qkSVK6LUI7eg10lm1HsP315HqP&#10;C3JYj469HEZ8zHZstN7G796wplhvCRAgQIAAAQIECBAgQIAAAQIECBDIJiDbzjYj+kOAQAqBvcdv&#10;t3Tc7IUrW//rf9+Jv1OvTy590lvCnaF0W7Z99KK//OGjHcTbgu26Pz0jPmY7Mvv4xKcuiOsJECBA&#10;gAABAgQIECBAgAABAgQIECDQtoBsu21h7RMgMGCB/37hqfZ2I39qYTLNtvtNuDNsqnz+tz8d8Cpp&#10;v+vLK0+3nW0LtutOY/wyJN9RfJbutfRBT11k1xMgQIAAAQIECBAgQIAAAQIECBAgQGCfgGzbkiBA&#10;gEAPArEV+d5gu9+EO8qmZ4nBZr+3vQ8IepjaFh758efnWs22Bdt1Jy1qmmdf9mlbiKMK6oIUv371&#10;1v34kXzl6vaLi1tn3tmMvwN/MKf/8pk378YFccRDXP/Gje1r6zuT7QfFu6RBAgQIECBAgAABAgQI&#10;ECBAgAABAgQyCMi2M8yCPhAgMHcCEdgcEdXELuVdnsPde1An2z76BfhqY7G9bFuw3eDXZ8S7kfcY&#10;bEcmHeH00TH2ET+b+/5TbIwRTUWD8Vsq6m6wyN1CgAABAgQIECBAgAABAgQIECBAIKeAbDvnvOgV&#10;AQIjF9i3IfmBgU0EM1G82A1Evxss2wD56Fne3tloKdsWbDd4v/p9WVqt9u7+dIBInS99ci9Krqv8&#10;JFYPth++Mmq7L1zZ6vKboQZLyy0ECBAgQIAAAQIECBAgQIAAAQIECBwrINs+lsgFBAgQKCxw2Ibk&#10;ByY3kcd0UHQ4ufWP3/3s+63GZkc0HoXjhYlH19z71x8vHm9f/vDRryfXR0fV7oC+WFnq6zVp+7kd&#10;B9tRpX309hWzJNlH3xtRegTqHfyutrsWtU6AAAECBAgQIECAAAECBAgQIEBgLgVk23M57QZNgECv&#10;AnUTnW62KO9xZ/JeZ2MYD7+xdrZsth1heZSDD2PwmXrZ++H0LSXcnQXb00Lt+E1rL7qu3rKQO9O7&#10;pS8ECBAgQIAAAQIECBAgQIAAAQIEKgnItisxuYgAAQIFBZrlOhHDtF1o2Mtmy3F0cUHbsTa1fvvt&#10;gtn21dXTgu0GS2Vp4WxL0XK/zV78w88baNS9JX6+4vTrtvcerx5s770yvjeKOvK6I3I9AQIECBAg&#10;QIAAAQIECBAgQIAAAQLdC8i2uzf3RAIE5logjtBulr7EXRELtX1ebPdlqX/61Y/nekFUG3zBI7c/&#10;Xb9Q7Zmu+g+Bfvftby/8fu8vv+9gptOm2nt/jeOrozdubLf9CVEH2h5BgAABAgQIECBAgAABAgQI&#10;ECBAYMQCsu0RT66hESCQUSCyk8bZ9vTGVk/gjgDvNz/5XntB2sMtR7F4xnnK16fZj9x+d/mRrzYW&#10;841sGD3qZVeDVt/EeNM7CLbjc5xmO1XM+DvZ+Pb4hCh+Y2/euT+MdamXBAgQIECAAAECBAgQIECA&#10;AAECBOZMQLY9ZxNuuAT6Fojy00jXdv/mcGPkM+9sNg5ddm985s27Uf/d0mR2fPD2tb//uaWBjKzZ&#10;jz8/N8u25EsfPTmHr1upNdD9Nx+tptrReATb8aaX8jmwnYiHi/zczf6D2ayF2Khcwt3qCtE4AQIE&#10;CBAgQIAAAQIECBAgQIAAgQYCsu0GaG4hQOBQgWl0vfblq5HDxZm+EafFX1SLVsnk4rLp9XFvbJsc&#10;7YwyimuWsjx8VxQXXvrkXktrMao5247WdtuP1LClUYys2a8n16u8RwdeYx/yGRdDnEjd2RvRwYPi&#10;kPu237vYhLzUb12/7Ui4Z3x33E6AAAECBAgQIECAAAECBAgQIECgrIBsu6yn1gjMnUDkbZFk31g7&#10;Wz3DrpXPTQPvSLvHsZfytfWdsjlN7J3b0prrJsz73c++31L/R9ns5Q8frfX6xMWxk3m8pKPU6GxQ&#10;X6wsdZA3d/aIeLVbpYstJWJjibI/dL23JuFudc1onAABAgQIECBAgAABAgQIECBAgEB1Adl2dStX&#10;EiDwL4GImSNsjsi5bsw2+/XLK09HlD7ceu7ZD9t+OOOJXX8n2w/aWJ3nf/vTtvO2eEQbPR9rm7EX&#10;Qq2XKN7TsVJ0Oa4OXoS2X7Rp+7EPedtHAMRPXGwp0XsU3VIHohi9pR/bLtezZxEgQIAAAQIECBAg&#10;QIAAAQIECBAYtIBse9DTp/MEuhOI0s/Y1riXPPvAMG+gIffzlwsctv1wbBNVki2dC/vHX/yo1dQt&#10;Nj/vbhEP/0nrt9+umG3Hq6pcu8iEx97drb4CnTX+p1/9uNV9yCP0ben3raWgulmzrR4GUWTFaoQA&#10;AQIECBAgQIAAAQIECBAgQIDAuAVk2+OeX6MjMKtAxGOx33iDnZArJnAzXhY7lkf3Jltrs46zq/tP&#10;vd5WRWMkLrEVcPFxRBgWR/O2F7/Fbs/F+zzuBo99GeOliL0Nxo3Q5eiWFs62t/67aTl2/m+7XDt+&#10;fNr7cWsWQrd6V+yW0eUi9CwCBAgQIECAAAECBAgQIECAAAECBHYFZNsWAwEChwrEhsYzZs+d3R57&#10;NedPuKOusdW4ZXDxtsO2G/z6xMccR7xW8V+Hu2N/A41ubokvMGJb8tjQu5souuBTos8LZ37ZttKl&#10;T+6NeB/yA3+0ZdttLyrtEyBAgAABAgQIECBAgAABAgQIEDhMQLZtbRAgcKhApMWdhdNFHpQ84b62&#10;vtNqth2NDyvevviHn3v96grEVgqH7dKf//OOuoNNdX3sYRBb6Le9S3/BYDver1Y3IZ/OThxB3fbP&#10;Wrb242e2pTMgUi14nSFAgAABAgQIECBAgAABAgQIECCQU0C2nXNe9IpAFoE8B2xXD7+j3Dxn6eob&#10;N7oIgdqLt+O83oLBWzQVuz1nWeiD6sf71x/f+zrES/rVxuKgRjDszkYZ93+/8FSre/XP8qJFrXak&#10;2t3s9v/i4la24LmD/ix9dm/YK1jvCRAgQIAAAQIECBAgQIAAAQIECAxZQLY95NnTdwLtC8TBvdVD&#10;5TxXxpnE67ffbp+n3hMuXOkoB2op3o7Rxs7Ms6Rue++NBK4en6v/j8DuWynV7ndRTEPuPJXcscl/&#10;9KeDWu1gjxMWnr+82UGQnO0REef3u+o8nQABAgQIECBAgAABAgQIECBAgMCcC8i253wBGD6B4wUi&#10;J84TWtfqSWxRnqqAO45o7SynaS/ejpLQIvF2xOTHL77WrogthWOL+MjnWntCuw3H2o7Nydt9htYr&#10;C0ScHJsQxJKOdLnI21GrkXhovJWrV/5Wub+zXhgvzjNv3u3s1yzPg2LUw/3RmHXW3U+AAAECBAgQ&#10;IECAAAECBAgQIEAgh4BsO8c86AWBxAKxxXetRDnVxRHM54kAI2/uMqRp71DYOHW4VvZ24MXRSI+r&#10;fveQ4FOvT6L8NLaLX711v8f+ePRoBKKYO3LuCJvbrueO9hfO/LLLSHs6R3MbbLf3wdBoFr+BECBA&#10;gAABAgQIECBAgAABAgQIEOhAQLbdAbJHEBi2QJQ+v7v8SKrEum5nPl2/kGEOugy2p89qr8rw2t//&#10;HJuKN064495udk4+bN4PPCc4sqtpzh1V3RkWjD6MQCCy54i6I4SO4+pnTLvj9igNj13H4+3rS2Zu&#10;g+34Ob30iWO2+1p3nkuAAAECBAgQIECAAAECBAgQIEDg3wKybauBAIHjBQZduj0NwmMP5+PH2eYV&#10;URbcfbYdT4ywtqVhRX3q6ZM/bBZv97sheYAcuz98fBYQ56Mr5m5p8cx5sxFOx9808z7iL/Y2mF7Z&#10;74cgu5M1z8F2/BrM+aI1fAIECBAgQIAAAQIECBAgQIAAAQJJBGTbSSZCNwikFphsrdUtlU54/fvX&#10;H+/x+O043bmXbDseGvtvt7S8InKLlLpBvB2pXktdqthsbEVecTriSiF3RVWXjVhgnoPt9r4QGvGC&#10;MTQCBAgQIECAAAECBAgQIECAAAECLQnItluC1SyBsQlE3XPCuLpulyLe7uv47aXP7lUMU9u4LJL1&#10;9lZkVJfW2p/8dz/7fnudqdhyA+So5I7tyiPhq/gIlzUQiM9ovtpYXPvy1dgrIv7iZ2fpoycP+1te&#10;eXp6WRw6EHfFX4MnuqWiQOS7Dd6aEdzS3skOFeVdRoAAAQIECBAgQIAAAQIECBAgQIDAXgHZtvVA&#10;gEAlgRGcuj0NwuPs8F7i7Sie7jHmiZOkWw1la+1PHpswV1pzbV40y1zEWd2tfivQ5rjTtR2BdCTT&#10;0wy77qcqh10fTU1j7/Xbb0dYnm7MA+zQgefTz/ISDeXe2Lah1V/OAa4FXSZAgAABAgQIECBAgAAB&#10;AgQIECDQs4Bsu+cJ8HgCAxIYwanbPcbb/WbbrR68vbuGI7Susj95BOH9Lvsi+8NHNeelT+71O5CB&#10;Pj0+Lok8u2CYfXQoHp+zxLPi5yty9B5PJRjoZEW3e//t6isIj0+CVm/dH+7E6TkBAgQIECBAgAAB&#10;AgQIECBAgACBUQrItkc5rQZFoBWB0ZRu91K9nSEfin3RW1kZexpdvfK30yd/eETC/adf/bjtPhzb&#10;fpFse5q3RVmnhPtY8OkFEWnfWDt7+cNHS9VnN2snDiaIbtjAvOKsxfLuK1ru97mC7YorxGUECBAg&#10;QIAAAQIECBAgQIAAAQIEOhaQbXcM7nEEhi0Q1ZbN8qSEd3W8OXmGbLvtncl3F3cUcB92Ave1v/+5&#10;93egYLYt4T52NuObmDg/OxLlbD8C8QsQW5dH3xRzHzaJUbXcb8Dc19MF28e+1y4gQIAAAQIECBAg&#10;QIAAAQIECBAg0JeAbLsvec8lMFSB3ssuCyZkMZbOYq0z72z2ldPsfW6cm9vNyouNx//4ix/tK+D+&#10;3c++383Tj35K8Wxbwn0geLxcsRN4RMgF39mWmoqQO8PKTNWHOGc6It4Mv1od90GwnWod6gwBAgQI&#10;ECBAgAABAgQIECBAgACBfQKybUuCAIF6ArGXb0vxUi/NRjlpN/F2kmw7UqIuT5CNKu3Is3cT7vf+&#10;8vt6q62dq9+4sd1eWhYT3aVwO0KztjqgVHv6syPbfnjK40T59l6TtC0Ltmd9+d1PgAABAgQIECBA&#10;gAABAgQIECBAoGUB2XbLwJonMEaByIF6yaFbemg3sVaebDt60vGqjEg7tihPUrQdY+9gf/gLV7ai&#10;7LVj5ySPi5MLBlGrvff3ZP3220n0knQjFnDa+Lm9jgm2kyw/3SBAgAABAgQIECBAgAABAgQIECBw&#10;hIBs2/IgQKC2wGRrbXDZ1dG5+I21s7UVat6QJ9uOZCg25a7Z/Vkvn9z6R+xSPmsrhe7vINsO5MjJ&#10;lj67V6jLw2gmNnUY4pkF0edh+HbVy1i37eXHaVsWbHe1vjyHAAECBAgQIECAAAECBAgQIECAwEwC&#10;su2Z+NxMYG4FojSzpSrqvppd+/LVVmczVbbdfel2q7Z1G+8m255meM9f3pyHAu7YhDw+EOnr5Z3x&#10;uXEoeN0lNOLr5/OY7VOvTxwlMOJVbWgECBAgQIAAAQIECBAgQIAAAQJjEpBtj2k2jYVApwJLHz05&#10;Y6SU6vaoRP96cr09wWx7/HZfut2ebd2Wu8y2I96O2Gzc2vHiDLFce/r7Ey9+BPN1l9CIr0/1FU43&#10;Rd5xsvg8fIAy4kVraAQIECBAgAABAgQIECBAgAABAnMlINueq+k2WAIlBca3M/n71x9vL+XqOE89&#10;NhOKeuKSq2FQbfUyF/HQQSFV7ezQt3C4unq66lDn4Lo3bmwf+9MxsgteXNwSbM/B0jZEAgQIECBA&#10;gAABAgQIECBAgACB8QjItsczl0ZCoHuBocdaDxeOt3fwdi956tEp1M0797tfMxme2NdcjGx/8vgQ&#10;JILhVLsvNOhMfKOTYU0m6cO8FW1Hlp9EXjcIECBAgAABAgQIECBAgAABAgQIEKgoINuuCOUyAgQO&#10;FlheebpBnpT5lvXbb7cx2X3lqUfE22OtJD52+nqci9j9eByfFESwHfscZH6Rq/RN0fbDL0u8HU8t&#10;TEZWnP3wcGKM4z4p4NifQRcQIECAAAECBAgQIECAAAECBAgQGKiAbHugE6fbBLIIRMQ13KN2D0y/&#10;Wjp/d+mze9niojgHOssy6rYfkWn1OBcRqq3eGnbFfBywHa9JlfA4+TWKtg988+Lzi9ipu8d3pO1H&#10;R3m6fci7/dH1NAIECBAgQIAAAQIECBAgQIAAAQLFBGTbxSg1RGBuBSLoSp5g1e1eFKMXn81+89TD&#10;sqKhh6zNpqn3uRh0vD2aYFvR9tGvT7wmo9yi3D7kzX423UWAAAECBAgQIECAAAECBAgQIEAgiYBs&#10;O8lE6AaBYQusfflq3fw4+fXFdyaPUsi2ixEbtH/hytawV16j3veebcdMDTTeHk2wHb8/irarvD1j&#10;Srgjqp/Pr3mqTLRrCBAgQIAAAQIECBAgQIAAAQIECAxFQLY9lJnSTwLZBaIIMnlcXat7sdF6bLde&#10;Fr1B9tz2LfO5LXmGbHuI8faYgm1F27V+3IaecMenJMq1a824iwkQIECAAAECBAgQIECAAAECBAik&#10;FZBtp50aHSMwPIGlj56slR8nv/jG2tmyc/DMm3fbzqobtB8F5WWHmb+1OGq3AVQbtwyoentMwXYc&#10;Fq5ou8F7Ggn385c323gRWm0zzg53unaD6XYLAQIECBAgQIAAAQIECBAgQIAAgZwCsu2c86JXBAYp&#10;EIXO719/PHliXat7kecVnImcsdClT+4VHONQmmo1S6vVeMTb+T8vGFOwHb8AH39+bigLNWE/Y7nG&#10;WQaxbmut814utgl5wvWjSwQIECBAgAABAgQIECBAgAABAgRmFJBtzwjodgIE/kMg4u2oiayVH2e+&#10;OCrRC07wK1e3ewl4jn5oFDUWHONQmkqVzEVBf+a60pG91G0cNzCUZV+wn7Fi47OYnHtRxC9epNpR&#10;ZV5wvJoiQIAAAQIECBAgQIAAAQIECBAgQCCJgGw7yUToBoHxCIysxHP99tul5ibJMc/7ou5Ip0oN&#10;cEDtRPSV6juDqOnPqTe+zRgKvtE5p6zjXk3LuE+9nqWMOz7WkWp3vAY8jgABAgQIECBAgAABAgQI&#10;ECBAgECXArLtLrU9i8C8CIwp3o4qz1LTlueY532xbqkBDqidhPvDv3FjOyHg8srTmXdWqNu3sjsx&#10;JJyvHru0eqvPkDvC9dgYI//2/j1OkEcTIECAAAECBAgQIECAAAECBAgQGIeAbHsc82gUBNIJjCne&#10;Xvvy1VK+ObfwncMyx5z7w0c6WGqlFWnnxtrZuuFx5uvjuITJ1loRGY0cIRABc3yo0c3nI3G4gEJt&#10;q5EAAQIECBAgQIAAAQIECBAgQIDAXAnItudqug2WQKcCo4m3C5Zux+a9qbbCnnYmZ8Vwq4s1jgpO&#10;OBGp9oePvbszB9UN+vbp+oVWF5XGHxaI72biO5LIuctuWh5nCkSz2b4FsQAIECBAgAABAgQIECBA&#10;gAABAgQIEOhAQLbdAbJHEJhfgaiSfP/64w1SqGy3lCrdznnkdqRE87ZGc05ExO1J5iLe3KhyzvYa&#10;ztIfu5H3/o7HoQzx3sWXNPGJT4TT1c+8j28+pmF2fJIiz+59HnWAAAECBAgQIECAAAECBAgQIECA&#10;QL8Csu1+/T2dwPgFtnc2RhBvFyzdjk10s1UMR240/oX40AizzcJufzKcGTyCd3ZvEG438uQveGTe&#10;D/9FFp6827pHgAABAgQIECBAgAABAgQIECBAgED3ArLt7s09kcA8ClxdPT1LzWWGe0uVbsfpsNlS&#10;1fnMtnOefR5ro/fp+PjzcxneuIJ9sBv5PP6vjjETIECAAAECBAgQIECAAAECBAgQIDBGAdn2GGfV&#10;mAikFIhseNC7HJcq3U64G3aUkqdcMu12KuFHBrsfPcQiaXfwh7f+1cZiwVA5Q1PLK0/3hem5BAgQ&#10;IECAAAECBAgQIECAAAECBAgQIFBWQLZd1lNrBAgcJfD15Pqg9zpev/12kQk+9Xq6bcmLjGtYjcS5&#10;v9kK6Hf7EyukF8w4QSC+4cgQSJfqQwwnBtULpocSIECAAAECBAgQIECAAAECBAgQIECAQHEB2XZx&#10;Ug0SIHCUQORMN9bOlgquOm5n6aMni8zuK1fTpapFxjWsRlZv3U+bbUfHLn1yr3vP4b6bB/4UxEYR&#10;8T1N94yeSIAAAQIECBAgQIAAAQIECBAgQIAAAQItCci2W4LVLAECRwnEvscDLeAuEpVNth9kS1Wj&#10;S3O4ZGMz9mwT0WPpdqztjj8WaftxcQ7CmFb1/Y3VnbVL29cubi0+t/nes5OFJw77iwvi797Ka3H9&#10;mASMhQABAgQIECBAgAABAgQIECBAgAABArJta4AAgd4EPl2/MLgTuK+uni7ile2w5x4PeC7i2ayR&#10;5y9vps22o2MdT8pAPzc5LCCPGvRmqyLPXRFmR5I9jbG/eeEHjf8mL5+8+9apaCoazDM6PSFAgAAB&#10;AgQIECBAgAABAgQIECBAgEADAdl2AzS3ECBQTCC2KP/483Ntl28WbD/C+CKDv3kn14bYHceoRQxn&#10;byT2/c6cbZ95Z3P2MVZsIT40Kfia9N5UqW9QKuoVvOzB5u0IoSOKvvPSY43D7CNujGaj8SjpLthn&#10;TREgQIAAAQIECBAgQIAAAQIECBAgQKAzAdl2Z9QeRIDAoQKTrbUoshxEDfflDx8tsi15WKQq3Z7P&#10;bDvbFwYPB+3Rww5+OOITk0G8fRUj8yhAjxF14FbwEVFRvbV8bsb67HpZ+PkTEXLbtLzgJGqKAAEC&#10;BAgQIECAAAECBAgQIECAAIEOBGTbHSB7BAEClQQijori0QiPKyZYXV4WvYr0vVSqPeVIFazOZ7Yd&#10;s/DMm3czl25fuLJV6eWZ7aJY212+Ta0+a1jB9rRKu9NI+6G9zaOSO2L16Mlsi8jdBAgQIECAAAEC&#10;BAgQIECAAAECBAgQ6EJAtt2FsmcQIFBLICLk2FI4QyHp8srTEbdHWXmt/le/+JWr20mC1bnNtt+4&#10;kWUKDlwJp16fVF9Oza6M5d1q2Nxl4wMKtndufhBl09+cP1Gv2HqGU7ePedA/y7gdyN3sJXIXAQIE&#10;CBAgQIAAAQIECBAgQIAAAQKdCci2O6P2IAIEagt8tbEYFaWRV3UWj0V99jTPjkfX7m79GybbD55a&#10;mGSIt+c2205VPX/gSlj67F79lVXjjviOpLP3q9UHDSXY7r1Q++iQW8Jd4+VxKQECBAgQIECAAAEC&#10;BAgQIECAAAECnQvItjsn90ACBOoLxHbl67ff/vjzc0sfPVm2njvysAizo+UIs9urzz5ixJFcZsi2&#10;uznXuf7Md3HHmXc2M0zBYX2Ic9nbU4hl32re3Fnjgwi2I9WODcCzFGofWQIu4W7vpdMyAQIECBAg&#10;QIAAAQIECBAgQIAAAQKzCMi2Z9FzLwEC/QhE1B2Z3DTtngbeu3/7srSow979T9MMO/7ixr6S7AO9&#10;nr/cf7baz0TmeOqlT1J8XnBYth2V/e05xdvRWfzc3oPyB9sDSrX/Hb2fP7G1+JxzuNt7+7RMgAAB&#10;AgQIECBAgAABAgQIECBAgEADAdl2AzS3ECBAoKRAhp3JS45naG1l8D+6cHz11v02UMdRtB3xfHzs&#10;0oZPkTYHmWrvKemOQvN7K68VodAIAQIECBAgQIAAAQIECBAgQIAAAQIEZheQbc9uqAUCBAjMKtD7&#10;zuSzDmDg91+4spV5W/JXrm63ARw7GbRXS91Ny3FYeBsyRdrcWbs0efnkIHYgP7aTd//66/sbq0VY&#10;NEKAAAECBAgQIECAAAECBAgQIECAAIFZBGTbs+i5lwABAsUE4ljlvuLVZ968W2wYw2wojhvvC7/K&#10;c9uYoDhdvpv4ub2nrH35as7lFjHwZOGJYwPjgV0QW5Qvn8sJrlcECBAgQIAAAQIECBAgQIAAAQIE&#10;CMyPgGx7fubaSAkQyC4QEWaVpLP4NWfe2cxO037/evy2oMqExsbpZQ2i4rm91Lntli9/+OjXk+tl&#10;QUq1FmdUDyy03rMD+bE9jwJuJ3CXWiraIUCAAAECBAgQIECAAAECBAgQIECggYBsuwGaWwgQINCK&#10;QFQPP7UwqZJ0lr3m+cuy7W+Tl25fW98puObigOq24+f22o9UPucB27EJeZxOfWw8PPgLzp+IkRZc&#10;jZoiQIAAAQIECBAgQIAAAQIECBAgQIBAdQHZdnUrVxIgQKB1gdVbPWyO3dJxzq1jlX5A5tLtsnP0&#10;8efn2sue22s5yrXXb79detoLtBelzJvvPTv40LpOAXeUpxeA0wQBAgQIECBAgAABAgQIECBAgAAB&#10;AgRqCsi2a4K5nAABAi0LXPrkXtmy7GNbiye2PKZhNN9X3fyxExQXlN03PkLi9hLollq+sXZWuXaq&#10;+DzOFLc/+TB+2vSSAAECBAgQIECAAAECBAgQIECAwIgEZNsjmkxDIUBgLAIdx9tl97se9CREeXSV&#10;pLn7a2Kz+lKwUfrcUvzcUrNLHz052VorNfyy7Yz7dO1jo/TYg33n5gdlSbVGgAABAgQIECBAgAAB&#10;AgQIECBAgACBIwRk25YHAQIEMgp0GbJOth9kJOijT0Fx6vUejjyvEpZHWXkRkjivuqUQunizkWp/&#10;tbFYZNTFG4mS5ShcPjb9Hf8F509sX7tYnFeDBAgQIECAAAECBAgQIECAAAECBAgQOFBAtm1hECBA&#10;IKlAN8c/FywITupYs1tRxV4lae7+mlLl9V9Prsf+3sm3JY8APm2qHQsqipW/OX9i/Ll15RO4t5bP&#10;1XzPXE6AAAECBAgQIECAAAECBAgQIECAAIEmArLtJmruIUCAQDcCHcTbZQ9y7oal7adcuLLVfXR9&#10;7BOjlL/swCPk/nT9QtRGF6+3btxgJO7RpbQ7kO/6R6WyYHufwN23TpVdn1ojQIAAAQIECBAgQIAA&#10;AQIECBAgQIDAwwKybauCAAECqQXaPnu7eGKaWrNa52Jn8mfevHts2NzxBZG4V+t+7au2dzbiEO4o&#10;5n7/+uONY+lZboznxtMja6/d9f5u2HzvWfG2eLu/BejJBAgQIECAAAECBAgQIECAAAECBOZUQLY9&#10;pxNv2AQIDEig1Xh76bN7A6LorKurt+7Hbu0dp9dHP66zCvvYDPzjz88trzzd6r7l0XhsPL725av5&#10;q7QPW3VRqSze3h9v//XXcRJ5Z++pBxEgQIAAAQIECBAgQIAAAQIECBAgMG8Csu15m3HjJUBgkAKR&#10;QLcUtd68c3+QIu13utVPChqk5lFK3v6gD3hCRN1R1R1pd0TRsYF5s8A77op7ozg7thyPBqNSvJex&#10;FH/oZOEJ8fY+gcnLJ8XbxVeaBgkQIECAAAECBAgQIECAAAECBAgQmArItq0EAgQIDEMgKolPvV64&#10;kjjy8mEMvqdeZjt4uyeGgx8bW4hHSn3sX6o+F+9MhLgR5Yq3xdvFl5YGCRAgQIAAAQIECBAgQIAA&#10;AQIECBA4UEC2bWEQIEBgMAJxDnRsTN2g5PewW56/vNn74GNL6t18NIp6oz54318UDe9e0H1vX1zc&#10;Kgg+Y1PdD98TjxUQbx8Y7UfkfyydCwgQIECAAAECBAgQIECAAAECBAgQIFBXQLZdV8z1BAgQ6Fmg&#10;YDHxGze2OxvMNMOeptexPXX8vfU//9Xs7/3rj8ft0U6c1hxttj2E2Ax8xky61O02kG97rpu1L94+&#10;MN6O88ibebqLAAECBAgQIECAAAECBAgQIECAAAEChwnItq0NAgQIDE+g1PHbsc95e4OPMHt6TnPk&#10;0O8uP9Isxq541/Qs53hcG8OJcvkk8fa19Z02BqjN2QXE2+Lt2VeRFggQIECAAAECBAgQIECAAAEC&#10;BAgQOFZAtn0skQsIECCQUSBKeGfcnzxO7y4+sMizo5b66urpyx8+WjGWLn7Z8srT0YftnY2Co0sS&#10;b8u2C85p8abE2wfG25vvPVucWoMECBAgQIAAAQIECBAgQIAAAQIECMytgGx7bqfewAkQGIPAK1e3&#10;G+93HSdJlyKIgukom+4xzz4wII+Qu2Ald/HDzhtMnGy71IptqZ2It+/+9dcHRrzz/C+3r11sCVyz&#10;BAgQIECAAAECBAgQIECAAAECBAjMm4Bse95m3HgJEBibQOwr3mzH7NjYfHaLCI/b3m98xsLuSNxj&#10;X/RSZdzxQUCDTLrULZc+KTBls0+6Fo4WiHOm5znJPnDskfpbNgQIECBAgAABAgQIECBAgAABAgQI&#10;EJhdQLY9u6EWCBAg0L9AFHA/tTCplaFGIfLs/Y5NyGfMnru5PQL4Ugn3LLXytSbo4Yvj0bNPmRY6&#10;ENhafE68/S+B8yfurbzWgblHECBAgAABAgQIECBAgAABAgQIECAwDwKy7XmYZWMkQKCYwLW//3n1&#10;yt+KNVe0oTiB+/nLmxXT07iy1MPfv/54N/n07E8plXBHyXvdLwkqzsvRlzXItuPo8Rh1qbL1Umtm&#10;HtqJjbi/OX9izhPuycsn72+szsN0GyMBAgQIECBAgAABAgQIECBAgAABAt0IyLa7cfYUAgTGIPDF&#10;ytL/9//+P9O/0yd/eP63P/3vF57KFnXHkcynXj++gLvg7taRns6eOnfZQuxSPvs53I23gp8l5G6Q&#10;bU+/PJh9vGN4gTsfw87ND+689Njcxtub7z3bObkHEiBAgAABAgQIECBAgAABAgQIECAwcgHZ9sgn&#10;2PAIECgoEEXbu9n2vn/44y9+tHDml3ly7jduHLNFeZENyae2UROc/MjtA4Pz5ZWnZ69mvnCl0+O3&#10;62bbMcDp2GM/9oIvgqaqC8Q505OFJ+Yt3o5Ef2ftUnUlVxIgQIAAAQIECBAgQIAAAQIECBAgQKCi&#10;gGy7IpTLCBAg8O3SwtnDsu3df/+bn3wv6rnf+8vvJ7f+0S9ZpNeHHcJdcEPy6Rivrp7usvC61LMi&#10;kp+9oLliofws5dq799bNtr/aWJxaxQT1uxrn/Olzdfx2lGtHoj/nM274BAgQIECAAAECBAgQIECA&#10;AAECBAi0JCDbbglWswQIjFAgKrOPzbb3XvCnX/2495D7wIS74Ibk02mebK2Vypu7bydy3xkLuAO5&#10;mwLuutl2lGtPPZc+enKEL+SghhR1zKM/flu59qCWpM4SIECAAAECBAgQIECAAAECBAgQGKSAbHuQ&#10;06bTBAj0IlA3297NuSPkjprvXvr8r+x5Tw33UwuTNnoS6Wn3sXSpJ8ah1BHPz8gSBdzPvHm3SH32&#10;YY3UzbZj33XZ9ozTWvD2qGa++9dfj3N/8vMnoja9oJWmCBAgQIAAAQIECBAgQIAAAQIECBAgcKCA&#10;bNvCIECAQFWBxtn2NOSO7cov/uHnX6wsVX1eC9dFxXYcxd1Cw9/ubn9dKm/uuJ3Yn/zryfXZZUI4&#10;vh5oKeFe+uxerR5GZi/briXWwcX3Vl4bWQF3BPb3N1Y7oPMIAgQIECBAgAABAgQIECBAgAABAgQI&#10;yLatAQIECFQViPLrWnuSH3ZxtHPt73+u+tThXDfo0u1pBrz25auzex9x0vmMmXeUhtfq3u73AfYk&#10;r+XW9sXfFXC/dWoEBdyThSdir/W2ubRPgAABAgQIECBAgAABAgQIECBAgACBXQHZtsVAgACBqgJ/&#10;/MWPimTb00ZOn/xhnMZd9dlDuG7opdsF4+2YrjYS7lrZdpSh7619H8IKmq8+RiocB1QPNOGOnm9f&#10;uzhfE2a0BAgQIECAAAECBAgQIECAAAECBAgkEJBtJ5gEXSBAYCACZbPtacL9u599f0wJ9whKtyMP&#10;vrp6utSSLJtw18q212+/LdsuNY/ttbO1fG5YW5RLtdtbDFomQIAAAQIECBAgQIAAAQIECBAgQOBY&#10;Adn2sUQuIECAwL8E2si2d2u4x7FL+ThKt8vG27F6IuGOc7hPvT7rOdw379yv/jZ+/Pk52XZ1rh6v&#10;jC3Ktxafy59wxw7karV7XCceTYAAAQIECBAgQIAAAQIECBAgQIBACMi2LQMCBAhUFWgv254m3NH+&#10;FytLVXuT9bpxlG5HKnxj7Wxx4yi8fv7yZuNTt2v1Z3nladl2iO3c/CB2/z7wL0LlWqStXpw54Y7T&#10;wZ2r3ersa5wAAQIECBAgQIAAAQIECBAgQIAAgYoCsu2KUC4jQIDAt21n29OEe+HMLye3/jFc7tGU&#10;bkcwvPblq21MRJRxv3Fj+5k379YNuWt15v3rj89Jtn1/YzWS19jcO6qfo7Y4/hqcYz15+WTcePev&#10;v45GoqloMJqtBV7k4mnC3aD/bZzbHd2IzvTiUARTIwQIECBAgAABAgQIECBAgAABAgQIjE9Atj2+&#10;OTUiAgTaEugm254ewj3oLcrjvOq9qeqg/7mleHu6RmOP8QtXtiruVX7mnc1aK3sf+/bORq3bM18c&#10;pdixOfbme89GGt1GprvbZiS7fTncW3ktgvZWR3do4+dPKNTua949lwABAgQIECBAgAABAgQIECBA&#10;gACBowVk21YIAQKVBKIYN/4i54tDfA/8m14w2Vqr1NwwL+os254WcF/8w88HWsAdy+Dd5UcGHWnv&#10;7fzXk+ttL9gIuaOSO9LrIyq5a2Xb0ed9/vF6tj2KVtuP6uHIs7+Le8+f6Czx7X0j7hh1FJFHTXkH&#10;Q44q7Yi0I1NvdR41ToAAAQIECBAgQIAAAQIECBAgQIAAgVkEZNuz6LmXwGgFIgb7dP1CnDccZyc3&#10;CCljM+So3I0Whh6n7ZvgjrPtaQH36pW/DXGdxQcQo8m24xXoIN6eznJsV7702b0o5n54x/JXrm5X&#10;Xwnrt98eR7b9XbgbO413Eu4+nB/nOZC7rWg/SrRjG/bYg/3mB9VXlysJECBAgAABAgQIECBAgAAB&#10;AgQIECDQl4Bsuy95zyWQTiBy6MgjI8wuHkkurzwdOfcISrq7z7anBdz//cJT6ZZLhQ5d/vDR4mup&#10;rwbjc43u9/SOnPva+k5E2s9f3ox9y6Owu4L6vy55+NuCYX1o8t2x013VKx9WEh11zNXBu7wycujA&#10;abYlewwqNnKPzwWiCF6e3eWseRYBAgQIECBAgAABAgQIECBAgAABAkUEZNtFGDVCYKgCEdfFNuNR&#10;Y92gOLtByhgB4aBD7r6y7Yi3z//2p4PbnzzC1AaLJO0t8YnGgN7z6O1A67YjcI2dsTvYgvvYR0Q3&#10;BjHj8R1A7J0efxFXR2i9/y9qsv/5X6PyexDD0UkCBAgQIECAAAECBAgQIECAAAECBAgcISDbtjwI&#10;zKlAbFn8cPrVWawY1eGRqQ+OPgLmaSF1L3+nT/5wcPF2bGvf2aLq4EHxZcZQFm18RzK4bDvy1ygp&#10;PjZy7uyCiIqHMt36SYAAAQIECBAgQIAAAQIECBAgQIAAgTkRkG3PyUQbJoF/CcTG4BE3dlOlfWzW&#10;GN2InZO73+q58WpYOPPLXlLt3YcO7vjtmNwx7UweS7qzg7cbr9LpjQ+/fZn3JM+Wak/jc4XOMy5C&#10;txMgQIAAAQIECBAgQIAAAQIECBAgQKC4gGy7OKkGCSQViELtNs7SPjbAPvaCSLhjU/RBnMbde7Yd&#10;IfdvfvK91St/S7rIDurWyHYm7+Xg7brTHQH8w+9dfEdSt50Oro/8OMkO5PvKwdMett3BpHgEAQIE&#10;CBAgQIAAAQIECBAgQIAAAQIE0grIttNOjY4RKCYQu38PonY2CsqT13BnyLaHGG+PbGfyGE6xl7Od&#10;huJDlkFk21vL5745f6KzPcZrPWjzvWfbmRytEiBAgAABAgQIECBAgAABAgQIECBAgEBzAdl2czt3&#10;EkguEDlxHA88iFR7N4eb7lKeFvba3//c757ku08fXPX2w8c/H1vQn/mCzPt7x+sTL1HybDvKtVMd&#10;rf1w7H1v5bW0P0Q6RoAAAQIECBAgQIAAAQIECBAgQIAAgbkVkG3P7dQb+MgFhlKrfWB+GXl8FJ4m&#10;nKE82fbgqrdjl+wkp7wXicxjiWbeY+DA0wfyfDWyfe1i2nLt3ZA74e+PLhEgQIAAAQIECBAgQIAA&#10;AQIECBAgQICAbNsaIDA2gUiFh1WrfVjWuLzydLZDuCe3/pGkbnvajdMnfxhdGsoKPnCj7CJJcy+N&#10;ZN6Z/MBfgCTZds7TtffVbd/966+H8lrpJwECBAgQIECAAAECBAgQIECAAAECBOZKQLY9V9NtsCMX&#10;iNLYA+s1e0n+ijw0Kn1jW/VU05Yq247O/PEXP0rlc3RnRnbwdrxxOfEPfPt6z7YfbN6evHyy1qHX&#10;fV0cleU5Z1avCBAgQIAAAQIECBAgQIAAAQIECBAgMOcCsu05XwCGPxKB2B55ZKnh3nAuAvs8+z9H&#10;qXS2ePviH34+oHUc5fhFvnvI0EiszITycRZ4wmx75+YHd156rK+suu5zI4ZPOLO6RIAAAQIECBAg&#10;QIAAAQIECBAgQIAAAQKybWuAwOAFYqvnMZ1kfGAsFwNMcgJ31Elny7ajP0sLZ4eyjuMzhfevP54h&#10;mS7ShzjYPpt8dOnAofWYxEewnf+A7d38O3ZNzzan+kOAAAECBAgQIECAAAECBAgQIECAAAECUwHZ&#10;tpVAYMACEROOqQr22KwxwwnHC2d+mTDb/s1PvvfFytJQlnKs29F8jREnW+fZVGC6AA7bwqGvbHtY&#10;wXYk3PdWXhvKqzSsfsaOAvEXe+PH39XV07Egd/92T4jf+y/jf92mF8ddaff/H9YU6C0BAgQIECBA&#10;gAABAgQIECBAgACBEQjItkcwiYYwpwLzUK79cNodJb+TrbUepzwqpBNm24M7eDuSqtHE272fY73v&#10;dYh0ME/d9uCC7agv7/HnZUyPjnc8thCILy1iQZZ62eP3P0LxT9cviLrHtFSMhQABAgQIECBAgAAB&#10;AgQIECBAgEAtAdl2LS4XE0ghMG/l2vuCuohJegw2Vq/8LWe2Hb167y+/T7FAq3ViNPF2LMhUpduH&#10;5Yjd120PL9h+4Qeb7z1bbf26ar9AvAXxxdU0zD52E47ZL4h1Hjl3xOep3j7LggABAgQIECBAgAAB&#10;AgQIECBAgACBtgVk220La59AYYFIBHe3b509HhhuCz2ec5w2246dySe3/lF4wbXZ3Gji7Tyl25Hz&#10;HfZSd5xtP9i8feelx3YPsR7KP9zfWG1zyY+w7XiLY/1HRXWP/2sSu5dHrD5CXEMiQIAAAQIECBAg&#10;QIAAAQIECBAgQOAhAdm2RUFgSAIR6PaYH2R7dF/Hb//xFz9KG29f/MPPh7Sgv/12HPF2lJD2u1X+&#10;7qTHycQZsu0IticvnxxKnr3bz8nCE8N6fXrsbWTJUTZdarPxIv/jEp2JlD3Jm9jj1Hg0AQIECBAg&#10;QIAAAQIECBAgQIAAgXELyLbHPb9GNyqB+P+yTxUkFEkjZmwkwpXu53jhzC/TZtvRsS9Wlro3meWJ&#10;49iKoK8vLfbJR7aXIdu++9apwQXb0eF7K6/NspLn4d6EkfbDCz7+d0HCPQ+r0RgJECBAgAABAgQI&#10;ECBAgAABAgTmU0C2PZ/zbtRDFVC3/XCMEXvhdnze6rW//zlztv2nX/14cOs7ZrDfPY1n/MYibk9y&#10;6nakeoeNJYS7WRhby+eGGGzHDurd+AzxKREVx2cTwzoOQ8I9xJWmzwQIECBAgAABAgQIECBAgAAB&#10;AgSOFZBtH0vkAgK5BI6oy5w9nxtoC93H25mz7ehbpO+5Vm2F3kS8HYfmDnQFTrud4dTtOFT7CMMK&#10;8zDrJTs3PxhisB193r52cdbBj/H+2OV+uC/mdJfyMU6LMREgQIAAAQIECBAgQIAAAQIECBCYXwHZ&#10;9vzOvZEPV+CI0sxBR4OzdL7jeDvzkduRbZ//7U8HurwH/elGhtLto1+itldFHLMd1c+DzLbPn4jO&#10;t+0zxPZHcBBGlJtHQj9EfH0mQIAAAQIECBAgQIAAAQIECBAgQOBhAdm2VUFgkALi7X43J//vF55K&#10;Xro9uFO3d9/DSKGGG6fFqQE9/qDEyeX9ZtsDPWY7wvitxed6nLjMjx705yZ7X4cba2c7Pr0i87Tq&#10;GwECBAgQIECAAAECBAgQIECAAIHhCsi2hzt3ej7vAuLtHuPtSI6TZ9vDLd2OF3u4+5NHhWiPP0zr&#10;t9/uMdu+t/LaICu2X/jBN4q2D1+18TIO91uTfa9DvJ7x/UePb6hHEyBAgAABAgQIECBAgAABAgQI&#10;ECAwu4Bse3ZDLRDoTUC83WO8ffrkDzPH27/5yfcmt/7R29Is8eBIaocYqvW4+/GxJbYlpuXgNmJD&#10;70iIB5ptK9o+emEcu65mOU6i+3s/Xb/Q3ougZQIECBAgQIAAAQIECBAgQIAAAQIE2haQbbctrH0C&#10;7QqIt/uKt/NvS/7eX37f7uJrv/WoGY2dhLtPv2Z5YryS7cMc/ISlj57sq257871nBxpsxwHhfc3X&#10;UJ47ptLt6QuyvPK0/cmHsvz0kwABAgQIECBAgAABAgQIECBAgMA+Adm2JUFg8ALi7YfzvIgu2p7X&#10;/NuSR2V52wjdtD/ZWosJnSVv7vjevmKz2HK5l2x7Z+3SQIPt6Pb2tYvdLONBP2Vkpdvxmrx//fH4&#10;YRn0pOg8AQIECBAgQIAAAQIECBAgQIAAgfkUkG3P57wb9dgExNsPR3odlM/+8Rc/yrwtefQtAvjR&#10;rPXY63so63zty1d7YT82wm+pV5OFJwaabUfPWzIZX7PHfjlx7PLLdkEceeD47fEtVCMiQIAAAQIE&#10;CBAgQIAAAQIECBAYvYBse/RTbIDzIjC4rZs7yDnajhhj0+/k2XZsnD6yFyBKLSPhznwOd5SY93Lk&#10;djz02HeqjcUQdc8DDbaj2zs3P2jDZJRtrt9++9gFNrgL4pckxjXK+TIoAgQIECBAgAABAgQIECBA&#10;gAABAmMVkG2PdWaNax4FIsodXLTQXodjy9kOavJ+85PvZY63R7Mt+b73OTb9jtWeZ6PyKGmNxD1C&#10;sr52Iw+fT9cvHPs2tdG9OK96oNl2nBE+j/87McOYjz3Q/dgVmPOCtr+CmoHcrQQIECBAgAABAgQI&#10;ECBAgAABAgQI7BeQbVsTBEYlEOla5pLWzoKNSD3biPEeXisLZ36ZOdse2bbkD/v3GHJP8+xIlDv4&#10;hKLKj1SVnRuKF5RvLT430GA7IvkHm7erwLpmVyB2TejsN7zjB4m3rXMCBAgQIECAAAECBAgQIECA&#10;AAECQxGQbQ9lpvSTQFWBSNqiZLnjYCDP4yLaj7ixKtbM101u/SN5th0bp888ymE0EMHtx5+fi88a&#10;Wvq8I8LsaDwe0W999mGTUaWmtmy2HdnwN+dPDDTb3lm7NIxlnayXsf7z/NqX7Yl4O9la0x0CBAgQ&#10;IECAAAECBAgQIECAAAECBwvItq0MAiMUiGLWPNs1l40fjm6tm33I962Y87/9aeZ4+0+/+vEIl/hx&#10;Q4pXIHLc+MohorgIfeOveuAdGfb0lrg3/qKdJJXZRw+6yotWNtsebtG23ciPe4GO+u/xglRZbEO8&#10;Rrw9y8JwLwECBAgQIECAAAECBAgQIECAAIFuBGTb3Th7CoEeBEZcYHdgahLj7UH522+/WFnKnG3H&#10;ieC9sGR+aGTVkfLu/etmB/v2TCpuFv3/s3c/oZod953w3+27DgRmNZssnYU2Xs0q8AYUyCKbyS7W&#10;Jot5GRjIvEReJIsWDIkhmoVhGIEVL0S8cEIbwkAkJoljrFi2FtI07iChlpDcTe6IjmVLPb5St1o2&#10;vD/nSW5u7p9TdepU1alzno8QQ8Y6T52qT9Wp57n1PXVO3Wx7o5u2PY184TiMUbTF3Dqzzpu4kWVh&#10;D/o4AQIECBAgQIAAAQIECBAgQIAAgU0LyLY33X0qTyAhECHEjvfYnWUVq2zXPk8/+Fu3733/r10q&#10;+xaIx6TnRHcVs+1Hb31jq08j/+Hf7XswdGhdzsvdcwbkgMfEAx7E2x2GkFMQIECAAAECBAgQIECA&#10;AAECBAgQKBaQbRfT+SCBbQjs+/nknd+ufV2Xx1u3Y3v0sLu3/+arX9zGYFXLUoHMhzRUzLZj9/MW&#10;s+2I5EuNfe5fCcQdRQMm01WqFF8rW3+Qg8FKgAABAgQIECBAgAABAgQIECBAYMcCsu0dd66mEfgX&#10;gdjWmf++4SrxQIdC3rz37DgJxPf+9A+GzbbjjeAuhn0L3H7vmZwrrla2/el7/3OLwfbH376x72HQ&#10;s3WxuTlnyG30mEjux/ly6dmtzkWAAAECBAgQIECAAAECBAgQIEBgfAHZ9vh9pIYE6gjsaQP3rXee&#10;HvCxsf/tP/y7MePtZ7/wy3XGkFJGFch89UCtbPv0xf+4uWz79M+/MGrvbbVed+/f3Gh0nVPtuHdq&#10;qx2j3gQIECBAgAABAgQIECBAgAABAgR2LSDb3nX3ahyBSwJbfwN3ZHi18rnqoyNeaz1mth21qt5Y&#10;BQ4lkJPVxTFVrp3PHtzbYrD9008+HKrL9lGZzAcGZI7P0Q6L8H4f3aQVBAgQIECAAAECBAgQIECA&#10;AAECBPYkINveU29qC4FcgXg77+YeUR6p9skHL+W2cKXjXvzy/ztmvP3W3359JRKnbS4QiXVmKFgl&#10;2/7ke3+0sWz7a58XbDcahfE4kB2/eLvW7SCN8BVLgAABAgQIECBAgAABAgQIECBA4DgFZNvH2e9a&#10;TeBnkUm8ffJcZiS27mGRnYyfap8NqTGfTB6vAzfo9yqQ/2joKtn2T/7s17aUbX/t849/+Hd77foR&#10;2hWvh9jcnVL532jRNC/eHmGYqQMBAgQIECBAgAABAgQIECBAgACBMwHZtsFA4KgFTh+exFtF8xf6&#10;Ox8ZD7ytksb17OPTH//v3/v1Xxht93ZsKO+J4Fw9BfIv4eVX06fv/U/Bds/O3cS57n/4cuevhp6n&#10;i6+hTfSCShIgQIAAAQIECBAgQIAAAQIECBA4EgHZ9pF0tGYSmBKIhDv2cI+z9y5qEvWJWm202wZ8&#10;8fYf/86vbhRTtZMCt955OjPqW55tf/ztG1vJtmN/+bA7tu/9+LO37j/+izcfxb9fefWTL3/n6n/j&#10;Px2OiYPjI8mRsOIB+Q8PyByrQx3mxdsrDi2nJkCAAAECBAgQIECAAAECBAgQIHBBQLZtSBAg8E8C&#10;8eTVePT3ui9PjR1ysQVwB10SzwAfaut2PCl9B6qacKVAfgq4MNuOt1b/n699fhPZ9umff2God2xH&#10;Mv3dH3z6J68//NK3Pv5P/+Mnxf9GCn7z+w+jqB/+ZLioO//5AfkjdpAj43ar7d5rZdokQIAAAQIE&#10;CBAgQIAAAQIECBAgsDMB2fbOOlRzCFQQiPenxrbpV994sluuEJF2xOo7e61pPAZ8nHg7HpNeYWQo&#10;YjyBuFrzr9OF2fajt76xiWD747/63RGC7dNHPz3k2Tf+8rQ4zJ74YMTkkXPHlu5xRuWO4+2462sc&#10;ZzUhQIAAAQIECBAgQIAAAQIECBAgcMwCsu1j7n1tJ5AQOITcjXZyR7FR+D52aV/n+LXf/41x4m3D&#10;fZcCs151vPDRypt4IPnD1//7uh19iLTjceIt8uwry/zii6cRcg/y0PJG3xf5N3C0O3Lh5bPusHR2&#10;AgQIECBAgAABAgQIECBAgAABArsRkG3vpis1hEBDgXgca+yrjig6/82+lwOG2AgeH3/3/RcijdvZ&#10;Fu0J+nHi7dMf/++GQ0TRKwnEBZUf5sXBS6o5+gPJv/b5xyffXdLAhZ+99fc/36XdLdK+fKLYIP7N&#10;tx9FuL6wIUs+HnP7XuNtTyZfMjB8lgABAgQIECBAgAABAgQIECBAgEAtAdl2LUnlEDgigYi64+HG&#10;sYktorJD4H353/jf47/Gv3Hkwichb112kHj7rb/9+tYl1f+ywKzbTZZk25++9z9HfiD5is8hjyw5&#10;EuVGDx4vSMpjG3dE7Cu+kHvH8XZcbmYhAgQIECBAgAABAgQIECBAgAABAgTWFZBtr+vv7AQIHIXA&#10;CO/elm3vcqjFXtI++7Y/+d4fjZlt/+TPfi1y91U6N/LjSJEjSy5IoDt8ZMWEe8fx9r7fo7HKdeSk&#10;BAgQIECAAAECBAgQIECAAAECBGYJyLZncTmYAAEChQLf+9M/WPfd27Ltwp4b+GORIOYH23Hkkn3b&#10;ESEPmG3H27V/+smH/bvokGp3yKeXn2KthDsG55v3np01PjdxcLxc43jeqdH/ynJGAgQIECBAgAAB&#10;AgQIECBAgAABAkkB2XaSyAEECBCoIxDp8u/9+i+slXD/zVe/WKcZShlGIJ72PysOLM62P3twb7Rg&#10;++Nv34ha9e+KDaXa53PxSLhXeQ/3LuPt4uuo/3B1RgIECBAgQIAAAQIECBAgQIAAAQL7E5Bt769P&#10;tYgAgXEF/uG9W89+4ZdXibfjuejjuqhZkUBkbH2y7UdvfWOcbHutVDuy4b9489HyjdRrlRDPTo/6&#10;Fw20RR+6e//mrFE6/sHxIgBbtxeNCR8mQIAAAQIECBAgQIAAAQIECBAgsEBAtr0Az0cJECBQJPCN&#10;P/yt/vG2bLuor4b+0NxNscX7TSNOXj3bjoeir/UE8hgE33z70bDv1Z4Vlt/4y9O37j/uPKzjHdWz&#10;Xgw/frwdl15nQ6cjQIAAAQIECBAgQIAAAQIECBAgQOAgINs2EggQILCCQP/nk4+cbcfDpU9f/I/T&#10;/0a8GtHmz/+9/cLjk+/Gvyt022CnfO3OU7NSwOJs+/TPv7Bitv3xX/3up+/9z7Xs7/34sy996+NZ&#10;+fH4B9/8fu9HlH90emfucJ01tvsffPrwZK0x6bwECBAgQIAAAQIECBAgQIAAAQIEjllAtn3Mva/t&#10;BAisKXD64//9td//jW4buEfOtiOoLo5OIxGP7DMy74g/V3kB84pjaG6eV5Zt//STD4t7p/yDX/t8&#10;dGs8Cz3OvpZwPIQ8MuDxg+qyGsY29M4buOM53m+fPDd30A57vK3ba12YzkuAAAECBAgQIECAAAEC&#10;BAgQIHDkArLtIx8Amk+AwMoCsYH7v/z7f9sh4R45266Znn7t85F2H6LuFWPRDqPqRw9enxv7lWXb&#10;S+48mJttR9998r0/GmFTfuS+8fjusth4Q5/qv4F7T88nt3W7w0TnFAQIECBAgAABAgQIECBAgAAB&#10;AgQuCMi2DQkCBAisLxDB8+/9+i80TbhHzrajA+aGoJnHx8O0I+d+/MO/W7+Pa9fg5IOX+mTbcZdA&#10;pnbBYdFBP3/a/D8+Z762UGF5+96ufTl3jyeux3PXC7GKPhYbuOe+Kn7uUO9zvK3bRf3vQwQIECBA&#10;gAABAgQIECBAgAABAgQWCci2F/H5MAEC2xKId77GbtcIBWMDa/wbD8i99c7TE/8eDot/4yPxwfi3&#10;XXtbP6J88Gz7J3/2awXJ6IyPxDOuv31jxdc2Vx85BY93Ltu3fah5bIKP+DkeEh73CsTW6rOXo+d0&#10;QQTYh+P/6aXp/5hkj/kA+Uh5j2G79oWEO55P/t0ffFp9iE4XGNPppt/AHV8cTb8ROneH0xEgQIAA&#10;AQIECBAgQIAAAQIECBDYioBseys9pZ4ECMwWiODh7v2bhwD7ldtPVNzJFwXefu+ZSArj+bqRl8+u&#10;2fUf+If3bjV6Cffg2XYEnzkpaYVjvvb5nz/1evs7uWMQzh3SS7LtioN82KK++fajDT1OvHpV/+T1&#10;h7FnvXPvxG1Dr77x5NyRvOLx8VUS3ymeRt55nDgdAQIECBAgQIAAAQIECBAgQIAAgTMB2bbBQIDA&#10;rgQibD6E2Z3DjzhjRccWCffg2XbkzRVy66/+Un4hsZk4diFX7LXORRWMcNn2dX0Ume5XXv2kelq8&#10;uQLj+eT94+14RHmMzPET7ngCeXy/dL7MnY4AAQIECBAgQIAAAQIECBAgQIAAgQsCsm1DggCBzQtE&#10;NBKb/2IjdUHaV+sjdbPtQ5dEwl3xPdzf+9M/GLmn40nX+bF0zSO/9vk4dTxwe2Scy3WLbaMFQ1e2&#10;fWUvx3PII9PdXA7dqMLxfPLOr98+65SYxkd7Snns0o5vlqhYfMtsa4pQWwIECBAgQIAAAQIECBAg&#10;QIAAAQJ7FZBt77VntYvAUQisHmmf5YtNU8OIpZ/9wi//f//P/73k37f+9usjj4l4AXPNxHrOBu6f&#10;n3drCXfsH5VtVxnPt/7+00hzG+XEGy12lddvn/VmvOUhdkjXfYvE3IslNpHH8z/s0q5yiSmEAAEC&#10;BAgQIECAAAECBAgQIECAQF0B2XZdT6URINBDIDatRvCwbvhxISyJd3u3bvm97//1N/7wt37v13+h&#10;LOEePNuOndNrZtuHLDwS7tsvtO7HKuXHvRRz47o4vukdGFXa1bmQ7/7g043Gzx2qHTidu+PC6SJa&#10;jpC727PK40Rxurhfyru01+13ZydAgAABAgQIECBAgAABAgQIECAwLSDbNkIIENiSQETIET8UpHpN&#10;PxIpe0/EWy8+97Xf/425Iffg2XYARrS8frz91V/6yZ/9Wmwi79mhBecqe6O8bPs89c3vP+yQEG/6&#10;FH/y+sOCwVn9I7GT++79m/Fs8Lo5d5QWZcZFEV8rHjlevdcUSIAAAQIECBAgQIAAAQIECBAgQKCR&#10;gGy7EaxiCRCoLBB76dZ9o/ZEOh4Vq9zavOIi5I6d3P/l3//bnJ3ceUWuedTHf/W7I2Tbhzp8/O0b&#10;I7+Euyzkk22fH982befk7oPE2+c7LqLo2F0dgzkm3rjJI3mfx+GY+Dc+ckiyIyxfc6ZzbgIECBAg&#10;QIAAAQIECBAgQIAAAQIEFgjIthfg+SgBAl0EYkddPIG86cbrhYVH0NJF4tqT/MN7t/7mq1/849/5&#10;1YnN3OvWMOfsD1//7+Nk24dHlI+5gTuuiLIRK9u+MA7F2xuNt3PmE8cQIECAAAECBAgQIECAAAEC&#10;BAgQILBLAdn2LrtVowjsRyBi46Heq31lpjjU82zjtdzf+9M/iIeWP/uFXz7bzx3/9/hjIoLksbLt&#10;f9zA/cn3/mg0uth4Ktuu1SnibfF2rbGkHAIECBAgQIAAAQIECBAgQIAAAQIEOgjItjsgOwUBAiUC&#10;ERgnHzZblvDV/dRaDyTPNI2oOx5dHml35vErHhbPAB8w244qnb74H4d6Pnlsvy4bw/ZtXzm8xdvi&#10;7RXnPacmQIAAAQIECBAgQIAAAQIECBAgQGCWgGx7FpeDCRDoJHD/w5fH3659yBdXfyB5py7pcprT&#10;P//CmPH2T/7s1x7/8O+6GKRPUvziedn2dbji7Zx4O5TSo9MRBAgQIECAAAECBAgQIECAAAECBAgQ&#10;aCkg226pq2wCBIoEirellm1mXfipoR5IXuQ90IfiAeBjZtv/9PrtMeLt1+48VTZo42HmA3X2YFV5&#10;6/7jL754mhPxHucxN7//cLAeUx0CBAgQIECAAAECBAgQIECAAAECBI5RQLZ9jL2uzQSGFYicuHhP&#10;alnat/BTb957dljMLVZszFdu/0vc/rXPP3rrG6vDFg9a2fZ039378Wfi7SuTezu2V7/qVYAAAQIE&#10;CBAgQIAAAQIECBAgQIAAgYOAbNtIIEBgFIEItos3pBanfQs/GM9OH4VvL/UYd9/2V3/pULd14+3I&#10;p4sHrWw7eZX88CeffelbHx/nzuwrWx1hf0T+STcHECBAgAABAgQIECBAgAABAgQIECBAoI+AbLuP&#10;s7MQIJAQ+Oj0zlZesH2WLL76xpP6tbrAx3/1u6PH21/7/Irv3r57/6Zsu/qoO1/g6aOffuXVT8Tb&#10;IRAxf2g01VY4AQIECBAgQIAAAQIECBAgQIAAAQIEZgnItmdxOZgAgSYCWwy2I1+M94I34TjuQmNX&#10;9OjZduzeXi/ejsfgy7Y7XCJ/8eajI4+3vWC7wzBzCgIECBAgQIAAAQIECBAgQIAAAQIE5grItueK&#10;OZ4AgcoCGw22I188fXhS2UJxP/vZZw/ubSDb/sd4+6effNi/x26987Rsuw/7rb//9Dhfvx2tjrb3&#10;QXYWAgQIECBAgAABAgQIECBAgAABAgQIzBKQbc/icjABApUFthtsx/bZyhaK+2eB0z//wibi7ahn&#10;/3i7ONiOD3rf9tyL7Ahfv/3l73ziOeRzx4njCRAgQIAAAQIECBAgQIAAAQIECBDoJiDb7kbtRAQI&#10;XBR49PjBa3eeWpLVrfhZMWG7Af3w9gubyLajkh9/+0Y7h8slx70gS8a8QVvWWUfyfPLYrv3Ntx+V&#10;EfkUAQIECBAgQIAAAQIECBAgQIAAAQIE+gjItvs4OwsBArsKtuO50Hq0ncBmHkseTyb/6i/FC8Lb&#10;UVwo+eSDl2Tb3bTPn+it+49v/OXpjt/AHdu1Y5P6KrZOSoAAAQIECBAgQIAAAQIECBAgQIAAgXwB&#10;2Xa+lSMJEKgpEM/0XpLSrftZ+19rDoWryvr4r353K1u348XbEca3BjmU//bJc0tGvnG7pJviSd03&#10;v/9wf/F2bNf+7g+8XXvJ0PBZAgQIECBAgAABAgQIECBAgAABAgT6Cci2+1k7EwECZwJ3799cEtGt&#10;+9l4jrqubC0Qm6E3k21/9ZfixdutQQ7lxwMDlgx+2fbybooN3F/61se7Sbgjrfd27eWjQgkECBAg&#10;QIAAAQIECBAgQIAAAQIECHQTkG13o3YiAgT+SSACtiX53Oqfvf/hy/qyg0Dsh95QvB3vCO9g8srt&#10;J5aMf9l2rT6KN3DHdudNJ9weQl5rMCiHAAECBAgQIECAAAECBAgQIECAAIGeArLtntrORYDAzx49&#10;frAwn1uS7S3/rDdtdxvEn3zvjzaUbXd4Mvnpw5OFA1i2XXH0xnbnP3l9k48oj33nsfu8IoWiCBAg&#10;QIAAAQIECBAgQIAAAQIECBAg0E1Att2N2okIEPi5wO33nlmYz637celgt3EcL7HeUrYdTyZ/8T82&#10;xYkHBiwc/EZv9Q764U8+iw3QW9nAfeMvvVq7+hBQIAECBAgQIECAAAECBAgQIECAAAECXQVk2125&#10;nYzAkQts+jXbESvatN15AH/87Rvbircfn3y3HdG777+wMNuOpya0q94xlxzboAdPuKN63/3Bp8fc&#10;R9pOgAABAgQIECBAgAABAgQIECBAgMA+BGTb++hHrSCwAYF4ovKmn0YesWI0YQPQO6piRMXbyrZ/&#10;8me/1o4/bq1YmG23q5uSQyAS7gGfUv6VVz/xBHLjkwABAgQIECBAgAABAgQIECBAgACB3QjItnfT&#10;lRpCYHSB5cncwmBv4cffPnludOI91i8e9L2tePvRW99o1A/Lbw1pVDHFnheIp5Tf/P7DL754uu6D&#10;yuPx43/x5qOojN4hQIAAAQIECBAgQIAAAQIECBAgQIDAngRk23vqTW0hMK7A8lcFL0ymF348YkXP&#10;c15leG1x6/ZPP/mwulUMv4VjOD5evVYKnBCIZ4DHnunOCXdk6rF3/Nbfe/y4sUmAAAECBAgQIECA&#10;AAECBAgQIECAwD4FZNv77FetIjCUQMRyy7ecLg/2lpQQ2fxQpEdVmc1t3X54+4XqHfSjB68vGcCH&#10;z1av1boFfnR6J1jiNeTx7+33noknQ8S/01NNHN+5zqePftoh5I5d2iLtzj3rdAQIECBAgAABAgQI&#10;ECBAgAABAgQIrCIg216F3UkJHJdAPM17eSy3YgkRmB1Xhw3W2i1u3a5OGPHt8kugeq16Fhhvu49b&#10;TMIhrsdX33iyTKNnhS+fK7ZTx+PKv/Stj6ts5o48O/aFf/PtR/d+7MHj63assxMgQIAAAQIECBAg&#10;QIAAAQIECBAg0E9Att3P2pkIHKdAJFJlKdQgn4ptoNGE4+y7cVr98bdvHPlbt2Nf8vIrYpwOzazJ&#10;YVt2tL3Wgx8yz9vhsLfuP45YOqLuL3/nk5y0O5LsODI2Z8dbtOOzXqTdoY+cggABAgQIECBAgAAB&#10;AgQIECBAgACBAQVk2wN2iioR2JVAlUxueapXXMLJBy/tqj+22ZjPHtz7P1/7/Ibi7Z/82a/VlS7e&#10;qXx+5NetUqPS4laSuOgq5tkbEogHmEduff5fGXajYaZYAgQIECBAgAABAgQIECBAgAABAgQ2KiDb&#10;3mjHqTaBbQhUeUlwcSy9/IMRsG0D+ghq+fD1/76hbDuqGo9Sr9Ut8cb65YM5tj7Xqk+LciLSvnv/&#10;5mt3nlre0utKiMJb1FyZBAgQIECAAAECBAgQIECAAAECBAgQINBNQLbdjdqJCByjQLwZt11S1brk&#10;2CkbmeIxdtuobY7N0BuKtz/+q9+tBVnlHpFhXxsfu7T7TBTDCtQaJ8ohQIAAAQIECBAgQIAAAQIE&#10;CBAgQIDA7gVk27vvYg0ksJpAlUCudYB9XfmxyfWj0zur2VU6cTzQOJ5v/N0ffBrv6I1/42W98cre&#10;C/8e/lO8+jeOvPfjzyqduUkxsRN6Q9l2VDUepV4FIt45vfxCGC3ZjY3ab588V+tF2jk+cboq3aEQ&#10;AgQIECBAgAABAgQIECBAgAABAgQIEFhLQLa9lrzzEti/QJ+9mDmZVsExG33NdoTTkVIfMuz/9D9+&#10;Uvbvl771cZQQifiA7/r95Ht/tKF4O56jXuU6f/PeswVj+MJHxsm2466RKi2aaxK3CFTpDoUQIECA&#10;AAECBAgQIECAAAECBAgQIECAwFoCsu215J2XwM4FNr1pe1v7Ow959lde/eSLL56WhdkTn7rxl6eR&#10;c9/6+0/HGa+nf/6FrcTb8RD1Km5V3kI9QrYdqfaKt7zc//DlKt2hEAIECBAgQIAAAQIECBAgQIAA&#10;AQIECBBYS0C2vZa88xLYucAq+zLn7uO88vio+Sb6JiLtm99/GNlz9Tz7ygIjOB8k5H78w7/7P1/7&#10;/Fbi7ajt8uFUZWCvm23HE8hXnxN28JaB5WNJCQQIECBAgAABAgQIECBAgAABAgQIENi0gGx7092n&#10;8gQGFYgcq0oa17+Q2CD76PGDQVn/sVrxnPCekfblnDvS9Hg/97qPK3/01je2km3HQ9QXDqdaj0BY&#10;MduOh4H3fK/2dfPGwo7wcQIECBAgQIAAAQIECBAgQIAAAQIECBBYXUC2vXoXqACBHQrEM737x9LL&#10;zzh4sB0vwI43YffZpZ1zltjGHXvH1xq+W3nx9vLHkt+9f3P52I4SVnkgQQTzr77xZJX6Lywkru61&#10;xqrzEiBAgAABAgQIECBAgAABAgQIECBAgEAtAdl2LUnlECDwLwIj7NGcm4QNG2zHDunYJ93iXdo5&#10;AXbymC9/55O37j9eZfR//Fe/u4nd2wsfS17rUd6xebpzNw11j8vt957p3HynI0CAAAECBAgQIECA&#10;AAECBAgQIECAAIHqArLt6qQKJHDsAicfvDQ3V179+DGD7Ui1Y290Ml0e4YBIuPs/pfynn3x4+udf&#10;GD/eXvhY8hicVS6Qntl2vNm6VrWrtD0K6dn8Y/8O0H4CBAgQIECAAAECBAgQIECAAAECBAg0E5Bt&#10;N6NVMIFjFYjX+taKo/qUExUe7R3bG0q1zyfrkcSfPvppz4G/iXh74WPJa10F3cLd+x++POCTG+Lp&#10;6D1HpnMRIECAAAECBAgQIECAAAECBAgQIECAQAsB2XYLVWUSOF6B04cntaK4PuWs8hLiifGx0VT7&#10;LOGOZ6d/8+1HPS+ATcTbnz24V2YSiWytC6FPtl3r7eC1Wn1WTpm/TxEgQIAAAQIECBAgQIAAAQIE&#10;CBAgQIDAUAKy7aG6Q2UIbF5gqDfsJuOxyOHGEY8dz/Fe7REeML68Dl/61sf3fvxZN9vx4+1Hb32j&#10;TKNiVNwh2671avDklTv3gHhAepm/TxEgQIAAAQIECBAgQIAAAQIECBAgQIDAUAKy7aG6Q2UIbF7g&#10;1TeenBs7rXJ8PDN5qGcUf/cHn8aO5+Wh8lAlRFTfbUAPHm9//Fe/W0ZRMS1uPeArVrX6nBD33JT5&#10;+xQBAgQIECBAgAABAgQIECBAgAABAgQIDCUg2x6qO1SGwLYFPjq9Uz2UalHgUC/Yjv3Nsct5qEy6&#10;YmU6b+D++Ns3/s9Xf2nEf7/2+bJru+Lb65tm2yMH2zGHxCvAy/zH/9Rbf/v1w78vfvn/vfLfWy8+&#10;dzhg/LaoIQECBAgQIECAAAECBAgQIECAAAECBJICsu0kkQMIEMgVGP+B5LFde5znkMdDyG9+/2HF&#10;IHnYonq+gfvh7RdGzLa/+kuPf/h3uRfSueMq3tvRLtsePNgOw0ePHxTgj/aRf3jvVgTVEWD/8e/8&#10;6n/7D//u//t//u+Cf+ODX/v93/ibr37x3vf/erQGqg8BAgQIECBAgAABAgQIECBAgAABAgSSArLt&#10;JJEDCBDIFRj8geS333tmnIjrrfuPb/zl3h5CPhGuf+XVTyLLzx1Jy457fPLd//O1z4+WcBe8crvu&#10;gxAaZdvjB9ubftn2YUN2BNK/9+u/UJBkT38kyoyYPHLuSM2XXXM+TYAAAQIECBAgQIAAAQIECBAg&#10;QIAAgU4Csu1O0E5DYPcCdXO4ittVo6h4sHOjYK+gW49nu/aFqDuy/HgAe4FYwUfi9dvxiuuh4u14&#10;Xvrchpx88FLFC6HFJRBPQahYw0ZFvfv+C3Pl1z0+kubImyN1rh5mTxT47Bd+Wci9br87OwECBAgQ&#10;IECAAAECBAgQIECAAAECOQKy7RwlxxAgkBYYM+WKreQREKZr3+uIfb9dO/lQ9C++ePrdH3zaC/tn&#10;n773P8fZwH3651+Y2/C6D/mfe/bk8fES60ZpdN1i47abZFtGOCAeEv6NP/yt//Lv/23PSPvyuSJT&#10;jyefjwCiDgQIECBAgAABAgQIECBAgAABAgQIELgsINs2KggQqCMQe6PrJlILSxtqr/aBOGLdCHeT&#10;AfDuD/iLNx/VGXMZpcQG7k++90eDbODOqO+/OqTuNTX37NPHR2Acb69feJF2+Hjc3VK34dVLi13a&#10;8dTx1SPtCyF31Od7f/oH1RurQAIECBAgQIAAAQIECBAgQIAAAQIECCwUkG0vBPRxAgT+SaBDTJVz&#10;isjbYrfr6cOT0TrmT15/uPvQOr+BodGzgz57cO/0xf+4esL9+Id/N6vVOQM+/5hZp04eHC+xzj/1&#10;ikfGbJBsy1oHRHgcL9Jed5f29Nkl3GuNDeclQIAAAQIECBAgQIAAAQIECBAgQOA6Adm2sUGAQAWB&#10;eJXvivFVnDoi7TfvPRsPSa7QmAZF/PAnn9mxfSH5/tK3Po5XjzfAvrbIxyffXTfhfvTWN/LbW/0F&#10;9vmnTh5Z92HpTaeOAR9IHhu149njv/frvzByqn2+bpFwe0p58qJwAAECBAgQIECAAAECBAgQIECA&#10;AAECfQRk232cnYXAzgXeff+FpgHVdYXH5tGI2YaNtM/3+lv3H+dvaz6SI/vH29EjkXB//O0bq+zh&#10;fvj6f8+fCOI98RWvqYqP5l79RpZ8loqtzu+4iSPf+tuvf+33f2MrkfaFesYW80jlqzgohAABAgQI&#10;ECBAgAABAgQIECBAgAABAsUCsu1iOh8kQOBfBOIZ4BHFRcwcbwhu+hbeKDxOEVF65NmPHj/YVh/E&#10;+7aPJLTOb+Yq8XYMm3hKeSTN/+drn+8Zcseu8fwRW3dvdFw1+aeeODIuugiM89PldY+MiaJKq5cX&#10;Eqn24I8fz0zc49XgyzWUQIAAAQIECBAgQIAAAQIECBAgQIAAgWIB2XYxnQ8SIHCtQARgsbkz0u7I&#10;luJR4ZGrxb9zU66I0A4fjELu3r8ZBQ74Fu25g+Cbbz/Kz32P5MiIt+/9+LO5krWO//S9//nxX/1u&#10;n4T79M+/kF/tgktm4hKrlW3XTdznzglzjx9hxthNqn0Wfj/7hV++9/2/zh/JjiRAgAABAgQIECBA&#10;gAABAgQIECBAgEBFAdl2RUxFESCQJXBIvq/7N6uILR/0J68/PJLQOr+Z8TLyFePtGE0//eTDeBn2&#10;z0Puxju580fu3Bx3+vgq2Xb1V4DXbeOF0m6/90y+dosjIwDex17tK7d0/81Xv9gCTZkECBAgQIAA&#10;AQIECBAgQIAAAQIECBCYFpBtGyEECBDoLSDevhx7r/Vw8st9Hy/k/uR7fxR7rFts5s4catVT5Hh8&#10;QuapJw6ru5W8abAdhcdrC5Y3ubiEWy8+l/mU7+0eFsn96Y//dzGRDxIgQIAAAQIECBAgQIAAAQIE&#10;CBAgQKBAQLZdgOYjBAgQWCog3h453j70bmzmjpw7Xssd78mutZ87CswZOvE8/7rR7/I3T0dUXLdK&#10;TUuLNxrkOLc7JkLf3/v1X9hubp1Z8//y7/+t55O3G0VKJkCAAAECBAgQIECAAAECBAgQIEDgsoBs&#10;26ggQIDAOgLi7fHj7fMj45+i7tsvHNLuso3dmdl29ddaL8+2Iy1umkbXLfzu/ZvrXNXnznoMW7cP&#10;Efj3/vQPVtdWAQIECBAgQIAAAQIECBAgQIAAAQIEjkRAtn0kHa2ZBAiMKCDevhxvf/k7n4zYVdfX&#10;6fEP/y4S65/v8P7H2Hv6388e3MtpXfWnfy/MtqvvI6+bZF8o7ZXbTzx6/CDHufUxO37f9oWN3d/4&#10;w99qjal8AgQIECBAgAABAgQIECBAgAABAgQIhIBs2zAgQIDAmgLffPvR5Xz3yP+XiPzX7JIBzl09&#10;+l348ultbdpeGORX7P9/eO/WMTyZ/JBzf+33f6MinaIIECBAgAABAgQIECBAgAABAgQIECBwpYBs&#10;28AgQIDAygLf/cGnRx5mX25+mKzcK+ud/qPTO9Wz7R89eL24QTZtF9PFB+N53Znvrt7BYbFPPV40&#10;voTLZwkQIECAAAECBAgQIECAAAECBAgQIDAtINs2QggQILC+wK2///SLL55KuA8CsW/79NFP1++V&#10;lWrQIktekm2/duep6ll7uwLH2bR9Nnz++Hd+dQe5dWYTnv3CL4u3V5o5nJYAAQIECBAgQIAAAQIE&#10;CBAgQIDAUQjIto+imzWSAIHxBe79+LMbf3ns8XYE/Me8Y/swSt8+ea569Bt7wcsugQjFq1emXYHj&#10;vGn7vHZkvf/l3//bzGx4B4eJt8uuNZ8iQIAAAQIECBAgQIAAAQIECBAgQCBHQLado+QYAgQI9BCI&#10;zcpf+tbHR7t7O9oeAX8P6LHPceudp6unv8Utvv3eM9Ur067A2PJe3NKmH7z3/b/eQWid3wTxdtPh&#10;pHACBAgQIECAAAECBAgQIECAAAECxywg2z7m3td2AgRGFLj5/YdHGG9Hq0fsjDXq1CL6LWvH6cOT&#10;FpVpVGbcE1DWzD6f+puvfjE/G97BkeLtPuPKWQgQIECAAAECBAgQIECAAAECBAgcm4Bs+9h6XHsJ&#10;ENiAwFG9fjuexP7W/ccb6JUuVYyHh7eIfsvqHu+ublGZRmUWP3e9DKfgU1/7/d/YQWid34SItwuU&#10;fIQAAQIECBAgQIAAAQIECBAgQIAAAQITArJtw4MAAQIjCvzwJ58dw/PJ/+LNR/Ek9hE7YKU6xVO1&#10;q0e/xRuaX33jyeqVaVRgvKR8pR6bcdp48XbEvfnZ8A6OjDh/BpBDCRAgQIAAAQIECBAgQIAAAQIE&#10;CBAgkBKQbaeE/HcCBAisJxDR716fT/7l73zi7dqXR1ZktNXT37Jsu9EO8uqtiwIjg3/0+MF6l+mM&#10;M//De7d+79d/YQehdX4TxNszxodDCRAgQIAAAQIECBAgQIAAAQIECBBICci2U0L+OwECBFYViAB4&#10;Zxu44yHk3/3Bp6uijnvyyKGrp79l2fab956tXpNGBY7/NPLzA+7e9/86Pxjex5Hf+9M/GPeSUzMC&#10;BAgQIECAAAECBAgQIECAAAECBDYlINveVHepLAECxyqwjw3cX3zx1EPIp4dwi/S37Hndr9x+okVl&#10;qpcZLwXf3KwQWe8+Quv8Vtx6cQMPjd/cQFJhAgQIECBAgAABAgQIECBAgAABAkcoINs+wk7XZAIE&#10;NikQb+CO53hv9xHlf/L6Q6/Wnh55jR4DXpD+/ujB69VD6BYF3n7vmU1ezD/72bHF2/Ek9tiwvtHO&#10;Um0CBAgQIECAAAECBAgQIECAAAECBMYRkG2P0xdqQoAAgbTArb//NJ7pva2EO1LtCObTbTv6I04+&#10;eKlFAFyQbbd47Xf1pr1256mtvGb7yqH9jT/8rfx9zzs48tkv/PLpj//30V/lAAgQIECAAAECBAgQ&#10;IECAAAECBAgQWCQg217E58MECBBYRSDeVz1+wh1PIL/5fan2jAHSKFG+/+HLMyrxj4e++saT1aPo&#10;ugXGI9O39ZrtK7vga7//GzsIrfOb8Me/86tzh6LjCRAgQIAAAQIECBAgQIAAAQIECBAgcF5Atm08&#10;ECBAYJMC8Xzvb779aMyEO2oVdfME8rkD69Y7T9cNgA+lxQPGZ9Xk9OFJi2rULXMHwfahU44t3v6b&#10;r35x1mh0MAECBAgQIECAAAECBAgQIECAAAECBM4LyLaNBwIECGxbYKg93F959ZN4avq2Qderfd30&#10;96y0udn23fs3G9WkVrHx8Pb1eqn+mY8t3vbi7fpjSIkECBAgQIAAAQIECBAgQIAAAQIEjkZAtn00&#10;Xa2hBAjsWuCt+4/jtdZrvYf7S9/62EbtheMrNiLXin4vlDO3Yrffe6ZRTaoUu7Ng+9A7RxVve/H2&#10;3EvS8QQIECBAgAABAgQIECBAgAABAgQInAnItg0GAgQI7EcgHgMe27hj83SfkPsQaf/wJ5/tR3C9&#10;lkRkWyX6vVzI3DbFq6wb1WR5sbsMtg8d9OKX/9/8F1dv/chv/OFvzR2WjidAgAABAgQIECBAgAAB&#10;AgQIECBAgEAIyLYNAwIECOxQ4Czk/uKLp3Vz7niXdmwQjwePe5123XHz9slzy6PfyyVEUD2rnu22&#10;jy9sXTTk/ocvz2rL5g7+3p/+wdZD6/z6v/W3X99cB6kwAQIECBAgQIAAAQIECBAgQIAAAQKrC8i2&#10;V+8CFSBAgEBbgXs//iw2c0cg/eXvlOznjs3ZsRH8L958FI89l2e366pb7zy9MP298uNR7Kw6j/my&#10;7Qi2I3Sf1ZCNHnzrxed+79d/IT8h3u6R/+Xf/9vTH//vjXaTahMgQIAAAQIECBAgQIAAAQIECBAg&#10;sJaAbHsteeclQIDAOgKRT0dKHf9GXH3dv4cDPGy8Zw+1CLajzLnZ9pv3nm1Uk+JiX7vz1KPHD3r2&#10;xbrnuvf9v47cd7uhdX7N4zHs61I7OwECBAgQIECAAAECBAgQIECAAAECmxOQbW+uy1SYAAECBPYm&#10;0O5J4PGo81lYESQXh9AtPji3/rMaO+zBsaH5j3/nV/ND4u0e+Q/v3Rq2F1SMAAECBAgQIECAAAEC&#10;BAgQIECAAIEBBWTbA3aKKhEgQIDAcQmcfPBSi2A4ynz3/RdmUTaqRkGx8RzyHz14fVbld3ZwbGve&#10;bmidU/N4+no8g31nvaY5BAgQIECAAAECBAgQIECAAAECBAg0FZBtN+VVOAECBAgQSAvE7uSC9Dfn&#10;I/H+7PTp//mIyJJzyuxwTDwa/aieQ35dH731t1/f6/PJv/b7v2HTdv616UgCBAgQIECAAAECBAgQ&#10;IECAAAECBA4Csm0jgQABAgQ2JnB4Hfj0v9tqUrwVu1FgPGvrc7vt4/mte/WNJ2fVeVsdXVDbeD75&#10;N/7wt3K2QW/lGKl2wTDwEQIECBAgQIAAAQIECBAgQIAAAQIEDgKybSOBAAECBAYVOH300wiw/+LN&#10;R3/y+sMvf+eTG395+p/+x09m/fvFF0/jg/FvFPLNtx9FaVHmgK3Nj37nHjkrJ44HmM8tv+Lx8RDy&#10;WbvMB+zHdlXaxwZuqXa7EaJkAgQIECBAgAABAgQIECBAgAABAkciINs+ko7WTAIECGxD4N6PP4sQ&#10;+iuvliTZmbH3IfCOtPvW33/6w598trrLR6d3KibEF4qa9WTvdtvHpxsYqXbE6rOqunqv9a9AbODe&#10;6Bu4473aUu3+A8YZCRAgQIAAAQIECBAgQIAAAQIECOxSQLa9y27VKAIECGxMICLtm99/WLAzOzPP&#10;njgsThr7wr/7g9Vy7qZPAp81DuJ54O1S9itLlmrP6qA4ON5RHTnxVh4/Hi8L/5uvfjFS+bnNdDwB&#10;AgQIECBAgAABAgQIECBAgAABAgSuFJBtGxgECBAgsJpAbJteK9K+Mu2OnDvqE/u5e4q8ffJco0Q5&#10;kuNZDWlUjSuLfe3OUxHqz6qeg88E4hHl/+0//LuRE+4I4KOSuowAAQIECBAgQIAAAQIECBAgQIAA&#10;AQJ1BWTbdT2VRoAAAQJZAvHq63gw+PJd141KiOeWx2buPiF3pLyNQuV4xnhWZ/zjQacPTxpV43yx&#10;Ebe/ee/ZeAx7fsUceZ3Ave//9Wh7uP/4d371e3/6BzZqG7QECBAgQIAAAQIECBAgQIAAAQIECDQS&#10;kG03glUsAQL7F4h87kcPXo+9p/Gq4Pg3EruIEi//e/u9Zw4HxL9xfPwbIeL+da5v4eCp9oWwPELu&#10;1u/kbpcoz8q2Y2S2q0lE2nEh3P/w5WMe+Y3aHk8pj/dwx9O/V9zGLdJu1LmKJUCAAAECBAgQIECA&#10;AAECBAgQIEDggoBs25AgQIBAlsCjxw8i/It8OiK6Kq8ljkIieowCIx0/km2s20q1DyF3PKU8a3yU&#10;HtQ0UY7RlV+vFjWJQR73fIi083thyZG3XnwutnH/3q//Qp+QO9L0OF2c1C7tJb3mswQIECBAgAAB&#10;AgQIECBAgAABAgQIzBKQbc/icjABAkcnEIFfvA653VOjz++UjbPEuSLq3t/G7tj6/JVXx30C+cSD&#10;zb/59qOmg/7u/ZvtdkvPyrbj4Co1OeTZuxzGTUdCxcIjb/7GH/7Ws1/45eohd5QZJcdTx2OzeMUK&#10;K4oAAQIECBAgQIAAAQIECBAgQIAAAQKZArLtTCiHESBwXAKx0zTyuXiQcpW0r6CQs4Aw9otvnT7i&#10;4Xiyd6MXY7cu9vTRT5v6xzArGB6ZH5m1Ybo42457Mg4P3o8bQXYwXJt2d+fCY0f1W3/79XhieWyw&#10;/m//4d/N3dIdH4mHjcfHI8yOd3t3rrzTESBAgAABAgQIECBAgAABAgQIECBA4LKAbNuoIECAwL8I&#10;RDIXEV2VR45npo85h0V2GLt7t7iZO7Zrf/k7m9yufYjM/+T1h60vj6aPBIiwOb/+09l21PPwLvl4&#10;tMDhQfreHJ9vO9SRseU6Au+Jf+3JHqq/VIYAAQIECBAgQIAAAQIECBAgQIAAgfMCsm3jgQABAj8X&#10;iOS46Q7anAw7ecy2Qu5bf//pdrdrH7LtyOZbXx7JTl9ygF3UrbtP+QQIECBAgAABAgQIECBAgAAB&#10;AgQIECDQU0C23VPbuQgQGFFgE6n2hYAzts/Oetx0f/eb33/Y+mnhrcuPF4S3doutz0ui6+RnW9df&#10;+QQIECBAgAABAgQIECBAgAABAgQIECBAoKeAbLuntnMRIDCWwOEJ5MmAcMwD4qHQY2n+c23iBdWb&#10;fg75WWT+1v3HrYXjUfPtRlc8Wr91/ZVPgAABAgQIECBAgAABAgQIECBAgAABAgR6Csi2e2o7FwEC&#10;AwnEvufR3qudH3O+cvuJMR83HQ/x/tK3Pm69o7pD+RHPdxist997Jr/T5x4Zm/s7NMEpCBAgQIAA&#10;AQIECBAgQIAAAQIECBAgQIBANwHZdjdqJyJAYBSBSIWbZopzM8iC498+eW4UzXP1uPfjz7b+gu2e&#10;m7ZDrundFfH++AEHiSoRIECAAAECBAgQIECAAAECBAgQIECAAIFiAdl2MZ0PEiCwSYHYrh2bngvi&#10;5KE+Eu8IH01/T8F2hzdtR/fFPRZNB1U8b3+0QaI+BAgQIECAAAECBAgQIECAAAECBAgQIEBgiYBs&#10;e4mezxIgsDGB2O7cNE3sU/iA+3H3FGzH1u14snqHkf2jB683HTDDvpG9g61TECBAgAABAgQIECBA&#10;gAABAgQIECBAgMAuBWTbu+xWjSJA4KJA7JF97c5TTaPEboWPtml7Z8H2n7z+sM/1E/uqm46ZyM77&#10;NMRZCBAgQIAAAQIECBAgQIAAAQIECBAgQIBAHwHZdh9nZyFAYE2Bj07v7OA55IccdLRN2zsLtuN9&#10;4aePftpnsLZ+6fto90D0UXUWAgQIECBAgAABAgQIECBAgAABAgQIENixgGx7x52raQQI/FxgHy/Y&#10;PtvgO1RgubNgO55G/s23H3W7bF5948mm+7a7NcSJCBAgQIAAAQIECBAgQIAAAQIECBAgQIBAHwHZ&#10;dh9nZyFAYB2BeOVw0/iwc+HxvvB1HK86a+xv/tK3Po48eDf/RnO68cY9Ck0HTwTn3driRAQIECBA&#10;gAABAgQIECBAgAABAgQIECBAoI+AbLuPs7MQILCCwM6C7Xiserw1fAXHa065s2A7Evq37j/uxhuP&#10;E2iabd965+lubXEiAgQIECBAgAABAgQIECBAgAABAgQIECDQR0C23cfZWQgQ6C2ws2A7ctC792/2&#10;Rrz+fH/y+sPdbNc+NOTm9x/25H33/ReaZttDbfHvCetcBAgQIECAAAECBAgQIECAAAECBAgQILBj&#10;Adn2jjtX0wgcr8D+gu2hHjH93R98urNg+8ZfnsYj1nteMLGvumm2Hdl5z+Y4FwECBAgQIECAAAEC&#10;BAgQIECAAAECBAgQ6CAg2+6A7BQECHQV2F+wHSHojx683hXx+pPd+/FnOwu2Oz9wBFcJAADWPElE&#10;QVSN/EAbT5hvmm2PM2AGGbeqQYAAAQIECBAgQIAAAQIECBAgQIAAAQI7EJBt76ATNYEAgX8RaP0a&#10;46Z55HWF337vmUH6ODY3xxbnnWXbnZ9GHl15+vCk9UCSbQ9yyagGAQIECBAgQIAAAQIECBAgQIAA&#10;AQIECFQUkG1XxFQUAQIrC3x0eqf1dtjWkeTl8qNFjx4/WFn2n0//lVc/2Vmw/aVvfdz5aeRh2eHR&#10;AoMMGNUgQIAAAQIECBAgQIAAAQIECBAgQIAAAQIVBWTbFTEVRYDAmgKxF3Z/wXZE3bETfU3Wc+f+&#10;5tuPdhZsf/HF03jEen/et0+ea3qTRFwI/RvljAQIECBAgAABAgQIECBAgAABAgQIECBAoLWAbLu1&#10;sPIJEOghEDubX7vzVNO8cJXCx3ka+Q9/8lkkwTvLtr/7g097jM5L57j1ztNNh1OUv0q7tnjSeNhD&#10;PL99+t8ttkudCRAgQIAAAQIECBAgQIAAAQIECBAgsEsB2fYuu1WjCBydwJv3nm0aFq5S+FBPI//y&#10;d/b2NPI/ef3hWtdJ6+EUl8NaTRv2vJFex6Pg333/hbhfJLL/V994cm4vxEfig2EbhURp47wpYFhz&#10;FSNAgAABAgQIECBAgAABAgQIECBAgEB1Adl2dVIFEiDQW+Du/ZtzY6pNHO9p5O22icdrtnsP038+&#10;X2wUbj38Inxdq3WDnDeC54ifD0l2QYyd2UFRckTdEZnHCxEGabhqECBAgAABAgQIECBAgAABAgQI&#10;ECBAYN8Csu1996/WEdi/QIekMDPoqntYvJJ5kM47ffTTnT2NPJoTjVqLt8OtGOPcFdETOfLsaHhc&#10;OKu8niBy7jh1TEc9m+xcBAgQIECAAAECBAgQIECAAAECBAgQODYB2fax9bj2EtiVQKRZ7TZl1s2q&#10;Z5UW4dw4Tzz+yqu7ehp5BNv3fvzZipdBh+fnH1XCGo2N/dmr5NlXXtQxI8XtC3Zyr3iJOTUBAgQI&#10;ECBAgAABAgQIECBAgAABAjsWkG3vuHM1jcD+BTrEhLMy6SoHx2u2x8km37r/uN2DwVcpOVq07oXR&#10;IYVdt4F9zh7XSOyTHvnWlpid4rnofTSchQABAgQIECBAgAABAgQIECBAgAABAkciINs+ko7WTAI7&#10;FIjnD1fJkkcrZKgHSsd7qVdJoBud9Ls/+HT1K6H1eIu4d/U2tqtAPM8gdmmPHGlf6N9b7zwt4W43&#10;HpRMgAABAgQIECBAgAABAgQIECBAgMCxCci2j63HtZfATgQi4or9za1jwv7lR243Tg9FEtwoY16l&#10;2BGC7Yg5Ww+qCFPHGULVa7LRC//2e894Snn1waBAAgQIECBAgAABAgQIECBAgAABAgSOUEC2fYSd&#10;rskE9iAQWVHrjLB/+fEQ43H65vTRT+PV1KuE0C1OOkKwHZ0b9y60HldD3R7RYjxv900E0TWRzbcw&#10;USYBAgQIECBAgAABAgQIECBAgAABAgSOREC2fSQdrZkEdiXQYfNr6wDycvnxGuahOukv3nzUImNe&#10;pcxBgu3o3w73ZNy9f3OogVS9MrEBuv/lWeuM8TR1jyivPiQUSIAAAQIECBAgQIAAAQIECBAgQIDA&#10;8QjIto+nr7WUwE4EYuPjht62mxmJRbA91IbOPW3aHifYjiuww9A9hug0nrueeWWNedjbJ88Ndb3v&#10;5LtBMwgQIECAAAECBAgQIECAAAECBAgQOAIB2fYRdLImEtiXQIenOnfOw0YLtmO87GPTdjxT/d6P&#10;Pxtn+PfZcHwMoekOntwQV/1Hp3fGGZxqQoAAAQIECBAgQIAAAQIECBAgQIAAgU0IyLY30U0qSYDA&#10;Pwn0SQd7Ztuv3H4iGjVUB+9j0/aXvvXxUMF2dPH9D19uPbRiOA01ltpVZutbt2MkRGedfPBSOyIl&#10;EyBAgAABAgQIECBAgAABAgQIECBAYH8Csu399akWEdizQIfXFbdOH8+XH+HWgHs3d7Bp+yuvfhIJ&#10;/WhXQodHDkTiO1qrG9VnB1u3D1NBPJ+8EZFiCRAgQIAAAQIECBAgQIAAAQIECBAgsD8B2fb++lSL&#10;COxWYDdp1iHTGvBR5DF0drBpO7L5Ma+BDluN37z37Jhtb1GrDp597nSJW3aO4UnyLcaAMgkQIECA&#10;AAECBAgQIECAAAECBAgQODYB2fax9bj2EtiwwG6irGGD7Rgc33z70X/6Hz/Z6L83/nKsF2xfuNhi&#10;m37rrDS2hm/4Cp9Z9T3d7DLmnS4zO8ThBAgQIECAAAECBAgQIECAAAECBAgQaC4g225O7AQECFQR&#10;6PCu4ta541n5I2/TjHh4o8H2ze8/HPA55GeDPx4+32GARdxb5XLbSiHud9lKT6knAQIECBAgQIAA&#10;AQIECBAgQIAAAQIEqgjItqswKoQAgeYCr77xZIdosMMpRn697q2//3SLwfaXv/PJvR9/1nwILjvB&#10;yQcvdRhdpw9PllVzY5/uc8dAh44b+T0FGxsTqkuAAAECBAgQIECAAAECBAgQIECAwK4FZNu77l6N&#10;I7AXgT65YOsEKx5JHQ0ZuU++8uon28q2Y5f5d3/w6cikZ3WLN2G3HmBR/iYo6layD2yHvhNv1x0Y&#10;SiNAgAABAgQIECBAgAABAgQIECBAYJcCsu1ddqtGEdibQLyMtlu21OhE0YTYYzp4x3zxxc08kDxS&#10;7b9489Hgnuer12EMxwO6NwRSq6qPHj/o8CLzRtPClcV693atsaEcAgQIECBAgAABAgQIECBAgAAB&#10;AgT2JyDb3l+fahGBvQnEK4R7BkstzhXPIY8EbhMdE48l/5PXH44ccm9or/b5Hm8xri6UOfLj7psO&#10;/rv3b3bg7XkK8XbTAaNwAgQIECBAgAABAgQIECBAgAABAgS2KyDb3m7fqTmBYxGI3ag9U6W654rX&#10;hEc2v8WuOoTcESSP85TyqM9b9x9vEbPP/RkR8W4Rp0qdO2yLrzszJEs7zl34VQaDQggQIECAAAEC&#10;BAgQIECAAAECBAgQ2LGAbHvHnatpBPYgcPrwJBkCDXvAu++/sJXt2hNj5Yc/+eybbz+KV3Gvspk7&#10;Thqnjpdqnz766XYHdIyEDqN0o3dRVOnWeOB/B+HOp4hXiVfBUQgBAgQIECBAgAABAgQIECBAgAAB&#10;AgR2IyDb3k1XagiBfQr0CQWrR1a333smUvn9dUnk3BEz3/z+wy9/55Om+7mj/Hid9kZ3aV/u9xgP&#10;1cfY5QJ3cCPFkktmo3PF9MA4+eClJSY+S4AAAQIECBAgQIAAAQIECBAgQIAAgZ0JyLZ31qGaQ2CH&#10;Avc/fLlPNFglfYwnCR/P9tmIuiN+jhD6kHZ/6VsflwXe8cFDmB3B+b0ff7a/QRyPpq8yuiYKiVPs&#10;z21WiyLa39+TyaPHj2c+mdXdDiZAgAABAgQIECBAgAABAgQIECBA4DgFZNvH2e9aTWB7AhFcxRbG&#10;kUPueIBwPBh5e7INahz5dGTeh3/jvd0RWp/9G483P/tPu9mWPU3Y57n6Xs8cvbDLJ5O/cvuJI9+R&#10;32CKUiQBAgQIECBAgAABAgQIECBAgAABAlsVkG1vtefUm8DRChxC7giSI/JpvRc2p/zYLxsPQ97l&#10;E8iPdozVbXg8eCBnIC08JgZh3WpvtLRdPpncjQsbHY2qTYAAAQIECBAgQIAAAQIECBAgQIBAdQHZ&#10;dnVSBRIg0E8gtmnevX8zNnP3z7kj0n775Dkbtft19mbPFONkYW6d8/FI0DcrVLnikQTniG3rGPcu&#10;VB4liiNAgAABAgQIECBAgAABAgQIECBAYJsCsu1t9ptaEyBwSSBi5tjPHTliu2Qr8uzI0SNNt0vb&#10;AMwXaDcgz6ezbrM465F4tEP/m106JOVevJ1/0TmSAAECBAgQIECAAAECBAgQIECAAIG9Csi299qz&#10;2kXg2AUifo4oKDY7HtLugnwxkuz4VDz8PAqJorzy9tiHVGn7O6SecYrS2u3zc3HB9mHveZaYkcxC&#10;+xyvWkWAAAECBAgQIECAAAECBAgQIECAQLaAbDubyoEECOxFIHKviX/tf91LPw/Rjj4hq/cxX+7s&#10;eL5Cz+C5z7niTp0hhrVKECBAgAABAgQIECBAgAABAgQIECBAYCUB2fZK8E5LgAABAkcg0CdhjacL&#10;HIHl7CYGS5/IuedZPJl89jjwAQIECBAgQIAAAQIECBAgQIAAAQIEdiQg295RZ2oKAQIECAwmEC9o&#10;7xB8RoI+WLtHqc5rd57q4N/zFPFk8lFw1YMAAQIECBAgQIAAAQIECBAgQIAAAQLdBWTb3cmdkAAB&#10;AgSORiCSyA7Bp7281w2oeEH1/uLtd99/4WguIA0lQIAAAQIECBAgQIAAAQIECBAgQIDAvxKQbRsQ&#10;BAgQIECgicDpw5MOwXacoknt91Jo9MIrt5/o0xHdzhKN2kv/aAcBAgQIECBAgAABAgQIECBAgAAB&#10;AgRmCMi2Z2A5lAABAgQI5Avc//DlDmFn7EvOr9JxHvnR6Z2dxdu33nn6OLtSqwkQIECAAAECBAgQ&#10;IECAAAECBAgQOHIB2faRDwDNJ0CAAIFWAm+fPNch237z3rOtGrCjcvcXb3sQ/Y6Gp6YQIECAAAEC&#10;BAgQIECAAAECBAgQIJArINvOlXIcAQIECBCYJRCbaztk296+nNkpO4u341XumQ13GAECBAgQIECA&#10;AAECBAgQIECAAAECBHYjINveTVdqCAECBAiMJdAh2I5T2L+b3+s7i7dPPngpv+2OJECAAAECBAgQ&#10;IECAAAECBAgQIECAwA4EZNs76ERNIECAAIHhBCJy7pNtP3r8YLjGD1yh04cn8YbyPl3T+iy2bg88&#10;0FSNAAECBAgQIECAAAECBAgQIECAAIEmArLtJqwKJUCAAIEjF7h7/2braDPKl24WDLO4G6DP4+I7&#10;DABbtwsGgI8QIECAAAECBAgQIECAAAECBAgQILBdAdn2dvtOzQkQIEBgXIHb7z3TIdqMs4xLMHbN&#10;3rz3bIcOan0KNzeMPcrUjgABAgQIECBAgAABAgQIECBAgACBygKy7cqgiiNAgAABAiHwyu0nWuea&#10;UX7sDqddLBCbnvt0U9ORYOt28QDwQQIECBAgQIAAAQIECBAgQIAAAQIENicg295cl6kwAQIECIwu&#10;EC91bhpnnhUeb/Ue3WLs+n10emfrr9+2dXvsIaZ2BAgQIECAAAECBAgQIECAAAECBAjUFJBt19RU&#10;FgECBAgQCIHYStsn26a9XCBev/32yXN9+qvRWWzdXj4MlECAAAECBAgQIECAAAECBAgQIECAwCYE&#10;ZNub6CaVJECAAIEtCfTJSmPD8ZZQxq5r7IDf7gbuW+88Pbau2hEgQIAAAQIECBAgQIAAAQIECBAg&#10;QKCOgGy7jqNSCBAgQIDAmUCflPTNe88yryvw7vsvbPQN3PFw9boUSiNAgAABAgQIECBAgAABAgQI&#10;ECBAgMCAArLtATtFlQgQIEBgwwLxjOtGj56+UOzd+zc3zDRq1aP74qaBPj1Y8SzxqIBRRdWLAAEC&#10;BAgQIECAAAECBAgQIECAAAEC1QRk29UoFUSAAAECBELg/ocvV8wsJ4qyVbfdeDt9eLKVhDvqGUOu&#10;HYWSCRAgQIAAAQIECBAgQIAAAQIECBAgMI6AbHucvlATAgQIENiDQDzXuk+2vQessdsQe7ijN199&#10;48k+HZp/lnhwekTaJx+8FDUcm1DtCBAgQIAAAQIECBAgQIAAAQIECBAgUFNAtl1TU1kECBAgQODW&#10;O0/nh5TFR8ZZUHcTiI3RkSWv/irueI97PHv8Rw9e79ZwJyJAgAABAgQIECBAgAABAgQIECBAgMBQ&#10;ArLtobpDZQgQIEBg8wLFcfWsD3q/8ioD5RBy99zJHTcxRF/HeW3RXqXHnZQAAQIECBAgQIAAAQIE&#10;CBAgQIAAgaEEZNtDdYfKECBAgMC2BWJP7ayIuvhgr1hed6DEC7njkeCRc8de6uJOvPzB2Bp+CLOj&#10;cPuz1+1iZydAgAABAgQIECBAgAABAgQIECBAYEAB2faAnaJKBAgQILBVgW4v245sdatGe6z3R6d3&#10;IoqO3o9/b7/3TOTT8e9127sjDj8cEEcePhJ3Kkiy9zgutIkAAQIECBAgQIAAAQIECBAgQIAAgcoC&#10;su3KoIojQIAAgWMWiLSy4i7e64qK3b3HjKztBAgQIECAAAECBAgQIECAAAECBAgQIHCcArLt4+x3&#10;rSZAgACBJgKROnfItiNBb1J7hRIgQIAAAQIECBAgQIAAAQIECBAgQIAAgYEFZNsDd46qESBAgMCm&#10;BOLB1B2C7ThFPMV6UzAqS4AAAQIECBAgQIAAAQIECBAgQIAAAQIEKgjItisgKoIAAQIECITA3fs3&#10;+2Tb3s1svBEgQIAAAQIECBAgQIAAAQIECBAgQIDAEQrIto+w0zWZAAECBJoI9HnZdsTnTWqvUAIE&#10;CBAgQIAAAQIECBAgQIAAAQIECBAgMLaAbHvs/lE7AgQIENiOQJ+Xbb9256ntkKgpAQIECBAgQIAA&#10;AQIECBAgQIAAAQIECBCoJiDbrkapIAIECBA4ZoFuL9t+++S5Y3bWdgIECBAgQIAAAQIECBAgQIAA&#10;AQIECBA4WgHZ9tF2vYYTIECAQE2Bkw9e6vOy7fsfvlyz3soiQIAAAQIECBAgQIAAAQIECBAgQIAA&#10;AQIbEZBtb6SjVJMAAQIExhZ4896zfbLt04cnY0uoHQECBAgQIECAAAECBAgQIECAAAECBAgQaCIg&#10;227CqlACBAgQODaBV994skO2HWc5NljtJUCAAAECBAgQIECAAAECBAgQIECAAAECBwHZtpFAgAAB&#10;AgSWCsRe6g7BdpwidocvravPEyBAgAABAgQIECBAgAABAgQIECBAgACBbQrItrfZb2pNgAABAiMJ&#10;dHvZ9t37N0dqt7oQIECAAAECBAgQIECAAAECBAgQIECAAIF+ArLtftbORIAAAQJ7Fej2su2PTu/s&#10;1VC7CBAgQIAAAQIECBAgQIAAAQIECBAgQIDAtIBs2wghQIAAAQJLBfq8bPuV208srajPEyBAgAAB&#10;AgQIECBAgAABAgQIECBAgACBzQrItjfbdSpOgAABAmMIdHvZ9q13nh6jxWpBgAABAgQIECBAgAAB&#10;AgQIECBAgAABAgRWEJBtr4DulAQIECCwJ4FuL9t+9/0X9uSmLQQIECBAgAABAgQIECBAgAABAgQI&#10;ECBAYJaAbHsWl4MJECBAgMBFgW4v2/7Rg9fpEyBAgAABAgQIECBAgAABAgQIECBAgACBoxWQbR9t&#10;12s4AQIECNQR6POy7W//r39Tp7pKIUCAAAECBAgQIECAAAECBAgQIECAAAEC2xSQbW+z39SaAAEC&#10;BMYQ8LLtMfpBLQgQIECAAAECBAgQIECAAAECBAgQIEBg/wKy7f33sRYSIECAQDsBL9tuZ6tkAgQI&#10;ECBAgAABAgQIECBAgAABAgQIECBwXkC2bTwQIECAAIFyAS/bLrfzSQIECBAgQIAAAQIECBAgQIAA&#10;AQIECBAgMEdAtj1Hy7EECBAgQOBfC3jZthFBgAABAgQIECBAgAABAgQIECBAgAABAgT6CMi2+zg7&#10;CwECBAjsUMDLtnfYqZpEgAABAgQIECBAgAABAgQIECBAgAABAqMKyLZH7Rn1IkCAAIHhBbxse/gu&#10;UkECBAgQIECAAAECBAgQIECAAAECBAgQ2I+AbHs/faklBAgQINBZwMu2O4M7HQECBAgQIECAAAEC&#10;BAgQIECAAAECBAgcs4Bs+5h7X9sJECBAYJFAn5dtv3L7iUW19GECBAgQIECAAAECBAgQIECAAAEC&#10;BAgQILALAdn2LrpRIwgQIECgu0C3l23ffu+Z7o1zQgIECBAgQIAAAQIECBAgQIAAAQIECBAgMJyA&#10;bHu4LlEhAgQIENiEQLeXbd+9f3MTICpJgAABAgQIECBAgAABAgQIECBAgAABAgSaCsi2m/IqnAAB&#10;AgR2K9DtZdsfnd7ZLaKGESBAgAABAgQIECBAgAABAgQIECBAgACBbAHZdjaVAwkQIECAwDmBPi/b&#10;jrNQJ0CAAAECBAgQIECAAAECBAgQIECAAAECBEJAtm0YECBAgACB2QLdXrYdu8NnV84HCBAgQIAA&#10;AQIECBAgQIAAAQIECBAgQIDAHgVk23vsVW0iQIAAgcYC3V62HSdq3BTFEyBAgAABAgQIECBAgAAB&#10;AgQIECBAgACBbQjItrfRT2pJgAABAkMJdHvZ9qPHD4ZquMoQIECAAAECBAgQIECAAAECBAgQIECA&#10;AIG1BGTba8k7LwECBAhsWKDPy7Zfu/PUho1UnQABAgQIECBAgAABAgQIECBAgAABAgQIVBWQbVfl&#10;VBgBAgQIHIFAt5dtv/v+C0fAqYkECBAgQIAAAQIECBAgQIAAAQIECBAgQCBLQLadxeQgAgQIECBw&#10;JnD3/s1v/69/0+Hfj07vYCdAgAABAgQIECBAgAABAgQIECBAgAABAgQOArJtI4EAAQIECMwTuP3e&#10;Mx2C7VduPzGvWo4mQIAAAQIECBAgQIAAAQIECBAgQIAAAQK7FpBt77p7NY4AAQIEGghE6twh237z&#10;3rMN6q5IAgQIECBAgAABAgQIECBAgAABAgQIECCwVQHZ9lZ7Tr0JECBAYBWBeE54h2A7TnHywUur&#10;NNBJCRAgQIAAAQIECBAgQIAAAQIECBAgQIDAmAKy7TH7Ra0IECBAYFCBbi/bfvT4waAEqkWAAAEC&#10;BAgQIECAAAECBAgQIECAAAECBNYQkG2voe6cBAgQILBZgT4v2771ztObFVJxAgQIECBAgAABAgQI&#10;ECBAgAABAgQIECDQREC23YRVoQQIECCwV4E+L9uO3eF7BdQuAgQIECBAgAABAgQIECBAgAABAgQI&#10;ECBQJiDbLnPzKQIECBA4RoFuL9s+fXhyjL7aTIAAAQIECBAgQIAAAQIECBAgQIAAAQIErheQbRsd&#10;BAgQIEAgV+Dd91/49v/6N63/ffWNJ3Mr5DgCBAgQIECAAAECBAgQIECAAAECBAgQIHA0ArLto+lq&#10;DSVAgACBxQLxGuzWwXaU//bJc4trqgACBAgQIECAAAECBAgQIECAAAECBAgQILA3Adn23npUewgQ&#10;IECgnUCHYDtO8aMHr7drgpIJECBAgAABAgQIECBAgAABAgQIECBAgMBGBWTbG+041SZAgACB3gIR&#10;OXfItl+5/UTvhjkfAQIECBAgQIAAAQIECBAgQIAAAQIECBDYgoBsewu9pI4ECBAgMIBAn5dtv3nv&#10;2QHaqgoECBAgQIAAAQIECBAgQIAAAQIECBAgQGA4Adn2cF2iQgQIECAwpsBrd57qsG/7/ocvj9l8&#10;tSJAgAABAgQIECBAgAABAgQIECBAgAABAusKyLbX9Xd2AgQIENiGwKPHDzoE23GKbXCoJQECBAgQ&#10;IECAAAECBAgQIECAAAECBAgQ6C4g2+5O7oQECBAgsEGB2E7dIdu+/d4zG7RRZQIECBAgQIAAAQIE&#10;CBAgQIAAAQIECBAg0ENAtt1D2TkIECBAYOsCb5881yHbPvngpa1DqT8BAgQIECBAgAABAgQIECBA&#10;gAABAgQIEGgkINtuBKtYAgQIENiVQJ+XbceTz3elpjEECBAgQIAAAQIECBAgQIAAAQIECBAgQKCe&#10;gGy7nqWSCBAgQGCnAn1etu2B5DsdPppFgAABAgQIECBAgAABAgQIECBAgAABAnUEZNt1HJVCgAAB&#10;AjsWiEeFeyD5jvtX0wgQIECAAAECBAgQIECAAAECBAgQIEBgEwKy7U10k0oSIECAwJoCb957tkO2&#10;7YHka/axcxMgQIAAAQIECBAgQIAAAQIECBAgQIDA8AKy7eG7SAUJECBAYG2BV994snW27YHka3ey&#10;8xMgQIAAAQIECBAgQIAAAQIECBAgQIDA6AKy7dF7SP0IECBAYF2B04cnrYPtKD8ee75uM52dAAEC&#10;BAgQIECAAAECBKoL3L59+79e+uc73/nO8hNFIZdLfvHFF5eXrIQQuLLjvv71ry/HuXv3ro5bzqgE&#10;ArMEnn/++cvX3YX/Ja76WWU6mACBFQVk2yviOzUBAgQIbEDg7v2bHbJtDyTfwFBQRQIECBAgQIAA&#10;AQIECMwX+M//+T//X5f++c3f/M3iHCXC0SvL/JVf+ZUPP/xwfgV94mqB6zqu+NYEHWeoEVhFIILt&#10;y5Pwhf8lrvdV6uakBAiUCci2y9x8igABAgSORSCeFt46237tzlPHoqmdBAgQIECAAAECBAgQOD6B&#10;K1PSSFbif4+8M98jousbN25cGdIItvMZ84+8ruN++7d/e27HxQ7RX/zFX7zcdzouvzscSaBAIKbN&#10;Ky+98xdjlUcyFNTNRwgQKBaQbRfT+SABAgQIHIXAK7efaJ1teyD5UYwkjSRAgAABAgQIECBA4IgF&#10;rktJI1+J1DO53zoOuC4cjRLko+1G1kTHxX9KdlxULPaMXhet6bh2HadkAgeBuBNletO2YNtQIbBF&#10;Adn2FntNnQkQIECgk8BHp3daB9tRvgeSd+pOpyFAgAABAgQIECBAgMB6AhMpaWSfEV1fV7WIXj73&#10;uc9dF8/IR1t3abLjrku4dVzrrlE+gWmBF198cSLYjok3DmBIgMAWBWTbW+w1dSZAgACBTgLvvv9C&#10;62w7nnneqTFOQ4AAAQIECBAgQIAAAQKrCkykpBHARIB9YQdhvNp5ItWOj8SWxJytw6s2eg8nn+64&#10;SMgud1y8Un0iVHNHwh6GhTaMLTD9NPK4bG/fvj12C9SOAIFrBWTbBgcBAgQIELhW4NY7T7fOtj2Q&#10;3PgjQIAAAQIECBAgQIDA8QhMp6SHB4xHpB3/TIejh9d1H4/b6i2NjfXTTzaOuxBiD2i8hzvZcYLt&#10;1XtTBY5B4MaNG9dds4LtYxgA2rhvAdn2vvtX6wgQIEBgkUDrYNsDyRd1jw8TIECAAAECBAgQIEBg&#10;gwLJeHs6Qz38V8F2/56Pzdk5XTN9jGC7f8c54xEKxO1B3uNwhP2uyccjINs+nr7WUgIECBCYJ3D/&#10;w5dbZ9seSD6vSxxNgAABAgQIECBAgACBXQgsjLcF22uNgoXxtmfIr9VxzntUAvE08uve5uDmkqMa&#10;CRq7YwHZ9o47V9MIECBAYJHA2yfPtc62PZB8UQ/5MAECBAgQIECAAAECBDYrkHzG9XWbDgXb6/Z5&#10;cbyt49btOGc/HoHrZlc3lxzPGNDS3QvItnffxRpIgAABAoUCr915qnW2/ejxg8LK+RgBAgQIECBA&#10;gAABAgQIbFygICWVj47Q5zpuhF5QBwJXCty+ffvKG4NMngYMgT0JyLb31JvaQoAAAQLVBCJ1bh1s&#10;eyB5td5SEAECBAgQIECAAAECBLYpMCsllc2M08k6bpy+UBMC5wXiqeOXs+0bN25QIkBgTwKy7T31&#10;prYQIECAQDWBeFp462w73uddrboKIkCAAAECBAgQIECAAIFtCmSmpILt0bpXx43WI+pD4Mqnkcel&#10;SoYAgZ0JyLZ31qGaQ4AAAQJ1BN6892zTbPuV20/UqahSCBAgQIAAAQIECBAgQIAAAQIECBAgQIDA&#10;cQjIto+jn7WSAAECBGYKvPrGk02z7cjOZ9bI4QQIECBAgAABAgQIECBAgAABAgQIECBA4KgFZNtH&#10;3f0aT4AAAQJXCnx0eqdpsB2FeyC5sUeAQE+BDz/88Dvf+c7zzz8fj2iLN4395j//E/93/C/xv8d/&#10;7Vkf5yKwrsD5KyIugSuviDhm3Uo6+74FDoMwnpAZI/DCzBwD8vA/xj8vvvhiHGY07nswaB0BAgQI&#10;TAic/7r87d/+7cPPtvg/Dl+U8V/v3r0LkAABAgSOTUC2fWw9rr0ECBAgkBa4e/9m02w7NoWnK+GI&#10;BQJnKcWV/8ft27cXlF35o+dTxsu1rVXVaZCoQ5VWRW2vO9Fob7eaqGo0oVZtp88SJ6rVvxPdF6FI&#10;vJfxc5/73P+V98+v/MqvxHioVbHpgTfmfy1r+/SF3LSlZRU+jJkY6kvqtsUlxbgiorNcEfn9Pj0f&#10;JofQumvNsdg92u+BqNLhXopf/MVfzJuV/+Wo+Mjholty1Vf5ul+rkPxxO9qRBbcmJC+udm1c8ito&#10;utoxetcaPJfPOz0/1PptvNF+TP6CXTj8Dnnk4cbKMSe0jXZcstpjal83LcRPiMM3ZubXZXxLxl89&#10;gVAw5V6uw4q/7Yuvr+mJK3ldx4/kdafo6YbHjDGresn2Lvmym1UTBxMg0E5Att3OVskECBAgsFWB&#10;2+890zTbfvvkua3SbKTe038AR6pR5S/e5Rjx5/p0VWttpZ0+S/wZubwtUULUduJEQy2mTFe11trr&#10;9FnCqlb/Xu6+GOHRioLs5KwH4zKJFYSFV0rmUtRQh5V1Sv66W/XGllX4MGaSU9Cs2h6Ct1gnWjfO&#10;vHI2O1wR+ZH25YbHZ6OEI7wipufD6OvpQVJrOi37koo17onqxYgtK7bgU4fbjJbMyRcacljBX30Z&#10;uoBiyUdmzUjjHDx3Ob7F/DxLY8llm/xaGSRLiB+l09djrd/GSZBZXTPr4CX9mPwFO6smOQcHeMRy&#10;tVLJJfPMvi/AJT8al6vmlxAjIW63zRk5Vx5z+Ipc+Lfnir/tixuenLimfwmHeX4fVT8yOr3uwkhy&#10;HlsySVZvvgIJECgTkG2XufkUAQIECOxZ4JXbTzTNtuOZ53vmG6BtyT8Ik3/4dWhELEkn61lrAWKE&#10;bDtWGRYuMVTslH1n2wtT7fOjJXptSZ6XHOEDHlB20a24/lVW4dZLtxFyL6lYxYs9iopgqWKmGKul&#10;xQn3gAM+WaXkwt/04O+ZH18YNiPk7lGHSGsqDr/L/RWFxykGvKGk7lV8KC05XAc8oPgH50Yz0Zxq&#10;r/5rMObwZGxW3HEXRn4OSKNxm5y9Jy7SZCbUqM6HYqN34ot73Wltox2XrPY4v82uG35RwyV3Il4Y&#10;mXEhFzd5xd/2xddXcuIaeYRMgxfk7sl5bMkk2eJHjjIJECgQkG0XoPkIAQIECOxZ4EcPXm8abHsg&#10;eYfRk/MHYa2HDZY1J7lf5NCE4r/GL9RqhGw76jDOjvm9ZtsxrpLLtTlXx4VjIjsp23ZWcK7VP1J2&#10;0a24/lVW4dbZ9qEflywplk2tl9PNRldE2XLY6sO7oALJlibv01prm2ZyAbdpcBKFT+8aL+iL6Y/E&#10;6Zq2qMolubCQ6mitC4xvz+JbYZIDuF3lk1f9RD/mVHsJy8IhdPh43H2V1EtGRJk1yQFJVqbsgCX9&#10;mMyEyqo091PRU2s9nWKjHZes9pIfjZljvviwmC3jz/O5gyTn+LK7Elf8bZ/TqCuPSU5cgZz8LVHc&#10;g0s+GH/DTles4Mdkch5bMkkuaazPEiBQUUC2XRFTUQQIECCwB4F333+habYdL/PeA9PYbcj8g7Dg&#10;b6Qq7Y6/KjNvSK+1ADFIth3ViJypeJ23Cv6hkF1m2zGem+4OjIWhuV2QeSUOdVjZRbfi+ldZhQ9d&#10;mVwDrdI1sVK5ylWfeQtRcRsLdpAUn2vFD+Ys/I35iMvp+TAik7kTWubx7Vbnc4ZB2Qp+ZtNWPyxH&#10;YKhjxp+fr+TKueqvGwyZXysF82et4ZdZw2RElFmfzNO1GLdL+jGZCbWo8HVlxldM/z/ZNtpxyWov&#10;mZQyx3zZYTlPU1gy6gqeH7bib/viluZMXMkb71a5T67FS2SS89iSSbJsnPsUAQLVBWTb1UkVSIAA&#10;AQLbFnjtzlNNs+3ThyfbBtpC7TP/ICz4K7dK6/P/VK61ADFOth01aZco5PfO/rLt5CvKMi+KicNy&#10;lksudMHyk/Yvoeyiy7+oq7eorMI9s+3DTS2dH0LbOtg+9GP+nHM4snrvdygwZ+EvnuswXZMlo3Qu&#10;8uH45JTYqEqxxbDpPUY5PV78pI0y6p6fymn+OMfkXDsTesmMql1Ll9Q8v9oFN8wtH2zJ50ycqRb8&#10;5rmyevkg1Tt0ST8mM6HqtU0WGD8kGs3be+q45HjraZh/wbYOtg+ja27bV/xtn7wcrjsgZ+JK7pBe&#10;MnXkd/r5I5O7ycuet5ecx/q3tMzHpwgQmBCY/Qc5TQIECBAgsGOBR48fNA22b73z9I71xmla/h+E&#10;/Z+LOOtha3P/CL+uC4bKtqMyqyxonsfZWbad/NM9/4qQbZdddCuuf5VV+HA5JNdAq4ycQyE97yXq&#10;E2zLts8m1ViUnA50+8/505dk7AKs/oslEHIedFzxmpouKiqzyvMSqsOeL7Cb3vITLd+X3HN+vtDe&#10;Jcv9s6rdeTPurK+GnIgoZ7TPAlk+8M6XsKQf+/ywLGhvtyfBbLTjktVe8qMxZ8AXHNMn2JZtn++a&#10;6d9I8YuuoB+XfCQ5bsu2kifnsSWT5JL2+iwBAhUFZNsVMRVFgAABApsXuP/hy02z7ZMPXtq80RYa&#10;MGutZPn6Yz5JcifZhZrXWoAYLduO+pS9vzmfevrIPWXbyVRp1uUg2y676GTbOcOsT7yd/9KHnDpP&#10;HzN3Rlp+xv4lZC78DfWIy+SepOqJWpwx81UjPXuwzxU39ypYcnxPvSXnCvmyhfjzOMm1/iU1nP5s&#10;5lV/ZVfOrXa3R3rM/WqQbbcbYAtLjsm2w7CZO5IXNqrWTQnJapf9yl0ybyc/m/z9UMt2bttX/G1f&#10;3OTMiSu5IlH9Z9L0MJj+BVX8yDfZdvLqcwCBHQjItnfQiZpAgAABAtUE3rz3bLts+5XbT8S+8Gp1&#10;VdD1AnP/IOyzpSy52n652nP/CL+OZMBsO6rU+c/m8zh7yrbLdgrGLR1zH5ybuVxy3nnulTjC8WUX&#10;3YrrX2UVPnRTcg20eo/EwGu9l3TWszHOGhjLagXZ5Nzv4eqeHQrMTLkiyWuXls11Tr61se4gTK4R&#10;d+imiVOs+FU7t+OSx68rmX/2ePB1si3JA/rPz2cNzLzqq2TbVe4DSGLGAXO/pgt+81QByR9mySOX&#10;9GMyE0qevfUBrWe2vV6AS3405lxoc48pG2kxb8TvybljbG7b504ac+vT4vj8iWv6R+9Qt/7P7biz&#10;QZgcXUsmyblD3fEECDQSkG03glUsAQIECGxS4NU3nmyXbUdwvkmUDVa64G/F1kskZZtri/+Wu9Bp&#10;Y2bbUasOGy+uHL+7ybaTf7SfdX0sUsRe+StHVPyP8Z+SGXn+csmZeXykyj/JBaxYoKlyoiikbEwm&#10;H+5Xq3qXyymr8KGPkku3kRHGMdf9E2Mm2TWXJ5+yd+ZlfhElE9ZZV0Ty/o/MWlW/IpLrrRWviPwv&#10;x+RVMJer7PjkWxvr3s22MNgOtLi+opCYh+Ofs9A9RvLhf4nJOS6ZZI9Pf8vnd2KZebdPtZtIc0rO&#10;vP2l1gBLzs85dS47ZsmASVb78lgd856ngt88V14ISZCyPsr51JJ+TP68jF7LqcOFYzIvosy/42pd&#10;a3vquOR4q/WnZa1pP3NIxGHxVXj+W/KsAvEzOG4niv+aLGpu2w9fvlX+mf49Gf+1ylmikPzf2OMM&#10;lelfOEteIpOcx2TbtS5k5RBYUUC2vSK+UxMgQIDAWAKnD0/aBdtRcjzwfKwG77c2mWsiFw5bEhEl&#10;LQsSoKje3D/Cr6vGsNn2Wk9M3U22nRN4xDGZD0eNWCVWQq8bq7XWeZMXy+UDxl+bmO6IFemmtWst&#10;bMWq4qxHSrabbHOqEd2RP7XGFTHRuQWDudZHxtkkfdaiGAYjJKzJUZ05H+b0VFmwfbZGn3OK88cc&#10;LrTkLRdX9sKSlGtuPXd5fOYbYSvGtMmRPKZzstpXjs+mIWXZdVrrizsJMmY/Jn935X+NXtnA+BkQ&#10;JQROdH0ykpz4Zmk3cjbacclqL+y4usM159qMr7z8769o3cTvwBXbPuCfCcnb7ttdXOdHUfKxdkve&#10;Ypacx2Tbda9opRFYRUC2vQq7kxIgQIDAiAJ3799sl23HjvAR27zTOpVl2/HHc93nlJ7p5sQtV9a5&#10;1h/hw2bbUbFY0mrEPjG695Ft52xRLVsRCJ/LCXetdd6CWWf8tYkBF61ynOuugcaATO7+P8xFxW/O&#10;m25Ucp0uTl22jBUj8MouzkFudMyA2Xa0dIRHXE7XoeI8lrMof6Gb4uxVnlY9cRPSxMDIjwcaDdpN&#10;F5vzsoO6t+sl5+cxPZPVvm6Ilv1cSSJEcFJ2O0ituSIJkmzCKgckf3fV+gvl0Lr4/RADoOw+4EYJ&#10;3EY7Llntuh23cHAmfzTGZVjwR2IMpyv/9F6x7WP+mZBcoKh4L+B1Q6XpS2SS81jZHwULh72PEyBQ&#10;V0C2XddTaQQIECCwYYHb7z3TLtt+++S5DdNsrepl2XZ8quKGmzOzguXvs/rX+iN85Gy7Efv0mN1H&#10;th3rgE13SUb551eEa63zFkwn469NjLlolaRusQaaHJaHQdtivSw52S7MTiKVvJCRJIXbHTBmtp3s&#10;/VpfatfBJsdArXw3uUn9cqpdve1R4Nz9jlWS9XajetiSM7t74QxzofnJ+XlMrmS1J+au6tdIzg1P&#10;19Wn1m+eJMiY/Zj83VW9s85C7riPZO7tCPnPYc7X3mjHJavdqOPyYc+OTL5AZOE1GPe1XLhbYsW2&#10;j/lnQvIm6dbRb3IMLLxzJTmPtW5gwXXhIwQIzBWQbc8VczwBAgQI7FbgldtPtMu244Hnu4Ubr2HF&#10;2XZ8cOEfURcwkn9TTVe11h/hg2fb7fZxXjc295FtTy+UVBnJsepxtjC0cI1pyTyRvI5WX5sYc9Eq&#10;ad5oDTQZcMYl32IlenrzR5UBHMtw57cZJYXbHTBmtp1MkqrMSxOq7d7aeP6ks3aCRkjTNFG+cBPS&#10;9MCou7G43fAequT4HsxJ2qo/jiI5Pw+ldFaZZLUnhmg4173tqWwf8KGGVb4ygiUJMmY/Jn931foL&#10;5crmx1dJuOVcd2fDqdZ9S/kjecyOS463ph03y2T6nqFaT1M7D7Ji24f9M2G6YtELs/p07sHJ4brw&#10;HUbJeWz1vx/nijmeAIHLArJto4IAAQIECPxc4EcPXm8XbN9652nKPQWWZNvx2Vo7bzLXQztsYRk/&#10;265+V8H0eNtHtj296ldxgfjwLNZa67wFU8H4axPDLlpNaycXlYrXAZNvgo/IoWAkTH9kOsYobsvl&#10;k56F99WbkF/gmNl21H/FR1wm39pYZREz873Lhw6KvLPgear5w+Bw5PmbkJK/f1pcenMrvK3jc/LR&#10;Fm9XSc7PYzImqz09RCs+Pyk5F/X5bZwEGbMfk7+7Kn6lXicQM1vyt8RZJ1a/cWejHZesdoeOyxzS&#10;0y96qPJ9fahJNPnwF9OKbR/2z4TkU0mq3zVyfni0folMch6rOMwyh73DCBCoLiDbrk6qQAIECBDY&#10;pEA8M7xdtn3ywUubRNlspZNru8kDlv/1O2v5+7r6LK/GoQ/7rN8l/4BMste6qyA5cneQbU8/R656&#10;Dh1LG9XLTHbT2QHJobX62sSwi1bTyO3WQJNdFrNB9cxvYoaJ5bP88ZZzZFwRrbezTFdj2Gx7xUdc&#10;JqOsKkMu573Lh97pOS9F05LNPxszPSuWczWNfExykjyo1vq1dp4ieeox3ZLVTv4UrLIDPvl6gmQ1&#10;av3mSYKM2Y/JL/EWY/5KipwnwRx6s+6NOxvtuGS1u3VccmBP/3KueIdu1OTwfPIV2z7ynwnTAXPd&#10;y+r8qEjO0stj9eQ85udQ8jp1AIHxBWTb4/eRGhIgQIBAD4HX7jzVKNuOR50/evygRxuc458FkptC&#10;kktay5+LmLPKnHzaXq0/wreSbUc9l/8dm3Md7CDbnm5Ciwc+111myukm2fYspYKDm66BJt8EXGt+&#10;OzR8+qV9tVKK88grXhFRjWGz7ajbKo+4bP3WxkPXJ9dJz/qlz3fZhas+54fHoYYLn/NZMNts8SOZ&#10;3d1ocTw5P49Jmqx28qfv8vtCcjouqtF6y+Chg5IgY/Zj0rDuN/g0Qv5rICpejBvtuGS1e3bcdLdO&#10;/1Sofl3Ej4Qq97eVVWzkbDt5+0ijMdPhJTLJeazijFE2MHyKAIHlArLt5YZKIECAAIHNC0T23CjY&#10;jmLfvPfs5oG21oDkon/O+u+S5yIm/0qMGsaaWvI5YLX+mBwh285Zzey25r77bHtnf6uPvzYx8qLV&#10;xPzddA00Oc3WfU7D9CBpkW2v+8WY/JpbsXrJr7YWuW/ya7fK92nO46m73aR1ZRcnr7vDyNnfFVF9&#10;wCdfHt9aMjk/V29ylQKT1U6+O+AAW/yW+sz3AR2eRjMxkda6RpIgVdirF5L83VVlRs2vdn68Xeu2&#10;s412XLLanTtuoounf8bkj41NHNlntimjSH7Zxe+KspInPtXnGT/JeWxnfy9X7yYFEtiEgGx7E92k&#10;kgQIECDQViCeGd4u2443ebetvdIvCeQs+uesUJf9LZdc1o/qHV4Ll/yLq9YCxAjZdvxVn3z42KGe&#10;1d+Zd/kS2X22XTZ0h51LklfK6msTIy9arZVtJxdY6/aabPv8PF/XtmBm6P+Iyw5nzPwKq3vTRgF+&#10;Zrzd4g6DgtoO+5F4Mvb0b6fDz5V2GwGTU+iYdDnVzrmUyn4KZr4P6PAbqc8Xdw7IgF2Z/N1V6y+U&#10;/LZnxttVnmkftdpoxyWr3b/jruti2faZQK07afKvpgtHJn821Lpl5Oy8fc6YnMdW/7Vc3GU+SIDA&#10;mYBs22AgQIAAAQI/i63VjbLtV994km9/gZxsO3mT8qGQuYvUmSsvhzXl5F9ctRYgBsm2c5aKDlWN&#10;lKLdenFSvtYfuk37d7rw6m8X7n8Vnz9jUrJWlxU3s88SeXH1rvtg0zXQzr02fbp1341dveOiwJyv&#10;uRbnzSyzzy7qs8okbymrkuMmH7MfnVIrVsl0vu6wnLv3dvY1sVDswseTA3jh3uKc2ibn55xC+h+T&#10;We1ksBHCBc9Pyiz2wNLnizsTpH9PTZ8x+Q1e6y+UWQ1PTvWHC7NK3TbacclqV8GZ1WvXHTz9M2ac&#10;elZpbJ/ZpriqfXZRn1UvuQhT6xbt5Dy2+t+PxV3mgwQInAnItg0GAgQIECDws0igG2Xbd+/f5Ntf&#10;IHPRP/kHz9y1y8z9ImfvQk5WoNYf9uNk2zEYclYey9Y080fa7vdtB+CeXqeavFJWX5sYfNHqukuj&#10;6Rpo515LLswVP+E2f2LpeWTm11zPKp0/V7eFy8NJO7zhO2enaeu7svJ7M/+xzPllHs+RmQ/NPvst&#10;10gmOT83Ou/CYvOrnXMHxqybRXLuSDi/1b7PF3c+yEL5uh9PfoPX+gtlbrWTnrXuMUqeaG7N+xyf&#10;rPZaHXe5+dMXYK10sw978ix9ZptkNSYO6PA76uzsybm61ihNzmOr//24pMt8lgCBg4Bs20ggQIAA&#10;gWMX+Oj0TqNgO4o9fXhy7L5rtD9/0T/5x9XhmZOZMWHOEyzPP3Ys+RdXrT/thsq2Y0TkLGjWWpy6&#10;cgDuINtOJnmrP+Cu4qWfvFJWX5sYf9Hqyu5ougaa3F9VvdemJ7qYdiqOydWLyv+aW6uqyduYaj3i&#10;MjkZVskgczZt1/rKrtJlOT9v9vQ1UQUtConbMnL6usN8kpyfazW5bjn51U7eAXOY5TK/KZLfOIfS&#10;zv+e7/PFnQ9StyMWlpb83bXidJfzR8Ty75eNdlyy2it23IUxOX0BxtW6vBMXXgUVP95ntllS4eQU&#10;WuX5N4cadniJzOFEyXks8/tlCazPEiDQWkC23VpY+QQIECAwukBsrW6Ubd9+75nRG7/T+s1a9E+u&#10;v2fuIY7V8+nzHmLy84/aTv7FVWsBYrRsO3ODe1S70W37O8i249qN4TTdsxWXIdadKpJXyuprE+Mv&#10;Wl3Zg03XQJOFV++15Hp39TOueF3M+ppbpZ7JyLlWdyS/xJevjyenoKY3YxV3XzI52NkTPoqhzn8w&#10;OZxm3fK4pErJKXRJ4e0+O6vamVvkkz9mZr0P6Kztfb64Z4G065e5JScnvVp/ocytWE5eFRfp8lua&#10;NtpxyWqv2HEX+jpZ1T3dfdVntim4ms5/pE/k3DNET85jtX6ILpT3cQIElgjItpfo+SwBAgQI7EHg&#10;1jtPN8q273/48h6ANtiGWYv+mTnr9HMRc55WenkROfkXV60FiNGy7RhTmU9MjZrPfeV5zoDdR7ad&#10;swSf+ciBHLQVj0leKauvTWxi0epyDyYXFpdMQcnnWFS/tHNuMEpmJCuO81mnnvU1N6vkigd3eMRl&#10;cuvnrGcaX9f2nMl2eYJeUf5QVHLmrJIAVa/2igVm/pbrM40k5+cVoSZOPbfaOebTz0/K/Bl/+V7J&#10;Pl/cc0EG6dbk7LHk58HyNiZv3Ikxs/AsG+24ZLXX7bjznZIcY+1ucV44Ngo+3me2KajY+Y8kH/dS&#10;ZfAkfxme3wawsEXJMbb6348LG+jjBAiEgGzbMCBAgACBYxdoFGzHO7yPXXa99s9d9M/MWa/7+6ds&#10;v0jOunOVvyF//oNv8p9a98VP/wF5+SyZblH36uvI+8i2M1eEa42i9S7odEKz+trEJhatLvdg0zXQ&#10;5HMFqo/MWlsAVxzq+aee+zWXX3LFIzvszumzFJsczI0eMbK8L5IJUOzTWn6WfZSQ+VOwW18n5+cx&#10;2QuqnXPvyMTL7JP3UR0ev3SZq88XdwHICD2bzISqf4PPanWyetHp8QU0q8wLB2+045LVXrfjLiAn&#10;v1t3E2/3mW2WDPj4bPJmweVff8kn+ix/4sJ5hOREsfrfjwu7zMcJEPj5UicFAgQIECBwzAKxtbpR&#10;tv32yXPHDLtu2wsW/ZN//BzKvLxQkvlqxiv/GkyetNYCxJjZdgySnHT2UPm6+4/3kW0HYM6qUKO9&#10;7z2v8eSVsvraxCYWrS53Wbs10JxLu+LOjLOmJR9LfphP6q6d9bwWzs5V8DW3Sj1bP+JyuvwqwW0y&#10;oa/+DVWxp3KuxLpfrxUr37monNljImGtXtvk/Fz9jFUKLKt2Dv6VN2ImTxeX54X3AZ01s88Xd7KG&#10;VdirF5L83VXrL5TimifHzMIv+o12XLLaq3fc+R5P1vbwUycu1Ra/GIvHXsEH+8w2BRW78JHknUYL&#10;H1HTuvwLzUnOY6v//bi8y5RAgIBs2xggQIAAgaMWiAS6UbZ9+vDkqGVXbXzZon9y+9dhgezCKnBy&#10;U9R1+0VCKPkXV60FiGGz7UDIWXm/Un7JENtNtp25KhSAsbFpuwtDyStl9bWJrSxaXbhqkuOnbArK&#10;uePnyl10Sy7qw2cz55PDtLxwhW55bZeUUPY1t+SMZZ9NfrEuCVaTqXOV594nn3XfaDCXgV/+VPIW&#10;qCpKtWq7VjnJXm5xm910Y5Pz81pWLaqd3C945W1JmRP+dZNMny/ujfZj8ndX2c+DioM22fsL723a&#10;aMclq716x50fA5kX/uHPwKFqPnck95lt5tbq8vHJfdVL/uBKdnetJ8mdtSs5jy1pznJtJRAgUEVA&#10;tl2FUSEECBAgsFWBeHJ4i2w73uG9VZFd1Lt40T95N3GUfH7XTs7x1+0XCenkX1y1/owfOdsOhxzG&#10;C/ILx+lusu1wmN62eL7rYyhWf7r7wo7I/HjySll9bWIri1YXwButgeZc0e3itJz7jQ7XRVwRq4+c&#10;zEvg8mHFX3PFZyz7YHIpc8kjLvu8tTG5O7DdYC4zv/Cp5PVY5ZXkVaq6ViHJmyQOl1vnjk7Oz2tx&#10;TZ+3uNpzXyqR+V6biV7r88VdDLJu/yZ/d9X6C6W4mfHlMv09GP91yR1sG+24ZLVX77i5P0TP93J8&#10;nW30Pt0+s03x1XT+g9NVXXLLSPJmx4XvEbjc/OQ8tt2/Aqr0tUII7ENAtr2PftQKAgQIECgRiK3V&#10;LYLtKPPkg5dKKuQzlQSKF/3jD+bkKvbh2WhR0+SOgeQun+RfXLUWIAbPtgMzufh+aEL0TpVFjT1l&#10;28lRdKH3Y/Qu2ShZ6RqdV0yyjauvTWxo0eo8fYs10MxrecmK8/ToyXxp7tl1EbNKrZl23rBednTx&#10;19yy05Z8Ojkkymb15O6iJan5+XY2jU9KQGd+Jhncxk0eM4vc1eHJ2y8OA6D6frIkYnJ+TpawygFL&#10;qp1MPg73JMVvmJyng8TB05NAny/uJSCr9ODhpMnfXSN8byb/ZFsSlW2045LVHqHjLgzsZD9euE+3&#10;821GVS7DPrNNlaomfzMU3yfd4SUyFwSS89jqfz9W6TKFEDhyAdn2kQ8AzSdAgMBRC0QC3SLbfuX2&#10;E0fNOkDjlyz6Z+Yisc8pud4dB0z/+Zf8i6vWAsT42XbmXQXRkCo7zPaUbccFl7McfGEMbGvrQ/JK&#10;WX1tYkOLVudn6LproJE3ZC5Q1godr/u2ybzx6PxFERNLu7i9xbfikq+5FvWZKDMZQpddv8mHSFe5&#10;iSc5+SzZw9StI5I/V7Y1+Ou65TzpYeIBPHUrM2t+bnfqJSUnv1amC0/eCnOIt3N6LXk3ZJ8v7oUg&#10;S/piyWeTU1+tv1CWVDJpW/blcqhSsvAlNW/32WS1R+i4C83P/NP7/BfZ5u5K7DPb1BpX0yF02Z1e&#10;yci8xS0LyXlsyRRRS1s5BAgsFJBtLwT0cQIECBDYsMDt955pkW3HO7w3jLKLqi9c9E/+IZRcJj4c&#10;kMxvkieqtQAxfrYd4y5zF04ObHIU7yzbjvbmLAdfGAYbeiBz8kpZfW1iW4tWZxdIrTXQWLHKvN3n&#10;EEt0CNKSTbtyVoxPle0hTs451Q9Y+DVXvT7TBVZ/xGVyr23Z2uvlViTvHKpyu1Xr7kjedFLrx0br&#10;hlQvP3OiWMUnWbfqGlUKXFjt/Dsdp+fAnC+aPl/cC0GqdEpBIcnfXatcFBcakkzLlnwRbLTjktUe&#10;oeMuD8jMVxJcuOqjfzv8niy4fC5/pM9sU6WqUUjyl0/BvYPJPxNa/PxOzmOr//1Yq8uUQ+CYBWTb&#10;x9z72k6AAIFjF4gN1i2y7XjU+bHLrt3+5Yv+yT/qkvF2LCUnGZJ/cdVagNhEth1cmW9PjOYsvLl7&#10;f9l26BXE2yEZ9+YveWZjcpBXOSB5pay+NpF8728c0OKfgtWl8z2SXAONCy3wL/8TYyY+GxtnczbP&#10;XZh/Fl68+SOq7IrYymvpl3/N5UsuPzKZQMx9xGVya/7cAq9rY/IaWX3yyemd5LXQ7arMqW23YzLT&#10;lLW6ODn2WnynRJkLr51ktZP9W7CJ8/J8mPP7uU/alAQZsx+Tv7tyhJN9vfCA5ENBcv4WK578x+y4&#10;5HgboeOuNE9+rV/3syd+i7aIRRcOzgsf7zPb1Kpz8vbB5O37F2qSvFTnFpjZ0uQ8ttb3e2b9HUaA&#10;QI6AbDtHyTEECBAgsEOBHz14vUWwfeudp3eItbUmVVn0T95fPHGWzMdXJv/iqrUAsZVsOwZa5lpz&#10;tGjJ8usus+3QSwYY142EwV/CnbxSVl+bKIh4k/fH5BywcIpIroHm1GHWMY1Wr677jiq+S2n8x11W&#10;+Zrr+d1e9xGX3d7amPwlMP69QdHLySt99Sm051A8nCvzUTFLsrGFjUr22qy5N//ghYMhWe0cluSX&#10;/nRzMu/V6JM2JUHyu2bWkQv7MdkFC39+5AyDnGOSJjmFXHnMRjsuWe1BOu5K8/xbnC8/iWrJX4XF&#10;gyT/g31mm/z6JI9M/kU5636CPi+Rudyo5Dy2cJ5MMjqAAIEOArLtDshOQYAAAQIjCsSTw1tk2/EO&#10;7xFbe2R1qrLov+S5iJkLB8m/uDLLSXbvhrLtaEv+nfvFm1b3mm2HXnGYF4Nk2AcyJ6+U1dcmZNvJ&#10;9eU4IPn20+RUVnBAzCdxs1FO9S4fM/Jr6at8zRV4Fn8kOTXlz+c9J4TkpV3ra7oYNueDyX3zse6c&#10;U86ejknetRCXWM5zrduZJDOqsmkt+amF36fJameKJWeM6xqSfwdVn7QpCZLskbIDFvZjcpodZOqb&#10;vs8p6DLH2+XDNtpxyWoP0nHX9Uv8Ekj26Rbv0+0z2xSP9ssfTO60zp9hkrvAl7w7YLrJyXksvxUV&#10;bRVFgEBdgfJv+rr1UBoBAgQIEOgs8Nqdp6pn2/GQ886tcLorBWot+pfdP565XyRqnvyLq9YCxLay&#10;7ZBJLs0cWhTrzvlxyPmhsuNs+zCuisO8WFGqNeoqzk7JK2X1tYlkAFa2Np381MLOyrzQktXIOSCI&#10;Zm3yqDh+YpZIvm/4uibEpTTmxtxaX3MVnaeLSi5u5idSyVSy4gs4k5d2xXO164vkFNpuZbldo5aU&#10;nJmbrnvt95yfz88nC79Pk9XO77jkxsHL0+CsO6j6pE1JkJwv0IJjFvZjctJY+PMjfxhMH5mcoot/&#10;eGy045LVHqTjJro1uiz5LT9xRSwc+bVG5oVy+sw2dSs/Xef4gzHzdMl71tvtuU/OY2OOlkxYhxEg&#10;cBCQbRsJBAgQIHCMAvFK7OrBdhQYe8GPUXO8Nldc9E/udrpwrvzV+UMGOV3VWgsQm8u2AydzTTP+&#10;tC5Yt9p3th16O1sYSl4pq69NJFdXCxamcz6ycIpIroHm1CHnmNV3hcYVkXwi4kRDBtzAXfFrrtt3&#10;eHJWz5nMk3uJZn0LJ9uevLSTJYxwQHIKPapsO/O2xboDqWAYdJufL0wmC79Pk9XOp5j7/KS5++z7&#10;pE1JkJzv0IJjFvZjctJY+PMjfxgszLaL67nRjktWuxikVpdllhN3IBXfpxv3uIx221mf2SbTNvOw&#10;5BpIZiY9vRE/ejmzPgWHJeexhfNkQZV8hACB6gKy7eqkCiRAgACBDQjEk8NbZNsRmW+g8UdQxbqL&#10;/sllgrPTzdovIttOjsRkqHCQn8uelK/1h27yL+rWC0yxKrFkYSgnZ0p2YpUDkpK1uqy4tpljtWB5&#10;uuntL/mTW3HNh3oSQFwRxc+6jHmm7CkRxYNq+oN1v+YaVfJCsclYOudCTt6jUHdeTV7afegWniU5&#10;hR5Ptp0Zlxb8rljYR5c/3mF+vnIaybkMJxqbrPYsqJg08n/GzL32+6RNSZDir9em3wLJSWOu9qx+&#10;zz84OUUX13OjHZesdjFIfqfUOjIu/2T/XncVjPbQnT6zTS35s3KmfzPn/HJIziQLv3Gmm7zu2at3&#10;hwIJELhSQLZtYBAgQIDAMQq8ee/Z6tn27feeOUbKIdtcfbkn59loc/eLhFzyL65aCxBb3LcdPplr&#10;0NG66KBZI3H3+7bPNJZs4I4VjUHCvOSV0nRlJGdoFa++LVzUXjhFJNdAl1Qvxk/mlo4c4VrHLNnA&#10;XfwShFqVP19O9a+5FpW8XObCR1wmH2wekWTdhiQv7bqna1RacgrNWaFuVLfOxSbvjYgra5Arven8&#10;PDGBLPw+TVZ7bo8nR++hLQXV7pM2JUGWfM+268ck+8KfH3OHwXXHJ6fo4t+xG+24ZLUH6bj8AbBk&#10;A/c4v0L7zDb5qplHJt/fkby+kksoTXfYJ+exgi+OTDqHESDQTUC23Y3aiQgQIEBgIIF4MXb1bPv+&#10;hy8P1MLjrkr1Rf+ckLVgsSD5F1dBmVf2/Eaz7WhLMsk4a9qsx4ceT7Z9GA/R3rLtqoMs8SevlNXX&#10;JpKrq40WrxdOEck10CXVXvdVtdPfgeFW9gbuuCIGWSqt/jXX51fDwkdc9n9rY/LSTi7s9oFNDvg+&#10;PwNGaOxEHZLD76AUq/kjNKTp/NwuE01Wu8A2ma/MvcHxUIc+aVMSZMn3bLt+TP7uWvjzo2AYXPmR&#10;5Fd58Yk22nHJag/ScbP6Zcl9urP+PJxVq1kH95ltZlUp5+Dkn+HTvMmn9bTuneQ8tvrfjzm94BgC&#10;BKYFZNtGCAECBAgcncBHp3eqB9uvvvHk0TkO3OAWi/7TL2gsWwlN/sVVawGiz6L2dHOKt4Vlvhpz&#10;1nr0sWXbh4s1ueB15TgZId5OXimrr00kA7BGi9cLp4iyIZHfltVfsz39NVW8GWiEOLPF11yfb/Ul&#10;j7hMvrWx+psUkpf2wmuwj3nynoDVp9AODplPty5LSVvUv/X8fN0csnAwJKtdZhURyHUVLn6AfJ+0&#10;KQmS/5U668iF/Zj83TXI1Jc0KRtvxb+Zk/VJHrCw45LjbZCOK+iX4vt0R/gt2me2KVBNfmRi7j0M&#10;5onfXckHpbQejcl5bOHlltRzAAECHQRk2x2QnYIAAQIExhJ49/0XqmfbUeZYjTzu2jRa9L9ux0/x&#10;TcfJv7hq/cm36Ww7xnLmXqtoZuaWyuPMtkOy7N11EW9XT4xmTVHJK2X1tYnpRasAjANa/LMwZE2u&#10;gSYXYZMHRFC07uCZHmllm4FGuOGj0dfcrAuz7ODkFszrRnVyHmixfp1c1c380imzqvWp5JW++hRa&#10;q6UT5ST3d8Y1FTdPjDNfJXutxXdKlLlwSCerXdbX1z0/acls3CdtSoKM2Y/J+bbWXyhl4+HwqeSu&#10;0Lioi8vfaMclqz1CxxV3SnwwGhhXffLH54UDFk5rSyp8+Gyf2WZ5PS+XkLzKrvv9kNzzHV+4LSp8&#10;vszkPHYMP35aIyufwOoC5d/0q1ddBQgQIECAQJnAa3eeqp5tnz48KauMT7UQaLfof3nJoHi/SDQ8&#10;+RdXrQWIrWfbYZXcdnbWxpy072iz7cPlFvcKzH1EefG2+yoXePJKWX1tYqOLVsk10IghA//8P3El&#10;RoI4a/wsmSSrjJ9kIQWbgVZvVLuvuSTXwgOSy53X3S6WjJlbvLUxeY2sPvnkdEfyhZerr/vntGLJ&#10;Mcl+PFxQtX50Lanq2WeTda5yluqFtKv2lU/xWfLyiz5f3O1Aqvfd+QKTv7tGuFiSd74u+e260Y5L&#10;VnuEjls4dMvu083583BhxSY+3me2aVT/6cpfF1En/3Lv8MMjOY9t4idco25VLIHdCMi2d9OVGkKA&#10;AAECWQKPHj+oHmy/ee/ZrHM7qJdA00X/82vEcef4ksX05F9ctRYgdpBtx9hJPtns0MycTTxHnm0H&#10;ZsRLmZ5ng2fFv/+TV8qKdTvMahtdtFqyBhqdknxc89ngWT0JTn75xBWR1LgwkbbYJZys59kBTb/m&#10;8qtRdmQypb68dza5c2hJhjHRiuTibKPzlsFe96nkzSi1fmzUrXat0pLfIIerafXvkQvtTc5ItXzq&#10;ltO02heyzIVd1ueLuylI3b47X1ryqhlh0kjaFj9YKyiShbfDX1JystojdNySBp59NmaDWRu444do&#10;lfOWFdJntimrW/JTyZtIrkyp+79E5nJDkvPYwi+RJJ0DCBDoICDb7oDsFAQIECAwkMDJBy9Vz7Z/&#10;9OD1gVqoKj/7WdNF/1hzP/trbeECQfIvroXln42FfWTb0ZxkInJoafKxorLtw9iYtV114Z0cS2am&#10;5JWy+trERhetlq+B5r+yepy32E4MxdjWk0wBz0+nK24Davo1t+RqzflsMqi+fEUnx+qS7ZvTQ2Ka&#10;OibGnCaveExSOxq4YvVanzr5nIBD/w54j0JyzLemKyu/dbXPyl/+ndLni7s1SFk3JT+V/N1V6y+U&#10;ZE0mDki+aCB+ohSXv9GOS1Z7hI4r7pQLH5z7WpkV/1joM9vUgr1czvRv48tfoMkJZMl9J/nNTFZj&#10;xSGR3wpHEiAwLbDnP2P0PQECBAgQuCwQe6zrZtuvvvEk59EEWi/6x0px/LG0PNVI/sVVawFiN9l2&#10;jLTkStahsdP7RGXbZ9fsrIWhPisRl+eT5JWy+trERhetqqyBXvmc2CvnnLXGz6xvqLgiMu+hWTcP&#10;a/01Nwut4OC5j7ic3p7V9K2N09TxX2t9Uxcw5nwkufW8qV5ODZsek3wee/RgjK5xXrN9ppGcn5u6&#10;FRfeodpxxcU/y7uszxd3B5Dizpr4YPJ31+rzXgyAppPzRjsuWe3VO676cI07GJIj4XDAilN9n9mm&#10;uu1ZgUnkC6siyR/SS557l9/M5Dy2+t+P+W1xJAEC1wnIto0NAgQIEDgugVduP1E3246N4McluIXW&#10;bmXRP/kXV60FiD1l27GYlRlvT+zpkW1fuI6Ta2FnQ2j5anLBFJK8UlZfm9joolWy3zOnoFjSyrwq&#10;O7xdr2CAXf5IMg48uyL6LM9druFWvuau645Zj7hMdseSzXnJAZN89v66T6dP1j8Z7m7ippNkM688&#10;ILkcf7iOGm36L6vz2aeS8/PC8ht9fEPV7vPFvSGQ80Mi+bsr8+dBo2EWxSa/FxY+kWKjHZes9uod&#10;12JI5N9k2fTXwkTT+sw2LWwPZSafgHL+h0TyaTHdHpSSnMdW//uxXZcpmcDxCMi2j6evtZQAAQIE&#10;fvbR6Z26wXYk5fECb7KjCWxl0T/5F1etBYg9Zdsx2PKXMK5bspdtX75mc1YJYyCtsiqUvFJWX5vY&#10;6KJVxTXQWMnKefFhHLP8iRd9vnEyr4i1cs2tfM1NdFb+Iy6Td040vecmeZmMvO85Z2vjVu44mXvh&#10;x1STs5lvrUs42ZzkwEuWsMoBG6p2ny/uDYFsK9tO3nW08Kn1G+24ZLVr/Wm5yvQycdLMmyzX+r7u&#10;M9s07ZTkVuyzX2LJQdjtfrLx/35s2mUKJ3AkArLtI+lozSRAgACBnwu8+/4LdbPteMI52QEFtrLo&#10;n/yLq9YCxM6y7Vnx9pVZrGz7yss2J8yLkKn/JZ+8UmTbZZ2SXH6aNQVl3nQy/b6AsoY0+lTOFbHW&#10;OulWvuYmuia5p/ZwG0Ty8m+97TgnIh02Hk5e4zGQmt4Z0OjaTBYbjZq+eeJwBa3yjZas/OGAZN9l&#10;ltP5sA1Vu0/atCGQ80MlOfHO+nlQfRB2mJY32nHJaq/bcdVHwvkCM2+yXOUOyz6zTWvezF+eK75E&#10;5oJAch5b/e/Hpl2mcAJHIiDbPpKO1kwCBAgQ+LnAa3eeqpttnz48ITugQOafXqvXPPkXV60FiP1l&#10;29F3ObHToeGXUwfZ9nWDP3awJTe69Q9CklfK6msTG120qr4Gmuypw+gadqPk5esiSRTNWWWddCtf&#10;cxPfs5mPuExuFergn0xJuz1gc+7vlmTNRw535zb2/PHJYRNX0OCPkUhOPkt82n12Q9Xu88W9IZAN&#10;Zds5F/jCH6sb7bhktWv9adluDllScs5ND6s8gKrPbLOELuez06043OuZ/PO8559syb9KelYmR9gx&#10;BAgUCMi2C9B8hAABAgQ2KRAPD68bbN965+lNQhxBpbey6J/8i6vWAsQus+0YyMltf2cNvxB+yLYn&#10;poFkFlJrWOZPRckrZfW1iY0uWrVYA828KvuPovzxduHI5INPV9mzu5WvuWn2ZD6RXKfuEyrn3PQz&#10;4JDOuRhXGb3FF2PmB5Nr69fd95ZZfp/DkvNzn2rMPcuGqt3ni3tDIFvJtpNv840LfOEDyYNiox2X&#10;rPaAX1VzJ5np45MCrZ/1cmX1+sw2dSUvlxbPEp/+8Rlfvuu+ROZCncf/+7F1lymfwDEIyLaPoZe1&#10;kQABAgR+LnDywUt1s+37H75MdkyBrSz6J//iqrUAsddsO4ZfMho5tP3C9izZ9sSVmxyW/Xc8JKsk&#10;2y6bipMrgGVTUKwpJ3f/xy0UC/dUlTW54FNjDr+tfM1NgycjiuStNn2i2WQ9ozvWejr9dcLJbfGH&#10;b8atXIb5V27mY2lXiTfyW7HjaG0WQtOD+6RNye/Zpm0sLjz5xVf286C4Puc/mLzhLCa35dXbaMcl&#10;q71cpkonNi1k+pdDn1viLjSwz2zTVPVQ+LRt8jdb52/e5Dy2+t+PHbrMKQjsXkC2vfsu1kACBAgQ&#10;+CeBeDd2xWz71TeeJDuswFYW/ZN/cdVagNhxth2DMCdIOwQPZ4v4su3pi3d6baL/QkDySulfpX0s&#10;WjVaA8180+2Gnkw+vQ1l+f6wgi/TrXzNJZuWk1Jc19iIZpPl1zogp56rT0TnG5uz17zzKnOtvpgu&#10;J7lp7MLvgT61KjhLcn4uKLPDRzZU7T5p04ZAzg+P5O+uWn+hzB2TyZ2jte402mjHJau9VsfN7egl&#10;xyefWbKk8LLP9pltyuo261NJ2+lfpx1eIjNrHhvqZ9usjnAwAQJnArJtg4EAAQIEjkXgldtPVMy2&#10;796/eSxwG2znVhb9u60c7TvbjiAtZy07EOKwQ7wt256+rKdDkf4LAckrpX+VLgBudNGq3Rpo8lHS&#10;h0lpK2us02t5q+wB2srXXPIXRE5QcV1je174yVnoUMnO67bX8WaqxhbnZAdt64CcRH+cbpq2Tc7P&#10;Y3bNhqrd54t7QyCzMqFVvr4zn8pQ5XkeG+24ZLVX6bjOk1XyUSud6xOn6zPbdGhXziNhrvvNFn+G&#10;d6jhrHms58/Izm13OgLHIyDbPp6+1lICBAgctcBHp3cqBtsRk8fbu48adOzGb2XRP7lWXmsBYt/Z&#10;dgzGzH2i4XDYYbmPbDvSi0YX4nQu0n+rX/JKWX1tYqOLVk3XQJOFH243qTiG28WK0yNQtr2wE5MP&#10;sbzuK6xzNJuzdfvsDqqFJks+nhn/9J/JlzQq57OZiX7/12rkVP7yMckptKzY1p/aULX7fHFvCGRW&#10;JlTrL5T8AZl5J2ut3xUb7bhktft33HVd3LQm03/55o+6Wkf2mW1q1Xa6nMzXgV3ugio3ncxq4/h/&#10;P85qjoMJELhSQLZtYBAgQIDAUQi8+/4LFbPteLz5UahttpGy7Qtdt/tsO9obsVY8n3a6pYf/Gn+T&#10;7yPbbrf5bNqn/6Okx1+b2OiiVes10JwHKlS8LyF6odHC2fQ2dNn2wh8LZY+47P8o+OREdPiKWWU8&#10;nHVBZvwT9ex8Z8DCQZL8eOZmsnV7J9mK8wck5+dZpXU7eEPV7vPFvSGQwbPtzEStVmK60Y5LVruW&#10;z/IpJara7har6at7eeXnltBntplbq7Ljk9vir/xjvOdLZM7alfzZVvFvkDJMnyJAYLmAbHu5oRII&#10;ECBAYAMCr915qmK2ffrwZANtPuIqyraPMNuOJif/gj0bGNOv6K71h26yPgsXmKI5sVLQYq9qn+w/&#10;f4pKStbqsvwqXThyo4tWrddAc/aPxhiulbFFL6xyRaySlm3lay7nmspMJS80eeH8mVOxy8dMf3ec&#10;1bDdev10tfOD7dXnzDL/iU/l7KqP+eHwXpJN/JOcn8dsxYaq3eeLe0Mg50dU8ndX5xk4M9iuOPdu&#10;tOOS1e7ccRPT1KGqjb6Mpu+t7D959plturUr5wv3wm+2/jdG56wMNBp+3TrCiQgQCAHZtmFAgAAB&#10;AvsXiOeHVwy2b73z9P7JNt7CrSz6d1s5OoZ924cxG7s2c7Zu9xkhrfv30IoWYd70Nsr+CwFJyf5V&#10;ujBHbnTRqsMaaPIUMYZrbcA99EKLK2L6WcerLNj1mcS6/RbIzC3OWh2PMe9Wt/Mnyrld4+wBIZ1j&#10;1PxgO/Q61611Z+XMM9Ev44Q6OSDJRuUU0v+YDVW7zxf3hkDGzLZjssq8qajuzSsb7bhktceZBs+q&#10;Wv2JOzFmJn4j1Xpq/azZtc9sM6tKSw7OfAPI+V6odRvrrGqP//fjrOY4mACBKwVk2wYGAQIECOxf&#10;4OSDlypm2/c/fHn/ZBtv4VYW/ZN/cdVagDiebDtGbnJZJxl+1wpKW/fvWUOqh3nTSzDt3vN93cST&#10;lKzVZcUz30YXrZIXS5UpKOfJ5FVOdNYL1a+I6eR1ldf3buVrLvOamvuIy+pL4Zn1jMPyn6De893b&#10;8QCP/NeWV7nc8sVaHzn9yoCzK2X1r4m5Dsn5eW6BfY7fULX7fHFvCGTAbDuu7pyfEIfLvO7MttGO&#10;S1a7rtKSWeV8VevOz9M3Oq/yrJ0+s82S7pj72fyfHBXvYZ1byfH/fpzbIscTIHBZQLZtVBAgQIDA&#10;/gXi9di1su1X33hy/17bb+FWFv2Tf3HVWoA4qmw7xu/cLYAXfGqtsLTu3/PVjjCvVuScrHb/W++T&#10;VarVZcWT30YXrfqsgeYkT1U2kl7ohVrxZzJ2rTVRzxp+W/may29U/iMu627Oy6/h2ZGZmwgPTxGo&#10;NTNP1DPi9jhR8ratwwGrPGagADnzI7E/L2eFfZWNeplNuO6w5Py8sPxGH99Qtft8cW8IZLRsO0l3&#10;ftKr/jswefZGV9DCYpPVXuUXy5WNulDVis+Tn/5SqD5Ucrqsz2yTU5Nax+Tf51f9vpP8Joz/92N+&#10;WxxJgMB1ArJtY4MAAQIE9i/wyu0namXbd+/f3L/X9lu4lUX/5F9ctRYgji3bjiGcv8/jMk6tVY/W&#10;/dui5smn2q7yKOCkZK0uK578Nrpo1W0NNHmiGMzLO/FyL8RS6fJnLycz1+Jhs+SDW/may29j/iMu&#10;K66A51fv/JHJefJC71QZh1dWNW68SI7P85XZYsQ73Uc59xlE8N//lqyyoXX+U8lpc/kpWpSwoWr3&#10;+eLeEMj58ZD83VXrL5QrB2HcmpZzz8rZ5NbiS2GjHZesdtOOmzWlXK5qfEMtn6uTmesqAn1mm1n+&#10;Cw+OH0KZN9Wt8pfjoXXJeWz5nx4LGX2cAIHlArLt5YZKIECAAIGhBT46vVMr2I6MPF7dPXRrVe4f&#10;Bbay6J/8i6vWn99HmG3PzR5abP5o3b9XdmssDC0ZNskt76vs+UtKrr42sdFFq55roDnr1LHDe8mX&#10;2JW9EOdtekXUeln43IZv5WtuVrtyBkk0fPna96xaXXlwjNXMVd1DT8XBcbktv9PirDKBkJyuLwyS&#10;ns9IXy6cU0IywzgIdNg6n1Pbucck5+e5BfY5fkPV7vPFvSGQ8yMk+btryRfrdUMxZsi5qXZc4I1m&#10;to12XLLaLTqubG65sqrxXbnkPS/TTyM/fBeX1Xbhp/rMNgsrOffjmT9ClnTo3CpdOD45j63+9+PC&#10;Bvo4AQI/X/ulQIAAAQIE9i3w7vsv1Mq23z55bt9Wu2ndVhb9k39x1VqAOMJsOwZzLP3Pyh7OlGr9&#10;odu6fye6NZYb5sY/cXzOZveF6WPZJJOUrNVlZdWLT2100arnGmiyEw8r1MVdMN0L0UFzp9NYZM/Z&#10;ErpWbLaVr7lZHZoTVa7ypswrWzE33j6sqsftQQtn0RjJmQvK5wdJ9ZfQz+rZFgdn+rfY0NmiOZfL&#10;TM7Pfaox9ywbqnafL+4NgZzv6+RX9tyv1ImBFL8/I5LM+cK9/MXXKNiO2m6045LVrthxcyeHC8dP&#10;VDVudCt4rUyy7TF+1vpG6DPbLOyRuR9PvrLn8LOn4l19c2uYnMdW//txboscT4DAZQHZtlFBgAAB&#10;AjsXeO3OU7Wy7dOHJzvH2kvztrLon/yLq9YCxHFm2zGcM9e+L/jU+kO3df9Od2v811gozAneYtEh&#10;mpxzH8BaqVJSslaXFU+BG120Sq4D1pqCDrCR6iUH7ZKuTD6cOQ6I1dLkKlv+FbHigxa38jU365rK&#10;ecRlzpw266RLDi77ijncxhGXQ/71FTLR8PhI5tb2C8Njf8F25qNZ2uVeS4ZN5meT83NmOZ0P21C1&#10;+3xxbwjk/FBJ/u7Kn77OFxthWHww/onv4pCJn6llc9phimt6gW+045LVLuu4FtNIsqoxNuKOt5xb&#10;dWM45dyeG2Mmp7QWje0z27So+XSZyR/ea91McKh2ch5b8kdHf21nJEDgSgHZtoFBgAABAnsWiDS6&#10;VrB9+71n9iy1r7ZtZdE/+RdXrQWIo822Y1znv8N1T/u2L/R4LD3EX+9BcVhSPPsn/sfkqsT5omoN&#10;yLnzTfJKWX1tYhZjMt+de0BxvyQXFotLvrKLI47KWcUu3tWa3wsTV8SsrWMF+4rmDv7rjt/K19zc&#10;9k7vSF7xZoLrGlIcb5/1YKzIx6iLizH+iRF1mJ9jQf/wv8RYzblqJsbD/oLt6IucG2XmTqRNjy+Y&#10;S5Pzc9MKF3+rJqs9d05od3yftCkJMmY/Jn93Na12TuHxZZG8U23J4Nlox61b7ei4/Kkjv6qHu8HO&#10;vh/P/oqJL8oYBjn35h5G1Io5a5/ZZsmAL/ts8q/stW4mkG2XdahPEdiigGx7i72mzgQIECCQK3Dy&#10;wUu1su0fPXg996yOW1tgK4v+yZWjgsXQK+2POdsOkOTb1y745K/LTI/01v2bs/ZX8Zi13iscyEnJ&#10;Wl1WPHXlp6oVe+SsqOKJIrmwWFzydZLJVbAlO7E698JajzE42G7la27uNTX9iMvVr/QrmxPx9sL4&#10;ucW0cCiz6b7GuZ1b6/icaaQdaVnJBXNpcn4uq0nmp4qvtWS1aw2D5eX0SZuSIJk9UnZYcT8mf3eV&#10;1afWp4rblT9sNtpx61a7UbZdZdis+3DsPrNN/vCueOTE7591fydv4u/Hih2hKAJHKyDbPtqu13AC&#10;BAgchUBstq6SbceDzY/Cay+N3Mqif3LlqGAxVLZ9pcCst5PWWjJr3b9V1noyC1l3SSgpWavLiqfA&#10;zqnqhV4rniiSa6DFJU9I5myMjg06BX3Rsxfiilh3M8pWvubq9mPTXXoFVT37SFSs5/DLnLdb72tc&#10;Ilb82bju8nfpZUJ1OKxgLk3Oz02rXfytmqx2cddX/2CftCkJMmY/Jn93Na32ROERpBVcTQWDZ6Md&#10;t261R862V3zQTgy/PrNNwThf/pHYPX/dBbuuuWx7eecqgcAmBGTbm+gmlSRAgACBQoFXbj9RJduO&#10;/d+FNfCxNQS2suifXDmqtXwzDVLrrurp5tQ6S/GAyo+3i5d0L9Stdf92W99f/ZG2SclaXVY8utaN&#10;tYoniuQaaHHJE5I571SOKavg1Dmpea3l+NXf+ryVr7mCa+q6XbkrPk00sxXJC6rW8EuWE5P26kM0&#10;E23uYZkvVU0SdT6gYEJbdzgVf6smqz23x9sd3ydtSoI0HYrF/Zj83dW02tcVHve9dbvDaaMdt261&#10;Z2XbE5lo9dG1+u+HPrNNu9my4Ff9CC+RSc5jxTPkKtROSoDAlQKybQODAAECBHYrEE8RrxJsv/rG&#10;k7s12mnDtrLon/yLq2Ax9OoffJMitVLnwbPtWA7LXBOv9Ydu6/6N7Wt9IlX33Sdnyj4dcd11XDxR&#10;JNdAi0ueFst5TUDBowLiGu8Tb69+RQTvVr7mktfOlQdc+YjL4hexl9Wh7FNRyXVngxgYcRV0i3/K&#10;lIo/lZyyqicitQosmEvXbWzxD6FktYt7v/oH+6RNSZBaY+zKcor7MfkLtmm1LxcendX5K2CjHbdu&#10;tWdl23FF96nt6sF2tLTPbFN9ksws8Mrbx4snn8yT5hyWnMdGqGROQxxDgMCEgGzb8CBAgACB3Qq8&#10;ffJclWz73fdf2K3RThu2lUX/5F9cBYuhsu2JQZ0Zb9f6Q7dP/8a+h3YbuKPkWoNwyWSTlKzVZcWV&#10;XDfNKu6j5KpicclJyRyxsle8x3bVdldEfLmMEGwH71a+5pIj4coDLm/nijuTyopa5VMxSFZ5A3dc&#10;Vu2u2VUkz580+UXQOWybdbqCfknOz7MqMPfg4m/VZLVXH0hnFeiTNiVB5nbNrOOL+3Gcy22taW2j&#10;Hbdutedm23Extr4hbIRgO5rZZ7ZZa3aNm60vz0sj3GOXnMeKZ8i1qJ2XAIHLArJto4IAAQIEdisQ&#10;+62XZ9vxVPNHjx/s1minDdvKon/yL66CxVDZ9vSgjjWUZO5V6w/dbv0bywf5T1zPXxWNMKnzLpnr&#10;+i4pWavLimfEnKQ2X37ukcUTRXINtLjkpGTmS3Mj40wWdfmAuCKiackrfa5zpJWDXBG7z7YvP7h+&#10;kFsKZo3Gngn3WvHPLJAlB2e+y2DuRd3t+IK5NDk/N6188bdqstpLhkHdz/ZJm5IgY/Zj8ndX02pH&#10;4fENHr9sV/zO3WjHrVvtgmz7cFG3+LqMITTOL4c+s03dGXJWaRcaOMgtBcl5rPibbhaOgwkQaCog&#10;227Kq3ACBAgQWE3g9OHJ8mA7Snjz3rOrtcGJSwVk2xfkpkGO5JnkZyaxUtZnhCT/oi5Y7J64JiIs&#10;jKWEKnleFDLUX/tJydVrK9sumK0zX7VYvLQdV0TFhDuKGmEPyplzn0msoFtrfeT8/ToxI9Uqtn85&#10;8SCBdo/KXz3+6ebZzrB1RHcov+Drft2MqvhbNVntbmMmeaI+aVMSpOkILO7H5O+uRtU+zGkjRJIb&#10;7bh1q12cbR+u1ooJd1zd8SMwOQl0O6DPbNOtOZdPFD91zs8JBV95LSqfnMeKZ8gWtVUmAQJlArLt&#10;MjefIkCAAIHRBe7ev1kl246MfPSmqt8lga0s+if/4qr1l6Fs+8IYmX7db60/dLv17/nWRfwWrct8&#10;s/jlgXFItYfK8KJ1SclaXVY8m8q2y+hyBmocs2RAHq6I4mAsrogbN24MtUJ6oN7K11zZwIhPnX/E&#10;ZXRBcTmDfDDGYdzMUTwOL3R3PEIg4p9YSh6kda2rkXkfTKOwrUqxBT/n1s2oir9Vk9VuPVryy++T&#10;NiVBqgyw6wop7sfk766K1Y5v+ZjQ4jIvvpUtv9Pzj9xox61b7YXZ9qF3YuwtuVU3vmcL5tv8gVF2&#10;ZJ/ZpqxutT519iqWcV4ik5zHimfIWmjKIUBguYBse7mhEggQIEBgRIHb7z2zPNuOQkZsmzqlBOIP&#10;lYl/xvmL97CtcOKfWoHK9FlqbY+Ybk6ts6Q6P/e/RypwHUutEdKtf69s8yHSi0woJ3Y9LCwOm5Qk&#10;JWt1We7ouXRcUE9fZU3/a/FEEW59pqDrYGMhO0emynp3XBExwjOviPGzw618zRVfU/HBs7mreIQv&#10;OXu7zx6uu1h/z7m34xAgxT0WoRGjN6aaKpdDu9a1KDlnlhj8mIIxnJyfmza5+Fs1We0WI6SszOkv&#10;7lq/WpMgY/Zj8nfXkmqHbbDEPwXXRVlfF3xqox23brVjVBRPHZf76NCW+O5LPpIqDoiv1Lg9YtgR&#10;1We2KRjnFT9ydhdarclzed2S81jF4bq8tkogQKBMQLZd5uZTBAgQIDC6wPJgO0r40YPXR2+n+hEg&#10;QCBDIIK9w0pi/BOrD7FaFDnf4f+b8WmHENibgCtibz262fbE2uvZ5HxY/o4p+ux/OcIke7M9qeIE&#10;CBAg0Ergui/KYfPsVhDKJUCAAIFzArJtw4EAAQIEdihw/8OXl2fbt955eoc0mkSAAAECBAgQIECA&#10;AAECBAgQIECAAAECBLYpINveZr+pNQECBAhMCrx579nl2fbJBy9hJkCAAAECBAgQIECAAAECBAgQ&#10;IECAAAECBAYRkG0P0hGqQYAAAQI1BV5948mF2XaUULNCyiJAgAABAgQIECBAgAABAgQIECBAgAAB&#10;AgSWCci2l/n5NAECBAiMJ/DR6Z2FwXZ83Kbt8TpWjQgQIECAAAECBAgQIECAAAECBAgQIEDgqAVk&#10;20fd/RpPgACBXQrcvX9zYbb9yu0nHj1+sEscjSJAgAABAgQIECBAgAABAgQIECBAgAABAhsVkG1v&#10;tONUmwABAgSuFXjtzlMLs+1333+BLwECBAgQIECAAAECBAgQIECAAAECBAgQIDCUgGx7qO5QGQIE&#10;CBBYKhD7rRcG2/Fxm7aXdoPPEyBAgAABAgQIECBAgAABAgQIECBAgACB2gKy7dqiyiNAgACBVQXi&#10;PdkLs+037z27agucnAABAgQIECBAgAABAgQIECBAgAABAgQIELhCQLZtWBAgQIDArgQimV6YbZ8+&#10;PNmViMYQIECAAAECBAgQIECAAAECBAgQIECAAIFdCMi2d9GNGkGAAAEC/yzwyu0nlmTbNm0bSgQI&#10;ECBAgAABAgQIECBAgAABAgQIECBAYEwB2faY/aJWBAgQIFAi8KMHry8JtuOzUULJiX2GAAECBAgQ&#10;IECAAAECBAgQIECAAAECBAgQaCwg224MrHgCBAgQ6Cjw9slzS7LtW+883bGyTkWAAAECBAgQIECA&#10;AAECBAgQIECAAAECBAjMEJBtz8ByKAECBAgMLvDqG08uybZt2h68f1WPAAECBAgQIECAAAECBAgQ&#10;IECAAAECBI5ZQLZ9zL2v7QQIENiVwOnDkyXB9mt3ntoVh8YQIECAAAECBAgQIECAAAECBAgQIECA&#10;AIF9Cci299WfWkOAAIEjFrh7/+aSbPvkg5eOGE/TCRAgQIAAAQIECBAgQIAAAQIECBAgQIDA6AKy&#10;7dF7SP0IECBAIFMg3pZdnG3Hw8wzz+IwAgQIECBAgAABAgQIECBAgAABAgQIECBAYBUB2fYq7E5K&#10;gAABApUFHj1+UBxsxwdt2q7cH4ojQIAAAQIECBAgQIAAAQIECBAgQIAAAQK1BWTbtUWVR4AAAQJr&#10;CNz/8OXibPuV20+sUWXnJECAAAECBAgQIECAAAECBAgQIECAAAECBGYIyLZnYDmUAAECBIYVePPe&#10;s8XZ9rvvvzBsu1SMAAECBAgQIECAAAECBAgQIECAAAECBAgQOAjIto0EAgQIENiDQOy9Lsu244Px&#10;PPM9EGgDAQIECBAgQIAAAQIECBAgQIAAAQIECBDYtYBse9fdq3EECBA4DoGPTu+UBdvxKZu2j2OM&#10;aCUBAgQIECBAgAABAgQIECBAgAABAgQIbF5Atr35LtQAAgQIEHj75LmybNumbYOHAAECBAgQIECA&#10;AAECBAgQIECAAAECBAhsRUC2vZWeUk8CBAgQuFbgtTtPlWXb8ZZurAQIECBAgAABAgQIECBAgAAB&#10;AgQIECBAgMAmBGTbm+gmlSRAgACBawVOH56UBdvxqfgsWQIECBAgQIAAAQIECBAgQIAAAQIECBAg&#10;QGATArLtTXSTShIgQIDAtQJ3798sy7Zt2jaqCBAgQIAAAQIECBAgQIAAAQIECBAgQIDAhgRk2xvq&#10;LFUlQIAAgSsEbr/3TFm2bdO28USAAAECBAgQIECAAAECBAgQIECAAAECBDYkINveUGepKgECBAhc&#10;FHj0+EFZsG3TtsFEgAABAgQIECBAgAABAgQIECBAgAABAgS2JSDb3lZ/qS0BAgQI/CuBkw9eKsu2&#10;bdo2kggQIECAAAECBAgQIECAAAECBAgQIECAwLYEZNvb6i+1JUCAAIF/JRDbrwuy7XiMOUcCBAgQ&#10;IECAAAECBAgQIECAAAECBAgQIEBgWwKy7W31l9oSIECAwL8SeOX2EwXZ9o8evM6RAAECBAgQIECA&#10;AAECBAgQIECAAAECBAgQ2JaAbHtb/aW2BAgQIPAvAhFRFwTbt955GiIBAgQIECBAgAABAgQIECBA&#10;gAABAgQIECCwOQHZ9ua6TIUJECBA4J8E3j55riDbtmnbACJAgAABAgQIECBAgAABAgQIECBAgAAB&#10;AlsUkG1vsdfUmQABAgR+LvDqG0/OzbZt2jZ0CBAgQIAAAQIECBAgQIAAAQIECBAgQIDARgVk2xvt&#10;ONUmQIDAsQucPjyZG2zH8TZtH/u40X4CBAgQIECAAAECBAgQIECAAAECBAgQ2KyAbHuzXafiBAgQ&#10;OG6Bu/dvzs22bdo+7iGj9QQIECBAgAABAgQIECBAgAABAgQIECCwbQHZ9rb7T+0JECBwtAKv3Xlq&#10;brZt0/bRjhYNJ0CAAAECBAgQIECAAAECBAgQIECAAIEdCMi2d9CJmkCAAIGjE3j0+MHcYNum7aMb&#10;JRpMgAABAgQIECBAgAABAgQIECBAgAABAvsSkG3vqz+1hgABAschcPLBS3OzbZu2j2NoaCUBAgQI&#10;ECBAgAABAgQIECBAgAABAgQI7FZAtr3brtUwAgQI7Fjg9nvPzMq2bdre8WDQNAIECBAgQIAAAQIE&#10;CBAgQIAAAQIECBA4EgHZ9pF0tGYSIEBgVwKv3H5iVrZt0/auur9ZY55//vn/eumfu3fvLjxhlHC5&#10;2DjXwmJ9nMDIAh9++OHlYX/5f4nDRm6FuhEgQIAAAQIECBAgQIAAAQIECIwmINserUfUhwABAgQS&#10;Avc/fHlWsG3TtiGVKXD79u1f/MVf/L/+9T/xv0QgV5bAHeK9K8uMc2XWymEEtihw48aNC5fS5f/v&#10;17/+9S02TZ0JECBAgAABAgQIECBAgAABAgRWFJBtr4jv1AQIECBQIvDmvWdnZds2bZcoH+tnroy3&#10;I5OLfHruTus4/nKqfShKsH2s4+tY2v2d73xnOtiOqyCOORYO7SRAgAABAgQIECBAgAABAgQIEKgn&#10;INuuZ6kkAgQIEOgi8OobT+Zn2zZtd+mTXZ3kung7srrPfe5zOTtN45g48spsT7C9q7GiMdcIXDf+&#10;DxeFq8DAIUCAAAECBAgQIECAAAECBAgQKBaQbRfT+SABAgQIrCDw0emd/GA7jrRpe4VO2v4pJ+Lt&#10;SOZ+8zd/87otp/G/x3+9bseqSG/7Q0ML0gLxHP6JTdu/8iu/4rkFaURHECBAgAABAgQIECBAgAAB&#10;AgQIXCMg2zY0CBAgQGBLAm+fPJefbdu0vaWuHayu0/H2IeG+e/fuWa3j/55Ite1VHax7VaeVQFw4&#10;08F22avrW1VXuQQIECBAgAABAgQIECBAgAABAlsTkG1vrcfUlwABAsct8Nqdp/KzbZu2j3uwLG19&#10;Mt6ODO8//+f/HIfF/5t8u7C9qkv7w+e3IBDbsq+7FuI/Cba30IfqSIAAAQIECBAgQIAAAQIECBAY&#10;WkC2PXT3qBwBAgQInBc4fXiSH2zbtG3wLBfIibenU207tpf3ghK2IvD8889fdznE/R9baYV6EiBA&#10;gAABAgQIECBAgAABAgQIjCwg2x65d9SNAAECBP6VwN37N/OzbZu2jZ4qAvGw8YmtqMlg29uFq/SC&#10;QsYXiCsl3ih/5RUh2B6/+9SQAAECBAgQIECAAAECBAgQILAVAdn2VnpKPQkQIEDgZ7EVOzPbtmnb&#10;cKkoEA9SLou3PYS5Yi8oanCB6943/1//638dvOaqR4AAAQIECBAgQIAAAQIECBAgsCEB2faGOktV&#10;CRAgcNQCjx4/yAy24zCbto96rDRofEG8Ldhu0A+KHFTgxRdfvHLH9te//vVBa6xaBAgQIECAAAEC&#10;BAgQIECAAAEC2xSQbW+z39SaAAECxydw8sFLmdm2TdvHNzp6tHhWvC3Y7tElzjGGQFwal59GHv+L&#10;YHuM/lELAgQIECBAgAABAgQIECBAgMCuBGTbu+pOjSFAgMCOBW6/90xmtm3T9o6HwbpNy4y3Bdvr&#10;dpOzdxaI12lf2LQdwfbt27c7V8PpCBAgQIAAAQIECBAgQIAAAQIEjkFAtn0MvayNBAgQ2INAZrBt&#10;0/YeOlsbCBAgQIAAAQIECBAgQIAAAQIECBAgQIDAJQHZtkFBgAABAhsQuP/hy5nZtk3bG+hOVSRA&#10;gAABAgQIECBAgAABAgQIECBAgAABAvMFZNvzzXyCAAECBLoLvHnv2Zxs26bt7j1zXCf8zne+8+KL&#10;L/7Xf/znt3/7t3/z0j/xcObDf40jPZO57uAIz3h/c9gG8gX4A3v8V+Z1zZVGgAABAgQIECBAgAAB&#10;AgQIECBAYDQB2fZoPaI+BAgQIHCFwCu3n8jJtj86vYOPQEWBu3fvRmIa0Wm8QvvCG4Uz/7+Rwt64&#10;cSMKiaIqVuy6ouJclxP3Pv9Li1w5XnAedHEbQby/ORM8joz+ik810p4Wjv/a6LwR3uf0Y5UK7GwU&#10;NeqRKHY51Ji3ZSxvV85YvfKY4mkkPlh80is/GAiHu5RaT93T1a5yRZddAknS4s46q0/yFPl9eriU&#10;4uaz1v1V/OVb1gtNP5X0X97Fh/onp5RGzYxfAjlDKAZPfgVijOWU2e5HyHVVzfyRsNYFki/sSAIE&#10;CBAgQIAAAQKZArLtTCiHESBAgMBqAvGY8ZxgO/Z2r1ZFJ96XQKz9Pf/888V59nUpbBQYK7wRlrTT&#10;iiXXzAy4+mF12xVdEMvN+ZH25eYcQu7qy7jTwvFfW3RurJLn9FcMsLgbYHkFdjOKllNMl1AdKm7j&#10;iJmnSicuaXv1duWM3sMxxdNIfDD/LHOP/NznPheTSWRaS1Sv++x0ZRpNKTkNSZIWd9bZ2ZOnmNtT&#10;h+MPk3+j/rqOLnnV5Jh3Pibpv7yLDy1aBSfzezNGy9wIP9mcwyCcW+yS3s9s7Ir3yixpnc8SIECA&#10;AAECBAgQuFJAtm1gECBAgMDoAm+fPJeTbZ8+PBm9Jeo3vECshke8VLaenv+pdivvOUuu+fWcdWSt&#10;RfAI9mL5ddappw+um3D3z7Yz16xjUNXKRHcwivrMNO2gYhaqdUEVULRrV/K6Lm51MqVLnjrngAi5&#10;Y3NkrQvt0DWy7Rz5smNiVqzeX9ddUMmrpuBKbP2R5FVTfD1eqHl/nMiVc+6NK0ugYwaIqSA5JuOY&#10;unPFdeMhs7Er3ijTeiQrnwABAgQIECBA4DgFZNvH2e9aTYAAgS0JvPrGk8ls26btLfXokHWNBDFn&#10;sTK5mjnrgDhj5LgV9xYnV5BnVW/WwVUWwWOJtlEvhHOVVebO2XbcbJHTC2UL9MUhTU6Vyo6pMoq6&#10;TTCtL7cov+fOvzO31u2aGBvFAyCZ0pUNyCs/FZdbxQcOy7Yrds11/RWPQ2g9LSSvmtYVKCg/edUU&#10;X4/rZtuZWe+S783MU8RdSgX9MusjowXtsyrvYAIECBAgQIAAAQJLBGTbS/R8lgABAgSaC8QrtJPB&#10;dhxg03bzntjvCWL1tlGemr9kH8viVcKS5PJ6fpXmHrl8ETxzg/Lcip0dX2WVuWe2nbl6vmSB/srL&#10;etOjqOdE1QcqNp72bFScq0+7rryQi6eRZEpXPG9c98FQqnK7jGy7etdcWWC8sqHibWSXL8nkVdP5&#10;Ks45XfKqKb4eV8y2M783Y5As/NGV+Yul9QSe+aihVW6TyhmEjiFAgAABAgQIECBQLCDbLqbzQQIE&#10;CBDoIfDu+y8ks22btnv0xB7PEclE5rJgn8X35U+MTC6vt2vIwkXwzGXiJfVfzpuM/aqc4nCp5S/Q&#10;V1+z3u4o6jxLdYOq9Sb1TJ9u7bp8ORdPI8mUbsnUcd1nq9xWIttu0TXXbeCuPlueXVPJqybz6ut5&#10;WPKqKb4e18q240ddzJY5I2phsH1oYLzxJOdctRgvj40IznMqUKWxPUemcxEgQIAAAQIECBDIEZBt&#10;5yg5hgABAgRWE3jtzlPT2fYrt5949PjBavVz4s0KxNOec17HmLNuWOuY5clocnm9VlUrhlIxgpIr&#10;7FWqvZw3qtpn33Z+sN1izXqjo6j/VNQTqme83bNdFy7t4hCozxxyeSJaHm/LtqtM75mFLO+v6+aZ&#10;5FXTf4JKnjF51RRfjxdO3Qenc7B9aGNOlB6jrsUzAzJfWRIBfHIkOIAAAQIECBAgQIDAFgVk21vs&#10;NXUmQIDAsQjEk8aTm7ZjY/excGhnPYHM3TaZy+W1DlseviZXkGtVtWK2HevRfW4yWM7bJ9teZYH+&#10;/LW1xVFUb26YUVJnqG7xdud2nZ9MirO0ZErXbuqL6WvJw8ll2+265rrd2y2CxuRVM2Nm6XVo8qop&#10;vh77Z9v535t1s97MHzAxe9ft1RjDOT+cqp+3biuURoAAAQIECBAgQGCJgGx7iZ7PEiBAgEBbgbv3&#10;b9q03Zb4+ErPXwDtvOAep1seviaX19s1qngRvOCx8NHMwz85W6bOmryct0O2nT8+n3/++UaX7xZH&#10;USOK6WL7Q1V5Z3zSqn+7zi7S4mkkmdK1m/oWTt2y7aZdc2XhLQK/5FWTvO76H5C8aoqvx/7ZduYP&#10;ibrB9qGZ8ZyVnDFc8dSZvxMa7RfvP1CdkQABAgQIECBAgMCVArJtA4MAAQIExhW49c7T09m2Tdvj&#10;dt6QNYudLrPS0AvrlfHZWJ2MTDEWfK98bWf8j/Gf4jHR8RLEWOn+3Oc+l7PiWTF8nV5ej4XOs1S4&#10;+v9R9h7T5Nr6GU6sXAfslfvt4n+Mh3PeuHFjGnz8bDtzwTpMKq6SX75SNzeK1ppskmlWDO8r/zlM&#10;ETFikyVcnkBiqLdu7xYHQHImickhf9KbNW8fDi6+10S2PSEQ37nJXsvZvXr5FHEB1r2Oktdy3dNV&#10;KS151Wwl2858Ek+77824/HMmjVrvEMlsb63uqzLYFEKAAAECBAgQIECguoBsuzqpAgkQIECgjkC8&#10;RXs62H71jSe9abuO9XGUkv8O4wtrlIdUteypsxG7xmejhJz19+Xh6/Ty+vLyq4+UnL1WcUz+I2Rj&#10;Mfe6Zd8qzW8qnLlg3W6B/tC/TdtYfQitWGCtNCvi6syuj6lp4ROwc7i2OACSKd3cLDO+LyKvyr8/&#10;qbhfZNsTAvnhXByZvL3p/ImK++u6K6jWbJBzhdY6JnnV5PtPV6kpTubk2fqdDjnVqPK698wcvfhu&#10;m1qjSzkECBAgQIAAAQIEWgvItlsLK58AAQIECgVOPnhpOtuOAwqL9rHjE8jfEXu2/B2pRsQhZZH2&#10;lcDJBGt5+LqtUCoS6+RWp7J9TlHy5dR8OW/T3DdnZbz1ju3DuN3WKFpxMqsb2MSgTRZ4uF7mxrRz&#10;ibY4AJIpXTFazNuZCXfZKWTbVbLts0EeXxk5d5JVv46SF+/cy7DD8cmrZvxsOzPobR1sR2dl/siM&#10;yWTJr8rM55/3eXtFhyHqFAQIECBAgAABAgQmBGTbhgcBAgQIDCpw+71nJrLt2LQ9aL1VazyBzDXH&#10;sxX2WBlvt+UlKnPddsDl4eu2QqnkqnRZsH02AGNd/nwotZy3Xe6bGWx3WKBv18bxJoalNWqRZuWM&#10;hBjVS6s++fltTSOHpiRTurLg+VB45jdIfHEU9Itsu262HV2Q+fKRutdRi9mgYDjN+kjyqhk8245f&#10;CMnb4+KAPt+bh4GXc19FcfAcE1FO+d3aO2uwOZgAAQIECBAgQIBAdQHZdnVSBRIgQIBABYHkA8lt&#10;2q6gfDRF5Dz4+myFNJ5rumRXTT5qLMteWA1fHr5uK5Sa7pcqT96OrjwLC5fzRue2EE5m/IfB2W3B&#10;ukUb86+LDR3ZKM3Kma+avnV7iwMgmdItybbz4+2CfpFtV8+2D/2Vs9s+dsHWmnAazQa1qndlOcmr&#10;ZuRsOzPYjjA4/50my7VjBsiJ28umo/gNkCy8ymPPlzsogQABAgQIECBAgEAHAdl2B2SnIECAAIHZ&#10;Avc/fHli0/atd56eXaIPHKtAZnB4eJFtrZXcfOw449l65fLwdVuh1HT2UHE9+rAIvpy3RbaduUDf&#10;Ldhu0cb8y2FbRzZKs3I258UtOO2stjWNHBySKV1ZmHQeOecdCgV35Mi2W2TbOUOi7mPJG80G7S7z&#10;HKJav4iq4ySv98OgWiXojakmmUDHAXNtY87PKbbg9pqmY0zhBAgQIECAAAECBNoJyLbb2SqZAAEC&#10;BMoF3rz37ES2/aMHr5cX7ZPHJJD5bsKem2Kv5I+AM4Le5eHrtkKpiYXaiHLrjtNYRy5+EOj5mtQV&#10;zgy2Oy/Q121j3X4cqrTqgc1Z65LpSPULpN0g79NlyaxrebYdDUnGSwX9IttulG1HfyWv0CpfCocR&#10;njxXnwth1lmSV83c/PW6s9fFid91OY/m7vy9eb7tOc/emLWhPPOnQtN7nmYNLQcTIECAAAECBAgQ&#10;6CAg2+6A7BQECBAgMFvgldtPXJdt27Q9W/OIP5DzCMdYWI+FyD7PIZ/uiuUbbjaUSk6vqhdsf0wO&#10;8ypdXFE488aL/gv0FduY7JRNH1A3sDlPkbNFuB3dFgdAMqWrkm236BfZdrtsO/nUluX3k51dhu1m&#10;g3ZXevKqGTDbzgy2Y1At/0FVLB8/NnJ+fGbeCpPZ5IqDubjhPkiAAAECBAgQIECgp4Bsu6e2cxEg&#10;QIBAlsD0A8lPH55kleKgoxdIrmsfltQr7txanXxDodT0qvqw249qCWeuVvcPtmMM12rj6pdD6wo0&#10;TbOSbwuu+KrgC1BbHADJlK5Kth1QyX6ZGwfKtttl28n7h2KCrTVLNJ0NalXyQjnJq2buYL6unrVw&#10;ct7XcBhOsdG5EVpmsZlf8cnb+DLfHB/zUpW79zJb5zACBAgQIECAAAECIwjItkfoBXUgQIAAgX8l&#10;MPFA8vhPsAjkCGSugfZ8jXFOtRces6FQanpVfdgdSFWEM1e919p5VqWNC0fyJj5eK7C5srHJwmvF&#10;TpfPvsUBkEzpamXbyacNz+0X2Xa7bDvGdvIVxbWmmuQFW+tEFctJXjVzB/N1dauCk7kZeoRg++CQ&#10;+SDx6Rg+SXcY4e1udao43hRFgAABAgQIECBAoK6AbLuup9IIECBAoILAdQ8kj//dpu0KvsdRRPKF&#10;tbEaGHu2drbTZUOh1PSqesXtdHXH+3LhzG1YKy7QL29jXfNhS0umDktqnny1c63Y6XIltzgAkild&#10;rWw7+c0SzwuZ1e+ybdn2rAFT8eDkVVNrklk+VeYH27Wu9CrOyWl8OplOzjaDbFKvYqUQAgQIECBA&#10;gAABAnMFZNtzxRxPgAABAm0FfvTg9evetP3u+y+0PbfS9yKQuWm71rrtOGwbCqWST4td/ZmiV3br&#10;QuH8BfoVm7+wjeNcDq1rsjywmahhMtVoN31tcQAkU7paiVeyX+aeSLa9Yrad+cLjnJmk6WyQU4GC&#10;Y5JXTa1JZjlOzuurYyAlH/FdoLTwI8m2R7WvfKJ4vC88+dSBMZu8UMzHCRAgQIAAAQIECGQKyLYz&#10;oRxGgAABAp0E3j557spsOzZtP3r8oFMlnGbjAsn4IRYEh32j8xL7bYVS0+u2sdq7hKLRZ5cI5wfb&#10;6w7OJW1sxD5mscnQYkm1qz/7Or8yWxwAyZRubuR8HVfyy2XuiWTb7bLtu3fvduNtOhvkX7yzjkxe&#10;NYNk25FYbzflzbzV8sJ7WDJfXFLx5oxZI8fBBAgQIECAAAECBEYQkG2P0AvqQIAAAQL/IvDqG09e&#10;mW2ffPASJgKZAhGLJnPTnT2N/CCzrVAquRNrbkqUOTyWHLZEOBl+HAbt6jvPlrRxie3mPpvs0CUt&#10;ShZeK3a6XMktDoBkSldrMknGbHOfuNAtfJ07GpOky0dg61Mky694F1Hygp3r3+H4pM/yLs75ZRKX&#10;wERjk1fc4Qq6kA130Ms/RfIpNYcmnM1RmbfBxatb4u6N/Go4kgABAgQIECBAgMDOBGTbO+tQzSFA&#10;gMC2BT46vXNlsB2B97YbpvYdBXIe5Dg3fuhY/UWn2lYolfMqytF6qlg4c4F+9WA7xl9xGxeN3Q1+&#10;uGmaldyn2C7V2OIASKZ0tbLt5B05c+NA2Xa7fdvJr5iK3y9NZ4NGs2Pyqpk7mK+rZzFOsgcPgyeu&#10;ysHvVoyRlpzS44D4+RqGmb8WavVOo9GlWAIECBAgQIAAAQKtBWTbrYWVT4AAAQIzBK57IHm8hHtG&#10;KQ49boHksuCYD7uu0mnbCqUyNzNVjB+WI5cJJ8fkUDvPytq43HZzJRQHNsmW5tygkyyk+IAtDoBk&#10;Slcl204+4zou5JjWZsnLtttl28knuFQMRNvNBrOG06yDk1dNrfS0DCczDx4/2D50Ss7PgNiKnRnn&#10;P//887P62sEECBAgQIAAAQIE9icg295fn2oRAQIENixw5QPJb73z9IabpOrdBWJxcDot2PGa4OZC&#10;qeQmyLPHdFcMIZYMyQLh5At6R9t5VtDGJaTb/WxZYJPT3mTJTR/Au8UBkEzpqmTbOddyTv+eP0a2&#10;3Sjbji/6adt4pf3czpo4PnnNVjxXraKSV82K2XZmsB23Lwzy2yCnUzJ/8CR3eNcdujk1dwwBAgQI&#10;ECBAgACBAQVk2wN2iioRIEDgSAWueyB5/O9HKqLZ8wWSa7WxaLihldC5AJsLpXL2p55Fv3M3RM7V&#10;yzl+rnDmAv1QO8/mtjHHbZfHNEqzciaxpjfobHEAJNGWZ9vxxZG8cargngPZdotsO74skp1VK7g9&#10;TG6NZoOmM2fyqqlFNBcn83szuniEXwX5fRQPfkgOy2SwPdSvhfy2O5IAAQIECBAgQIBAdQHZdnVS&#10;BRIgQIBAocC7779w+WXbb957trA4HztKgeS+un3vd9liKJVc9T6/1Bv9u+6tCbOE8xfo123Uhali&#10;VhuPcpr5p0Ynh24BTk6AGldEu5dtJ1O6gvi2wGHuR5Ip3fJsO747krFTwVlk29Wz7Zxgu/ovgRaz&#10;wdyrYO7xyatmlWw7p/tizGwu2D70TtJ8ekLYaKvnjkzHEyBAgAABAgQIEMgRkG3nKDmGAAECBHoI&#10;vHbnqQvZ9iu3n3j0+EGPczvHXgSS68tDvby5uvoWU8m5O5niGaSx27s6XWaB+cKZW9IHXKrOb2Mm&#10;2l4PS842cxseoU7OQ2tbp8tbHADJxKggdT7ffTnvyi2750C2XTfbjq/45NbYFg+yrj4bzJ09Co5P&#10;XjX9s+3MYLvgxfYFPo0+knxa/sQVseKPn0YaiiVAgAABAgQIECBQLCDbLqbzQQIECBCoKXD68OTy&#10;pu3YyV3zHMo6AoHkonbT/Y6rA28xlAq0zBj4/IJvtHSVh5FmCmcu0A8YbEd3ZLZx9dG+egXqplkR&#10;eCSnr8MlUCtwug5wiwMgmdIVZ9vxlZHs6EO/lN1zINuukm3HAw8i1c65NaTRrJscJKvPV5crkLxq&#10;ak01mTiZ35sxYLZ+k2LmvTIXLo0bN24MOIpUiQABAgQIECBAgMBaArLtteSdlwABAgT+lcDd+zcv&#10;ZNuvvvEkIwKzBCKEmM4JYrfWrAI3d/AWQ6kDcubjuy/0bywQd36ad45w/gL9KvF8clTntDFZyDEc&#10;kBnYTFPEGIjYNaam5POulwSos7pjiwMgmdIVZNvRNbMiqLIgULZdlm3H132Ax31R0bPJK/HsFI2C&#10;7bi+knWYdQ32OTh51ZQN6cuVz8GJr/KcWxN2EGyHT35jz4Zu2a0zfQaSsxAgQIAAAQIECBBYRUC2&#10;vQq7kxIgQIDARYHb7z1zIdu+/+HLmAjMEkgu1FZ/xeas6nU4eHoFOZb144AW/1TJaMvi7WhUQWpV&#10;3BfJ2C//EevD7jzb9Cgq7tmCDyYDmxiZE//ExzM3ap9P5jo8eWKLAyA5+UdKHcck/zlkpXFw/t0G&#10;C+85kG1n3tWx/LAY2O3uhUrOBgUzTOuPJK+abtl2ftY77Pfm3M7KvwcuRn6Lp+jPrbDjCRAgQIAA&#10;AQIECIwmINserUfUhwABAkcqcCHYvvXO00cKodkLBJLhaM8QdEE7yj+aXF5fHg9cWUKtFfBkD15X&#10;/24v4Z4Wjm1nO9h5tvVRVH79zPxkf6g+L1vt367lz1pPpnSNpr5DsXGPQvE9B7Ltpl1z1kHxzP+Z&#10;1/e8w5NXzbziuhydvGpqfbMncTK/N+Omky4wnU6S/zaWKrcPdmqV0xAgQIAAAQIECBDoJSDb7iXt&#10;PAQIECBwvcCPHrx+IduO128DIzBXIKLr6VXy1qvbcytc/fjkCnKjFKHWCniAxGrv3M2sZ42KffnF&#10;CVNmX1QRHnwcVmljwUirOIoye3PhYZ2hum1Y7Nyus6GyZAAkU7qCAZn/kSVdI9vOdy448vBgj3bb&#10;tc/mkORVs3C2afHx5FWz5JI8X+EkTk7P7izYPvgkf7Xu4xnsLUavMgkQIECAAAECBAjIto0BAgQI&#10;EFhf4N33Xzifbcf/d/06qcEGBZKrhLUWaoe1qbKCnLPKfOGYurCRT2fu4rpc1UgyluRMyZ5dLhw1&#10;7BC0JBsyccDyNhYMofhI3VG0RCDzsz2hmo7qC+3t2a7zQ2XJAEimdGVjMudTC7tGtp2DXHxMDOb4&#10;YbBkaNWaDTLL6XlY8qqp5bZ8Shn/e7O446bHdvwWKi7ZBwkQIECAAAECBAjsW0C2ve/+1ToCBAhs&#10;QyCeQH6Wbb/6xpOPHj/YRr3VcjAB2fbyFeSyCKHWCvj5AXXjxo2yysSnYgN3o/y4inCsVjeqXpUr&#10;skobC/quxSiqAnJdIX2gItTpLNOnXZdHyJJmJlO6ggGZ85GFwXYMLdl2jvPyY+I6OrxzvdGckLxq&#10;Gp13SbHJq6YWVxInp3/jzSO7fDT3sDPAkqHlswQIECBAgAABAgQ6CMi2OyA7BQECBAgkBF65/cRZ&#10;th3PJ+dFoEwguX5aa6G2rHodPpUUyFlBLjimEWwUG8vZBfWJjzRaB68lPHK8XauNczuu0Shqd911&#10;gIo0rv9tEB3adeXYWDIAkind3NGYPD6y0iqvPx822UqSLumvw1WZPEWyFwoOiOG9vOaXZ5XkVdNu&#10;IiouOelfCyqJk9mPcdHtL94edgYoHlc+SIAAAQIECBAgQKCPgGy7j7OzECBAgMCUwFmw7WnkBsoS&#10;geT6aa2F2iWVbPrZpEDmCvLcw5rCJrfjX1fbWuHT+S6bFo7EOv9p6sPG27scRS2uu6ZQkWq3fnn8&#10;dSZN2zUxtyyZRpIp3dw5bfr4ivccDJtsJUmX9Ndh7CVPUbfXzpcWg7zu9ZW8alpMQQvLTPov7+JD&#10;DZM4cUFl9vX+4u1hZ4CFo8vHCRAgQIAAAQIECLQWkG23FlY+AQIECKQFDtn2m/eeTR/qCALXCySX&#10;R2st1A7bCckV5Mzl47mHtYaNEKK4acsfGny+u6erEf81dtnGE9EzAceMt4upM1t93WGtR1H1y7Yd&#10;VDx1YEWNdu2aHiFLmpxM6RYOzrOPx9W9pJ6XB+GwyVaSdLlD8hS1eu3Kcure/JS8aqrPP8sLTPov&#10;7+JDJXNwkr/fzjpxZ/H2sDPA8gGmBAIECBAgQIAAAQJNBWTbTXkVToAAAQJZAnfv34x/sw51EIHr&#10;BZIbfOOAffslV5AbRQW1VsCneydS6ljULmhClUcH56zRh//hsPxl+gHj7X2PooozQGuo559/vmJt&#10;84tq3a4WNzckU7qCeeP8R+I6ja+Pujt9Dz0ybLKVJF0+7SdPsbDXcj5e6+an5FWTfwF2OzLpv7yL&#10;c743o5vmfm/uKd4edgboNg6diAABAgQIECBAgECZgGy7zM2nCBAgQIAAgeEEZNvTy+uxHBwHtPin&#10;2yswY1f0jRs3chKL88dUXAdP7ts+uyry4+1GrwYvvj53P4qKZS58MJlmzR2ol4+PUVSrtvnlbHEA&#10;JFO6uX1xmC1jtonss0WkfdYdwyZbSdLlwWfyFDH+42s985/YUh9dVnD/U5WbSJKzQf4F2O3IpP/y&#10;Lp6VbcfB+d+bFb/Wu4FfeaJhZ4B1WZydAAECBAgQIECAQFJAtp0kcgABAgQIECCwDYEIIY58lTA/&#10;ed1Gj15Ty4jS819rfRgSkR9HLr681bOEN7pMP6uNy0m3W0IyzYpk6MI/8QiBiEtjNOZHrf3j7S0O&#10;gGRKF4yXu+PK/6XKRJE/qof9zkqSLg8+G50iejAutOjx/Jx7+e7t5GyQPyS6HdnI/3L9Z+Fs9Huz&#10;uNeGnQGKW+SDBAgQIECAAAECBPoIyLb7ODsLAQIECBAg0FwguVAbkVLzSqx6gi2GUsVgsdkuP7qI&#10;5ePIFIvPdfbBucJbXKaf28blqhstYVZgc6GNMVnlJ9yd4+0tDoDk5D/sCymGTbaSpMNm22fXWoTc&#10;0e85XxNxzMLd+Utmg7UmwA5dfGjaXJzkfYp7evf2sDPAWsPSeQkQIECAAAECBAhkCsi2M6EcRoAA&#10;AQIECGxAILkbcuH69eAEWwyllpBGb87awL08jCkQ3ly8XdDGJZ243c/ODWwutzT5GoWzCa3KnRmZ&#10;1FscAMmUTrad2ftnhyVJl0+nHU4RzYmEOx5XnvxtEMN+LtH545fPBkvOXvbZPv5RtwKcWfF2bNMv&#10;ExjhU7LtEXpBHQgQIECAAAECBLYoINveYq+pMwECBAgQIHC1QDLpXP7o0ZHptxhKLffMfwP3wvQi&#10;uUZ/XfnbirePcxQVjMOCwObyWSKVydlXGvlHt7lriwMgmdLJtueO8OSNF1vJtg8Nz5mEl7Soymww&#10;t48WHp+8apaAnK9bGU5+vN1zelxofvnjsu3qpAokQIAAAQIECBA4EgHZ9pF0tGYSIECAAIGjEEiu&#10;X8f+rR1DbDGUqtId+YvgCzfuFwsnR+Y4D1ktbmOVrtxQIWWBzeUGxvvjM+PtOLKDzxYHQDKlk23P&#10;HTk7y7aj+cnd20tufqo1G8ztpiXHJ6+adbPtaFr+N/t2423Z9pIx7LMECBAgQIAAAQLHLCDbPube&#10;13YCBAgQILA3gdgEmXz0aDyhdG/N/uf2bDGUqtUXmQHhwmc7LxHeSry9pI21enMT5VRMszJHb7yi&#10;u8P0tcUBkEzphs22p29rWJK2LryI9pdtx7WTvImk+OanirPBwo7L/3jyqlk92z6GeFu2nT9iHUmA&#10;AAECBAgQIEDgvIBs23ggQIAAAQIE9iMQi9fJbPv555/fT4P/dUu2GEpV7IvkSn2MjUgHl5xxoXD+&#10;LrTIYPps0r2ssbCNS3i39dm6aVbm2Ojw5IktDoDktT9stj2sdvJdD8uv1mSv1cpWz6qaDOyLfx7U&#10;nQ2W2+aU0M1/IU7m3Hj47dft3Q05wjnHyLZzlBxDgAABAgQIECBA4LKAbNuoIECAAAECBHYlkHzu&#10;6MJ0c2SsYWOSbmiRTCRvbijemRetWC6cv0wf8XY8h6Ab3dmJlrexf51XOePCwOZynXNGb4fwZosD&#10;IJnSbTTbju5eZWwn57oqFUv2WvVsOyb/RlFi9dmgQ79381+Ok/+92WGGrNs1jQZk3UoqjQABAgQI&#10;ECBAgMCAAqv9tTyghSoRIECAAAECOxDIWQPd3M6ezH7ZYiiV2bT8w5LL6EsC4yrCOUP0bL27/1it&#10;0sb8/trukcmRVtC0nAfXx00PS+7PSNZqiwMgmdINm20nb8bq8BT6K4dE3AQ2kbpVuUUs2WvVs+1o&#10;6XS7ijP7FrNB8lJdeEA3/yo4g39vFveFbLuYzgcJECBAgAABAgSOXEC2feQDQPMJECBAgMAOBZLv&#10;1IwD1goMmnJvMZSqDpLcmbck5aolPPIyfa02Vu/Z0QqsEthcaFTMS7/yK7+SfPZA09cwb3EAJFO6&#10;JVd904GXfEp2i3w32aLkLFplBCZ7rUXbk5dt2W+DZLFJ8/4HdPOvhRMVTv66W/G2sLIelG2XufkU&#10;AQIECBAgQIAAAdm2MUCAAAECBAjsTSCZFsRiYrxMdG/NrvHE7H2YTK+kL+n6irHfsPF2xTbuYzhd&#10;14pagc2F8uM96zn5zZLHD0z3yxYHQDKlGzbbjn6cDrdWqXlydqpSq2SvrZJtl5200WzQdArt5l8R&#10;J3N6PFxTVUZp0y6IwmXbrYWVT4AAAQIECBAgsFcB2fZee1a7CBAgQIDA8QrEvquccKhsCXtk1i2G&#10;Ui08p99bvGTHYV3hZIB0ftW728PJ67axRf8OUmbFwOZCi3JevN3u4RNbHADJlG7YlCu5Qzr28fcf&#10;8MknpVe5tSLZay2+o5OXbdlJk8X278TkGbv518WZFW/HWx6SDuseINte19/ZCRAgQIAAAQIEtisg&#10;295u36k5AQIECBAgcK1Aztbt1q+t7d892wqlqqQjVyJPL9mPk21H5QeMt7c1ivpfZWdnrBvYXGhI&#10;MlyMRKRRbLPFAZBM6YbNtqPfk2+AjjCv5ziPm8OST8Uve3D3hVYke60sZp62Sj7zv+ykTWeDRr3f&#10;zb86zp7ibdl2o+GtWAIECBAgQIAAgd0LyLZ338UaSIAAAQIEjlEgc+t2LHNXWaMfhHhboVTUttFe&#10;5A1l2wPG29saRSteetUDm/NtyZzBynK4abQtDoBkSjdyth33KAyVbyXvDKu1lTzZa9WHd05sX3bS&#10;prNBo1mum38LnN3E20Nd+41GmmIJECBAgAABAgQItBCQbbdQVSYBAgQIECCwvkDOc31jVXGceDse&#10;Tlu2qn5mva1Q6lDbFru3p5fsl+x2bSQcGX/OU/QPi+CNbgjY6ChacaJpEdicb07yTcyH6au6QKNB&#10;Xr2e5wtMpnQjZ9s5Hd1inryyR+JrKDkXxXdrld5M9trCL8TLlcx5TkZZ01rPBmW1mv5UN/9GOPuI&#10;t2XbLca2MgkQIECAAAECBI5BQLZ9DL2sjQQIECBA4EgFkk8fPawqjhBvR/QSicLCAGZbodShttHq&#10;6k/cnQ4wliC3E561TF8rW7pyXmjXxp1NQ40Cm/NKOU8mXzKedzMAkilddaW6gzn5WPIW8+SVTcj5&#10;0oz8u0rzk71WPdvOcS5rWofZoKxiE5/q5t8OZ9b35pLb2qrjnxUo225nq2QCBAgQIECAAIF9C8i2&#10;992/WkeAAAECBI5aIH/dM5KD6svomfQRxJ4tuC8MYLaVSp7VNvDr7kWeTgSXnKupcP5wbfeu5Ri0&#10;TduYeVFs4rB2gc1Z83OeTB6XT62s8XDeLQ6AZEq3cGptPSCTjwFvdBvQhXYln45ed+ZJ9lrdL+Wc&#10;R7nEd0dZX3eYDcoqNvGpbv5NcQb53izuHdl2MZ0PEiBAgAABAgQIHLmAbPvIB4DmEyBAgACBnQvk&#10;LGefrS12zj9iZfnCJrmFFdhWKHWhtrX2IifX65dsE28tPMIyfes27mbGaRrYnCnlPEW5OJC7si+2&#10;OACSV/3CqbX1oM25iaFpvB0VyAm2ow4V8+Zkr1U8V+bUWnznU5/ZoO447ObfGic6N7kj/+xn3mi7&#10;t2XbdUe10ggQIECAAAECBI5HQLZ9PH2tpQQIECBA4EgFMpfsDyuMsUJacT39OvHze7XPr2wuDGC2&#10;FUpdrm1EdBGxLBmm8fHpZ+rGJtcl5XcQzsxgDsOmxTJ9hzYu6YJxPts6sDlrafJEdd9bv8UBkEzp&#10;Fk6tHUZdztbtQ7xd6zags0bFnJPzKPI4e927KJK9Vuu7OMpJvkT8MKMWfwElL9IOQ2juKbr5d8BJ&#10;fvWf/6G1/JfGXOqJ42XbFTEVRYAAAQIECBAgcFQCsu2j6m6NJUCAAAECxygwa9HzsM4YS7G1VtXP&#10;i8ejg2/cuDGxyL4wgNlWKHVlbZc8nzw6Ovl+4oVhcB/hdePtPm3cwUzUIbA5KMW8kUzm4oDiWO5C&#10;X2xxACRTuoVTa4fhGt2Xv/c0+qjKg+jjpJmZ+uGbscpJzzCTvbb8WzgaGN+50/FhlR293WaDikOx&#10;g/+htn1wZv3Si5s5ak2YC3tEtr0Q0McJECBAgAABAgSOVkC2fbRdr+EECBAgQOCIBGYtep4tNUbS&#10;EDvklq/mR1QZ5eRsjFsYwGwrlJqobcG9BdFNOcJLHkieXKOPate6qFaMt7c1imqBF5TTJ7A5VCzn&#10;3QqR4RW04vJHtjgAkindwqm1CmyykBdffDEzhT17bEPx11PyRqvLNalumOy1Jdl2TKHTd5JdbmAx&#10;ZvKrIc6V7P3+BzT1P9+cblPlrF96g8Tbsu3+I98ZCRAgQIAAAQIE9iEw4l9Z+5DVCgIECBAgQGAo&#10;gVmLnhdWG2MNNJb1YyE4f6NPLKzHg8djl3D+Vrw46cLwYHoFOVoRTWj3Tz7OYWAk17sz7y2IQCLz&#10;sfPLs+eesd9a8fa2RtGKk0xyANetW86tG0uywLPabnEAJFO6hVNr3a6cKC1/k/HZl1T0V/49WAEV&#10;FDlj6cKX4PLJ83Krk70W7Zr1hRXfudG6eHpH8jkHlwPFhbeGJGeDWQ0pOLggmE/6V5lPcr7rK15f&#10;s37pjRBvy7Yr9r6iCBAgQIAAAQIEjkpAtn1U3a2xBAgQIEDgqAVmLXpet+AYgWusYkeYGmvoF/6J&#10;xfH4TwWxwdm5FgYwyeX1WZsC5x48dx08v7ZBegA/v+IfMUaAz9KeW8PLV0vPbDvOvkq8nd8vc0dI&#10;zvHL+6jbHJeEqluTGAxJwJid5t5iMneQJ+uw8ICyAZBM6RZOrXW7crq05Li6TjgC3fhszIrVv5iq&#10;jKuCbHvhWMr/+PIGFvdafiWnjywY4cmrpuxiLJhS6l5fs37prR5vy7br9r7SCBAgQIAAAQIEjkdA&#10;tn08fa2lBAgQIECAwM9i0XP1NeiJpcyC5enznbpu0+aug3eubWzmW34BdM62o8KZz1o/e0Zx6zbW&#10;SmKuK2fuKFre3uISkgO4uOTrPpjzauTl4zzZrqZjoGwAJFO6hVNr9a6cKHBWMte0Lw6FR2S+8FUO&#10;1zU22WsdWlergeteNWUPfUn6l12Mq2fbUYFZF9G68bZsu+fs6lwECBAgQIAAAQJ7EpBt76k3tYUA&#10;AQIECBDIEsiJiPqsql84y8IAZt3l9bnr4D1rG/HM8v2sMbb6Z9v9l+l79svlq2zuKMq64NsclIRq&#10;cdqcdxzEa5uXnDrZrqZzY9kASKZ0C6fWJZ4Fn52VzDXtjnbBdrAke61p0+om9+teNbLty1fZrIto&#10;xXhbtl0wQ/oIAQIECBAgQIAAgRCQbRsGBAgQIECAwDEKxKp6TkrUYW39/CkWBjDrLq/PDaVig2kf&#10;3orxzCrZdud4e1ujaMXJKwnVom45cWAM+IKX757VNtmuppft3GnkUO0ky8KptUVXTpcZyVy8iKEp&#10;dbLw1oFfsteSNVx4QLevhoX1zPl4wQhP+pddjJcHdnJKaXR9bSLelm036n3FEiBAgAABAgQI7F5A&#10;tr37LtZAAgQIECBA4GqBWPeMV5PmrBp3OCYW2WNteuHe4uQKctOGzF0H7+a/cBvr+dGzVrYddei2&#10;TL+tUbTi7JaEalS3nFkrUsnisyfbNdQ0cmhmMqUrSP6KASt+8Pnnn2+qPVF4DLOF30dJh2SvNW17&#10;XCNLbgG50Lp1rxr7ticGW/49InWHRHL8Hw6QbWdCOYwAAQIECBAgQIDABQHZtiFBgAABAgQIHLVA&#10;vEl03VXp2D7+9a9/vUqKsG5D5mbbh2HXdAN9xW15h9qumG3H2fvE21scRatMYUmoRrWKYZDzzIni&#10;NDfZrqaJY/E0Ml2rYo1GnZhfbP9vqBhdZb2Q36izyb/pWLqu8MOdZHNrO338uleNbHu6d/Lj7eq/&#10;GZLDTLadJHIAAQIECBAgQIAAgSsFZNsGBgECBAgQIEDg5wlr/7XpeCh3xS3FyeS1dYqwJA6JpCHW&#10;lOvWMDq04ra8w0WybrYdFegQb/e/EM73+5JR1HkiS0K1q0/MGzkXSxlmsl05py4+pqzOyR3A1bPM&#10;dp17Zclx/1PODQ3F7IcPHm606ta0ZK8tbM7lj8e3TMSc1b8Xkl8N1RtyucCCEZ70L7sYL4+f5JTS&#10;YcgNG2/Ltjv0vlMQIECAAAECBAjsUkC2vctu1SgCBAgQIECgRCCWvONBrK0jhHjuZTxpdn/L6wvX&#10;wSO1jdX5KvgRYIRwyQhIfWb1bLtDvJ3MIZrmNAtHUaoDa/73JFTNk10qK+d19XE1FTwQItmuAQdA&#10;MqUrSP6adl9Z4RE8N+qdKLZnqn1ofrLXKo60+Nqt9XyUK/uuUb/kCxSM8KR/rdk4iVN2Ocz91Jjx&#10;tmx7bj86ngABAgQIECBAgMBBQLZtJBAgQIAAAQIELgrEkm6E3LEanr+yPH1khEyxrhpr6y0i7bPa&#10;J1eQazXnynJqrYPHntSwKtvGHc6RahfkeZnXwAjZdlS16e7tfYyizA5dclgSaknhyc/GGMi5RiIC&#10;TxZ14YBkuwacRpIpXUHyN9et2/GHe7CqfD1FXze60SpHI9lrS0ZaXB3RuoCKL5R23wiDfPl6JnnO&#10;eItjBoy3ZduZfecwAgQIECBAgAABAhcEZNuGBAECBAgQIEDgWoFYE4+V8chFYpU8P0s4rKpHqhQf&#10;jI83zbPPVz3ezBppwVr/VM8PoiEBGIzJzdyhHUdG81sP5WnhDhU4a2Bo53f0rBG4s1HUbkgkodqd&#10;+lBydGvOGJhbjWS7ck5afEzZNJK8HGZdAnPF1jo+GhXfLxHfxgSYc6NDpGhxZMR7MVvWuhVpSduT&#10;vVY8ipbUquyz6141AVUwwpP+ZRfjZcAkTpl52afyB1WfL/Tp+vSpQ5mkTxEgQIAAAQIECBBYV0C2&#10;va6/sxMgQIAAAQLbE5hYi6y1Frw9lPY1vnIhvmBBv31NnYEAAQIrCFx3u4N5coXOcEo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wP/fnh0SAAAAMAjr3/oluFsBxCw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LztCFKGAAECBAgQIECAAAECBAgQIECAAAECBAgQIECAAAECBG4C3vaNVpgAAQIECBAg&#10;QIAAAQIECBAgQIAAAQIECBAgQIAAAQIEIgFvO4KUIUCAAAECBAgQIECAAAECBAgQIECAAAECBAgQ&#10;IECAAIGbgLd9oxUmQIAAAQIECBAgQIAAAQIECBAgQIAAAQIECBAgQIAAgUjA244gZQgQIECAAAEC&#10;BAgQIECAAAECBAgQIECAAAECBAgQIEDgJuBt32iFCRAgQIAAAQIECBAgQIAAAQIECBAgQIAAAQIE&#10;CBAgQCAS8LYjSBkCBAgQIECAAAECBAgQIECAAAECBAgQIECAAAECBAgQuAl42zdaYQIECBAgQIAA&#10;AQIECBAgQIAAAQIECBAgQIAAAQIECBCIBLztCFKGAAECBAgQIECAAAECBAgQIECAAAECBAgQIECA&#10;AAECBG4C3vaNVpgAAQIECBAgQIAAAQIECBAgQIAAAQIECBAgQIAAAQIEIgFvO4KUIUCAAAECBAgQ&#10;IECAAAECBAgQIECAAAECBAgQIECAAIGbgLd9oxUmQIAAAQIECBAgQIAAAQIECBAgQIAAAQIECBAg&#10;QIAAgUjA244gZQgQIECAAAECBAgQIECAAAECBAgQIECAAAECBAgQIEDgJuBt32iFCRAgQIAAAQIE&#10;CBAgQIAAAQIECBAgQIAAAQIECBAgQCAS8LYjSBkCBAgQIECAAAECBAgQIECAAAECBAgQIECAAAEC&#10;BAgQuAl42zdaYQIECBAgQIAAAQIECBAgQIAAAQIECBAgQIAAAQIECBCIBLztCFKGAAECBAgQIECA&#10;AAECBAgQIECAAAECBAgQIECAAAECBG4C3vaNVpgAAQIECBAgQIAAAQIECBAgQIAAAQIECBAgQIAA&#10;AQIEIgFvO4KUIUCAAAECBAgQIECAAAECBAgQIECAAAECBAgQIECAAIGbgLd9oxUmQIAAAQIECBAg&#10;QIAAAQIECBAgQIAAAQIECBAgQIAAgUjA244gZQgQIECAAAECBAgQIECAAAECBAgQIECAAAECBAgQ&#10;IEDgJuBt32iFCRAgQIAAAQIECBAgQIAAAQIECBAgQIAAAQIECBAgQCAS8LYjSBkCBAgQIECAAAEC&#10;BAgQIECAAAECBAgQIECAAAECBAgQuAl42zdaYQIECBAgQIAAAQIECBAgQIAAAQIECBAgQIAAAQIE&#10;CBCIBLztCFKGAAECBAgQIECAAAECBAgQIECAAAECBAgQIECAAAECBG4C3vaNVpgAAQIECBAgQIAA&#10;AQIECBAgQIAAAQIECBAgQIAAAQIEIgFvO4KUIUCAAAECBAgQIECAAAECBAgQIECAAAECBAgQIECA&#10;AIGbgLd9oxUmQIAAAQIECBAgQIAAAQIECBAgQIAAAQIECBAgQIAAgUjA244gZQgQIECAAAECBAgQ&#10;IECAAAECBAgQIECAAAECBAgQIEDgJuBt32iFCRAgQIAAAQIECBAgQIAAAQIECBAgQIAAAQIECBAg&#10;QCAS8LYjSBkCBAgQIECAAAECBAgQIECAAAECBAgQIECAAAECBAgQuAl42zdaYQIECBAgQIAAAQIE&#10;CBAgQIAAAQIECBAgQIAAAQIECBCIBLztCFKGAAECBAgQIECAAAECBAgQIECAAAECBAgQIECAAAEC&#10;BG4C3vaNVpgAAQIECBAgQIAAAQIECBAgQIAAAQIECBAgQIAAAQIEIgFvO4KUIUCAAAECBAgQIECA&#10;AAECBAgQIECAAAECBAgQIECAAIGbgLd9oxUmQIAAAQIECBAgQIAAAQIECBAgQIAAAQIECBAgQIAA&#10;gUjA244gZQgQIECAAAECBAgQIECAAAECBAgQIECAAAECBAgQIEDgJuBt32iFCRAgQIAAAQIECBAg&#10;QIAAAQIECBAgQIAAAQIECBAgQCAS8LYjSBkCBAgQIECAAAECBAgQIECAAAECBAgQIECAAAECBAgQ&#10;uAl42zdaYQIECBAgQIAAAQIECBAgQIAAAQIECBAgQIAAAQIECBCIBLztCFKGAAECBAgQIECAAAEC&#10;BAgQIECAAAECBAgQIECAAAECBG4C3vaNVpgAAQIECBAgQIAAAQIECBAgQIAAAQIECBAgQIAAAQIE&#10;IgFvO4KUIUCAAAECBAgQIECAAAECBAgQIECAAAECBAgQIECAAIGbgLd9oxUmQIAAAQIECBAgQIAA&#10;AQIECBAgQIAAAQIECBAgQIAAgUjA244gZQgQIECAAAECBAgQIECAAAECBAgQIECAAAECBAgQIEDg&#10;JuBt32iFCRAgQIAAAQIECBAgQIAAAQIECBAgQIAAAQIECBAgQCAS8LYjSBkCBAgQIECAAAECBAgQ&#10;IECAAAECBAgQIECAAAECBAgQuAl42zdaYQIECBAgQIAAAQIECBAgQIAAAQIECBAgQIAAAQIECBCI&#10;BLztCFKGAAECBAgQIECAAAECBAgQIECAAAECBAgQIECAAAECBG4C3vaNVpgAAQIECBAgQIAAAQIE&#10;CBAgQIAAAQIECBAgQIAAAQIEIgFvO4KUIUCAAAECBAgQIECAAAECBAgQIECAAAECBAgQIECAAIGb&#10;gLd9oxUmQIAAAQIECBAgQIAAAQIECBAgQIAAAQIECBAgQIAAgUjA244gZQgQIECAAAECBAgQIECA&#10;AAECBAgQIECAAAECBAgQIEDgJuBt32iFCRAgQIAAAQIECBAgQIAAAQIECBAgQIAAAQIECBAgQCAS&#10;8LYjSBkCBAgQIECAAAECBAgQIECAAAECBAgQIECAAAECBAgQuAl42zdaYQIECBAgQIAAAQIECBAg&#10;QIAAAQIECBAgQIAAAQIECBCIBLztCFKGAAECBAgQIECAAAECBAgQIECAAAECBAgQIECAAAECBG4C&#10;3vaNVpgAAQIECBAgQIAAAQIECBAgQIAAAQIECBAgQIAAAQIEIgFvO4KUIUCAAAECBAgQIECAAAEC&#10;BAgQIECAAAECBAgQIECAAIGbgLd9oxUmQIAAAQIECBAgQIAAAQIECBAgQIAAAQIECBAgQIAAgUjA&#10;244gZQgQIECAAAECBAgQIECAAAECBAgQIECAAAECBAgQIEDgJuBt32iFCRAgQIAAAQIECBAgQIAA&#10;AQIECBAgQIAAAQIECBAgQCAS8LYjSBkCBAgQIECAAAECBAgQIECAAAECBAgQIECAAAECBAgQuAl4&#10;2zdaYQIECBAgQIAAAQIECBAgQIAAAQIECBAgQIAAAQIECBCIBLztCFKGAAECBAgQIECAAAECBAgQ&#10;IECAAAECBAgQIECAAAECBG4C3vaNVpgAAQIECBAgQIAAAQIECBAgQIAAAQIECBAgQIAAAQIEIgFv&#10;O4KUIUCAAAECBAgQIECAAAECBAgQIECAAAECBAgQIECAAIGbgLd9oxUmQIAAAQIECBAgQIAAAQIE&#10;CBAgQIAAAQIECBAgQIAAgUjA244gZQgQIECAAAECBAgQIECAAAECBAgQIECAAAECBAgQIEDgJuBt&#10;32iFCRAgQIAAAQIECBAgQIAAAQIECBAgQIAAAQIECBAgQCAS8LYjSBkCBAgQIECAAAECBAgQIECA&#10;AAECBAgQIECAAAECBAgQuAl42zdaYQIECBAgQIAAAQIECBAgQIAAAQIECBAgQIAAAQIECBCIBLzt&#10;CFKGAAECBAgQIECAAAECBAgQIECAAAECBAgQIECAAAECBG4C3vaNVpgAAQIECBAgQIAAAQIECBAg&#10;QIAAAQIECBAgQIAAAQIEIgFvO4KUIUCAAAECBAgQIECAAAECBAgQIECAAAECBAgQIECAAIGbgLd9&#10;oxUmQIAAAQIECBAgQIAAAQIECBAgQIAAAQIECBAgQIAAgUjA244gZQgQIECAAAECBAgQIECAAAEC&#10;BAgQIECAAAECBAgQIEDgJuBt32iFCRAgQIAAAQIECBAgQIAAAQIECBAgQIAAAQIECBAgQCAS8LYj&#10;SBkCBAgQIECAAAECBAgQIECAAAECBAgQIECAAAECBAgQuAl42zdaYQIECBAgQIAAAQIECBAgQIAA&#10;AQIECBAgQIAAAQIECBCIBLztCFKGAAECBAgQIECAAAECBAgQIECAAAECBAgQIECAAAECBG4C3vaN&#10;VpgAAQIECBAgQIAAAQIECBAgQIAAAQIECBAgQIAAAQIEIgFvO4KUIUCAAAECBAgQIECAAAECBAgQ&#10;IECAAAECBAgQIECAAIGbgLd9oxUmQIAAAQIECBAgQIAAAQIECBAgQIAAAQIECBAgQIAAgUjA244g&#10;ZQgQIECAAAECBAgQIECAAAECBAgQIECAAAECBAgQIEDgJuBt32iFCRAgQIAAAQIECBAgQIAAAQIE&#10;CBAgQIAAAQIECBAgQCAS8LYjSBkCBAgQIECAAAECBAgQIECAAAECBAgQIECAAAECBAgQuAl42zda&#10;YQIECBAgQIAAAQIECBAgQIAAAQIECBAgQIAAAQIECBCIBLztCFKGAAECBAgQIECAAAECBAgQIECA&#10;AAECBAgQIECAAAECBG4C3vaNVpgAAQIECBAgQIAAAQIECBAgQIAAAQIECBAgQIAAAQIEIgFvO4KU&#10;IUCAAAECBAgQIECAAAECBAgQIECAAAECBAgQIECAAIGbgLd9oxUmQIAAAQIECBAgQIAAAQIECBAg&#10;QIAAAQIECBAgQIAAgUjA244gZQgQIECAAAECBAgQIECAAAECBAgQIECAAAECBAgQIEDgJuBt32iF&#10;CRAgQIAAAQIECBAgQIAAAQIECBAgQIAAAQIECBAgQCAS8LYjSBkCBAgQIECAAAECBAgQIECAAAEC&#10;BAgQIECAAAECBAgQuAl42zdaYQIECBAgQIAAAQIECBAgQIAAAQIECBAgQIAAAQIECBCIBLztCFKG&#10;AAECBAgQIECAAAECBAgQIECAAAECBAgQIECAAAECBG4C3vaNVpgAAQIECBAgQIAAAQIECBAgQIAA&#10;AQIECBAgQIAAAQIEIgFvO4KUIUCAAAECBAgQIECAAAECBAgQIECAAAECBAgQIECAAIGbgLd9oxUm&#10;QIAAAQIECBAgQIAAAQIECBAgQIAAAQIECBAgQIAAgUjA244gZQgQIECAAAECBAgQIECAAAECBAgQ&#10;IECAAAECBAgQIEDgJuBt32iFCRAgQIAAAQIECBAgQIAAAQIECBAgQIAAAQIECBAgQCAS8LYjSBkC&#10;BAgQIECAAAECBAgQIECAAAECBAgQIECAAAECBAgQuAl42zdaYQIECBAgQIAAAQIECBAgQIAAAQIE&#10;CBAgQIAAAQIECBCIBLztCFKGAAECBAgQIECAAAECBAgQIECAAAECBAgQIECAAAECBG4C3vaNVpgA&#10;AQIECBAgQIAAAQIECBAgQIAAAQIECBAgQIAAAQIEIgFvO4KUIUCAAAECBAgQIECAAAECBAgQIECA&#10;AAECBAgQIECAAIGbgLd9oxUmQIAAAQIECBAgQIAAAQIECBAgQIAAAQIECBAgQIAAgUjA244gZQgQ&#10;IECAAAECBAgQIECAAAECBAgQIECAAAECBAgQIEDgJuBt32iFCRAgQIAAAQIECBAgQIAAAQIECBAg&#10;QIAAAQIECBAgQCAS8LYjSBkCBAgQIECAAAECBAgQIECAAAECBAgQIECAAAECBAgQuAl42zdaYQIE&#10;CBAgQIAAAQIECBAgQIAAAQIECBAgQIAAAQIECBCIBLztCFKGAAECBAgQIECAAAECBAgQIECAAAEC&#10;BAgQIECAAAECBG4C3vaNVpgAAQIECBAgQIAAAQIECBAgQIAAAQIECBAgQIAAAQIEIgFvO4KUIUCA&#10;AAECBAgQIECAAAECBAgQIECAAAECBAgQIECAAIGbgLd9oxUmQIAAAQIECBAgQIAAAQIECBAgQIAA&#10;AQIECBAgQIAAgUjA244gZQgQIECAAAECBAgQIECAAAECBAgQIECAAAECBAgQIEDgJuBt32iFCRAg&#10;QIAAAQIECBAgQIAAAQIECBAgQIAAAQIECBAgQCAS8LYjSBkCBAgQIECAAAECBAgQIECAAAECBAgQ&#10;IECAAAECBAgQuAl42zdaYQIECBAgQIAAAQIECBAgQIAAAQIECBAgQIAAAQIECBCIBLztCFKGAAEC&#10;BAgQIECAAAECBAgQIECAAAECBAgQIECAAAECBG4C3vaNVpgAAQIECBAgQIAAAQIECBAgQIAAAQIE&#10;CBAgQIAAAQIEIgFvO4KUIUCAAAECBAgQIECAAAECBAgQIECAAAECBAgQIECAAIGbgLd9oxUmQIAA&#10;AQIECBAgQIAAAQIECBAgQIAAAQIECBAgQIAAgUjA244gZQgQIECAAAECBAgQIECAAAECBAgQIECA&#10;AAECBAgQIEDgJuBt32iFCRAgQIAAAQIECBAgQIAAAQI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Aa841RruSB+PgAAAABJRU5ErkJgglBLAwQUAAYACAAAACEA13zU5OAAAAAJAQAADwAA&#10;AGRycy9kb3ducmV2LnhtbEyPQWvCQBSE74X+h+UVequbaBSN2YhI25MUqoXibc0+k2D2bciuSfz3&#10;fT21x2GGmW+yzWgb0WPna0cK4kkEAqlwpqZSwdfx7WUJwgdNRjeOUMEdPWzyx4dMp8YN9In9IZSC&#10;S8inWkEVQptK6YsKrfYT1yKxd3Gd1YFlV0rT6YHLbSOnUbSQVtfEC5VucVdhcT3crIL3QQ/bWfza&#10;76+X3f10nH9872NU6vlp3K5BBBzDXxh+8RkdcmY6uxsZLxoFScLkQcEsXoFgP5kn/O2sYLpYrkDm&#10;mfz/IP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MF/vjYD&#10;AAC6BwAADgAAAAAAAAAAAAAAAAA6AgAAZHJzL2Uyb0RvYy54bWxQSwECLQAKAAAAAAAAACEAAriA&#10;dljWAQBY1gEAFAAAAAAAAAAAAAAAAACcBQAAZHJzL21lZGlhL2ltYWdlMS5wbmdQSwECLQAUAAYA&#10;CAAAACEA13zU5OAAAAAJAQAADwAAAAAAAAAAAAAAAAAm3AEAZHJzL2Rvd25yZXYueG1sUEsBAi0A&#10;FAAGAAgAAAAhAKomDr68AAAAIQEAABkAAAAAAAAAAAAAAAAAM90BAGRycy9fcmVscy9lMm9Eb2Mu&#10;eG1sLnJlbHNQSwUGAAAAAAYABgB8AQAAJt4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670;top:89;width:4092;height:23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NiywAAAOMAAAAPAAAAZHJzL2Rvd25yZXYueG1sRI9PS8NA&#10;FMTvQr/D8gre7CaxBhu7LUVQg+DBxkOPj+zLH5t9G3bXNH57VxA8DjPzG2a7n80gJnK+t6wgXSUg&#10;iGure24VfFRPN/cgfEDWOFgmBd/kYb9bXG2x0PbC7zQdQysihH2BCroQxkJKX3dk0K/sSBy9xjqD&#10;IUrXSu3wEuFmkFmS5NJgz3Ghw5EeO6rPxy+joDyldfXcvL7IqSnnKvvcDKN7U+p6OR8eQASaw3/4&#10;r11qBVmSrdP1XZ7fwu+n+Afk7gcAAP//AwBQSwECLQAUAAYACAAAACEA2+H2y+4AAACFAQAAEwAA&#10;AAAAAAAAAAAAAAAAAAAAW0NvbnRlbnRfVHlwZXNdLnhtbFBLAQItABQABgAIAAAAIQBa9CxbvwAA&#10;ABUBAAALAAAAAAAAAAAAAAAAAB8BAABfcmVscy8ucmVsc1BLAQItABQABgAIAAAAIQBC6dNiywAA&#10;AOMAAAAPAAAAAAAAAAAAAAAAAAcCAABkcnMvZG93bnJldi54bWxQSwUGAAAAAAMAAwC3AAAA/wIA&#10;AAAA&#10;">
                <v:imagedata o:title="" r:id="rId2"/>
              </v:shape>
              <v:rect id="Rectangle 3" style="position:absolute;left:1785;top:1811;width:1626;height:408;visibility:visible;mso-wrap-style:square;v-text-anchor:top" o:spid="_x0000_s1028" stroked="f"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5/uyQAAAOIAAAAPAAAAZHJzL2Rvd25yZXYueG1sRI9Ba8JA&#10;FITvgv9heUJvuoml0aRZRZSWXo09tLdH9jWJyb4N2dWk/75bKPQ4zMw3TL6fTCfuNLjGsoJ4FYEg&#10;Lq1uuFLwfnlZbkE4j6yxs0wKvsnBfjef5ZhpO/KZ7oWvRICwy1BB7X2fSenKmgy6le2Jg/dlB4M+&#10;yKGSesAxwE0n11GUSIMNh4UaezrWVLbFzShgO1Wf29O18GW7+cDzuL5d0lelHhbT4RmEp8n/h//a&#10;b1rBYxInm6c4TeH3UrgDcvcDAAD//wMAUEsBAi0AFAAGAAgAAAAhANvh9svuAAAAhQEAABMAAAAA&#10;AAAAAAAAAAAAAAAAAFtDb250ZW50X1R5cGVzXS54bWxQSwECLQAUAAYACAAAACEAWvQsW78AAAAV&#10;AQAACwAAAAAAAAAAAAAAAAAfAQAAX3JlbHMvLnJlbHNQSwECLQAUAAYACAAAACEAUIef7skAAADi&#10;AAAADwAAAAAAAAAAAAAAAAAHAgAAZHJzL2Rvd25yZXYueG1sUEsFBgAAAAADAAMAtwAAAP0CAAAA&#10;AA==&#10;">
                <v:textbox inset="0,0,2.50014mm,1.3mm"/>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RLlneksmlouvy"/>
      <w:lvlText w:val="%1."/>
      <w:lvlJc w:val="left"/>
      <w:pPr>
        <w:tabs>
          <w:tab w:val="num" w:pos="737"/>
        </w:tabs>
        <w:ind w:left="737" w:hanging="737"/>
      </w:pPr>
      <w:rPr>
        <w:rFonts w:ascii="Arial" w:hAnsi="Arial" w:cs="Arial"/>
        <w:b/>
        <w:i w:val="0"/>
        <w:caps/>
        <w:strike w:val="0"/>
        <w:dstrike w:val="0"/>
        <w:vanish w:val="0"/>
        <w:color w:val="000000"/>
        <w:position w:val="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rPr>
    </w:lvl>
    <w:lvl w:ilvl="2">
      <w:start w:val="1"/>
      <w:numFmt w:val="decimal"/>
      <w:lvlText w:val="%1.%2.%3"/>
      <w:lvlJc w:val="left"/>
      <w:pPr>
        <w:tabs>
          <w:tab w:val="num" w:pos="2211"/>
        </w:tabs>
        <w:ind w:left="2211" w:hanging="737"/>
      </w:pPr>
      <w:rPr>
        <w:rFonts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2"/>
    <w:multiLevelType w:val="multilevel"/>
    <w:tmpl w:val="00000002"/>
    <w:name w:val="WW8Num10"/>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2" w15:restartNumberingAfterBreak="0">
    <w:nsid w:val="00000003"/>
    <w:multiLevelType w:val="multilevel"/>
    <w:tmpl w:val="00000003"/>
    <w:name w:val="WW8Num14"/>
    <w:lvl w:ilvl="0">
      <w:start w:val="1"/>
      <w:numFmt w:val="decimal"/>
      <w:lvlText w:val="%1."/>
      <w:lvlJc w:val="left"/>
      <w:pPr>
        <w:tabs>
          <w:tab w:val="num" w:pos="284"/>
        </w:tabs>
        <w:ind w:left="284" w:hanging="284"/>
      </w:pPr>
      <w:rPr>
        <w:rFonts w:ascii="Calibri" w:hAnsi="Calibri" w:cs="Calibri"/>
        <w:b w:val="0"/>
        <w:szCs w:val="22"/>
      </w:rPr>
    </w:lvl>
    <w:lvl w:ilvl="1">
      <w:start w:val="1"/>
      <w:numFmt w:val="lowerLetter"/>
      <w:lvlText w:val="%2)"/>
      <w:lvlJc w:val="left"/>
      <w:pPr>
        <w:tabs>
          <w:tab w:val="num" w:pos="284"/>
        </w:tabs>
        <w:ind w:left="284" w:hanging="284"/>
      </w:pPr>
    </w:lvl>
    <w:lvl w:ilvl="2">
      <w:start w:val="1"/>
      <w:numFmt w:val="lowerRoman"/>
      <w:lvlText w:val="%3)"/>
      <w:lvlJc w:val="left"/>
      <w:pPr>
        <w:tabs>
          <w:tab w:val="num" w:pos="708"/>
        </w:tabs>
        <w:ind w:left="1276" w:hanging="708"/>
      </w:pPr>
    </w:lvl>
    <w:lvl w:ilvl="3">
      <w:start w:val="1"/>
      <w:numFmt w:val="lowerLetter"/>
      <w:lvlText w:val="%4)"/>
      <w:lvlJc w:val="left"/>
      <w:pPr>
        <w:tabs>
          <w:tab w:val="num" w:pos="708"/>
        </w:tabs>
        <w:ind w:left="1984" w:hanging="708"/>
      </w:pPr>
    </w:lvl>
    <w:lvl w:ilvl="4">
      <w:start w:val="1"/>
      <w:numFmt w:val="decimal"/>
      <w:lvlText w:val="(%5)"/>
      <w:lvlJc w:val="left"/>
      <w:pPr>
        <w:tabs>
          <w:tab w:val="num" w:pos="708"/>
        </w:tabs>
        <w:ind w:left="2692" w:hanging="708"/>
      </w:pPr>
    </w:lvl>
    <w:lvl w:ilvl="5">
      <w:start w:val="1"/>
      <w:numFmt w:val="lowerLetter"/>
      <w:lvlText w:val="(%6)"/>
      <w:lvlJc w:val="left"/>
      <w:pPr>
        <w:tabs>
          <w:tab w:val="num" w:pos="708"/>
        </w:tabs>
        <w:ind w:left="3400" w:hanging="708"/>
      </w:pPr>
    </w:lvl>
    <w:lvl w:ilvl="6">
      <w:start w:val="1"/>
      <w:numFmt w:val="lowerRoman"/>
      <w:lvlText w:val="(%7)"/>
      <w:lvlJc w:val="left"/>
      <w:pPr>
        <w:tabs>
          <w:tab w:val="num" w:pos="708"/>
        </w:tabs>
        <w:ind w:left="4108" w:hanging="708"/>
      </w:pPr>
    </w:lvl>
    <w:lvl w:ilvl="7">
      <w:start w:val="1"/>
      <w:numFmt w:val="lowerLetter"/>
      <w:lvlText w:val="(%8)"/>
      <w:lvlJc w:val="left"/>
      <w:pPr>
        <w:tabs>
          <w:tab w:val="num" w:pos="708"/>
        </w:tabs>
        <w:ind w:left="4816" w:hanging="708"/>
      </w:pPr>
    </w:lvl>
    <w:lvl w:ilvl="8">
      <w:start w:val="1"/>
      <w:numFmt w:val="lowerRoman"/>
      <w:lvlText w:val="(%9)"/>
      <w:lvlJc w:val="left"/>
      <w:pPr>
        <w:tabs>
          <w:tab w:val="num" w:pos="708"/>
        </w:tabs>
        <w:ind w:left="5524" w:hanging="708"/>
      </w:pPr>
    </w:lvl>
  </w:abstractNum>
  <w:abstractNum w:abstractNumId="3" w15:restartNumberingAfterBreak="0">
    <w:nsid w:val="00000004"/>
    <w:multiLevelType w:val="singleLevel"/>
    <w:tmpl w:val="00000004"/>
    <w:name w:val="WW8Num17"/>
    <w:lvl w:ilvl="0">
      <w:start w:val="1"/>
      <w:numFmt w:val="lowerLetter"/>
      <w:lvlText w:val="%1)"/>
      <w:lvlJc w:val="left"/>
      <w:pPr>
        <w:tabs>
          <w:tab w:val="num" w:pos="0"/>
        </w:tabs>
        <w:ind w:left="720" w:hanging="360"/>
      </w:pPr>
      <w:rPr>
        <w:rFonts w:ascii="Calibri" w:hAnsi="Calibri" w:cs="Calibri"/>
        <w:b w:val="0"/>
        <w:szCs w:val="22"/>
      </w:rPr>
    </w:lvl>
  </w:abstractNum>
  <w:abstractNum w:abstractNumId="4" w15:restartNumberingAfterBreak="0">
    <w:nsid w:val="00000005"/>
    <w:multiLevelType w:val="multilevel"/>
    <w:tmpl w:val="00000005"/>
    <w:name w:val="WW8Num19"/>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5" w15:restartNumberingAfterBreak="0">
    <w:nsid w:val="00000006"/>
    <w:multiLevelType w:val="multilevel"/>
    <w:tmpl w:val="00000006"/>
    <w:name w:val="WW8Num20"/>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iCs/>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6" w15:restartNumberingAfterBreak="0">
    <w:nsid w:val="00000007"/>
    <w:multiLevelType w:val="singleLevel"/>
    <w:tmpl w:val="00000007"/>
    <w:name w:val="WW8Num21"/>
    <w:lvl w:ilvl="0">
      <w:start w:val="1"/>
      <w:numFmt w:val="decimal"/>
      <w:pStyle w:val="Nadpis1"/>
      <w:lvlText w:val="%1."/>
      <w:lvlJc w:val="left"/>
      <w:pPr>
        <w:tabs>
          <w:tab w:val="num" w:pos="0"/>
        </w:tabs>
        <w:ind w:left="720" w:hanging="360"/>
      </w:pPr>
    </w:lvl>
  </w:abstractNum>
  <w:abstractNum w:abstractNumId="7" w15:restartNumberingAfterBreak="0">
    <w:nsid w:val="00000008"/>
    <w:multiLevelType w:val="singleLevel"/>
    <w:tmpl w:val="00000008"/>
    <w:name w:val="WW8Num22"/>
    <w:lvl w:ilvl="0">
      <w:start w:val="1"/>
      <w:numFmt w:val="bullet"/>
      <w:lvlText w:val="-"/>
      <w:lvlJc w:val="left"/>
      <w:pPr>
        <w:tabs>
          <w:tab w:val="num" w:pos="0"/>
        </w:tabs>
        <w:ind w:left="720" w:hanging="360"/>
      </w:pPr>
      <w:rPr>
        <w:rFonts w:ascii="Calibri" w:hAnsi="Calibri" w:cs="Calibri"/>
        <w:sz w:val="22"/>
        <w:szCs w:val="22"/>
      </w:rPr>
    </w:lvl>
  </w:abstractNum>
  <w:abstractNum w:abstractNumId="8" w15:restartNumberingAfterBreak="0">
    <w:nsid w:val="00000009"/>
    <w:multiLevelType w:val="multilevel"/>
    <w:tmpl w:val="00000009"/>
    <w:name w:val="WW8Num25"/>
    <w:lvl w:ilvl="0">
      <w:start w:val="1"/>
      <w:numFmt w:val="decimal"/>
      <w:lvlText w:val="%1."/>
      <w:lvlJc w:val="left"/>
      <w:pPr>
        <w:tabs>
          <w:tab w:val="num" w:pos="567"/>
        </w:tabs>
        <w:ind w:left="567" w:hanging="567"/>
      </w:pPr>
      <w:rPr>
        <w:rFonts w:ascii="Calibri" w:hAnsi="Calibri" w:cs="Calibri"/>
        <w:b w:val="0"/>
        <w:iCs/>
        <w:sz w:val="22"/>
        <w:szCs w:val="22"/>
      </w:r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9" w15:restartNumberingAfterBreak="0">
    <w:nsid w:val="0000000A"/>
    <w:multiLevelType w:val="multilevel"/>
    <w:tmpl w:val="0000000A"/>
    <w:name w:val="WW8Num26"/>
    <w:lvl w:ilvl="0">
      <w:start w:val="1"/>
      <w:numFmt w:val="decimal"/>
      <w:lvlText w:val="%1."/>
      <w:lvlJc w:val="left"/>
      <w:pPr>
        <w:tabs>
          <w:tab w:val="num" w:pos="567"/>
        </w:tabs>
        <w:ind w:left="567" w:hanging="567"/>
      </w:pPr>
      <w:rPr>
        <w:rFonts w:ascii="Calibri" w:hAnsi="Calibri" w:cs="Calibri"/>
        <w:b w:val="0"/>
        <w:iCs/>
        <w:szCs w:val="22"/>
      </w:r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10" w15:restartNumberingAfterBreak="0">
    <w:nsid w:val="0000000B"/>
    <w:multiLevelType w:val="multilevel"/>
    <w:tmpl w:val="0000000B"/>
    <w:name w:val="WW8Num29"/>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11" w15:restartNumberingAfterBreak="0">
    <w:nsid w:val="0000000C"/>
    <w:multiLevelType w:val="singleLevel"/>
    <w:tmpl w:val="0000000C"/>
    <w:name w:val="WW8Num33"/>
    <w:lvl w:ilvl="0">
      <w:start w:val="1"/>
      <w:numFmt w:val="lowerLetter"/>
      <w:lvlText w:val="%1)"/>
      <w:lvlJc w:val="left"/>
      <w:pPr>
        <w:tabs>
          <w:tab w:val="num" w:pos="0"/>
        </w:tabs>
        <w:ind w:left="2912" w:hanging="360"/>
      </w:pPr>
      <w:rPr>
        <w:rFonts w:ascii="Calibri" w:hAnsi="Calibri" w:cs="Calibri"/>
        <w:b w:val="0"/>
        <w:iCs/>
        <w:color w:val="000000"/>
        <w:sz w:val="22"/>
        <w:szCs w:val="22"/>
      </w:rPr>
    </w:lvl>
  </w:abstractNum>
  <w:abstractNum w:abstractNumId="12"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0E1968"/>
    <w:multiLevelType w:val="multilevel"/>
    <w:tmpl w:val="2D265732"/>
    <w:lvl w:ilvl="0">
      <w:start w:val="1"/>
      <w:numFmt w:val="decimal"/>
      <w:lvlText w:val="%1."/>
      <w:lvlJc w:val="left"/>
      <w:pPr>
        <w:ind w:left="360" w:hanging="360"/>
      </w:pPr>
    </w:lvl>
    <w:lvl w:ilvl="1">
      <w:start w:val="1"/>
      <w:numFmt w:val="decimal"/>
      <w:pStyle w:val="Ka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606E4B"/>
    <w:multiLevelType w:val="multilevel"/>
    <w:tmpl w:val="23AABB4E"/>
    <w:lvl w:ilvl="0">
      <w:start w:val="1"/>
      <w:numFmt w:val="decimal"/>
      <w:pStyle w:val="Ka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D25637"/>
    <w:multiLevelType w:val="multilevel"/>
    <w:tmpl w:val="5E5EC482"/>
    <w:lvl w:ilvl="0">
      <w:start w:val="1"/>
      <w:numFmt w:val="decimal"/>
      <w:lvlText w:val="%1."/>
      <w:lvlJc w:val="left"/>
      <w:pPr>
        <w:ind w:left="360" w:hanging="360"/>
      </w:pPr>
      <w:rPr>
        <w:rFonts w:hint="default"/>
      </w:rPr>
    </w:lvl>
    <w:lvl w:ilvl="1">
      <w:start w:val="4"/>
      <w:numFmt w:val="decimal"/>
      <w:lvlText w:val="%1.%2."/>
      <w:lvlJc w:val="left"/>
      <w:pPr>
        <w:ind w:left="1000" w:hanging="432"/>
      </w:pPr>
      <w:rPr>
        <w:rFonts w:hint="default"/>
        <w:sz w:val="22"/>
        <w:szCs w:val="22"/>
      </w:rPr>
    </w:lvl>
    <w:lvl w:ilvl="2">
      <w:start w:val="1"/>
      <w:numFmt w:val="decimal"/>
      <w:lvlText w:val="%1.%2.%3."/>
      <w:lvlJc w:val="left"/>
      <w:pPr>
        <w:ind w:left="1497" w:hanging="504"/>
      </w:pPr>
      <w:rPr>
        <w:rFonts w:asciiTheme="minorHAnsi" w:hAnsi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E81C61"/>
    <w:multiLevelType w:val="hybridMultilevel"/>
    <w:tmpl w:val="C38662E0"/>
    <w:lvl w:ilvl="0" w:tplc="41DAD966">
      <w:start w:val="1"/>
      <w:numFmt w:val="lowerLetter"/>
      <w:lvlText w:val="%1)"/>
      <w:lvlJc w:val="left"/>
      <w:pPr>
        <w:ind w:left="6881" w:hanging="360"/>
      </w:pPr>
      <w:rPr>
        <w:rFonts w:asciiTheme="minorHAnsi" w:hAnsiTheme="minorHAnsi" w:hint="default"/>
        <w:sz w:val="22"/>
        <w:szCs w:val="22"/>
      </w:rPr>
    </w:lvl>
    <w:lvl w:ilvl="1" w:tplc="04050019" w:tentative="1">
      <w:start w:val="1"/>
      <w:numFmt w:val="lowerLetter"/>
      <w:lvlText w:val="%2."/>
      <w:lvlJc w:val="left"/>
      <w:pPr>
        <w:ind w:left="2429" w:hanging="360"/>
      </w:pPr>
    </w:lvl>
    <w:lvl w:ilvl="2" w:tplc="0405001B" w:tentative="1">
      <w:start w:val="1"/>
      <w:numFmt w:val="lowerRoman"/>
      <w:lvlText w:val="%3."/>
      <w:lvlJc w:val="right"/>
      <w:pPr>
        <w:ind w:left="3149" w:hanging="180"/>
      </w:pPr>
    </w:lvl>
    <w:lvl w:ilvl="3" w:tplc="0405000F" w:tentative="1">
      <w:start w:val="1"/>
      <w:numFmt w:val="decimal"/>
      <w:lvlText w:val="%4."/>
      <w:lvlJc w:val="left"/>
      <w:pPr>
        <w:ind w:left="3869" w:hanging="360"/>
      </w:pPr>
    </w:lvl>
    <w:lvl w:ilvl="4" w:tplc="04050019" w:tentative="1">
      <w:start w:val="1"/>
      <w:numFmt w:val="lowerLetter"/>
      <w:lvlText w:val="%5."/>
      <w:lvlJc w:val="left"/>
      <w:pPr>
        <w:ind w:left="4589" w:hanging="360"/>
      </w:pPr>
    </w:lvl>
    <w:lvl w:ilvl="5" w:tplc="0405001B" w:tentative="1">
      <w:start w:val="1"/>
      <w:numFmt w:val="lowerRoman"/>
      <w:lvlText w:val="%6."/>
      <w:lvlJc w:val="right"/>
      <w:pPr>
        <w:ind w:left="5309" w:hanging="180"/>
      </w:pPr>
    </w:lvl>
    <w:lvl w:ilvl="6" w:tplc="0405000F" w:tentative="1">
      <w:start w:val="1"/>
      <w:numFmt w:val="decimal"/>
      <w:lvlText w:val="%7."/>
      <w:lvlJc w:val="left"/>
      <w:pPr>
        <w:ind w:left="6029" w:hanging="360"/>
      </w:pPr>
    </w:lvl>
    <w:lvl w:ilvl="7" w:tplc="04050019" w:tentative="1">
      <w:start w:val="1"/>
      <w:numFmt w:val="lowerLetter"/>
      <w:lvlText w:val="%8."/>
      <w:lvlJc w:val="left"/>
      <w:pPr>
        <w:ind w:left="6749" w:hanging="360"/>
      </w:pPr>
    </w:lvl>
    <w:lvl w:ilvl="8" w:tplc="0405001B" w:tentative="1">
      <w:start w:val="1"/>
      <w:numFmt w:val="lowerRoman"/>
      <w:lvlText w:val="%9."/>
      <w:lvlJc w:val="right"/>
      <w:pPr>
        <w:ind w:left="7469" w:hanging="180"/>
      </w:pPr>
    </w:lvl>
  </w:abstractNum>
  <w:abstractNum w:abstractNumId="17" w15:restartNumberingAfterBreak="0">
    <w:nsid w:val="42D11621"/>
    <w:multiLevelType w:val="multilevel"/>
    <w:tmpl w:val="C394AD6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sz w:val="22"/>
        <w:szCs w:val="22"/>
      </w:rPr>
    </w:lvl>
    <w:lvl w:ilvl="2">
      <w:start w:val="1"/>
      <w:numFmt w:val="decimal"/>
      <w:lvlText w:val="%1.%2.%3."/>
      <w:lvlJc w:val="left"/>
      <w:pPr>
        <w:ind w:left="1497" w:hanging="504"/>
      </w:pPr>
      <w:rPr>
        <w:rFonts w:asciiTheme="minorHAnsi" w:hAnsi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F51582"/>
    <w:multiLevelType w:val="multilevel"/>
    <w:tmpl w:val="90BAA2C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A328EF"/>
    <w:multiLevelType w:val="hybridMultilevel"/>
    <w:tmpl w:val="7368C268"/>
    <w:lvl w:ilvl="0" w:tplc="497CB24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721C6133"/>
    <w:multiLevelType w:val="multilevel"/>
    <w:tmpl w:val="B0681F4E"/>
    <w:lvl w:ilvl="0">
      <w:start w:val="1"/>
      <w:numFmt w:val="decimal"/>
      <w:lvlText w:val="%1."/>
      <w:lvlJc w:val="left"/>
      <w:pPr>
        <w:ind w:left="360" w:hanging="360"/>
      </w:pPr>
    </w:lvl>
    <w:lvl w:ilvl="1">
      <w:start w:val="1"/>
      <w:numFmt w:val="decimal"/>
      <w:lvlText w:val="%1.%2."/>
      <w:lvlJc w:val="left"/>
      <w:pPr>
        <w:ind w:left="1000" w:hanging="432"/>
      </w:pPr>
      <w:rPr>
        <w:sz w:val="22"/>
        <w:szCs w:val="22"/>
      </w:rPr>
    </w:lvl>
    <w:lvl w:ilvl="2">
      <w:start w:val="1"/>
      <w:numFmt w:val="decimal"/>
      <w:lvlText w:val="%1.%2.%3."/>
      <w:lvlJc w:val="left"/>
      <w:pPr>
        <w:ind w:left="1497"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3516341">
    <w:abstractNumId w:val="0"/>
  </w:num>
  <w:num w:numId="2" w16cid:durableId="230889399">
    <w:abstractNumId w:val="6"/>
  </w:num>
  <w:num w:numId="3" w16cid:durableId="1171726096">
    <w:abstractNumId w:val="20"/>
  </w:num>
  <w:num w:numId="4" w16cid:durableId="1787193651">
    <w:abstractNumId w:val="12"/>
  </w:num>
  <w:num w:numId="5" w16cid:durableId="650983639">
    <w:abstractNumId w:val="13"/>
  </w:num>
  <w:num w:numId="6" w16cid:durableId="622230937">
    <w:abstractNumId w:val="14"/>
  </w:num>
  <w:num w:numId="7" w16cid:durableId="563419184">
    <w:abstractNumId w:val="16"/>
  </w:num>
  <w:num w:numId="8" w16cid:durableId="1772582937">
    <w:abstractNumId w:val="19"/>
  </w:num>
  <w:num w:numId="9" w16cid:durableId="661201676">
    <w:abstractNumId w:val="17"/>
  </w:num>
  <w:num w:numId="10" w16cid:durableId="1406679766">
    <w:abstractNumId w:val="18"/>
  </w:num>
  <w:num w:numId="11" w16cid:durableId="41008091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BD"/>
    <w:rsid w:val="000004BC"/>
    <w:rsid w:val="000008F7"/>
    <w:rsid w:val="00001160"/>
    <w:rsid w:val="00001AA1"/>
    <w:rsid w:val="00002070"/>
    <w:rsid w:val="00002857"/>
    <w:rsid w:val="00002B70"/>
    <w:rsid w:val="000042F9"/>
    <w:rsid w:val="00005307"/>
    <w:rsid w:val="00005822"/>
    <w:rsid w:val="00005B4E"/>
    <w:rsid w:val="00005DFE"/>
    <w:rsid w:val="000071A2"/>
    <w:rsid w:val="000075B2"/>
    <w:rsid w:val="0001188C"/>
    <w:rsid w:val="00012720"/>
    <w:rsid w:val="000134CE"/>
    <w:rsid w:val="0001509C"/>
    <w:rsid w:val="00016ECE"/>
    <w:rsid w:val="00020260"/>
    <w:rsid w:val="00020C66"/>
    <w:rsid w:val="0002310A"/>
    <w:rsid w:val="000234E8"/>
    <w:rsid w:val="000253FC"/>
    <w:rsid w:val="00026967"/>
    <w:rsid w:val="0003036F"/>
    <w:rsid w:val="00030415"/>
    <w:rsid w:val="000309A5"/>
    <w:rsid w:val="00031320"/>
    <w:rsid w:val="00032822"/>
    <w:rsid w:val="00032D85"/>
    <w:rsid w:val="00033081"/>
    <w:rsid w:val="00035B66"/>
    <w:rsid w:val="00036EFE"/>
    <w:rsid w:val="00036F5A"/>
    <w:rsid w:val="000410AB"/>
    <w:rsid w:val="00043374"/>
    <w:rsid w:val="00043DC6"/>
    <w:rsid w:val="00044E6C"/>
    <w:rsid w:val="00045DCF"/>
    <w:rsid w:val="00046582"/>
    <w:rsid w:val="00046821"/>
    <w:rsid w:val="000470BA"/>
    <w:rsid w:val="00047A8B"/>
    <w:rsid w:val="00047B53"/>
    <w:rsid w:val="000502E4"/>
    <w:rsid w:val="00050AFA"/>
    <w:rsid w:val="00051E78"/>
    <w:rsid w:val="00052DFF"/>
    <w:rsid w:val="00053A94"/>
    <w:rsid w:val="00053FAD"/>
    <w:rsid w:val="00055165"/>
    <w:rsid w:val="00055731"/>
    <w:rsid w:val="0005588D"/>
    <w:rsid w:val="000566CA"/>
    <w:rsid w:val="00061680"/>
    <w:rsid w:val="000624BA"/>
    <w:rsid w:val="00062B4F"/>
    <w:rsid w:val="00063463"/>
    <w:rsid w:val="000649F1"/>
    <w:rsid w:val="000703F1"/>
    <w:rsid w:val="000734C0"/>
    <w:rsid w:val="00073758"/>
    <w:rsid w:val="00075464"/>
    <w:rsid w:val="00076798"/>
    <w:rsid w:val="00077FFB"/>
    <w:rsid w:val="000804F7"/>
    <w:rsid w:val="00080C70"/>
    <w:rsid w:val="00081C63"/>
    <w:rsid w:val="0008202D"/>
    <w:rsid w:val="00082B08"/>
    <w:rsid w:val="0008318D"/>
    <w:rsid w:val="00084906"/>
    <w:rsid w:val="00084F12"/>
    <w:rsid w:val="00085A29"/>
    <w:rsid w:val="00085A62"/>
    <w:rsid w:val="00085D52"/>
    <w:rsid w:val="0008723C"/>
    <w:rsid w:val="00087AA9"/>
    <w:rsid w:val="00087F91"/>
    <w:rsid w:val="00091D67"/>
    <w:rsid w:val="00092B50"/>
    <w:rsid w:val="00093182"/>
    <w:rsid w:val="0009398F"/>
    <w:rsid w:val="00096A80"/>
    <w:rsid w:val="000A06BE"/>
    <w:rsid w:val="000A0D2D"/>
    <w:rsid w:val="000A128B"/>
    <w:rsid w:val="000A54BA"/>
    <w:rsid w:val="000A5AE2"/>
    <w:rsid w:val="000A5D3D"/>
    <w:rsid w:val="000B14C2"/>
    <w:rsid w:val="000B234A"/>
    <w:rsid w:val="000B4373"/>
    <w:rsid w:val="000B4593"/>
    <w:rsid w:val="000B5DE1"/>
    <w:rsid w:val="000B636B"/>
    <w:rsid w:val="000B73B6"/>
    <w:rsid w:val="000C0DFF"/>
    <w:rsid w:val="000C1D6D"/>
    <w:rsid w:val="000C2563"/>
    <w:rsid w:val="000C33EF"/>
    <w:rsid w:val="000C3EF8"/>
    <w:rsid w:val="000C59D9"/>
    <w:rsid w:val="000C647E"/>
    <w:rsid w:val="000C67EE"/>
    <w:rsid w:val="000C7367"/>
    <w:rsid w:val="000D058B"/>
    <w:rsid w:val="000D1683"/>
    <w:rsid w:val="000D24DF"/>
    <w:rsid w:val="000D4A49"/>
    <w:rsid w:val="000D4A5F"/>
    <w:rsid w:val="000D50BA"/>
    <w:rsid w:val="000D5A1A"/>
    <w:rsid w:val="000D68E6"/>
    <w:rsid w:val="000D7674"/>
    <w:rsid w:val="000D7A47"/>
    <w:rsid w:val="000E1026"/>
    <w:rsid w:val="000E1484"/>
    <w:rsid w:val="000E173C"/>
    <w:rsid w:val="000E1AC9"/>
    <w:rsid w:val="000E1F90"/>
    <w:rsid w:val="000E24B9"/>
    <w:rsid w:val="000E3F59"/>
    <w:rsid w:val="000E56BB"/>
    <w:rsid w:val="000E614A"/>
    <w:rsid w:val="000E7678"/>
    <w:rsid w:val="000F0BD3"/>
    <w:rsid w:val="000F3B47"/>
    <w:rsid w:val="000F4D2A"/>
    <w:rsid w:val="000F685C"/>
    <w:rsid w:val="000F72E0"/>
    <w:rsid w:val="0010005F"/>
    <w:rsid w:val="00101C2F"/>
    <w:rsid w:val="00101DA8"/>
    <w:rsid w:val="00101F61"/>
    <w:rsid w:val="00102463"/>
    <w:rsid w:val="001024F8"/>
    <w:rsid w:val="001040CA"/>
    <w:rsid w:val="00104294"/>
    <w:rsid w:val="00105995"/>
    <w:rsid w:val="00106658"/>
    <w:rsid w:val="00107D9D"/>
    <w:rsid w:val="00110171"/>
    <w:rsid w:val="001101E3"/>
    <w:rsid w:val="00111E79"/>
    <w:rsid w:val="00113827"/>
    <w:rsid w:val="001142CE"/>
    <w:rsid w:val="0011448E"/>
    <w:rsid w:val="00116B4B"/>
    <w:rsid w:val="001170A4"/>
    <w:rsid w:val="0011C4D7"/>
    <w:rsid w:val="0012036F"/>
    <w:rsid w:val="00121675"/>
    <w:rsid w:val="00121D19"/>
    <w:rsid w:val="0012271E"/>
    <w:rsid w:val="00123E0E"/>
    <w:rsid w:val="00124572"/>
    <w:rsid w:val="00124898"/>
    <w:rsid w:val="00124BD6"/>
    <w:rsid w:val="00126D2F"/>
    <w:rsid w:val="00130633"/>
    <w:rsid w:val="001309CE"/>
    <w:rsid w:val="0013299A"/>
    <w:rsid w:val="00132BAA"/>
    <w:rsid w:val="00134677"/>
    <w:rsid w:val="00134C11"/>
    <w:rsid w:val="001364BB"/>
    <w:rsid w:val="00140164"/>
    <w:rsid w:val="00140225"/>
    <w:rsid w:val="0014250B"/>
    <w:rsid w:val="00142CD3"/>
    <w:rsid w:val="00145E58"/>
    <w:rsid w:val="0014623F"/>
    <w:rsid w:val="001462AF"/>
    <w:rsid w:val="00146FC7"/>
    <w:rsid w:val="00146FDA"/>
    <w:rsid w:val="00150C6E"/>
    <w:rsid w:val="001526F0"/>
    <w:rsid w:val="001538A4"/>
    <w:rsid w:val="00153BE0"/>
    <w:rsid w:val="001541F5"/>
    <w:rsid w:val="0015422C"/>
    <w:rsid w:val="0015435F"/>
    <w:rsid w:val="0015488A"/>
    <w:rsid w:val="00155206"/>
    <w:rsid w:val="00156525"/>
    <w:rsid w:val="00156CB3"/>
    <w:rsid w:val="00160349"/>
    <w:rsid w:val="0016088D"/>
    <w:rsid w:val="0016096D"/>
    <w:rsid w:val="00161270"/>
    <w:rsid w:val="00161669"/>
    <w:rsid w:val="0016244F"/>
    <w:rsid w:val="00162829"/>
    <w:rsid w:val="00162D4E"/>
    <w:rsid w:val="001646B7"/>
    <w:rsid w:val="00165634"/>
    <w:rsid w:val="00165DC5"/>
    <w:rsid w:val="00166E8E"/>
    <w:rsid w:val="00167A65"/>
    <w:rsid w:val="00172186"/>
    <w:rsid w:val="001722A6"/>
    <w:rsid w:val="00174817"/>
    <w:rsid w:val="001754D7"/>
    <w:rsid w:val="00180323"/>
    <w:rsid w:val="001807D9"/>
    <w:rsid w:val="001812EC"/>
    <w:rsid w:val="00181D15"/>
    <w:rsid w:val="00182B3C"/>
    <w:rsid w:val="00182C49"/>
    <w:rsid w:val="001839DF"/>
    <w:rsid w:val="00185BE1"/>
    <w:rsid w:val="00186F8A"/>
    <w:rsid w:val="0018796E"/>
    <w:rsid w:val="00187AAC"/>
    <w:rsid w:val="00190B61"/>
    <w:rsid w:val="001913B8"/>
    <w:rsid w:val="001916FF"/>
    <w:rsid w:val="0019232B"/>
    <w:rsid w:val="00193160"/>
    <w:rsid w:val="001942C9"/>
    <w:rsid w:val="00195A55"/>
    <w:rsid w:val="00195FBF"/>
    <w:rsid w:val="001A0CEA"/>
    <w:rsid w:val="001A18F1"/>
    <w:rsid w:val="001A2031"/>
    <w:rsid w:val="001A4F9E"/>
    <w:rsid w:val="001A62B8"/>
    <w:rsid w:val="001A657B"/>
    <w:rsid w:val="001B1042"/>
    <w:rsid w:val="001B1C94"/>
    <w:rsid w:val="001B5352"/>
    <w:rsid w:val="001B592D"/>
    <w:rsid w:val="001B6643"/>
    <w:rsid w:val="001B6E55"/>
    <w:rsid w:val="001B75AF"/>
    <w:rsid w:val="001C04D9"/>
    <w:rsid w:val="001C3BA1"/>
    <w:rsid w:val="001C3C9E"/>
    <w:rsid w:val="001C3E18"/>
    <w:rsid w:val="001C40AD"/>
    <w:rsid w:val="001C4F07"/>
    <w:rsid w:val="001C5BB8"/>
    <w:rsid w:val="001C65CD"/>
    <w:rsid w:val="001C676E"/>
    <w:rsid w:val="001C6DAC"/>
    <w:rsid w:val="001C7283"/>
    <w:rsid w:val="001C7A74"/>
    <w:rsid w:val="001D1B00"/>
    <w:rsid w:val="001D4FFB"/>
    <w:rsid w:val="001D6047"/>
    <w:rsid w:val="001D624D"/>
    <w:rsid w:val="001E03ED"/>
    <w:rsid w:val="001E0A67"/>
    <w:rsid w:val="001E0B4C"/>
    <w:rsid w:val="001E2409"/>
    <w:rsid w:val="001E3F32"/>
    <w:rsid w:val="001E5F79"/>
    <w:rsid w:val="001E6370"/>
    <w:rsid w:val="001E667D"/>
    <w:rsid w:val="001E7947"/>
    <w:rsid w:val="001F060F"/>
    <w:rsid w:val="001F08C8"/>
    <w:rsid w:val="001F0BA8"/>
    <w:rsid w:val="001F15F5"/>
    <w:rsid w:val="001F242E"/>
    <w:rsid w:val="001F3145"/>
    <w:rsid w:val="001F334A"/>
    <w:rsid w:val="001F40D0"/>
    <w:rsid w:val="001F567A"/>
    <w:rsid w:val="001F75EF"/>
    <w:rsid w:val="00201EDF"/>
    <w:rsid w:val="00202673"/>
    <w:rsid w:val="002045B3"/>
    <w:rsid w:val="00205282"/>
    <w:rsid w:val="002056F6"/>
    <w:rsid w:val="002064C6"/>
    <w:rsid w:val="00206636"/>
    <w:rsid w:val="00207289"/>
    <w:rsid w:val="00207377"/>
    <w:rsid w:val="0021110C"/>
    <w:rsid w:val="00211CDA"/>
    <w:rsid w:val="00211E07"/>
    <w:rsid w:val="00214CE3"/>
    <w:rsid w:val="0021582F"/>
    <w:rsid w:val="002165F5"/>
    <w:rsid w:val="00216864"/>
    <w:rsid w:val="002168E4"/>
    <w:rsid w:val="00216C5B"/>
    <w:rsid w:val="00216FB4"/>
    <w:rsid w:val="00217837"/>
    <w:rsid w:val="00220E99"/>
    <w:rsid w:val="00221E9A"/>
    <w:rsid w:val="002222F9"/>
    <w:rsid w:val="00222AD9"/>
    <w:rsid w:val="00222CA1"/>
    <w:rsid w:val="002236C3"/>
    <w:rsid w:val="0022398B"/>
    <w:rsid w:val="00223BDE"/>
    <w:rsid w:val="00224382"/>
    <w:rsid w:val="00224391"/>
    <w:rsid w:val="0022482A"/>
    <w:rsid w:val="0022543D"/>
    <w:rsid w:val="00225EA7"/>
    <w:rsid w:val="00226554"/>
    <w:rsid w:val="002269AD"/>
    <w:rsid w:val="00227645"/>
    <w:rsid w:val="002324F4"/>
    <w:rsid w:val="002348A4"/>
    <w:rsid w:val="002367C6"/>
    <w:rsid w:val="002368FC"/>
    <w:rsid w:val="00237C63"/>
    <w:rsid w:val="00240457"/>
    <w:rsid w:val="00241211"/>
    <w:rsid w:val="00243902"/>
    <w:rsid w:val="00244885"/>
    <w:rsid w:val="002454D5"/>
    <w:rsid w:val="002464BD"/>
    <w:rsid w:val="00247DAF"/>
    <w:rsid w:val="002514B5"/>
    <w:rsid w:val="00251687"/>
    <w:rsid w:val="00251A7D"/>
    <w:rsid w:val="00251C5F"/>
    <w:rsid w:val="00252265"/>
    <w:rsid w:val="00252F53"/>
    <w:rsid w:val="002533D5"/>
    <w:rsid w:val="0025342E"/>
    <w:rsid w:val="00255077"/>
    <w:rsid w:val="00256602"/>
    <w:rsid w:val="00257507"/>
    <w:rsid w:val="00260EC4"/>
    <w:rsid w:val="0026166E"/>
    <w:rsid w:val="00261B77"/>
    <w:rsid w:val="0026230A"/>
    <w:rsid w:val="0026277F"/>
    <w:rsid w:val="00264B4D"/>
    <w:rsid w:val="002651A7"/>
    <w:rsid w:val="002651AD"/>
    <w:rsid w:val="00265899"/>
    <w:rsid w:val="00265D8D"/>
    <w:rsid w:val="00265EF5"/>
    <w:rsid w:val="00267605"/>
    <w:rsid w:val="00270AEC"/>
    <w:rsid w:val="002710D4"/>
    <w:rsid w:val="00273299"/>
    <w:rsid w:val="002764C0"/>
    <w:rsid w:val="00276C2B"/>
    <w:rsid w:val="00277B05"/>
    <w:rsid w:val="002806B4"/>
    <w:rsid w:val="00282F93"/>
    <w:rsid w:val="00284F20"/>
    <w:rsid w:val="00286650"/>
    <w:rsid w:val="00286C2A"/>
    <w:rsid w:val="002915FC"/>
    <w:rsid w:val="00291A95"/>
    <w:rsid w:val="002920AE"/>
    <w:rsid w:val="00292318"/>
    <w:rsid w:val="00293D1D"/>
    <w:rsid w:val="00294905"/>
    <w:rsid w:val="00294A86"/>
    <w:rsid w:val="0029546D"/>
    <w:rsid w:val="00295A2B"/>
    <w:rsid w:val="00296FF8"/>
    <w:rsid w:val="002A01BF"/>
    <w:rsid w:val="002A1838"/>
    <w:rsid w:val="002A19D8"/>
    <w:rsid w:val="002A285C"/>
    <w:rsid w:val="002A2AC5"/>
    <w:rsid w:val="002A2D3B"/>
    <w:rsid w:val="002A396F"/>
    <w:rsid w:val="002A437F"/>
    <w:rsid w:val="002A54A3"/>
    <w:rsid w:val="002A5F0C"/>
    <w:rsid w:val="002A6E9A"/>
    <w:rsid w:val="002A7105"/>
    <w:rsid w:val="002B11C9"/>
    <w:rsid w:val="002B24B5"/>
    <w:rsid w:val="002B29A5"/>
    <w:rsid w:val="002B31BC"/>
    <w:rsid w:val="002B3397"/>
    <w:rsid w:val="002B3A4C"/>
    <w:rsid w:val="002B3D8E"/>
    <w:rsid w:val="002B474E"/>
    <w:rsid w:val="002B4860"/>
    <w:rsid w:val="002C00B8"/>
    <w:rsid w:val="002C21A6"/>
    <w:rsid w:val="002C21F7"/>
    <w:rsid w:val="002C3A70"/>
    <w:rsid w:val="002C423B"/>
    <w:rsid w:val="002C48D6"/>
    <w:rsid w:val="002C5C31"/>
    <w:rsid w:val="002C6729"/>
    <w:rsid w:val="002C7905"/>
    <w:rsid w:val="002C7989"/>
    <w:rsid w:val="002D0704"/>
    <w:rsid w:val="002D44A9"/>
    <w:rsid w:val="002D501C"/>
    <w:rsid w:val="002D59F2"/>
    <w:rsid w:val="002D65B2"/>
    <w:rsid w:val="002D65BB"/>
    <w:rsid w:val="002E00BD"/>
    <w:rsid w:val="002E0384"/>
    <w:rsid w:val="002E0A51"/>
    <w:rsid w:val="002E10CD"/>
    <w:rsid w:val="002E11C3"/>
    <w:rsid w:val="002E1C61"/>
    <w:rsid w:val="002E2DF6"/>
    <w:rsid w:val="002E2EE4"/>
    <w:rsid w:val="002E5A0D"/>
    <w:rsid w:val="002E5DA8"/>
    <w:rsid w:val="002E705C"/>
    <w:rsid w:val="002E751A"/>
    <w:rsid w:val="002E7E18"/>
    <w:rsid w:val="002F1B80"/>
    <w:rsid w:val="002F1DFB"/>
    <w:rsid w:val="002F2ECD"/>
    <w:rsid w:val="002F3A3E"/>
    <w:rsid w:val="002F3DB7"/>
    <w:rsid w:val="002F4455"/>
    <w:rsid w:val="002F4FBB"/>
    <w:rsid w:val="002F5A04"/>
    <w:rsid w:val="002F69F7"/>
    <w:rsid w:val="003018F7"/>
    <w:rsid w:val="00301BFB"/>
    <w:rsid w:val="00303E3A"/>
    <w:rsid w:val="00304A90"/>
    <w:rsid w:val="003051FC"/>
    <w:rsid w:val="00305279"/>
    <w:rsid w:val="003067A1"/>
    <w:rsid w:val="00306E7D"/>
    <w:rsid w:val="00307371"/>
    <w:rsid w:val="00310291"/>
    <w:rsid w:val="00310852"/>
    <w:rsid w:val="00311512"/>
    <w:rsid w:val="003125D8"/>
    <w:rsid w:val="0031381C"/>
    <w:rsid w:val="00314832"/>
    <w:rsid w:val="00316489"/>
    <w:rsid w:val="00320335"/>
    <w:rsid w:val="00320988"/>
    <w:rsid w:val="00321C8F"/>
    <w:rsid w:val="00322637"/>
    <w:rsid w:val="00322B28"/>
    <w:rsid w:val="00325740"/>
    <w:rsid w:val="0032635E"/>
    <w:rsid w:val="0032682E"/>
    <w:rsid w:val="00326A52"/>
    <w:rsid w:val="00327BFC"/>
    <w:rsid w:val="00330C2C"/>
    <w:rsid w:val="00331301"/>
    <w:rsid w:val="00332FA4"/>
    <w:rsid w:val="00334335"/>
    <w:rsid w:val="003347A9"/>
    <w:rsid w:val="00334F1F"/>
    <w:rsid w:val="00335031"/>
    <w:rsid w:val="00340635"/>
    <w:rsid w:val="00340747"/>
    <w:rsid w:val="00341228"/>
    <w:rsid w:val="00341875"/>
    <w:rsid w:val="00342E1C"/>
    <w:rsid w:val="0034344F"/>
    <w:rsid w:val="00344FD9"/>
    <w:rsid w:val="0034503D"/>
    <w:rsid w:val="0034581F"/>
    <w:rsid w:val="0034762E"/>
    <w:rsid w:val="00347755"/>
    <w:rsid w:val="00352B20"/>
    <w:rsid w:val="00352DD8"/>
    <w:rsid w:val="00352E74"/>
    <w:rsid w:val="00353E1D"/>
    <w:rsid w:val="00353E44"/>
    <w:rsid w:val="003544D9"/>
    <w:rsid w:val="003565EA"/>
    <w:rsid w:val="003577D6"/>
    <w:rsid w:val="003608EA"/>
    <w:rsid w:val="00360F88"/>
    <w:rsid w:val="00363618"/>
    <w:rsid w:val="00365358"/>
    <w:rsid w:val="00365391"/>
    <w:rsid w:val="00366C71"/>
    <w:rsid w:val="00370122"/>
    <w:rsid w:val="00370E68"/>
    <w:rsid w:val="0037460B"/>
    <w:rsid w:val="0037515B"/>
    <w:rsid w:val="00376098"/>
    <w:rsid w:val="00377816"/>
    <w:rsid w:val="003809C0"/>
    <w:rsid w:val="00382536"/>
    <w:rsid w:val="003844F3"/>
    <w:rsid w:val="003848DB"/>
    <w:rsid w:val="0038579D"/>
    <w:rsid w:val="00385C40"/>
    <w:rsid w:val="00385E9E"/>
    <w:rsid w:val="00387740"/>
    <w:rsid w:val="003916FD"/>
    <w:rsid w:val="003937C0"/>
    <w:rsid w:val="00393DA7"/>
    <w:rsid w:val="00393F6C"/>
    <w:rsid w:val="00394536"/>
    <w:rsid w:val="0039458F"/>
    <w:rsid w:val="00396674"/>
    <w:rsid w:val="003966A1"/>
    <w:rsid w:val="003969C9"/>
    <w:rsid w:val="003975DE"/>
    <w:rsid w:val="003A01C0"/>
    <w:rsid w:val="003A09A8"/>
    <w:rsid w:val="003A0F2D"/>
    <w:rsid w:val="003A188B"/>
    <w:rsid w:val="003A4511"/>
    <w:rsid w:val="003A56CD"/>
    <w:rsid w:val="003A6519"/>
    <w:rsid w:val="003A7641"/>
    <w:rsid w:val="003B0BCD"/>
    <w:rsid w:val="003B2CFE"/>
    <w:rsid w:val="003B63C9"/>
    <w:rsid w:val="003B6FEB"/>
    <w:rsid w:val="003B7000"/>
    <w:rsid w:val="003B76E0"/>
    <w:rsid w:val="003B7CD5"/>
    <w:rsid w:val="003C0126"/>
    <w:rsid w:val="003C0DA3"/>
    <w:rsid w:val="003C521B"/>
    <w:rsid w:val="003C5853"/>
    <w:rsid w:val="003C5FB0"/>
    <w:rsid w:val="003D057B"/>
    <w:rsid w:val="003D24E2"/>
    <w:rsid w:val="003D2F4E"/>
    <w:rsid w:val="003D43D2"/>
    <w:rsid w:val="003D5155"/>
    <w:rsid w:val="003D5500"/>
    <w:rsid w:val="003D7480"/>
    <w:rsid w:val="003D7C70"/>
    <w:rsid w:val="003E0E41"/>
    <w:rsid w:val="003E152D"/>
    <w:rsid w:val="003E1B46"/>
    <w:rsid w:val="003E26BB"/>
    <w:rsid w:val="003E347A"/>
    <w:rsid w:val="003E34A0"/>
    <w:rsid w:val="003E4A65"/>
    <w:rsid w:val="003E4D03"/>
    <w:rsid w:val="003E634F"/>
    <w:rsid w:val="003E6DC5"/>
    <w:rsid w:val="003E795A"/>
    <w:rsid w:val="003E7E6B"/>
    <w:rsid w:val="003F08BF"/>
    <w:rsid w:val="003F199E"/>
    <w:rsid w:val="003F1CB1"/>
    <w:rsid w:val="003F1DFA"/>
    <w:rsid w:val="003F2E82"/>
    <w:rsid w:val="003F30A1"/>
    <w:rsid w:val="003F4A37"/>
    <w:rsid w:val="003F53B3"/>
    <w:rsid w:val="003F5667"/>
    <w:rsid w:val="003F62E7"/>
    <w:rsid w:val="003F7A1E"/>
    <w:rsid w:val="004011F5"/>
    <w:rsid w:val="00401373"/>
    <w:rsid w:val="004040C8"/>
    <w:rsid w:val="004042A2"/>
    <w:rsid w:val="004048EA"/>
    <w:rsid w:val="00404A0F"/>
    <w:rsid w:val="00407C07"/>
    <w:rsid w:val="00407D5F"/>
    <w:rsid w:val="004102A5"/>
    <w:rsid w:val="004108B1"/>
    <w:rsid w:val="00411AE6"/>
    <w:rsid w:val="0041387B"/>
    <w:rsid w:val="00413B38"/>
    <w:rsid w:val="0041416F"/>
    <w:rsid w:val="00414A2E"/>
    <w:rsid w:val="00415485"/>
    <w:rsid w:val="00416419"/>
    <w:rsid w:val="00416C1A"/>
    <w:rsid w:val="00417157"/>
    <w:rsid w:val="00417E4A"/>
    <w:rsid w:val="00417F57"/>
    <w:rsid w:val="00420F1F"/>
    <w:rsid w:val="004210DF"/>
    <w:rsid w:val="00425E57"/>
    <w:rsid w:val="004309E8"/>
    <w:rsid w:val="00430E8A"/>
    <w:rsid w:val="00432242"/>
    <w:rsid w:val="00433E75"/>
    <w:rsid w:val="00434A95"/>
    <w:rsid w:val="00434B6F"/>
    <w:rsid w:val="00435C6C"/>
    <w:rsid w:val="00436669"/>
    <w:rsid w:val="00437A71"/>
    <w:rsid w:val="00437B0A"/>
    <w:rsid w:val="00440130"/>
    <w:rsid w:val="0044017E"/>
    <w:rsid w:val="00440AE1"/>
    <w:rsid w:val="00441AF2"/>
    <w:rsid w:val="0044227B"/>
    <w:rsid w:val="00445CAD"/>
    <w:rsid w:val="00446E78"/>
    <w:rsid w:val="004476C2"/>
    <w:rsid w:val="00447B59"/>
    <w:rsid w:val="00453941"/>
    <w:rsid w:val="0045398B"/>
    <w:rsid w:val="0045401C"/>
    <w:rsid w:val="00454534"/>
    <w:rsid w:val="00454EDC"/>
    <w:rsid w:val="00455496"/>
    <w:rsid w:val="00455E6A"/>
    <w:rsid w:val="00455F67"/>
    <w:rsid w:val="004560DD"/>
    <w:rsid w:val="004567D9"/>
    <w:rsid w:val="004578B8"/>
    <w:rsid w:val="0046185E"/>
    <w:rsid w:val="00461CCC"/>
    <w:rsid w:val="00462E93"/>
    <w:rsid w:val="00463393"/>
    <w:rsid w:val="0046477E"/>
    <w:rsid w:val="00465120"/>
    <w:rsid w:val="00466BF7"/>
    <w:rsid w:val="00471368"/>
    <w:rsid w:val="00471DD4"/>
    <w:rsid w:val="00472814"/>
    <w:rsid w:val="00472960"/>
    <w:rsid w:val="00472C18"/>
    <w:rsid w:val="00473426"/>
    <w:rsid w:val="00473608"/>
    <w:rsid w:val="00473D9B"/>
    <w:rsid w:val="00474A38"/>
    <w:rsid w:val="0047529F"/>
    <w:rsid w:val="004769FA"/>
    <w:rsid w:val="00477D96"/>
    <w:rsid w:val="00477E12"/>
    <w:rsid w:val="00482C7F"/>
    <w:rsid w:val="00484529"/>
    <w:rsid w:val="00484871"/>
    <w:rsid w:val="0048520C"/>
    <w:rsid w:val="004862D4"/>
    <w:rsid w:val="004900FE"/>
    <w:rsid w:val="00492069"/>
    <w:rsid w:val="00492864"/>
    <w:rsid w:val="00495832"/>
    <w:rsid w:val="00495F87"/>
    <w:rsid w:val="00496F7F"/>
    <w:rsid w:val="00496FCF"/>
    <w:rsid w:val="004A01FA"/>
    <w:rsid w:val="004A038E"/>
    <w:rsid w:val="004A254F"/>
    <w:rsid w:val="004A355A"/>
    <w:rsid w:val="004A4737"/>
    <w:rsid w:val="004A4979"/>
    <w:rsid w:val="004A4C60"/>
    <w:rsid w:val="004A4CF2"/>
    <w:rsid w:val="004A5385"/>
    <w:rsid w:val="004B05D2"/>
    <w:rsid w:val="004B0978"/>
    <w:rsid w:val="004B1306"/>
    <w:rsid w:val="004B2447"/>
    <w:rsid w:val="004B2A72"/>
    <w:rsid w:val="004B395C"/>
    <w:rsid w:val="004B577C"/>
    <w:rsid w:val="004B7BAE"/>
    <w:rsid w:val="004C0435"/>
    <w:rsid w:val="004C10D0"/>
    <w:rsid w:val="004C162C"/>
    <w:rsid w:val="004C2090"/>
    <w:rsid w:val="004C2835"/>
    <w:rsid w:val="004C2B39"/>
    <w:rsid w:val="004C30CF"/>
    <w:rsid w:val="004C3BE7"/>
    <w:rsid w:val="004C4AC4"/>
    <w:rsid w:val="004C4D66"/>
    <w:rsid w:val="004C4D73"/>
    <w:rsid w:val="004C54C5"/>
    <w:rsid w:val="004C5EBF"/>
    <w:rsid w:val="004C723A"/>
    <w:rsid w:val="004D15E0"/>
    <w:rsid w:val="004D1C97"/>
    <w:rsid w:val="004D1CF6"/>
    <w:rsid w:val="004D3475"/>
    <w:rsid w:val="004D4862"/>
    <w:rsid w:val="004D48C8"/>
    <w:rsid w:val="004D4BD4"/>
    <w:rsid w:val="004D5E77"/>
    <w:rsid w:val="004E0945"/>
    <w:rsid w:val="004E0EAF"/>
    <w:rsid w:val="004E1111"/>
    <w:rsid w:val="004E119E"/>
    <w:rsid w:val="004E22E7"/>
    <w:rsid w:val="004E2729"/>
    <w:rsid w:val="004E2C1A"/>
    <w:rsid w:val="004E2D83"/>
    <w:rsid w:val="004E3137"/>
    <w:rsid w:val="004E3BEF"/>
    <w:rsid w:val="004E5889"/>
    <w:rsid w:val="004E5C0B"/>
    <w:rsid w:val="004F07E7"/>
    <w:rsid w:val="004F0C90"/>
    <w:rsid w:val="004F179A"/>
    <w:rsid w:val="004F34D4"/>
    <w:rsid w:val="004F3740"/>
    <w:rsid w:val="004F3BA4"/>
    <w:rsid w:val="004F764B"/>
    <w:rsid w:val="0050074A"/>
    <w:rsid w:val="00500E08"/>
    <w:rsid w:val="0050290A"/>
    <w:rsid w:val="00503B5C"/>
    <w:rsid w:val="00504A8C"/>
    <w:rsid w:val="00505664"/>
    <w:rsid w:val="0050579E"/>
    <w:rsid w:val="00510625"/>
    <w:rsid w:val="00510C0F"/>
    <w:rsid w:val="00512572"/>
    <w:rsid w:val="0051326A"/>
    <w:rsid w:val="00515AAA"/>
    <w:rsid w:val="00517432"/>
    <w:rsid w:val="00517826"/>
    <w:rsid w:val="00517939"/>
    <w:rsid w:val="00520B5B"/>
    <w:rsid w:val="00521D0D"/>
    <w:rsid w:val="00522185"/>
    <w:rsid w:val="00522B3D"/>
    <w:rsid w:val="00522F88"/>
    <w:rsid w:val="005234C7"/>
    <w:rsid w:val="0052383E"/>
    <w:rsid w:val="00524A4C"/>
    <w:rsid w:val="00525D42"/>
    <w:rsid w:val="005268AE"/>
    <w:rsid w:val="0053016B"/>
    <w:rsid w:val="00530675"/>
    <w:rsid w:val="00530F0A"/>
    <w:rsid w:val="0053163B"/>
    <w:rsid w:val="00533444"/>
    <w:rsid w:val="00535EBF"/>
    <w:rsid w:val="00537198"/>
    <w:rsid w:val="005371EA"/>
    <w:rsid w:val="0054016D"/>
    <w:rsid w:val="005409D4"/>
    <w:rsid w:val="00540D82"/>
    <w:rsid w:val="005422BD"/>
    <w:rsid w:val="00543F95"/>
    <w:rsid w:val="00544463"/>
    <w:rsid w:val="00545B01"/>
    <w:rsid w:val="00546A5B"/>
    <w:rsid w:val="00546ECC"/>
    <w:rsid w:val="005471D9"/>
    <w:rsid w:val="005478DC"/>
    <w:rsid w:val="00547D41"/>
    <w:rsid w:val="005509C8"/>
    <w:rsid w:val="00551510"/>
    <w:rsid w:val="00551746"/>
    <w:rsid w:val="005531AC"/>
    <w:rsid w:val="00553B51"/>
    <w:rsid w:val="00554371"/>
    <w:rsid w:val="00555E38"/>
    <w:rsid w:val="0055684B"/>
    <w:rsid w:val="00560ED6"/>
    <w:rsid w:val="00563487"/>
    <w:rsid w:val="00563A4C"/>
    <w:rsid w:val="00570A8F"/>
    <w:rsid w:val="00570B09"/>
    <w:rsid w:val="00571BBD"/>
    <w:rsid w:val="00572291"/>
    <w:rsid w:val="00572342"/>
    <w:rsid w:val="0057272F"/>
    <w:rsid w:val="00574B2C"/>
    <w:rsid w:val="00574C23"/>
    <w:rsid w:val="00574DB5"/>
    <w:rsid w:val="005768B4"/>
    <w:rsid w:val="00576B31"/>
    <w:rsid w:val="00577C98"/>
    <w:rsid w:val="005838C1"/>
    <w:rsid w:val="00584785"/>
    <w:rsid w:val="005849E5"/>
    <w:rsid w:val="00584A59"/>
    <w:rsid w:val="005862A7"/>
    <w:rsid w:val="00587FC4"/>
    <w:rsid w:val="0059117D"/>
    <w:rsid w:val="005914FF"/>
    <w:rsid w:val="005925F8"/>
    <w:rsid w:val="00592A69"/>
    <w:rsid w:val="00593469"/>
    <w:rsid w:val="00593A61"/>
    <w:rsid w:val="005940D7"/>
    <w:rsid w:val="00594540"/>
    <w:rsid w:val="00595490"/>
    <w:rsid w:val="00595A8E"/>
    <w:rsid w:val="00596C03"/>
    <w:rsid w:val="00596CEA"/>
    <w:rsid w:val="005A2249"/>
    <w:rsid w:val="005A413D"/>
    <w:rsid w:val="005A6DA5"/>
    <w:rsid w:val="005A6EC4"/>
    <w:rsid w:val="005A6FB8"/>
    <w:rsid w:val="005B0370"/>
    <w:rsid w:val="005B0706"/>
    <w:rsid w:val="005B119B"/>
    <w:rsid w:val="005B36E0"/>
    <w:rsid w:val="005B3F95"/>
    <w:rsid w:val="005B49B8"/>
    <w:rsid w:val="005B5430"/>
    <w:rsid w:val="005B6906"/>
    <w:rsid w:val="005B7DCB"/>
    <w:rsid w:val="005C03DC"/>
    <w:rsid w:val="005C1F52"/>
    <w:rsid w:val="005C5BF3"/>
    <w:rsid w:val="005C5DB3"/>
    <w:rsid w:val="005C5E36"/>
    <w:rsid w:val="005C6DB2"/>
    <w:rsid w:val="005C724B"/>
    <w:rsid w:val="005C7BCF"/>
    <w:rsid w:val="005C7DD1"/>
    <w:rsid w:val="005D02FE"/>
    <w:rsid w:val="005D1E10"/>
    <w:rsid w:val="005D224F"/>
    <w:rsid w:val="005D38B0"/>
    <w:rsid w:val="005D3B07"/>
    <w:rsid w:val="005D3DEA"/>
    <w:rsid w:val="005D3E47"/>
    <w:rsid w:val="005D4136"/>
    <w:rsid w:val="005D6B08"/>
    <w:rsid w:val="005E0A5A"/>
    <w:rsid w:val="005E15E3"/>
    <w:rsid w:val="005E2151"/>
    <w:rsid w:val="005E33BC"/>
    <w:rsid w:val="005E3B0E"/>
    <w:rsid w:val="005E45C0"/>
    <w:rsid w:val="005E70BF"/>
    <w:rsid w:val="005E7579"/>
    <w:rsid w:val="005F1426"/>
    <w:rsid w:val="005F14C6"/>
    <w:rsid w:val="005F1C52"/>
    <w:rsid w:val="005F1CC0"/>
    <w:rsid w:val="005F2744"/>
    <w:rsid w:val="005F34F8"/>
    <w:rsid w:val="005F398D"/>
    <w:rsid w:val="005F3E33"/>
    <w:rsid w:val="005F43F6"/>
    <w:rsid w:val="005F4E9D"/>
    <w:rsid w:val="005F674A"/>
    <w:rsid w:val="005F74B5"/>
    <w:rsid w:val="005F7817"/>
    <w:rsid w:val="0060125A"/>
    <w:rsid w:val="00601C57"/>
    <w:rsid w:val="0060281C"/>
    <w:rsid w:val="006029C0"/>
    <w:rsid w:val="00602F18"/>
    <w:rsid w:val="006032A7"/>
    <w:rsid w:val="00604D86"/>
    <w:rsid w:val="00604FDB"/>
    <w:rsid w:val="006063E2"/>
    <w:rsid w:val="006065A0"/>
    <w:rsid w:val="0060671F"/>
    <w:rsid w:val="00606B0E"/>
    <w:rsid w:val="00606E5A"/>
    <w:rsid w:val="00607B7D"/>
    <w:rsid w:val="006106CC"/>
    <w:rsid w:val="00610D13"/>
    <w:rsid w:val="00611480"/>
    <w:rsid w:val="0061259C"/>
    <w:rsid w:val="006139B9"/>
    <w:rsid w:val="00615396"/>
    <w:rsid w:val="00615A96"/>
    <w:rsid w:val="00616564"/>
    <w:rsid w:val="006177D8"/>
    <w:rsid w:val="00617AF8"/>
    <w:rsid w:val="006200FB"/>
    <w:rsid w:val="00621E5A"/>
    <w:rsid w:val="00622C7E"/>
    <w:rsid w:val="00623E6C"/>
    <w:rsid w:val="00625A3E"/>
    <w:rsid w:val="00625E4D"/>
    <w:rsid w:val="006264BC"/>
    <w:rsid w:val="00627483"/>
    <w:rsid w:val="0063240D"/>
    <w:rsid w:val="00633793"/>
    <w:rsid w:val="00634242"/>
    <w:rsid w:val="00634541"/>
    <w:rsid w:val="00634B75"/>
    <w:rsid w:val="00636498"/>
    <w:rsid w:val="00636A17"/>
    <w:rsid w:val="00636DC9"/>
    <w:rsid w:val="0063748E"/>
    <w:rsid w:val="00640DDC"/>
    <w:rsid w:val="006429ED"/>
    <w:rsid w:val="00643E3A"/>
    <w:rsid w:val="0064406C"/>
    <w:rsid w:val="00644477"/>
    <w:rsid w:val="006451FD"/>
    <w:rsid w:val="0064638D"/>
    <w:rsid w:val="00652648"/>
    <w:rsid w:val="00652C1F"/>
    <w:rsid w:val="006539C6"/>
    <w:rsid w:val="00655CB9"/>
    <w:rsid w:val="00656405"/>
    <w:rsid w:val="0065731C"/>
    <w:rsid w:val="006605BD"/>
    <w:rsid w:val="006622FA"/>
    <w:rsid w:val="006633B2"/>
    <w:rsid w:val="0066480A"/>
    <w:rsid w:val="0066493E"/>
    <w:rsid w:val="00664F6A"/>
    <w:rsid w:val="00665903"/>
    <w:rsid w:val="00665E36"/>
    <w:rsid w:val="006675E8"/>
    <w:rsid w:val="00667901"/>
    <w:rsid w:val="00667D08"/>
    <w:rsid w:val="0067234B"/>
    <w:rsid w:val="00673919"/>
    <w:rsid w:val="00673E1A"/>
    <w:rsid w:val="00674958"/>
    <w:rsid w:val="006751C1"/>
    <w:rsid w:val="00675E6F"/>
    <w:rsid w:val="006765A9"/>
    <w:rsid w:val="0068036B"/>
    <w:rsid w:val="00680874"/>
    <w:rsid w:val="00681BAD"/>
    <w:rsid w:val="006834CE"/>
    <w:rsid w:val="00683AD6"/>
    <w:rsid w:val="0068412C"/>
    <w:rsid w:val="00684BE1"/>
    <w:rsid w:val="00685C55"/>
    <w:rsid w:val="00686CA7"/>
    <w:rsid w:val="0068737F"/>
    <w:rsid w:val="0068767A"/>
    <w:rsid w:val="0069182E"/>
    <w:rsid w:val="00691910"/>
    <w:rsid w:val="00692263"/>
    <w:rsid w:val="00694DC4"/>
    <w:rsid w:val="006959B3"/>
    <w:rsid w:val="006969F4"/>
    <w:rsid w:val="00697AF7"/>
    <w:rsid w:val="00697FE3"/>
    <w:rsid w:val="006A165E"/>
    <w:rsid w:val="006A18A6"/>
    <w:rsid w:val="006A29DA"/>
    <w:rsid w:val="006A39CF"/>
    <w:rsid w:val="006A411F"/>
    <w:rsid w:val="006A5E41"/>
    <w:rsid w:val="006A60B5"/>
    <w:rsid w:val="006A79E9"/>
    <w:rsid w:val="006A7A8F"/>
    <w:rsid w:val="006B0E6B"/>
    <w:rsid w:val="006B10B3"/>
    <w:rsid w:val="006B2F93"/>
    <w:rsid w:val="006B4B23"/>
    <w:rsid w:val="006B5D43"/>
    <w:rsid w:val="006B6FF6"/>
    <w:rsid w:val="006B7687"/>
    <w:rsid w:val="006C05E0"/>
    <w:rsid w:val="006C0D36"/>
    <w:rsid w:val="006C28C9"/>
    <w:rsid w:val="006C2DE6"/>
    <w:rsid w:val="006C3B44"/>
    <w:rsid w:val="006C4DA6"/>
    <w:rsid w:val="006D0624"/>
    <w:rsid w:val="006D0952"/>
    <w:rsid w:val="006D2897"/>
    <w:rsid w:val="006D38EA"/>
    <w:rsid w:val="006D5530"/>
    <w:rsid w:val="006D7012"/>
    <w:rsid w:val="006E03DF"/>
    <w:rsid w:val="006E07D8"/>
    <w:rsid w:val="006E0845"/>
    <w:rsid w:val="006E176E"/>
    <w:rsid w:val="006E5D24"/>
    <w:rsid w:val="006E61D5"/>
    <w:rsid w:val="006E751B"/>
    <w:rsid w:val="006E7B2C"/>
    <w:rsid w:val="006F05C4"/>
    <w:rsid w:val="006F08B1"/>
    <w:rsid w:val="006F1DCF"/>
    <w:rsid w:val="006F32B6"/>
    <w:rsid w:val="00700224"/>
    <w:rsid w:val="0070061F"/>
    <w:rsid w:val="007007EA"/>
    <w:rsid w:val="00700F14"/>
    <w:rsid w:val="00702011"/>
    <w:rsid w:val="00702FB9"/>
    <w:rsid w:val="007035B4"/>
    <w:rsid w:val="007053F5"/>
    <w:rsid w:val="00710770"/>
    <w:rsid w:val="00710A3E"/>
    <w:rsid w:val="00710AB9"/>
    <w:rsid w:val="00710D18"/>
    <w:rsid w:val="00712145"/>
    <w:rsid w:val="0071224F"/>
    <w:rsid w:val="00714769"/>
    <w:rsid w:val="00720584"/>
    <w:rsid w:val="00721FC6"/>
    <w:rsid w:val="00722FE3"/>
    <w:rsid w:val="00723501"/>
    <w:rsid w:val="00723875"/>
    <w:rsid w:val="007239B1"/>
    <w:rsid w:val="0072490B"/>
    <w:rsid w:val="00725178"/>
    <w:rsid w:val="00725183"/>
    <w:rsid w:val="0072583F"/>
    <w:rsid w:val="007262C9"/>
    <w:rsid w:val="00727CA0"/>
    <w:rsid w:val="007302D2"/>
    <w:rsid w:val="00730ECB"/>
    <w:rsid w:val="00730FCD"/>
    <w:rsid w:val="00731227"/>
    <w:rsid w:val="00731478"/>
    <w:rsid w:val="00732B56"/>
    <w:rsid w:val="00735BEA"/>
    <w:rsid w:val="00736BBF"/>
    <w:rsid w:val="00737981"/>
    <w:rsid w:val="00742D5D"/>
    <w:rsid w:val="007434CB"/>
    <w:rsid w:val="00745117"/>
    <w:rsid w:val="00745ECD"/>
    <w:rsid w:val="007466DE"/>
    <w:rsid w:val="007475AB"/>
    <w:rsid w:val="00751824"/>
    <w:rsid w:val="007525DA"/>
    <w:rsid w:val="007536E5"/>
    <w:rsid w:val="00754BC2"/>
    <w:rsid w:val="00755308"/>
    <w:rsid w:val="007560E7"/>
    <w:rsid w:val="007576C0"/>
    <w:rsid w:val="00757D10"/>
    <w:rsid w:val="00762B3E"/>
    <w:rsid w:val="00764B0D"/>
    <w:rsid w:val="0076525B"/>
    <w:rsid w:val="007652B8"/>
    <w:rsid w:val="007670AD"/>
    <w:rsid w:val="00770BCE"/>
    <w:rsid w:val="00772359"/>
    <w:rsid w:val="00772373"/>
    <w:rsid w:val="00773001"/>
    <w:rsid w:val="00773E63"/>
    <w:rsid w:val="00774713"/>
    <w:rsid w:val="00776C14"/>
    <w:rsid w:val="00777E88"/>
    <w:rsid w:val="00777EA5"/>
    <w:rsid w:val="00781E8B"/>
    <w:rsid w:val="007824D6"/>
    <w:rsid w:val="00782FFD"/>
    <w:rsid w:val="007836B3"/>
    <w:rsid w:val="00784228"/>
    <w:rsid w:val="00786736"/>
    <w:rsid w:val="007869BF"/>
    <w:rsid w:val="007875FC"/>
    <w:rsid w:val="00790024"/>
    <w:rsid w:val="007924C6"/>
    <w:rsid w:val="007925C6"/>
    <w:rsid w:val="007944AB"/>
    <w:rsid w:val="00794C89"/>
    <w:rsid w:val="00795479"/>
    <w:rsid w:val="00796465"/>
    <w:rsid w:val="007975DB"/>
    <w:rsid w:val="007A0048"/>
    <w:rsid w:val="007A0B7B"/>
    <w:rsid w:val="007A0F62"/>
    <w:rsid w:val="007A1C90"/>
    <w:rsid w:val="007A3EEE"/>
    <w:rsid w:val="007A513B"/>
    <w:rsid w:val="007A6E22"/>
    <w:rsid w:val="007A6F4A"/>
    <w:rsid w:val="007B0FD8"/>
    <w:rsid w:val="007B162A"/>
    <w:rsid w:val="007B208D"/>
    <w:rsid w:val="007B7024"/>
    <w:rsid w:val="007B713A"/>
    <w:rsid w:val="007B74A8"/>
    <w:rsid w:val="007B79EB"/>
    <w:rsid w:val="007C0F47"/>
    <w:rsid w:val="007C127B"/>
    <w:rsid w:val="007C271A"/>
    <w:rsid w:val="007C2EC2"/>
    <w:rsid w:val="007C346B"/>
    <w:rsid w:val="007C51BD"/>
    <w:rsid w:val="007C6875"/>
    <w:rsid w:val="007C6DD9"/>
    <w:rsid w:val="007C724F"/>
    <w:rsid w:val="007C7AA5"/>
    <w:rsid w:val="007C7D6D"/>
    <w:rsid w:val="007C7D9E"/>
    <w:rsid w:val="007C7DAD"/>
    <w:rsid w:val="007D014E"/>
    <w:rsid w:val="007D0776"/>
    <w:rsid w:val="007D18EB"/>
    <w:rsid w:val="007D262D"/>
    <w:rsid w:val="007D4793"/>
    <w:rsid w:val="007D5438"/>
    <w:rsid w:val="007D6D50"/>
    <w:rsid w:val="007E0194"/>
    <w:rsid w:val="007E2310"/>
    <w:rsid w:val="007E4692"/>
    <w:rsid w:val="007E5BB7"/>
    <w:rsid w:val="007F0013"/>
    <w:rsid w:val="007F162A"/>
    <w:rsid w:val="007F19EF"/>
    <w:rsid w:val="007F2EDF"/>
    <w:rsid w:val="007F444B"/>
    <w:rsid w:val="007F57E8"/>
    <w:rsid w:val="007F6DE0"/>
    <w:rsid w:val="007F7EAE"/>
    <w:rsid w:val="008018AD"/>
    <w:rsid w:val="00802C0C"/>
    <w:rsid w:val="008040DB"/>
    <w:rsid w:val="00805BF7"/>
    <w:rsid w:val="00806D3D"/>
    <w:rsid w:val="008078C5"/>
    <w:rsid w:val="00807AA5"/>
    <w:rsid w:val="00810649"/>
    <w:rsid w:val="008109CC"/>
    <w:rsid w:val="00813562"/>
    <w:rsid w:val="008166C6"/>
    <w:rsid w:val="008177BD"/>
    <w:rsid w:val="0081787C"/>
    <w:rsid w:val="00821A10"/>
    <w:rsid w:val="008229F7"/>
    <w:rsid w:val="00823355"/>
    <w:rsid w:val="00823FFD"/>
    <w:rsid w:val="008258F1"/>
    <w:rsid w:val="00826141"/>
    <w:rsid w:val="00826BF2"/>
    <w:rsid w:val="0082729B"/>
    <w:rsid w:val="008277D9"/>
    <w:rsid w:val="00831123"/>
    <w:rsid w:val="00831148"/>
    <w:rsid w:val="008332B4"/>
    <w:rsid w:val="00833A4B"/>
    <w:rsid w:val="00833D57"/>
    <w:rsid w:val="00833FB5"/>
    <w:rsid w:val="00834D2A"/>
    <w:rsid w:val="008353C9"/>
    <w:rsid w:val="0083580D"/>
    <w:rsid w:val="00836556"/>
    <w:rsid w:val="00836C01"/>
    <w:rsid w:val="0083701F"/>
    <w:rsid w:val="00837D01"/>
    <w:rsid w:val="00841B6B"/>
    <w:rsid w:val="008424CC"/>
    <w:rsid w:val="00843517"/>
    <w:rsid w:val="00844985"/>
    <w:rsid w:val="00845AC5"/>
    <w:rsid w:val="008471B1"/>
    <w:rsid w:val="00852B15"/>
    <w:rsid w:val="00853496"/>
    <w:rsid w:val="00853674"/>
    <w:rsid w:val="00853A28"/>
    <w:rsid w:val="00853AEC"/>
    <w:rsid w:val="00853CD5"/>
    <w:rsid w:val="00854AD1"/>
    <w:rsid w:val="008553C7"/>
    <w:rsid w:val="00855713"/>
    <w:rsid w:val="00855C15"/>
    <w:rsid w:val="00856755"/>
    <w:rsid w:val="00857197"/>
    <w:rsid w:val="00861C95"/>
    <w:rsid w:val="0086321D"/>
    <w:rsid w:val="0086538F"/>
    <w:rsid w:val="00866652"/>
    <w:rsid w:val="0086680A"/>
    <w:rsid w:val="00870AEB"/>
    <w:rsid w:val="00870E6D"/>
    <w:rsid w:val="00871433"/>
    <w:rsid w:val="00871753"/>
    <w:rsid w:val="00871767"/>
    <w:rsid w:val="00871B5E"/>
    <w:rsid w:val="00871F9A"/>
    <w:rsid w:val="00872149"/>
    <w:rsid w:val="00873A8D"/>
    <w:rsid w:val="008743A0"/>
    <w:rsid w:val="0087441B"/>
    <w:rsid w:val="008769CF"/>
    <w:rsid w:val="00881A22"/>
    <w:rsid w:val="00882106"/>
    <w:rsid w:val="00883CC5"/>
    <w:rsid w:val="00883CF9"/>
    <w:rsid w:val="008844BA"/>
    <w:rsid w:val="00885979"/>
    <w:rsid w:val="008860D1"/>
    <w:rsid w:val="008917F2"/>
    <w:rsid w:val="0089481D"/>
    <w:rsid w:val="008960A2"/>
    <w:rsid w:val="008962B4"/>
    <w:rsid w:val="008962B7"/>
    <w:rsid w:val="008A082D"/>
    <w:rsid w:val="008A4120"/>
    <w:rsid w:val="008A4686"/>
    <w:rsid w:val="008A4952"/>
    <w:rsid w:val="008A4DE1"/>
    <w:rsid w:val="008A5A3A"/>
    <w:rsid w:val="008A67FF"/>
    <w:rsid w:val="008B2962"/>
    <w:rsid w:val="008B2D60"/>
    <w:rsid w:val="008B2FC5"/>
    <w:rsid w:val="008B3D36"/>
    <w:rsid w:val="008B43D1"/>
    <w:rsid w:val="008B52E9"/>
    <w:rsid w:val="008B73D0"/>
    <w:rsid w:val="008B79BA"/>
    <w:rsid w:val="008C0613"/>
    <w:rsid w:val="008C516A"/>
    <w:rsid w:val="008C5AD3"/>
    <w:rsid w:val="008C60A8"/>
    <w:rsid w:val="008D01BF"/>
    <w:rsid w:val="008D0AE0"/>
    <w:rsid w:val="008D172F"/>
    <w:rsid w:val="008D25E4"/>
    <w:rsid w:val="008D33ED"/>
    <w:rsid w:val="008D5B87"/>
    <w:rsid w:val="008D619D"/>
    <w:rsid w:val="008D6E21"/>
    <w:rsid w:val="008D79F9"/>
    <w:rsid w:val="008E2DDD"/>
    <w:rsid w:val="008E41DC"/>
    <w:rsid w:val="008E4CFD"/>
    <w:rsid w:val="008E5F01"/>
    <w:rsid w:val="008F03E7"/>
    <w:rsid w:val="008F0DE2"/>
    <w:rsid w:val="008F25C3"/>
    <w:rsid w:val="008F35C1"/>
    <w:rsid w:val="008F390E"/>
    <w:rsid w:val="008F3DD1"/>
    <w:rsid w:val="008F487D"/>
    <w:rsid w:val="008F4E25"/>
    <w:rsid w:val="008F52F1"/>
    <w:rsid w:val="008F593B"/>
    <w:rsid w:val="008F63A1"/>
    <w:rsid w:val="008F7574"/>
    <w:rsid w:val="008F774A"/>
    <w:rsid w:val="009016D1"/>
    <w:rsid w:val="00902672"/>
    <w:rsid w:val="00902C12"/>
    <w:rsid w:val="00905396"/>
    <w:rsid w:val="0090656A"/>
    <w:rsid w:val="00910394"/>
    <w:rsid w:val="00910A89"/>
    <w:rsid w:val="009119C5"/>
    <w:rsid w:val="00913642"/>
    <w:rsid w:val="009139A2"/>
    <w:rsid w:val="00913CB4"/>
    <w:rsid w:val="00920B65"/>
    <w:rsid w:val="00920CF4"/>
    <w:rsid w:val="009248E5"/>
    <w:rsid w:val="00926371"/>
    <w:rsid w:val="00926D24"/>
    <w:rsid w:val="00927586"/>
    <w:rsid w:val="00927816"/>
    <w:rsid w:val="009300F5"/>
    <w:rsid w:val="009301FE"/>
    <w:rsid w:val="009315F7"/>
    <w:rsid w:val="00933344"/>
    <w:rsid w:val="00934BE5"/>
    <w:rsid w:val="00936E4A"/>
    <w:rsid w:val="0094106B"/>
    <w:rsid w:val="00942787"/>
    <w:rsid w:val="00942E6E"/>
    <w:rsid w:val="00943133"/>
    <w:rsid w:val="0094357A"/>
    <w:rsid w:val="00943C61"/>
    <w:rsid w:val="00944780"/>
    <w:rsid w:val="009451E2"/>
    <w:rsid w:val="00945208"/>
    <w:rsid w:val="009465AE"/>
    <w:rsid w:val="00950659"/>
    <w:rsid w:val="00950E37"/>
    <w:rsid w:val="00952636"/>
    <w:rsid w:val="00952686"/>
    <w:rsid w:val="00952802"/>
    <w:rsid w:val="00952AB5"/>
    <w:rsid w:val="00953CBA"/>
    <w:rsid w:val="0095424E"/>
    <w:rsid w:val="0095434A"/>
    <w:rsid w:val="009546CD"/>
    <w:rsid w:val="009567C4"/>
    <w:rsid w:val="00956B65"/>
    <w:rsid w:val="0095786E"/>
    <w:rsid w:val="009622FE"/>
    <w:rsid w:val="00962C88"/>
    <w:rsid w:val="009646F5"/>
    <w:rsid w:val="00964B86"/>
    <w:rsid w:val="00964BB8"/>
    <w:rsid w:val="00971A02"/>
    <w:rsid w:val="00971AB0"/>
    <w:rsid w:val="009735FE"/>
    <w:rsid w:val="00976B57"/>
    <w:rsid w:val="00976D05"/>
    <w:rsid w:val="0097710A"/>
    <w:rsid w:val="0098071C"/>
    <w:rsid w:val="00982040"/>
    <w:rsid w:val="009828A3"/>
    <w:rsid w:val="00982AD8"/>
    <w:rsid w:val="0098323D"/>
    <w:rsid w:val="00983833"/>
    <w:rsid w:val="00983F72"/>
    <w:rsid w:val="00983FFB"/>
    <w:rsid w:val="009856CF"/>
    <w:rsid w:val="0098672E"/>
    <w:rsid w:val="0098690E"/>
    <w:rsid w:val="00986E43"/>
    <w:rsid w:val="009914DE"/>
    <w:rsid w:val="0099183C"/>
    <w:rsid w:val="0099322E"/>
    <w:rsid w:val="00993F2C"/>
    <w:rsid w:val="00993F90"/>
    <w:rsid w:val="009948D0"/>
    <w:rsid w:val="00995667"/>
    <w:rsid w:val="00995E04"/>
    <w:rsid w:val="0099795B"/>
    <w:rsid w:val="009A00BD"/>
    <w:rsid w:val="009A014A"/>
    <w:rsid w:val="009A0EA6"/>
    <w:rsid w:val="009A150B"/>
    <w:rsid w:val="009A1A77"/>
    <w:rsid w:val="009A2CA1"/>
    <w:rsid w:val="009A5919"/>
    <w:rsid w:val="009A7CA9"/>
    <w:rsid w:val="009A8CEC"/>
    <w:rsid w:val="009B0118"/>
    <w:rsid w:val="009B04D4"/>
    <w:rsid w:val="009B1CFE"/>
    <w:rsid w:val="009B1F29"/>
    <w:rsid w:val="009B287D"/>
    <w:rsid w:val="009B2895"/>
    <w:rsid w:val="009B5105"/>
    <w:rsid w:val="009B775E"/>
    <w:rsid w:val="009B7FE5"/>
    <w:rsid w:val="009C0AD5"/>
    <w:rsid w:val="009C2428"/>
    <w:rsid w:val="009C3327"/>
    <w:rsid w:val="009C3BC6"/>
    <w:rsid w:val="009C43BF"/>
    <w:rsid w:val="009C49D5"/>
    <w:rsid w:val="009C4F26"/>
    <w:rsid w:val="009C57EE"/>
    <w:rsid w:val="009C5E7C"/>
    <w:rsid w:val="009C5FBC"/>
    <w:rsid w:val="009C7878"/>
    <w:rsid w:val="009D027E"/>
    <w:rsid w:val="009D0E24"/>
    <w:rsid w:val="009D0FB8"/>
    <w:rsid w:val="009D1966"/>
    <w:rsid w:val="009D31E0"/>
    <w:rsid w:val="009D330A"/>
    <w:rsid w:val="009D3341"/>
    <w:rsid w:val="009D37A1"/>
    <w:rsid w:val="009D533D"/>
    <w:rsid w:val="009D6472"/>
    <w:rsid w:val="009D7F58"/>
    <w:rsid w:val="009E3F77"/>
    <w:rsid w:val="009E40EC"/>
    <w:rsid w:val="009E439C"/>
    <w:rsid w:val="009E4B2D"/>
    <w:rsid w:val="009E4DBA"/>
    <w:rsid w:val="009E4DE3"/>
    <w:rsid w:val="009E4EB9"/>
    <w:rsid w:val="009E6670"/>
    <w:rsid w:val="009E6856"/>
    <w:rsid w:val="009F1A6D"/>
    <w:rsid w:val="009F25A4"/>
    <w:rsid w:val="009F2D9D"/>
    <w:rsid w:val="009F54E8"/>
    <w:rsid w:val="009F58CD"/>
    <w:rsid w:val="009F64E3"/>
    <w:rsid w:val="009F6B04"/>
    <w:rsid w:val="009F7195"/>
    <w:rsid w:val="00A02706"/>
    <w:rsid w:val="00A0275A"/>
    <w:rsid w:val="00A02A68"/>
    <w:rsid w:val="00A036BB"/>
    <w:rsid w:val="00A03CDC"/>
    <w:rsid w:val="00A04A07"/>
    <w:rsid w:val="00A05B0B"/>
    <w:rsid w:val="00A06AF4"/>
    <w:rsid w:val="00A078EA"/>
    <w:rsid w:val="00A107FB"/>
    <w:rsid w:val="00A116C2"/>
    <w:rsid w:val="00A13BF2"/>
    <w:rsid w:val="00A14DB5"/>
    <w:rsid w:val="00A14FFA"/>
    <w:rsid w:val="00A15F8F"/>
    <w:rsid w:val="00A16B6F"/>
    <w:rsid w:val="00A21F99"/>
    <w:rsid w:val="00A229EA"/>
    <w:rsid w:val="00A2319F"/>
    <w:rsid w:val="00A25E31"/>
    <w:rsid w:val="00A26C76"/>
    <w:rsid w:val="00A26D8A"/>
    <w:rsid w:val="00A26F79"/>
    <w:rsid w:val="00A27AB1"/>
    <w:rsid w:val="00A305C0"/>
    <w:rsid w:val="00A3295B"/>
    <w:rsid w:val="00A32A46"/>
    <w:rsid w:val="00A32B39"/>
    <w:rsid w:val="00A34307"/>
    <w:rsid w:val="00A34675"/>
    <w:rsid w:val="00A34B6B"/>
    <w:rsid w:val="00A355AA"/>
    <w:rsid w:val="00A36F8D"/>
    <w:rsid w:val="00A37457"/>
    <w:rsid w:val="00A40773"/>
    <w:rsid w:val="00A41415"/>
    <w:rsid w:val="00A41EE3"/>
    <w:rsid w:val="00A43C41"/>
    <w:rsid w:val="00A44A44"/>
    <w:rsid w:val="00A4539D"/>
    <w:rsid w:val="00A52584"/>
    <w:rsid w:val="00A556D5"/>
    <w:rsid w:val="00A560A5"/>
    <w:rsid w:val="00A56DED"/>
    <w:rsid w:val="00A56FA8"/>
    <w:rsid w:val="00A607D6"/>
    <w:rsid w:val="00A61537"/>
    <w:rsid w:val="00A62133"/>
    <w:rsid w:val="00A63591"/>
    <w:rsid w:val="00A63D77"/>
    <w:rsid w:val="00A64E04"/>
    <w:rsid w:val="00A65ACF"/>
    <w:rsid w:val="00A66823"/>
    <w:rsid w:val="00A66EE0"/>
    <w:rsid w:val="00A714F9"/>
    <w:rsid w:val="00A730DA"/>
    <w:rsid w:val="00A7362E"/>
    <w:rsid w:val="00A73D4C"/>
    <w:rsid w:val="00A743E0"/>
    <w:rsid w:val="00A76B8C"/>
    <w:rsid w:val="00A76C5F"/>
    <w:rsid w:val="00A76F97"/>
    <w:rsid w:val="00A772DC"/>
    <w:rsid w:val="00A77384"/>
    <w:rsid w:val="00A80345"/>
    <w:rsid w:val="00A809A4"/>
    <w:rsid w:val="00A83AA4"/>
    <w:rsid w:val="00A848E1"/>
    <w:rsid w:val="00A8505F"/>
    <w:rsid w:val="00A859AC"/>
    <w:rsid w:val="00A85ABF"/>
    <w:rsid w:val="00A87232"/>
    <w:rsid w:val="00A942E9"/>
    <w:rsid w:val="00A945EC"/>
    <w:rsid w:val="00A963D1"/>
    <w:rsid w:val="00A96758"/>
    <w:rsid w:val="00A97F7C"/>
    <w:rsid w:val="00AA12D7"/>
    <w:rsid w:val="00AA230F"/>
    <w:rsid w:val="00AA245A"/>
    <w:rsid w:val="00AA2BAB"/>
    <w:rsid w:val="00AA2F98"/>
    <w:rsid w:val="00AA351D"/>
    <w:rsid w:val="00AA42C4"/>
    <w:rsid w:val="00AA45D1"/>
    <w:rsid w:val="00AA47F3"/>
    <w:rsid w:val="00AA4E49"/>
    <w:rsid w:val="00AA58FA"/>
    <w:rsid w:val="00AA5B5B"/>
    <w:rsid w:val="00AB088B"/>
    <w:rsid w:val="00AB0D01"/>
    <w:rsid w:val="00AB2C11"/>
    <w:rsid w:val="00AB3F37"/>
    <w:rsid w:val="00AB46B4"/>
    <w:rsid w:val="00AB4DEA"/>
    <w:rsid w:val="00AB5EA7"/>
    <w:rsid w:val="00AB6312"/>
    <w:rsid w:val="00AB6524"/>
    <w:rsid w:val="00AB691B"/>
    <w:rsid w:val="00AB6CFE"/>
    <w:rsid w:val="00AB6E2E"/>
    <w:rsid w:val="00AC074B"/>
    <w:rsid w:val="00AC21B1"/>
    <w:rsid w:val="00AC2210"/>
    <w:rsid w:val="00AC3233"/>
    <w:rsid w:val="00AC4242"/>
    <w:rsid w:val="00AC55A8"/>
    <w:rsid w:val="00AC588D"/>
    <w:rsid w:val="00AC61D9"/>
    <w:rsid w:val="00AC730B"/>
    <w:rsid w:val="00AD04B2"/>
    <w:rsid w:val="00AD1996"/>
    <w:rsid w:val="00AD2562"/>
    <w:rsid w:val="00AD2CCF"/>
    <w:rsid w:val="00AD32BA"/>
    <w:rsid w:val="00AD3AFE"/>
    <w:rsid w:val="00AD4DB0"/>
    <w:rsid w:val="00AD4EC1"/>
    <w:rsid w:val="00AD5271"/>
    <w:rsid w:val="00AD5C7E"/>
    <w:rsid w:val="00AD7EF3"/>
    <w:rsid w:val="00AE0FDA"/>
    <w:rsid w:val="00AE28A8"/>
    <w:rsid w:val="00AE38E5"/>
    <w:rsid w:val="00AE623A"/>
    <w:rsid w:val="00AF09B4"/>
    <w:rsid w:val="00AF2116"/>
    <w:rsid w:val="00AF3132"/>
    <w:rsid w:val="00AF37BA"/>
    <w:rsid w:val="00AF66AF"/>
    <w:rsid w:val="00AF6E5C"/>
    <w:rsid w:val="00B02DCF"/>
    <w:rsid w:val="00B04381"/>
    <w:rsid w:val="00B04DB1"/>
    <w:rsid w:val="00B05196"/>
    <w:rsid w:val="00B12596"/>
    <w:rsid w:val="00B13497"/>
    <w:rsid w:val="00B1391C"/>
    <w:rsid w:val="00B13B38"/>
    <w:rsid w:val="00B13DF7"/>
    <w:rsid w:val="00B1458A"/>
    <w:rsid w:val="00B1503E"/>
    <w:rsid w:val="00B1581B"/>
    <w:rsid w:val="00B15827"/>
    <w:rsid w:val="00B15F64"/>
    <w:rsid w:val="00B1718D"/>
    <w:rsid w:val="00B17575"/>
    <w:rsid w:val="00B205E7"/>
    <w:rsid w:val="00B23506"/>
    <w:rsid w:val="00B23AA1"/>
    <w:rsid w:val="00B24683"/>
    <w:rsid w:val="00B25810"/>
    <w:rsid w:val="00B27179"/>
    <w:rsid w:val="00B2732E"/>
    <w:rsid w:val="00B30D16"/>
    <w:rsid w:val="00B314A6"/>
    <w:rsid w:val="00B31739"/>
    <w:rsid w:val="00B31C38"/>
    <w:rsid w:val="00B32A90"/>
    <w:rsid w:val="00B32AEB"/>
    <w:rsid w:val="00B32D5D"/>
    <w:rsid w:val="00B335EA"/>
    <w:rsid w:val="00B339B4"/>
    <w:rsid w:val="00B33D34"/>
    <w:rsid w:val="00B3489B"/>
    <w:rsid w:val="00B34FF8"/>
    <w:rsid w:val="00B3530A"/>
    <w:rsid w:val="00B35378"/>
    <w:rsid w:val="00B35A36"/>
    <w:rsid w:val="00B35DD9"/>
    <w:rsid w:val="00B40646"/>
    <w:rsid w:val="00B40F62"/>
    <w:rsid w:val="00B42B5B"/>
    <w:rsid w:val="00B44F13"/>
    <w:rsid w:val="00B4533D"/>
    <w:rsid w:val="00B45ECD"/>
    <w:rsid w:val="00B46186"/>
    <w:rsid w:val="00B46211"/>
    <w:rsid w:val="00B4722C"/>
    <w:rsid w:val="00B47DAB"/>
    <w:rsid w:val="00B50894"/>
    <w:rsid w:val="00B5120D"/>
    <w:rsid w:val="00B532DC"/>
    <w:rsid w:val="00B53905"/>
    <w:rsid w:val="00B53AC6"/>
    <w:rsid w:val="00B575F4"/>
    <w:rsid w:val="00B63D25"/>
    <w:rsid w:val="00B64971"/>
    <w:rsid w:val="00B65F26"/>
    <w:rsid w:val="00B7004F"/>
    <w:rsid w:val="00B71855"/>
    <w:rsid w:val="00B74B1A"/>
    <w:rsid w:val="00B75A2C"/>
    <w:rsid w:val="00B77894"/>
    <w:rsid w:val="00B77DDE"/>
    <w:rsid w:val="00B80633"/>
    <w:rsid w:val="00B80BFA"/>
    <w:rsid w:val="00B81E3A"/>
    <w:rsid w:val="00B82084"/>
    <w:rsid w:val="00B82E8D"/>
    <w:rsid w:val="00B83BB7"/>
    <w:rsid w:val="00B83CCE"/>
    <w:rsid w:val="00B83EA9"/>
    <w:rsid w:val="00B84B8D"/>
    <w:rsid w:val="00B84C86"/>
    <w:rsid w:val="00B84F80"/>
    <w:rsid w:val="00B90132"/>
    <w:rsid w:val="00B912F3"/>
    <w:rsid w:val="00B92A09"/>
    <w:rsid w:val="00B93037"/>
    <w:rsid w:val="00B93CF7"/>
    <w:rsid w:val="00B94BC8"/>
    <w:rsid w:val="00BA0EC2"/>
    <w:rsid w:val="00BA1AA9"/>
    <w:rsid w:val="00BA25E8"/>
    <w:rsid w:val="00BA5FB4"/>
    <w:rsid w:val="00BA7973"/>
    <w:rsid w:val="00BA7DDC"/>
    <w:rsid w:val="00BB0CB7"/>
    <w:rsid w:val="00BB1751"/>
    <w:rsid w:val="00BB253E"/>
    <w:rsid w:val="00BB45B3"/>
    <w:rsid w:val="00BB45B7"/>
    <w:rsid w:val="00BB49DF"/>
    <w:rsid w:val="00BB66A9"/>
    <w:rsid w:val="00BB6B91"/>
    <w:rsid w:val="00BB79D4"/>
    <w:rsid w:val="00BB7B41"/>
    <w:rsid w:val="00BC08C4"/>
    <w:rsid w:val="00BC1103"/>
    <w:rsid w:val="00BC160B"/>
    <w:rsid w:val="00BC162A"/>
    <w:rsid w:val="00BC39E7"/>
    <w:rsid w:val="00BC44A7"/>
    <w:rsid w:val="00BC5C3F"/>
    <w:rsid w:val="00BC6461"/>
    <w:rsid w:val="00BC6D59"/>
    <w:rsid w:val="00BC6D9F"/>
    <w:rsid w:val="00BC7C7E"/>
    <w:rsid w:val="00BD0414"/>
    <w:rsid w:val="00BD1B15"/>
    <w:rsid w:val="00BD3474"/>
    <w:rsid w:val="00BD3704"/>
    <w:rsid w:val="00BD3F2E"/>
    <w:rsid w:val="00BD452F"/>
    <w:rsid w:val="00BD5322"/>
    <w:rsid w:val="00BD57C3"/>
    <w:rsid w:val="00BD601A"/>
    <w:rsid w:val="00BD78A8"/>
    <w:rsid w:val="00BD7A53"/>
    <w:rsid w:val="00BD7B63"/>
    <w:rsid w:val="00BE0892"/>
    <w:rsid w:val="00BE1CEA"/>
    <w:rsid w:val="00BE21D3"/>
    <w:rsid w:val="00BE2430"/>
    <w:rsid w:val="00BE3571"/>
    <w:rsid w:val="00BE43B4"/>
    <w:rsid w:val="00BE4709"/>
    <w:rsid w:val="00BE5EA9"/>
    <w:rsid w:val="00BE74F4"/>
    <w:rsid w:val="00BF064E"/>
    <w:rsid w:val="00BF1CEC"/>
    <w:rsid w:val="00BF2429"/>
    <w:rsid w:val="00BF24D2"/>
    <w:rsid w:val="00BF2C52"/>
    <w:rsid w:val="00BF3413"/>
    <w:rsid w:val="00BF41D1"/>
    <w:rsid w:val="00BF5902"/>
    <w:rsid w:val="00BF6075"/>
    <w:rsid w:val="00BF62FC"/>
    <w:rsid w:val="00BF650E"/>
    <w:rsid w:val="00C000F0"/>
    <w:rsid w:val="00C014FE"/>
    <w:rsid w:val="00C01C0E"/>
    <w:rsid w:val="00C01F4A"/>
    <w:rsid w:val="00C03B6A"/>
    <w:rsid w:val="00C05066"/>
    <w:rsid w:val="00C05543"/>
    <w:rsid w:val="00C0763D"/>
    <w:rsid w:val="00C11F9A"/>
    <w:rsid w:val="00C1345F"/>
    <w:rsid w:val="00C1416F"/>
    <w:rsid w:val="00C14B72"/>
    <w:rsid w:val="00C16769"/>
    <w:rsid w:val="00C17782"/>
    <w:rsid w:val="00C20884"/>
    <w:rsid w:val="00C210A6"/>
    <w:rsid w:val="00C25523"/>
    <w:rsid w:val="00C261EB"/>
    <w:rsid w:val="00C30789"/>
    <w:rsid w:val="00C318FD"/>
    <w:rsid w:val="00C326AA"/>
    <w:rsid w:val="00C3434E"/>
    <w:rsid w:val="00C345D7"/>
    <w:rsid w:val="00C3461A"/>
    <w:rsid w:val="00C36031"/>
    <w:rsid w:val="00C36531"/>
    <w:rsid w:val="00C36AB7"/>
    <w:rsid w:val="00C36F7A"/>
    <w:rsid w:val="00C37ED2"/>
    <w:rsid w:val="00C401E7"/>
    <w:rsid w:val="00C40BDA"/>
    <w:rsid w:val="00C4144C"/>
    <w:rsid w:val="00C41909"/>
    <w:rsid w:val="00C448A4"/>
    <w:rsid w:val="00C44F09"/>
    <w:rsid w:val="00C45863"/>
    <w:rsid w:val="00C46704"/>
    <w:rsid w:val="00C46899"/>
    <w:rsid w:val="00C46CA3"/>
    <w:rsid w:val="00C47903"/>
    <w:rsid w:val="00C50C26"/>
    <w:rsid w:val="00C52196"/>
    <w:rsid w:val="00C578C5"/>
    <w:rsid w:val="00C60144"/>
    <w:rsid w:val="00C61733"/>
    <w:rsid w:val="00C6279B"/>
    <w:rsid w:val="00C64061"/>
    <w:rsid w:val="00C64883"/>
    <w:rsid w:val="00C657B6"/>
    <w:rsid w:val="00C66930"/>
    <w:rsid w:val="00C66D52"/>
    <w:rsid w:val="00C67818"/>
    <w:rsid w:val="00C71899"/>
    <w:rsid w:val="00C73368"/>
    <w:rsid w:val="00C738B9"/>
    <w:rsid w:val="00C738DD"/>
    <w:rsid w:val="00C73CA2"/>
    <w:rsid w:val="00C73F21"/>
    <w:rsid w:val="00C7421D"/>
    <w:rsid w:val="00C742E8"/>
    <w:rsid w:val="00C75458"/>
    <w:rsid w:val="00C7639B"/>
    <w:rsid w:val="00C77BFC"/>
    <w:rsid w:val="00C81858"/>
    <w:rsid w:val="00C83982"/>
    <w:rsid w:val="00C843F3"/>
    <w:rsid w:val="00C84AC3"/>
    <w:rsid w:val="00C85AD6"/>
    <w:rsid w:val="00C85B26"/>
    <w:rsid w:val="00C87559"/>
    <w:rsid w:val="00C903AD"/>
    <w:rsid w:val="00C92573"/>
    <w:rsid w:val="00C93276"/>
    <w:rsid w:val="00C933A9"/>
    <w:rsid w:val="00C935D3"/>
    <w:rsid w:val="00C939FE"/>
    <w:rsid w:val="00C967EE"/>
    <w:rsid w:val="00CA09D6"/>
    <w:rsid w:val="00CA1426"/>
    <w:rsid w:val="00CA294D"/>
    <w:rsid w:val="00CA6602"/>
    <w:rsid w:val="00CB0D3C"/>
    <w:rsid w:val="00CB136D"/>
    <w:rsid w:val="00CB13F5"/>
    <w:rsid w:val="00CB3312"/>
    <w:rsid w:val="00CB4B6B"/>
    <w:rsid w:val="00CB5DD9"/>
    <w:rsid w:val="00CB6B68"/>
    <w:rsid w:val="00CC1F97"/>
    <w:rsid w:val="00CC2198"/>
    <w:rsid w:val="00CC2515"/>
    <w:rsid w:val="00CC731B"/>
    <w:rsid w:val="00CD1FBE"/>
    <w:rsid w:val="00CD4398"/>
    <w:rsid w:val="00CD45E8"/>
    <w:rsid w:val="00CD517D"/>
    <w:rsid w:val="00CD5394"/>
    <w:rsid w:val="00CD59F2"/>
    <w:rsid w:val="00CD6DF7"/>
    <w:rsid w:val="00CD7413"/>
    <w:rsid w:val="00CD7935"/>
    <w:rsid w:val="00CE0008"/>
    <w:rsid w:val="00CE1DD3"/>
    <w:rsid w:val="00CE1F44"/>
    <w:rsid w:val="00CE3DA1"/>
    <w:rsid w:val="00CE5128"/>
    <w:rsid w:val="00CE5EB0"/>
    <w:rsid w:val="00CF0628"/>
    <w:rsid w:val="00CF0DE9"/>
    <w:rsid w:val="00CF1888"/>
    <w:rsid w:val="00CF259A"/>
    <w:rsid w:val="00CF2FB2"/>
    <w:rsid w:val="00CF31F3"/>
    <w:rsid w:val="00CF3245"/>
    <w:rsid w:val="00CF4579"/>
    <w:rsid w:val="00CF4F35"/>
    <w:rsid w:val="00CF5389"/>
    <w:rsid w:val="00CF601E"/>
    <w:rsid w:val="00CF64D9"/>
    <w:rsid w:val="00CF7681"/>
    <w:rsid w:val="00CF79FE"/>
    <w:rsid w:val="00CF7AEE"/>
    <w:rsid w:val="00D00BEA"/>
    <w:rsid w:val="00D01904"/>
    <w:rsid w:val="00D03033"/>
    <w:rsid w:val="00D044CF"/>
    <w:rsid w:val="00D052E4"/>
    <w:rsid w:val="00D06429"/>
    <w:rsid w:val="00D07654"/>
    <w:rsid w:val="00D0767A"/>
    <w:rsid w:val="00D10A44"/>
    <w:rsid w:val="00D12B67"/>
    <w:rsid w:val="00D1464E"/>
    <w:rsid w:val="00D14E01"/>
    <w:rsid w:val="00D1537B"/>
    <w:rsid w:val="00D15C1C"/>
    <w:rsid w:val="00D16CC2"/>
    <w:rsid w:val="00D173F5"/>
    <w:rsid w:val="00D20C96"/>
    <w:rsid w:val="00D21424"/>
    <w:rsid w:val="00D21C0D"/>
    <w:rsid w:val="00D2389A"/>
    <w:rsid w:val="00D24436"/>
    <w:rsid w:val="00D25218"/>
    <w:rsid w:val="00D26515"/>
    <w:rsid w:val="00D31EDA"/>
    <w:rsid w:val="00D31F33"/>
    <w:rsid w:val="00D32BF3"/>
    <w:rsid w:val="00D349FD"/>
    <w:rsid w:val="00D35C77"/>
    <w:rsid w:val="00D36EA4"/>
    <w:rsid w:val="00D37609"/>
    <w:rsid w:val="00D4095B"/>
    <w:rsid w:val="00D40A74"/>
    <w:rsid w:val="00D4609A"/>
    <w:rsid w:val="00D46483"/>
    <w:rsid w:val="00D468EC"/>
    <w:rsid w:val="00D47E67"/>
    <w:rsid w:val="00D50686"/>
    <w:rsid w:val="00D530A9"/>
    <w:rsid w:val="00D533BD"/>
    <w:rsid w:val="00D539CD"/>
    <w:rsid w:val="00D546C9"/>
    <w:rsid w:val="00D558CC"/>
    <w:rsid w:val="00D55B8F"/>
    <w:rsid w:val="00D56ED9"/>
    <w:rsid w:val="00D57F49"/>
    <w:rsid w:val="00D62B56"/>
    <w:rsid w:val="00D62E05"/>
    <w:rsid w:val="00D62F72"/>
    <w:rsid w:val="00D6321B"/>
    <w:rsid w:val="00D63372"/>
    <w:rsid w:val="00D643A7"/>
    <w:rsid w:val="00D66667"/>
    <w:rsid w:val="00D70266"/>
    <w:rsid w:val="00D70DFF"/>
    <w:rsid w:val="00D71030"/>
    <w:rsid w:val="00D71061"/>
    <w:rsid w:val="00D759C5"/>
    <w:rsid w:val="00D75C90"/>
    <w:rsid w:val="00D763A7"/>
    <w:rsid w:val="00D7657F"/>
    <w:rsid w:val="00D76889"/>
    <w:rsid w:val="00D76B59"/>
    <w:rsid w:val="00D76CCE"/>
    <w:rsid w:val="00D76F4B"/>
    <w:rsid w:val="00D7725B"/>
    <w:rsid w:val="00D77D1D"/>
    <w:rsid w:val="00D80B9E"/>
    <w:rsid w:val="00D810F9"/>
    <w:rsid w:val="00D81123"/>
    <w:rsid w:val="00D811DB"/>
    <w:rsid w:val="00D82A04"/>
    <w:rsid w:val="00D841B7"/>
    <w:rsid w:val="00D84207"/>
    <w:rsid w:val="00D86572"/>
    <w:rsid w:val="00D87F81"/>
    <w:rsid w:val="00D90011"/>
    <w:rsid w:val="00D900AC"/>
    <w:rsid w:val="00D9014F"/>
    <w:rsid w:val="00D92627"/>
    <w:rsid w:val="00D92F6F"/>
    <w:rsid w:val="00D93277"/>
    <w:rsid w:val="00D94414"/>
    <w:rsid w:val="00D94FDF"/>
    <w:rsid w:val="00D96BFD"/>
    <w:rsid w:val="00DA0075"/>
    <w:rsid w:val="00DA0C45"/>
    <w:rsid w:val="00DA0C4F"/>
    <w:rsid w:val="00DA0DF7"/>
    <w:rsid w:val="00DA1BB4"/>
    <w:rsid w:val="00DA5562"/>
    <w:rsid w:val="00DA5A88"/>
    <w:rsid w:val="00DA610B"/>
    <w:rsid w:val="00DA6BDB"/>
    <w:rsid w:val="00DA7359"/>
    <w:rsid w:val="00DA74A0"/>
    <w:rsid w:val="00DB0640"/>
    <w:rsid w:val="00DB074C"/>
    <w:rsid w:val="00DB13E4"/>
    <w:rsid w:val="00DB16CD"/>
    <w:rsid w:val="00DB2536"/>
    <w:rsid w:val="00DB3208"/>
    <w:rsid w:val="00DB596A"/>
    <w:rsid w:val="00DB5E28"/>
    <w:rsid w:val="00DB795F"/>
    <w:rsid w:val="00DC0CD5"/>
    <w:rsid w:val="00DC0F13"/>
    <w:rsid w:val="00DC152D"/>
    <w:rsid w:val="00DC267E"/>
    <w:rsid w:val="00DC2681"/>
    <w:rsid w:val="00DC3AB6"/>
    <w:rsid w:val="00DC4181"/>
    <w:rsid w:val="00DC508A"/>
    <w:rsid w:val="00DC5CC5"/>
    <w:rsid w:val="00DC5E42"/>
    <w:rsid w:val="00DC6B0C"/>
    <w:rsid w:val="00DC70E6"/>
    <w:rsid w:val="00DD18E0"/>
    <w:rsid w:val="00DD7E8D"/>
    <w:rsid w:val="00DE09E6"/>
    <w:rsid w:val="00DE11AC"/>
    <w:rsid w:val="00DE2FD4"/>
    <w:rsid w:val="00DE5839"/>
    <w:rsid w:val="00DE60EA"/>
    <w:rsid w:val="00DE6675"/>
    <w:rsid w:val="00DE71F1"/>
    <w:rsid w:val="00DE75CC"/>
    <w:rsid w:val="00DE7C82"/>
    <w:rsid w:val="00DF24A8"/>
    <w:rsid w:val="00DF259D"/>
    <w:rsid w:val="00DF2BA3"/>
    <w:rsid w:val="00DF2C14"/>
    <w:rsid w:val="00DF3A15"/>
    <w:rsid w:val="00DF61BE"/>
    <w:rsid w:val="00DF6ABF"/>
    <w:rsid w:val="00DF6FEB"/>
    <w:rsid w:val="00DF7199"/>
    <w:rsid w:val="00DF773A"/>
    <w:rsid w:val="00DF7CA5"/>
    <w:rsid w:val="00E009D9"/>
    <w:rsid w:val="00E021FC"/>
    <w:rsid w:val="00E0239F"/>
    <w:rsid w:val="00E02B9B"/>
    <w:rsid w:val="00E02EA9"/>
    <w:rsid w:val="00E032F7"/>
    <w:rsid w:val="00E03ED6"/>
    <w:rsid w:val="00E04EDE"/>
    <w:rsid w:val="00E0580B"/>
    <w:rsid w:val="00E0692A"/>
    <w:rsid w:val="00E07442"/>
    <w:rsid w:val="00E07498"/>
    <w:rsid w:val="00E10D78"/>
    <w:rsid w:val="00E11359"/>
    <w:rsid w:val="00E12219"/>
    <w:rsid w:val="00E12406"/>
    <w:rsid w:val="00E12BAB"/>
    <w:rsid w:val="00E1504C"/>
    <w:rsid w:val="00E150A0"/>
    <w:rsid w:val="00E17122"/>
    <w:rsid w:val="00E21121"/>
    <w:rsid w:val="00E22230"/>
    <w:rsid w:val="00E22FCC"/>
    <w:rsid w:val="00E24BE4"/>
    <w:rsid w:val="00E25E30"/>
    <w:rsid w:val="00E260E6"/>
    <w:rsid w:val="00E26157"/>
    <w:rsid w:val="00E27B68"/>
    <w:rsid w:val="00E32D38"/>
    <w:rsid w:val="00E331D6"/>
    <w:rsid w:val="00E33E21"/>
    <w:rsid w:val="00E36677"/>
    <w:rsid w:val="00E378B2"/>
    <w:rsid w:val="00E3799A"/>
    <w:rsid w:val="00E4045A"/>
    <w:rsid w:val="00E433F6"/>
    <w:rsid w:val="00E44B7C"/>
    <w:rsid w:val="00E4776F"/>
    <w:rsid w:val="00E47B58"/>
    <w:rsid w:val="00E51072"/>
    <w:rsid w:val="00E51417"/>
    <w:rsid w:val="00E518F4"/>
    <w:rsid w:val="00E55DFF"/>
    <w:rsid w:val="00E579DE"/>
    <w:rsid w:val="00E57E8F"/>
    <w:rsid w:val="00E6075A"/>
    <w:rsid w:val="00E60B86"/>
    <w:rsid w:val="00E6366D"/>
    <w:rsid w:val="00E64B13"/>
    <w:rsid w:val="00E66EB4"/>
    <w:rsid w:val="00E67729"/>
    <w:rsid w:val="00E706D1"/>
    <w:rsid w:val="00E72B3C"/>
    <w:rsid w:val="00E72FA7"/>
    <w:rsid w:val="00E73BCA"/>
    <w:rsid w:val="00E74248"/>
    <w:rsid w:val="00E7489A"/>
    <w:rsid w:val="00E769DB"/>
    <w:rsid w:val="00E80047"/>
    <w:rsid w:val="00E811B1"/>
    <w:rsid w:val="00E81A7C"/>
    <w:rsid w:val="00E82268"/>
    <w:rsid w:val="00E82EE9"/>
    <w:rsid w:val="00E83BF1"/>
    <w:rsid w:val="00E84C5E"/>
    <w:rsid w:val="00E8655E"/>
    <w:rsid w:val="00E9226C"/>
    <w:rsid w:val="00E92CE0"/>
    <w:rsid w:val="00E94D59"/>
    <w:rsid w:val="00E94E75"/>
    <w:rsid w:val="00E96802"/>
    <w:rsid w:val="00E96AF2"/>
    <w:rsid w:val="00E96B94"/>
    <w:rsid w:val="00E9F031"/>
    <w:rsid w:val="00EA0D75"/>
    <w:rsid w:val="00EA12A8"/>
    <w:rsid w:val="00EA2131"/>
    <w:rsid w:val="00EA330E"/>
    <w:rsid w:val="00EA3784"/>
    <w:rsid w:val="00EA5A32"/>
    <w:rsid w:val="00EB011B"/>
    <w:rsid w:val="00EB1FCA"/>
    <w:rsid w:val="00EB3B86"/>
    <w:rsid w:val="00EB4153"/>
    <w:rsid w:val="00EB42DF"/>
    <w:rsid w:val="00EB57B6"/>
    <w:rsid w:val="00EB6413"/>
    <w:rsid w:val="00EB6AB9"/>
    <w:rsid w:val="00EB76BD"/>
    <w:rsid w:val="00EC014D"/>
    <w:rsid w:val="00EC0284"/>
    <w:rsid w:val="00EC1B1B"/>
    <w:rsid w:val="00EC1E57"/>
    <w:rsid w:val="00ED1687"/>
    <w:rsid w:val="00ED24D8"/>
    <w:rsid w:val="00ED3645"/>
    <w:rsid w:val="00ED594F"/>
    <w:rsid w:val="00ED64B7"/>
    <w:rsid w:val="00ED64F0"/>
    <w:rsid w:val="00ED7215"/>
    <w:rsid w:val="00ED7DC8"/>
    <w:rsid w:val="00EE0CDC"/>
    <w:rsid w:val="00EE1064"/>
    <w:rsid w:val="00EE16D4"/>
    <w:rsid w:val="00EE1764"/>
    <w:rsid w:val="00EE407F"/>
    <w:rsid w:val="00EE512F"/>
    <w:rsid w:val="00EE52C6"/>
    <w:rsid w:val="00EE5B95"/>
    <w:rsid w:val="00EE5CC7"/>
    <w:rsid w:val="00EE6588"/>
    <w:rsid w:val="00EE76FC"/>
    <w:rsid w:val="00EF0236"/>
    <w:rsid w:val="00EF259F"/>
    <w:rsid w:val="00EF45EB"/>
    <w:rsid w:val="00EF63C9"/>
    <w:rsid w:val="00EF6B78"/>
    <w:rsid w:val="00EF6D3B"/>
    <w:rsid w:val="00EF6DAF"/>
    <w:rsid w:val="00F01EF2"/>
    <w:rsid w:val="00F0273F"/>
    <w:rsid w:val="00F02A2F"/>
    <w:rsid w:val="00F03658"/>
    <w:rsid w:val="00F057FD"/>
    <w:rsid w:val="00F11F27"/>
    <w:rsid w:val="00F1390C"/>
    <w:rsid w:val="00F14C5D"/>
    <w:rsid w:val="00F16804"/>
    <w:rsid w:val="00F1725E"/>
    <w:rsid w:val="00F17A15"/>
    <w:rsid w:val="00F209F6"/>
    <w:rsid w:val="00F20DCB"/>
    <w:rsid w:val="00F21F34"/>
    <w:rsid w:val="00F22B1F"/>
    <w:rsid w:val="00F23F5D"/>
    <w:rsid w:val="00F248DA"/>
    <w:rsid w:val="00F24A8F"/>
    <w:rsid w:val="00F277FC"/>
    <w:rsid w:val="00F27D03"/>
    <w:rsid w:val="00F30A27"/>
    <w:rsid w:val="00F31291"/>
    <w:rsid w:val="00F31E41"/>
    <w:rsid w:val="00F32DCE"/>
    <w:rsid w:val="00F34EF2"/>
    <w:rsid w:val="00F376AD"/>
    <w:rsid w:val="00F376F3"/>
    <w:rsid w:val="00F41E53"/>
    <w:rsid w:val="00F41F52"/>
    <w:rsid w:val="00F422BB"/>
    <w:rsid w:val="00F4269D"/>
    <w:rsid w:val="00F4440F"/>
    <w:rsid w:val="00F470F5"/>
    <w:rsid w:val="00F47583"/>
    <w:rsid w:val="00F47E4D"/>
    <w:rsid w:val="00F510A5"/>
    <w:rsid w:val="00F52174"/>
    <w:rsid w:val="00F52803"/>
    <w:rsid w:val="00F52944"/>
    <w:rsid w:val="00F52997"/>
    <w:rsid w:val="00F55624"/>
    <w:rsid w:val="00F571C7"/>
    <w:rsid w:val="00F575D1"/>
    <w:rsid w:val="00F61AE5"/>
    <w:rsid w:val="00F61EAE"/>
    <w:rsid w:val="00F62EA2"/>
    <w:rsid w:val="00F634A0"/>
    <w:rsid w:val="00F63854"/>
    <w:rsid w:val="00F63C3F"/>
    <w:rsid w:val="00F64CF1"/>
    <w:rsid w:val="00F6574A"/>
    <w:rsid w:val="00F6683E"/>
    <w:rsid w:val="00F70380"/>
    <w:rsid w:val="00F70E43"/>
    <w:rsid w:val="00F7240C"/>
    <w:rsid w:val="00F72A46"/>
    <w:rsid w:val="00F72FB8"/>
    <w:rsid w:val="00F74CA3"/>
    <w:rsid w:val="00F75403"/>
    <w:rsid w:val="00F75F2A"/>
    <w:rsid w:val="00F7704A"/>
    <w:rsid w:val="00F81441"/>
    <w:rsid w:val="00F82D52"/>
    <w:rsid w:val="00F8708E"/>
    <w:rsid w:val="00F8754F"/>
    <w:rsid w:val="00F93293"/>
    <w:rsid w:val="00F9373B"/>
    <w:rsid w:val="00F94440"/>
    <w:rsid w:val="00F950CA"/>
    <w:rsid w:val="00F9577E"/>
    <w:rsid w:val="00F9720C"/>
    <w:rsid w:val="00F97CD2"/>
    <w:rsid w:val="00FA1965"/>
    <w:rsid w:val="00FA27C7"/>
    <w:rsid w:val="00FA47B3"/>
    <w:rsid w:val="00FA490A"/>
    <w:rsid w:val="00FA498C"/>
    <w:rsid w:val="00FA4ED8"/>
    <w:rsid w:val="00FA53AF"/>
    <w:rsid w:val="00FA7C24"/>
    <w:rsid w:val="00FB2029"/>
    <w:rsid w:val="00FB533D"/>
    <w:rsid w:val="00FB6842"/>
    <w:rsid w:val="00FC006F"/>
    <w:rsid w:val="00FC03FD"/>
    <w:rsid w:val="00FC0A7E"/>
    <w:rsid w:val="00FC0DDE"/>
    <w:rsid w:val="00FC12EC"/>
    <w:rsid w:val="00FC15C7"/>
    <w:rsid w:val="00FC221E"/>
    <w:rsid w:val="00FC3F82"/>
    <w:rsid w:val="00FC57D5"/>
    <w:rsid w:val="00FC614F"/>
    <w:rsid w:val="00FC6959"/>
    <w:rsid w:val="00FC7098"/>
    <w:rsid w:val="00FD0511"/>
    <w:rsid w:val="00FD1A5E"/>
    <w:rsid w:val="00FD219A"/>
    <w:rsid w:val="00FD2C76"/>
    <w:rsid w:val="00FD38BA"/>
    <w:rsid w:val="00FD4097"/>
    <w:rsid w:val="00FD4BCD"/>
    <w:rsid w:val="00FD4C3C"/>
    <w:rsid w:val="00FD53A2"/>
    <w:rsid w:val="00FD53FF"/>
    <w:rsid w:val="00FD6127"/>
    <w:rsid w:val="00FD77CB"/>
    <w:rsid w:val="00FD78A5"/>
    <w:rsid w:val="00FD7B73"/>
    <w:rsid w:val="00FE038A"/>
    <w:rsid w:val="00FE04A9"/>
    <w:rsid w:val="00FE0845"/>
    <w:rsid w:val="00FE195C"/>
    <w:rsid w:val="00FE2A8C"/>
    <w:rsid w:val="00FE33A7"/>
    <w:rsid w:val="00FE6417"/>
    <w:rsid w:val="00FE6505"/>
    <w:rsid w:val="00FE6610"/>
    <w:rsid w:val="00FE68E7"/>
    <w:rsid w:val="00FE775A"/>
    <w:rsid w:val="00FE7820"/>
    <w:rsid w:val="00FF1888"/>
    <w:rsid w:val="00FF2623"/>
    <w:rsid w:val="00FF3B3B"/>
    <w:rsid w:val="00FF5663"/>
    <w:rsid w:val="00FF5D9F"/>
    <w:rsid w:val="00FF63A3"/>
    <w:rsid w:val="011AC1FB"/>
    <w:rsid w:val="018AFF07"/>
    <w:rsid w:val="0252E56A"/>
    <w:rsid w:val="025C5E46"/>
    <w:rsid w:val="02870A33"/>
    <w:rsid w:val="029DE88D"/>
    <w:rsid w:val="02BCF7BF"/>
    <w:rsid w:val="031BABE0"/>
    <w:rsid w:val="04916AB3"/>
    <w:rsid w:val="049CBFD2"/>
    <w:rsid w:val="078B9654"/>
    <w:rsid w:val="07A1F170"/>
    <w:rsid w:val="08A7D825"/>
    <w:rsid w:val="0950D4F7"/>
    <w:rsid w:val="097D2F89"/>
    <w:rsid w:val="0A1DE471"/>
    <w:rsid w:val="0A42FD3E"/>
    <w:rsid w:val="0A9DF8E5"/>
    <w:rsid w:val="0B586FC9"/>
    <w:rsid w:val="0B8B526A"/>
    <w:rsid w:val="0C25ABE6"/>
    <w:rsid w:val="0C57678D"/>
    <w:rsid w:val="0CCAA5FE"/>
    <w:rsid w:val="0DD471F6"/>
    <w:rsid w:val="0DE246DE"/>
    <w:rsid w:val="0EA4D26A"/>
    <w:rsid w:val="0EBA9FDD"/>
    <w:rsid w:val="0F586B2E"/>
    <w:rsid w:val="10827591"/>
    <w:rsid w:val="10D397ED"/>
    <w:rsid w:val="1121104F"/>
    <w:rsid w:val="11854004"/>
    <w:rsid w:val="11A17CAF"/>
    <w:rsid w:val="11CF6A9A"/>
    <w:rsid w:val="1269B819"/>
    <w:rsid w:val="1272A68D"/>
    <w:rsid w:val="12D30E78"/>
    <w:rsid w:val="1310C5BB"/>
    <w:rsid w:val="135860F1"/>
    <w:rsid w:val="13CB16E9"/>
    <w:rsid w:val="14F2FEF2"/>
    <w:rsid w:val="15301696"/>
    <w:rsid w:val="156D1DA2"/>
    <w:rsid w:val="1651809C"/>
    <w:rsid w:val="18EDC88C"/>
    <w:rsid w:val="195760E1"/>
    <w:rsid w:val="195CFDE3"/>
    <w:rsid w:val="19AB07BE"/>
    <w:rsid w:val="19EF19F8"/>
    <w:rsid w:val="1ACEAB50"/>
    <w:rsid w:val="1B084FA6"/>
    <w:rsid w:val="1B4F720F"/>
    <w:rsid w:val="1B5315E1"/>
    <w:rsid w:val="1BDF7AFA"/>
    <w:rsid w:val="1C650938"/>
    <w:rsid w:val="1CEAFBA1"/>
    <w:rsid w:val="1CEF9B5D"/>
    <w:rsid w:val="1CFD8508"/>
    <w:rsid w:val="1D378A0F"/>
    <w:rsid w:val="1D7B5AF0"/>
    <w:rsid w:val="1D818BD5"/>
    <w:rsid w:val="1D9EB391"/>
    <w:rsid w:val="1DA4221D"/>
    <w:rsid w:val="1E6C5BF1"/>
    <w:rsid w:val="1E9D9179"/>
    <w:rsid w:val="1EF7D254"/>
    <w:rsid w:val="1F1A924B"/>
    <w:rsid w:val="1F78ABE1"/>
    <w:rsid w:val="1F929416"/>
    <w:rsid w:val="1FA27CA2"/>
    <w:rsid w:val="1FB56C1E"/>
    <w:rsid w:val="1FB9B39B"/>
    <w:rsid w:val="1FBB13AB"/>
    <w:rsid w:val="1FE57D7E"/>
    <w:rsid w:val="20784E7C"/>
    <w:rsid w:val="217336B4"/>
    <w:rsid w:val="21CF3EC7"/>
    <w:rsid w:val="21D1BC36"/>
    <w:rsid w:val="227B3061"/>
    <w:rsid w:val="2411056D"/>
    <w:rsid w:val="249518B0"/>
    <w:rsid w:val="24E77761"/>
    <w:rsid w:val="25280622"/>
    <w:rsid w:val="25672CFA"/>
    <w:rsid w:val="25854BEB"/>
    <w:rsid w:val="2590E786"/>
    <w:rsid w:val="25FF3409"/>
    <w:rsid w:val="27070891"/>
    <w:rsid w:val="28363633"/>
    <w:rsid w:val="291170CD"/>
    <w:rsid w:val="29489ED3"/>
    <w:rsid w:val="29F2EFD0"/>
    <w:rsid w:val="2AC1E92D"/>
    <w:rsid w:val="2AC5DE15"/>
    <w:rsid w:val="2ADF87F0"/>
    <w:rsid w:val="2AE8E577"/>
    <w:rsid w:val="2B6153F9"/>
    <w:rsid w:val="2C00C344"/>
    <w:rsid w:val="2C24D3D5"/>
    <w:rsid w:val="2CA8CCCD"/>
    <w:rsid w:val="2D1DCDA2"/>
    <w:rsid w:val="2DC541FB"/>
    <w:rsid w:val="2DEDE5D0"/>
    <w:rsid w:val="2E943F75"/>
    <w:rsid w:val="2EC640C6"/>
    <w:rsid w:val="2EE860F9"/>
    <w:rsid w:val="2FD5586F"/>
    <w:rsid w:val="30460C03"/>
    <w:rsid w:val="30C675EC"/>
    <w:rsid w:val="30F0B75D"/>
    <w:rsid w:val="310FC853"/>
    <w:rsid w:val="317A5AEB"/>
    <w:rsid w:val="31A86BA7"/>
    <w:rsid w:val="31AA44CA"/>
    <w:rsid w:val="31B30FC4"/>
    <w:rsid w:val="31CF770E"/>
    <w:rsid w:val="328AC1F2"/>
    <w:rsid w:val="333F423D"/>
    <w:rsid w:val="337E6117"/>
    <w:rsid w:val="33C75FF3"/>
    <w:rsid w:val="34B6D434"/>
    <w:rsid w:val="34DBF16E"/>
    <w:rsid w:val="3568EFED"/>
    <w:rsid w:val="3600849F"/>
    <w:rsid w:val="363F6574"/>
    <w:rsid w:val="366C8F20"/>
    <w:rsid w:val="36C64F7B"/>
    <w:rsid w:val="36DA6610"/>
    <w:rsid w:val="372832B8"/>
    <w:rsid w:val="376D8FB7"/>
    <w:rsid w:val="37AB7F4B"/>
    <w:rsid w:val="37B8178B"/>
    <w:rsid w:val="37D1A3C2"/>
    <w:rsid w:val="38D8504F"/>
    <w:rsid w:val="38E53F5D"/>
    <w:rsid w:val="398CBBAD"/>
    <w:rsid w:val="39D166AA"/>
    <w:rsid w:val="3A1886AD"/>
    <w:rsid w:val="3A306595"/>
    <w:rsid w:val="3A71BE0B"/>
    <w:rsid w:val="3A89B371"/>
    <w:rsid w:val="3A9C7149"/>
    <w:rsid w:val="3AE97D14"/>
    <w:rsid w:val="3AF9E950"/>
    <w:rsid w:val="3B31BD2A"/>
    <w:rsid w:val="3B3390C6"/>
    <w:rsid w:val="3B47ADED"/>
    <w:rsid w:val="3B6C10BA"/>
    <w:rsid w:val="3BCC8B66"/>
    <w:rsid w:val="3C4A5CF0"/>
    <w:rsid w:val="3E41FF64"/>
    <w:rsid w:val="3E4FFA8B"/>
    <w:rsid w:val="3E86C083"/>
    <w:rsid w:val="3EC32DC0"/>
    <w:rsid w:val="3EC8FA6F"/>
    <w:rsid w:val="3EFD9561"/>
    <w:rsid w:val="3F0FE360"/>
    <w:rsid w:val="3F9C5874"/>
    <w:rsid w:val="3FEB8CDC"/>
    <w:rsid w:val="4014B528"/>
    <w:rsid w:val="4051E760"/>
    <w:rsid w:val="40886665"/>
    <w:rsid w:val="411FF6CB"/>
    <w:rsid w:val="41974B32"/>
    <w:rsid w:val="41A662F0"/>
    <w:rsid w:val="4237381D"/>
    <w:rsid w:val="4275EE2E"/>
    <w:rsid w:val="428F4195"/>
    <w:rsid w:val="429CBDD4"/>
    <w:rsid w:val="42BB9FCF"/>
    <w:rsid w:val="437505FD"/>
    <w:rsid w:val="44412952"/>
    <w:rsid w:val="4455CA40"/>
    <w:rsid w:val="44FBE989"/>
    <w:rsid w:val="457E4532"/>
    <w:rsid w:val="45A5001D"/>
    <w:rsid w:val="46169006"/>
    <w:rsid w:val="466A1C71"/>
    <w:rsid w:val="46E63A25"/>
    <w:rsid w:val="4730C11F"/>
    <w:rsid w:val="476D156F"/>
    <w:rsid w:val="479DE048"/>
    <w:rsid w:val="4837E581"/>
    <w:rsid w:val="4910D788"/>
    <w:rsid w:val="496FDEDC"/>
    <w:rsid w:val="4972F7AF"/>
    <w:rsid w:val="498F3586"/>
    <w:rsid w:val="4A72EF36"/>
    <w:rsid w:val="4B275E5E"/>
    <w:rsid w:val="4BB19909"/>
    <w:rsid w:val="4BBF56C9"/>
    <w:rsid w:val="4CC0D63F"/>
    <w:rsid w:val="4D69C414"/>
    <w:rsid w:val="4E45BF3C"/>
    <w:rsid w:val="4E4A0B40"/>
    <w:rsid w:val="4E6D52C9"/>
    <w:rsid w:val="4E9512AB"/>
    <w:rsid w:val="4EBBEFEB"/>
    <w:rsid w:val="4EE8C8D8"/>
    <w:rsid w:val="4F1C6AC8"/>
    <w:rsid w:val="4F31A4E8"/>
    <w:rsid w:val="4FF2D01E"/>
    <w:rsid w:val="504E8981"/>
    <w:rsid w:val="50AA6252"/>
    <w:rsid w:val="50C19ABE"/>
    <w:rsid w:val="50ED6093"/>
    <w:rsid w:val="52CF514A"/>
    <w:rsid w:val="54524A5E"/>
    <w:rsid w:val="54DEC5A9"/>
    <w:rsid w:val="55190C1C"/>
    <w:rsid w:val="555E7377"/>
    <w:rsid w:val="563998F3"/>
    <w:rsid w:val="575A184C"/>
    <w:rsid w:val="579179E9"/>
    <w:rsid w:val="5797130F"/>
    <w:rsid w:val="5886484A"/>
    <w:rsid w:val="5929A75D"/>
    <w:rsid w:val="59D53050"/>
    <w:rsid w:val="5A301DC1"/>
    <w:rsid w:val="5A6CBCC2"/>
    <w:rsid w:val="5A98755D"/>
    <w:rsid w:val="5ABA0F53"/>
    <w:rsid w:val="5B1F1C61"/>
    <w:rsid w:val="5B7056F3"/>
    <w:rsid w:val="5B8F1D93"/>
    <w:rsid w:val="5B9E18C9"/>
    <w:rsid w:val="5BCA4359"/>
    <w:rsid w:val="5C648CB4"/>
    <w:rsid w:val="5CB8BFD4"/>
    <w:rsid w:val="5CEDBBEF"/>
    <w:rsid w:val="5D26FA5C"/>
    <w:rsid w:val="5D3114B3"/>
    <w:rsid w:val="5D7410AF"/>
    <w:rsid w:val="5DDF9135"/>
    <w:rsid w:val="5DE0A10C"/>
    <w:rsid w:val="5FF8FAEB"/>
    <w:rsid w:val="608FB8C1"/>
    <w:rsid w:val="609D4B43"/>
    <w:rsid w:val="613A1A5C"/>
    <w:rsid w:val="613B5724"/>
    <w:rsid w:val="61432C2A"/>
    <w:rsid w:val="614B40AA"/>
    <w:rsid w:val="615C1EA5"/>
    <w:rsid w:val="6175B581"/>
    <w:rsid w:val="61BCFB1C"/>
    <w:rsid w:val="622E4861"/>
    <w:rsid w:val="6231F3CA"/>
    <w:rsid w:val="6254AED1"/>
    <w:rsid w:val="62EA688D"/>
    <w:rsid w:val="62F15F87"/>
    <w:rsid w:val="63148FA7"/>
    <w:rsid w:val="63406D64"/>
    <w:rsid w:val="635B06C8"/>
    <w:rsid w:val="63EB97C0"/>
    <w:rsid w:val="641435D3"/>
    <w:rsid w:val="6424F9C9"/>
    <w:rsid w:val="654A00A3"/>
    <w:rsid w:val="6571EA5E"/>
    <w:rsid w:val="659F78FE"/>
    <w:rsid w:val="664EAB32"/>
    <w:rsid w:val="665DEA98"/>
    <w:rsid w:val="66CC9D77"/>
    <w:rsid w:val="672A0A6F"/>
    <w:rsid w:val="6805444D"/>
    <w:rsid w:val="687EA047"/>
    <w:rsid w:val="68A59B03"/>
    <w:rsid w:val="68AEAC8B"/>
    <w:rsid w:val="69A1F222"/>
    <w:rsid w:val="6A8A7733"/>
    <w:rsid w:val="6ADB8500"/>
    <w:rsid w:val="6AFA41B5"/>
    <w:rsid w:val="6B07F98A"/>
    <w:rsid w:val="6B16AFF5"/>
    <w:rsid w:val="6B3F5845"/>
    <w:rsid w:val="6C1EA424"/>
    <w:rsid w:val="6C45E5C9"/>
    <w:rsid w:val="6C7F3343"/>
    <w:rsid w:val="6ECFEA17"/>
    <w:rsid w:val="6F3BFAB9"/>
    <w:rsid w:val="6F6120E9"/>
    <w:rsid w:val="6F952FD7"/>
    <w:rsid w:val="6FB49434"/>
    <w:rsid w:val="6FE49C48"/>
    <w:rsid w:val="700E9F59"/>
    <w:rsid w:val="7123167A"/>
    <w:rsid w:val="71331519"/>
    <w:rsid w:val="71BF4E7B"/>
    <w:rsid w:val="721A3579"/>
    <w:rsid w:val="722FDFE4"/>
    <w:rsid w:val="7256A52B"/>
    <w:rsid w:val="72CBE165"/>
    <w:rsid w:val="7368C877"/>
    <w:rsid w:val="73984869"/>
    <w:rsid w:val="73AC0586"/>
    <w:rsid w:val="73C40AE9"/>
    <w:rsid w:val="7419BD64"/>
    <w:rsid w:val="74630754"/>
    <w:rsid w:val="74F234FD"/>
    <w:rsid w:val="74FBDB99"/>
    <w:rsid w:val="75772A92"/>
    <w:rsid w:val="75C33920"/>
    <w:rsid w:val="75CC15D3"/>
    <w:rsid w:val="76CECC48"/>
    <w:rsid w:val="76ED26B2"/>
    <w:rsid w:val="778E6AC0"/>
    <w:rsid w:val="7790FC81"/>
    <w:rsid w:val="781C9B14"/>
    <w:rsid w:val="78394282"/>
    <w:rsid w:val="78D14C85"/>
    <w:rsid w:val="79411FC1"/>
    <w:rsid w:val="7979002E"/>
    <w:rsid w:val="79C762C2"/>
    <w:rsid w:val="7A035B4E"/>
    <w:rsid w:val="7A198D45"/>
    <w:rsid w:val="7A28E6FA"/>
    <w:rsid w:val="7A3C8EFA"/>
    <w:rsid w:val="7A85B8C4"/>
    <w:rsid w:val="7AA999A6"/>
    <w:rsid w:val="7AAFCD3E"/>
    <w:rsid w:val="7ADF9910"/>
    <w:rsid w:val="7B500577"/>
    <w:rsid w:val="7BF75B01"/>
    <w:rsid w:val="7C04FF89"/>
    <w:rsid w:val="7D0A0A9D"/>
    <w:rsid w:val="7D3CD3CB"/>
    <w:rsid w:val="7D3D2E15"/>
    <w:rsid w:val="7D8E2C88"/>
    <w:rsid w:val="7D917584"/>
    <w:rsid w:val="7E05C8D5"/>
    <w:rsid w:val="7E9A670D"/>
    <w:rsid w:val="7EC5C691"/>
    <w:rsid w:val="7F38398E"/>
    <w:rsid w:val="7F67A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10531E"/>
  <w15:docId w15:val="{A86CCFFA-6557-4EF8-822E-82F536C8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3982"/>
    <w:pPr>
      <w:spacing w:after="200" w:line="252" w:lineRule="auto"/>
    </w:pPr>
    <w:rPr>
      <w:sz w:val="22"/>
      <w:szCs w:val="22"/>
    </w:rPr>
  </w:style>
  <w:style w:type="paragraph" w:styleId="Nadpis10">
    <w:name w:val="heading 1"/>
    <w:basedOn w:val="Normln"/>
    <w:next w:val="Normln"/>
    <w:link w:val="Nadpis1Char"/>
    <w:uiPriority w:val="1"/>
    <w:qFormat/>
    <w:rsid w:val="00C83982"/>
    <w:pPr>
      <w:pBdr>
        <w:bottom w:val="thinThickSmallGap" w:sz="12" w:space="1" w:color="943634"/>
      </w:pBdr>
      <w:spacing w:before="400"/>
      <w:jc w:val="center"/>
      <w:outlineLvl w:val="0"/>
    </w:pPr>
    <w:rPr>
      <w:caps/>
      <w:color w:val="632423"/>
      <w:spacing w:val="20"/>
      <w:sz w:val="28"/>
      <w:szCs w:val="28"/>
    </w:rPr>
  </w:style>
  <w:style w:type="paragraph" w:styleId="Nadpis2">
    <w:name w:val="heading 2"/>
    <w:basedOn w:val="Normln"/>
    <w:next w:val="Normln"/>
    <w:link w:val="Nadpis2Char"/>
    <w:uiPriority w:val="1"/>
    <w:unhideWhenUsed/>
    <w:qFormat/>
    <w:rsid w:val="00C83982"/>
    <w:pPr>
      <w:pBdr>
        <w:bottom w:val="single" w:sz="4" w:space="1" w:color="622423"/>
      </w:pBdr>
      <w:spacing w:before="400"/>
      <w:jc w:val="center"/>
      <w:outlineLvl w:val="1"/>
    </w:pPr>
    <w:rPr>
      <w:caps/>
      <w:color w:val="632423"/>
      <w:spacing w:val="15"/>
      <w:sz w:val="24"/>
      <w:szCs w:val="24"/>
    </w:rPr>
  </w:style>
  <w:style w:type="paragraph" w:styleId="Nadpis3">
    <w:name w:val="heading 3"/>
    <w:basedOn w:val="Normln"/>
    <w:next w:val="Normln"/>
    <w:link w:val="Nadpis3Char"/>
    <w:uiPriority w:val="1"/>
    <w:unhideWhenUsed/>
    <w:qFormat/>
    <w:rsid w:val="00C83982"/>
    <w:pPr>
      <w:pBdr>
        <w:top w:val="dotted" w:sz="4" w:space="1" w:color="622423"/>
        <w:bottom w:val="dotted" w:sz="4" w:space="1" w:color="622423"/>
      </w:pBdr>
      <w:spacing w:before="300"/>
      <w:jc w:val="center"/>
      <w:outlineLvl w:val="2"/>
    </w:pPr>
    <w:rPr>
      <w:caps/>
      <w:color w:val="622423"/>
      <w:sz w:val="24"/>
      <w:szCs w:val="24"/>
    </w:rPr>
  </w:style>
  <w:style w:type="paragraph" w:styleId="Nadpis4">
    <w:name w:val="heading 4"/>
    <w:basedOn w:val="Normln"/>
    <w:next w:val="Normln"/>
    <w:link w:val="Nadpis4Char"/>
    <w:semiHidden/>
    <w:unhideWhenUsed/>
    <w:qFormat/>
    <w:rsid w:val="00C83982"/>
    <w:pPr>
      <w:pBdr>
        <w:bottom w:val="dotted" w:sz="4" w:space="1" w:color="943634"/>
      </w:pBdr>
      <w:spacing w:after="120"/>
      <w:jc w:val="center"/>
      <w:outlineLvl w:val="3"/>
    </w:pPr>
    <w:rPr>
      <w:caps/>
      <w:color w:val="622423"/>
      <w:spacing w:val="10"/>
    </w:rPr>
  </w:style>
  <w:style w:type="paragraph" w:styleId="Nadpis5">
    <w:name w:val="heading 5"/>
    <w:basedOn w:val="Normln"/>
    <w:next w:val="Normln"/>
    <w:link w:val="Nadpis5Char"/>
    <w:uiPriority w:val="9"/>
    <w:semiHidden/>
    <w:unhideWhenUsed/>
    <w:qFormat/>
    <w:rsid w:val="00C83982"/>
    <w:pPr>
      <w:spacing w:before="320" w:after="120"/>
      <w:jc w:val="center"/>
      <w:outlineLvl w:val="4"/>
    </w:pPr>
    <w:rPr>
      <w:caps/>
      <w:color w:val="622423"/>
      <w:spacing w:val="10"/>
    </w:rPr>
  </w:style>
  <w:style w:type="paragraph" w:styleId="Nadpis6">
    <w:name w:val="heading 6"/>
    <w:basedOn w:val="Normln"/>
    <w:next w:val="Normln"/>
    <w:link w:val="Nadpis6Char"/>
    <w:semiHidden/>
    <w:unhideWhenUsed/>
    <w:qFormat/>
    <w:rsid w:val="00C83982"/>
    <w:p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C83982"/>
    <w:p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C83982"/>
    <w:p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C83982"/>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b/>
      <w:i w:val="0"/>
    </w:rPr>
  </w:style>
  <w:style w:type="character" w:customStyle="1" w:styleId="WW8Num7z1">
    <w:name w:val="WW8Num7z1"/>
    <w:rPr>
      <w:rFonts w:cs="Times New Roman"/>
      <w:b w:val="0"/>
      <w:i w:val="0"/>
      <w:sz w:val="24"/>
      <w:szCs w:val="24"/>
    </w:rPr>
  </w:style>
  <w:style w:type="character" w:customStyle="1" w:styleId="WW8Num7z2">
    <w:name w:val="WW8Num7z2"/>
    <w:rPr>
      <w:rFonts w:cs="Times New Roman"/>
      <w:b w:val="0"/>
      <w:i w:val="0"/>
    </w:rPr>
  </w:style>
  <w:style w:type="character" w:customStyle="1" w:styleId="WW8Num7z3">
    <w:name w:val="WW8Num7z3"/>
    <w:rPr>
      <w:rFonts w:cs="Times New Roman"/>
      <w:b/>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ascii="Calibri" w:hAnsi="Calibri" w:cs="Calibri"/>
      <w:b w:val="0"/>
      <w:i w:val="0"/>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b w:val="0"/>
      <w:i w:val="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i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i w:val="0"/>
      <w:caps/>
      <w:strike w:val="0"/>
      <w:dstrike w:val="0"/>
      <w:vanish w:val="0"/>
      <w:color w:val="000000"/>
      <w:position w:val="0"/>
      <w:sz w:val="22"/>
      <w:szCs w:val="22"/>
      <w:vertAlign w:val="baseline"/>
    </w:rPr>
  </w:style>
  <w:style w:type="character" w:customStyle="1" w:styleId="WW8Num13z1">
    <w:name w:val="WW8Num13z1"/>
    <w:rPr>
      <w:rFonts w:ascii="Arial" w:hAnsi="Arial" w:cs="Arial"/>
    </w:rPr>
  </w:style>
  <w:style w:type="character" w:customStyle="1" w:styleId="WW8Num13z2">
    <w:name w:val="WW8Num13z2"/>
    <w:rPr>
      <w:rFonts w:cs="Times New Roman"/>
    </w:rPr>
  </w:style>
  <w:style w:type="character" w:customStyle="1" w:styleId="WW8Num14z0">
    <w:name w:val="WW8Num14z0"/>
    <w:rPr>
      <w:rFonts w:ascii="Calibri" w:hAnsi="Calibri" w:cs="Calibri"/>
      <w:b w:val="0"/>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rPr>
      <w:b w:val="0"/>
      <w:i w:val="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b w:val="0"/>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rPr>
      <w:b w:val="0"/>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b w:val="0"/>
      <w:i w:val="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rPr>
      <w:rFonts w:ascii="Calibri" w:hAnsi="Calibri" w:cs="Calibri"/>
      <w:b w:val="0"/>
      <w:i w:val="0"/>
      <w:iCs/>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Calibri" w:hAnsi="Calibri" w:cs="Calibri"/>
      <w:sz w:val="22"/>
      <w:szCs w:val="22"/>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b w:val="0"/>
      <w:iCs/>
      <w:sz w:val="22"/>
      <w:szCs w:val="22"/>
    </w:rPr>
  </w:style>
  <w:style w:type="character" w:customStyle="1" w:styleId="WW8Num25z1">
    <w:name w:val="WW8Num25z1"/>
    <w:rPr>
      <w:b w:val="0"/>
      <w:i w:val="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b w:val="0"/>
      <w:iCs/>
      <w:szCs w:val="22"/>
    </w:rPr>
  </w:style>
  <w:style w:type="character" w:customStyle="1" w:styleId="WW8Num26z1">
    <w:name w:val="WW8Num26z1"/>
    <w:rPr>
      <w:rFonts w:ascii="Calibri" w:hAnsi="Calibri" w:cs="Calibri"/>
      <w:b w:val="0"/>
      <w:i w:val="0"/>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ascii="Calibri" w:hAnsi="Calibri" w:cs="Calibri"/>
      <w:b w:val="0"/>
      <w:i w:val="0"/>
      <w:szCs w:val="22"/>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color w:val="548DD4"/>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hAnsi="Calibri" w:cs="Calibri"/>
      <w:b w:val="0"/>
      <w:iCs/>
      <w:color w:val="000000"/>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Standardnpsmoodstavce1">
    <w:name w:val="Standardní písmo odstavce1"/>
  </w:style>
  <w:style w:type="character" w:customStyle="1" w:styleId="platne1">
    <w:name w:val="platne1"/>
    <w:basedOn w:val="Standardnpsmoodstavce1"/>
  </w:style>
  <w:style w:type="character" w:customStyle="1" w:styleId="Odkaznakoment1">
    <w:name w:val="Odkaz na komentář1"/>
    <w:rPr>
      <w:sz w:val="16"/>
      <w:szCs w:val="16"/>
    </w:rPr>
  </w:style>
  <w:style w:type="character" w:styleId="Hypertextovodkaz">
    <w:name w:val="Hyperlink"/>
    <w:uiPriority w:val="99"/>
    <w:qFormat/>
    <w:rPr>
      <w:color w:val="0000FF"/>
      <w:u w:val="single"/>
    </w:rPr>
  </w:style>
  <w:style w:type="character" w:customStyle="1" w:styleId="platne">
    <w:name w:val="platne"/>
    <w:basedOn w:val="Standardnpsmoodstavce1"/>
  </w:style>
  <w:style w:type="character" w:customStyle="1" w:styleId="CharChar">
    <w:name w:val="Char Char"/>
    <w:rPr>
      <w:rFonts w:ascii="Cambria" w:eastAsia="Times New Roman" w:hAnsi="Cambria" w:cs="Times New Roman"/>
      <w:b/>
      <w:bCs/>
      <w:sz w:val="26"/>
      <w:szCs w:val="26"/>
    </w:rPr>
  </w:style>
  <w:style w:type="character" w:customStyle="1" w:styleId="TextkomenteChar">
    <w:name w:val="Text komentáře Char"/>
    <w:uiPriority w:val="99"/>
    <w:rPr>
      <w:rFonts w:eastAsia="Lucida Sans Unicode"/>
      <w:b/>
      <w:bCs/>
    </w:rPr>
  </w:style>
  <w:style w:type="character" w:styleId="Zdraznn">
    <w:name w:val="Emphasis"/>
    <w:uiPriority w:val="20"/>
    <w:qFormat/>
    <w:rsid w:val="00C83982"/>
    <w:rPr>
      <w:caps/>
      <w:spacing w:val="5"/>
      <w:sz w:val="20"/>
      <w:szCs w:val="20"/>
    </w:rPr>
  </w:style>
  <w:style w:type="character" w:customStyle="1" w:styleId="Zkladntext3Char">
    <w:name w:val="Základní text 3 Char"/>
    <w:rPr>
      <w:rFonts w:eastAsia="Lucida Sans Unicode"/>
      <w:b/>
      <w:bCs/>
      <w:sz w:val="16"/>
      <w:szCs w:val="16"/>
    </w:rPr>
  </w:style>
  <w:style w:type="character" w:customStyle="1" w:styleId="Nadpis1Char0">
    <w:name w:val="Nadpis1 Char"/>
    <w:rPr>
      <w:rFonts w:ascii="Calibri" w:eastAsia="Lucida Sans Unicode" w:hAnsi="Calibri" w:cs="Calibri"/>
      <w:b/>
      <w:bCs/>
      <w:sz w:val="32"/>
      <w:szCs w:val="26"/>
    </w:rPr>
  </w:style>
  <w:style w:type="character" w:customStyle="1" w:styleId="RLProhlensmluvnchstranChar">
    <w:name w:val="RL Prohlášení smluvních stran Char"/>
    <w:rPr>
      <w:rFonts w:ascii="Calibri" w:hAnsi="Calibri" w:cs="Calibri"/>
      <w:b/>
      <w:sz w:val="22"/>
      <w:szCs w:val="24"/>
    </w:rPr>
  </w:style>
  <w:style w:type="character" w:customStyle="1" w:styleId="RLTextlnkuslovanChar">
    <w:name w:val="RL Text článku číslovaný Char"/>
    <w:rPr>
      <w:rFonts w:ascii="Calibri" w:hAnsi="Calibri" w:cs="Calibri"/>
      <w:sz w:val="22"/>
      <w:szCs w:val="24"/>
    </w:rPr>
  </w:style>
  <w:style w:type="paragraph" w:customStyle="1" w:styleId="Nadpis">
    <w:name w:val="Nadpis"/>
    <w:basedOn w:val="Normln"/>
    <w:next w:val="Podnadpis"/>
    <w:pPr>
      <w:jc w:val="center"/>
    </w:pPr>
    <w:rPr>
      <w:sz w:val="44"/>
    </w:rPr>
  </w:style>
  <w:style w:type="paragraph" w:styleId="Zkladntext">
    <w:name w:val="Body Text"/>
    <w:basedOn w:val="Normln"/>
    <w:link w:val="ZkladntextChar"/>
    <w:uiPriority w:val="1"/>
    <w:qFormat/>
    <w:pPr>
      <w:tabs>
        <w:tab w:val="left" w:pos="4536"/>
      </w:tabs>
      <w:spacing w:after="120"/>
    </w:pPr>
    <w:rPr>
      <w:rFonts w:ascii="Arial" w:hAnsi="Arial" w:cs="Arial"/>
      <w:sz w:val="24"/>
      <w:szCs w:val="20"/>
    </w:rPr>
  </w:style>
  <w:style w:type="paragraph" w:styleId="Seznam">
    <w:name w:val="List"/>
    <w:basedOn w:val="Zkladntext"/>
    <w:rPr>
      <w:rFonts w:cs="Lohit Devanagari"/>
    </w:rPr>
  </w:style>
  <w:style w:type="paragraph" w:styleId="Titulek">
    <w:name w:val="caption"/>
    <w:basedOn w:val="Normln"/>
    <w:next w:val="Normln"/>
    <w:uiPriority w:val="35"/>
    <w:unhideWhenUsed/>
    <w:qFormat/>
    <w:rsid w:val="00C83982"/>
    <w:rPr>
      <w:caps/>
      <w:spacing w:val="10"/>
      <w:sz w:val="18"/>
      <w:szCs w:val="18"/>
    </w:rPr>
  </w:style>
  <w:style w:type="paragraph" w:customStyle="1" w:styleId="Rejstk">
    <w:name w:val="Rejstřík"/>
    <w:basedOn w:val="Normln"/>
    <w:pPr>
      <w:suppressLineNumbers/>
    </w:pPr>
    <w:rPr>
      <w:rFonts w:cs="Lohit Devanagari"/>
    </w:rPr>
  </w:style>
  <w:style w:type="paragraph" w:styleId="Zpat">
    <w:name w:val="footer"/>
    <w:basedOn w:val="Normln"/>
    <w:link w:val="ZpatChar"/>
    <w:uiPriority w:val="99"/>
    <w:pPr>
      <w:tabs>
        <w:tab w:val="center" w:pos="4536"/>
        <w:tab w:val="right" w:pos="9072"/>
      </w:tabs>
    </w:pPr>
  </w:style>
  <w:style w:type="paragraph" w:styleId="Podnadpis">
    <w:name w:val="Subtitle"/>
    <w:basedOn w:val="Normln"/>
    <w:next w:val="Normln"/>
    <w:link w:val="PodnadpisChar"/>
    <w:uiPriority w:val="11"/>
    <w:qFormat/>
    <w:rsid w:val="00C83982"/>
    <w:pPr>
      <w:spacing w:after="560" w:line="240" w:lineRule="auto"/>
      <w:jc w:val="center"/>
    </w:pPr>
    <w:rPr>
      <w:caps/>
      <w:spacing w:val="20"/>
      <w:sz w:val="18"/>
      <w:szCs w:val="18"/>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link w:val="PedmtkomenteChar"/>
    <w:uiPriority w:val="99"/>
  </w:style>
  <w:style w:type="paragraph" w:styleId="Textbubliny">
    <w:name w:val="Balloon Text"/>
    <w:basedOn w:val="Normln"/>
    <w:link w:val="TextbublinyChar"/>
    <w:uiPriority w:val="99"/>
    <w:rPr>
      <w:rFonts w:ascii="Tahoma" w:hAnsi="Tahoma" w:cs="Tahoma"/>
      <w:sz w:val="16"/>
      <w:szCs w:val="16"/>
    </w:rPr>
  </w:style>
  <w:style w:type="paragraph" w:styleId="Zhlav">
    <w:name w:val="header"/>
    <w:basedOn w:val="Normln"/>
    <w:link w:val="ZhlavChar"/>
    <w:pPr>
      <w:tabs>
        <w:tab w:val="center" w:pos="4536"/>
        <w:tab w:val="right" w:pos="9072"/>
      </w:tabs>
    </w:pPr>
  </w:style>
  <w:style w:type="paragraph" w:customStyle="1" w:styleId="Textvbloku1">
    <w:name w:val="Text v bloku1"/>
    <w:basedOn w:val="Normln"/>
    <w:pPr>
      <w:spacing w:before="240" w:after="120"/>
      <w:ind w:left="1440" w:right="1440"/>
    </w:pPr>
  </w:style>
  <w:style w:type="paragraph" w:customStyle="1" w:styleId="zkladn">
    <w:name w:val="základní"/>
    <w:basedOn w:val="Textvbloku1"/>
    <w:pPr>
      <w:spacing w:before="0"/>
      <w:ind w:left="0" w:right="0"/>
    </w:pPr>
    <w:rPr>
      <w:rFonts w:ascii="Arial" w:hAnsi="Arial" w:cs="Arial"/>
      <w:szCs w:val="20"/>
    </w:rPr>
  </w:style>
  <w:style w:type="paragraph" w:styleId="Revize">
    <w:name w:val="Revision"/>
    <w:uiPriority w:val="99"/>
    <w:pPr>
      <w:suppressAutoHyphens/>
      <w:spacing w:after="200" w:line="252" w:lineRule="auto"/>
    </w:pPr>
    <w:rPr>
      <w:rFonts w:eastAsia="Lucida Sans Unicode"/>
      <w:b/>
      <w:bCs/>
      <w:sz w:val="22"/>
      <w:szCs w:val="28"/>
      <w:lang w:eastAsia="zh-CN"/>
    </w:rPr>
  </w:style>
  <w:style w:type="paragraph" w:customStyle="1" w:styleId="Default">
    <w:name w:val="Default"/>
    <w:pPr>
      <w:suppressAutoHyphens/>
      <w:autoSpaceDE w:val="0"/>
      <w:spacing w:after="200" w:line="252" w:lineRule="auto"/>
    </w:pPr>
    <w:rPr>
      <w:rFonts w:eastAsia="Calibri"/>
      <w:color w:val="000000"/>
      <w:sz w:val="24"/>
      <w:szCs w:val="24"/>
      <w:lang w:eastAsia="zh-CN"/>
    </w:rPr>
  </w:style>
  <w:style w:type="paragraph" w:styleId="Odstavecseseznamem">
    <w:name w:val="List Paragraph"/>
    <w:basedOn w:val="Normln"/>
    <w:link w:val="OdstavecseseznamemChar"/>
    <w:uiPriority w:val="99"/>
    <w:qFormat/>
    <w:rsid w:val="00C83982"/>
    <w:pPr>
      <w:ind w:left="720"/>
      <w:contextualSpacing/>
    </w:pPr>
  </w:style>
  <w:style w:type="paragraph" w:customStyle="1" w:styleId="RLdajeosmluvnstran">
    <w:name w:val="RL Údaje o smluvní straně"/>
    <w:basedOn w:val="Normln"/>
    <w:pPr>
      <w:spacing w:after="120" w:line="280" w:lineRule="exact"/>
      <w:jc w:val="center"/>
    </w:pPr>
    <w:rPr>
      <w:rFonts w:ascii="Calibri" w:hAnsi="Calibri" w:cs="Calibri"/>
      <w:szCs w:val="24"/>
    </w:rPr>
  </w:style>
  <w:style w:type="paragraph" w:customStyle="1" w:styleId="Nadpis1">
    <w:name w:val="Nadpis1"/>
    <w:basedOn w:val="Normln"/>
    <w:pPr>
      <w:keepNext/>
      <w:numPr>
        <w:numId w:val="2"/>
      </w:numPr>
      <w:tabs>
        <w:tab w:val="clear" w:pos="0"/>
      </w:tabs>
      <w:spacing w:before="240" w:after="240" w:line="276" w:lineRule="auto"/>
      <w:ind w:left="567" w:hanging="567"/>
    </w:pPr>
    <w:rPr>
      <w:rFonts w:ascii="Calibri" w:hAnsi="Calibri" w:cs="Calibri"/>
      <w:sz w:val="32"/>
      <w:szCs w:val="26"/>
      <w:lang w:val="x-none"/>
    </w:rPr>
  </w:style>
  <w:style w:type="paragraph" w:customStyle="1" w:styleId="Zkladntext31">
    <w:name w:val="Základní text 31"/>
    <w:basedOn w:val="Normln"/>
    <w:pPr>
      <w:spacing w:before="240" w:after="120"/>
    </w:pPr>
    <w:rPr>
      <w:sz w:val="16"/>
      <w:szCs w:val="16"/>
      <w:lang w:val="x-none"/>
    </w:rPr>
  </w:style>
  <w:style w:type="paragraph" w:customStyle="1" w:styleId="RLdajeosmluvnstran0">
    <w:name w:val="RL  údaje o smluvní straně"/>
    <w:basedOn w:val="Normln"/>
    <w:pPr>
      <w:spacing w:after="120" w:line="280" w:lineRule="exact"/>
      <w:jc w:val="center"/>
    </w:pPr>
    <w:rPr>
      <w:rFonts w:ascii="Calibri" w:hAnsi="Calibri" w:cs="Calibri"/>
      <w:szCs w:val="24"/>
    </w:rPr>
  </w:style>
  <w:style w:type="paragraph" w:customStyle="1" w:styleId="RLProhlensmluvnchstran">
    <w:name w:val="RL Prohlášení smluvních stran"/>
    <w:basedOn w:val="Normln"/>
    <w:pPr>
      <w:spacing w:after="120" w:line="280" w:lineRule="exact"/>
      <w:jc w:val="center"/>
    </w:pPr>
    <w:rPr>
      <w:rFonts w:ascii="Calibri" w:hAnsi="Calibri" w:cs="Calibri"/>
      <w:szCs w:val="24"/>
      <w:lang w:val="x-none"/>
    </w:rPr>
  </w:style>
  <w:style w:type="paragraph" w:customStyle="1" w:styleId="RLTextlnkuslovan">
    <w:name w:val="RL Text článku číslovaný"/>
    <w:basedOn w:val="Normln"/>
    <w:qFormat/>
    <w:pPr>
      <w:numPr>
        <w:ilvl w:val="1"/>
        <w:numId w:val="1"/>
      </w:numPr>
      <w:spacing w:after="120" w:line="280" w:lineRule="exact"/>
      <w:outlineLvl w:val="1"/>
    </w:pPr>
    <w:rPr>
      <w:rFonts w:ascii="Calibri" w:hAnsi="Calibri" w:cs="Calibri"/>
      <w:szCs w:val="24"/>
      <w:lang w:val="x-none"/>
    </w:rPr>
  </w:style>
  <w:style w:type="paragraph" w:customStyle="1" w:styleId="RLlneksmlouvy">
    <w:name w:val="RL Článek smlouvy"/>
    <w:basedOn w:val="Normln"/>
    <w:next w:val="RLTextlnkuslovan"/>
    <w:qFormat/>
    <w:pPr>
      <w:keepNext/>
      <w:numPr>
        <w:numId w:val="1"/>
      </w:numPr>
      <w:spacing w:before="360" w:after="120" w:line="280" w:lineRule="exact"/>
      <w:outlineLvl w:val="0"/>
    </w:pPr>
    <w:rPr>
      <w:rFonts w:ascii="Calibri" w:hAnsi="Calibri" w:cs="Calibri"/>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TSTextlnkuslovan">
    <w:name w:val="TS Text článku číslovaný"/>
    <w:basedOn w:val="Normln"/>
    <w:link w:val="TSTextlnkuslovanChar"/>
    <w:rsid w:val="000004BC"/>
    <w:pPr>
      <w:tabs>
        <w:tab w:val="num" w:pos="737"/>
      </w:tabs>
      <w:spacing w:after="120" w:line="280" w:lineRule="exact"/>
      <w:ind w:left="737" w:hanging="737"/>
    </w:pPr>
    <w:rPr>
      <w:rFonts w:ascii="Arial" w:hAnsi="Arial"/>
      <w:b/>
      <w:bCs/>
      <w:szCs w:val="24"/>
      <w:lang w:eastAsia="en-US"/>
    </w:rPr>
  </w:style>
  <w:style w:type="character" w:customStyle="1" w:styleId="TSTextlnkuslovanChar">
    <w:name w:val="TS Text článku číslovaný Char"/>
    <w:link w:val="TSTextlnkuslovan"/>
    <w:rsid w:val="000004BC"/>
    <w:rPr>
      <w:rFonts w:ascii="Arial" w:hAnsi="Arial"/>
      <w:sz w:val="22"/>
      <w:szCs w:val="24"/>
      <w:lang w:eastAsia="en-US"/>
    </w:rPr>
  </w:style>
  <w:style w:type="character" w:customStyle="1" w:styleId="OdstavecseseznamemChar">
    <w:name w:val="Odstavec se seznamem Char"/>
    <w:link w:val="Odstavecseseznamem"/>
    <w:uiPriority w:val="99"/>
    <w:rsid w:val="00652648"/>
  </w:style>
  <w:style w:type="paragraph" w:styleId="FormtovanvHTML">
    <w:name w:val="HTML Preformatted"/>
    <w:basedOn w:val="Normln"/>
    <w:link w:val="FormtovanvHTMLChar"/>
    <w:uiPriority w:val="99"/>
    <w:rsid w:val="00C74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b/>
      <w:bCs/>
      <w:sz w:val="20"/>
      <w:szCs w:val="20"/>
      <w:lang w:val="en-US" w:eastAsia="en-US"/>
    </w:rPr>
  </w:style>
  <w:style w:type="character" w:customStyle="1" w:styleId="FormtovanvHTMLChar">
    <w:name w:val="Formátovaný v HTML Char"/>
    <w:link w:val="FormtovanvHTML"/>
    <w:uiPriority w:val="99"/>
    <w:rsid w:val="00C7421D"/>
    <w:rPr>
      <w:rFonts w:ascii="Arial Unicode MS" w:eastAsia="Arial Unicode MS" w:hAnsi="Arial Unicode MS"/>
      <w:lang w:val="en-US" w:eastAsia="en-US"/>
    </w:rPr>
  </w:style>
  <w:style w:type="character" w:customStyle="1" w:styleId="ZhlavChar">
    <w:name w:val="Záhlaví Char"/>
    <w:link w:val="Zhlav"/>
    <w:locked/>
    <w:rsid w:val="00F9577E"/>
    <w:rPr>
      <w:rFonts w:eastAsia="Lucida Sans Unicode"/>
      <w:b/>
      <w:bCs/>
      <w:sz w:val="22"/>
      <w:szCs w:val="28"/>
      <w:lang w:eastAsia="zh-CN"/>
    </w:rPr>
  </w:style>
  <w:style w:type="character" w:customStyle="1" w:styleId="Heading64">
    <w:name w:val="Heading #6 (4)_"/>
    <w:link w:val="Heading640"/>
    <w:rsid w:val="00146FDA"/>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146FDA"/>
    <w:pPr>
      <w:shd w:val="clear" w:color="auto" w:fill="FFFFFF"/>
      <w:spacing w:before="480" w:after="300" w:line="0" w:lineRule="atLeast"/>
      <w:outlineLvl w:val="5"/>
    </w:pPr>
    <w:rPr>
      <w:rFonts w:ascii="Arial" w:eastAsia="Arial" w:hAnsi="Arial" w:cs="Arial"/>
      <w:b/>
      <w:bCs/>
      <w:spacing w:val="-1"/>
      <w:sz w:val="19"/>
      <w:szCs w:val="19"/>
    </w:rPr>
  </w:style>
  <w:style w:type="character" w:customStyle="1" w:styleId="Bodytext">
    <w:name w:val="Body text_"/>
    <w:link w:val="Zkladntext20"/>
    <w:rsid w:val="00146FDA"/>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146FDA"/>
    <w:pPr>
      <w:shd w:val="clear" w:color="auto" w:fill="FFFFFF"/>
      <w:spacing w:line="209" w:lineRule="exact"/>
      <w:ind w:hanging="340"/>
    </w:pPr>
    <w:rPr>
      <w:rFonts w:ascii="Arial" w:eastAsia="Arial" w:hAnsi="Arial" w:cs="Arial"/>
      <w:b/>
      <w:bCs/>
      <w:spacing w:val="3"/>
      <w:sz w:val="14"/>
      <w:szCs w:val="14"/>
    </w:rPr>
  </w:style>
  <w:style w:type="paragraph" w:customStyle="1" w:styleId="MZeSMLNAdpis3">
    <w:name w:val="MZe SML NAdpis 3"/>
    <w:basedOn w:val="Normln"/>
    <w:link w:val="MZeSMLNAdpis3Char"/>
    <w:uiPriority w:val="99"/>
    <w:qFormat/>
    <w:rsid w:val="00146FDA"/>
    <w:pPr>
      <w:keepNext/>
      <w:keepLines/>
      <w:tabs>
        <w:tab w:val="num" w:pos="1701"/>
      </w:tabs>
      <w:spacing w:before="120"/>
      <w:ind w:left="1701" w:hanging="991"/>
    </w:pPr>
    <w:rPr>
      <w:rFonts w:ascii="Arial" w:hAnsi="Arial"/>
      <w:b/>
      <w:bCs/>
      <w:sz w:val="24"/>
      <w:szCs w:val="24"/>
      <w:lang w:val="x-none" w:eastAsia="x-none"/>
    </w:rPr>
  </w:style>
  <w:style w:type="character" w:customStyle="1" w:styleId="MZeSMLNAdpis3Char">
    <w:name w:val="MZe SML NAdpis 3 Char"/>
    <w:link w:val="MZeSMLNAdpis3"/>
    <w:uiPriority w:val="99"/>
    <w:locked/>
    <w:rsid w:val="00146FDA"/>
    <w:rPr>
      <w:rFonts w:ascii="Arial" w:hAnsi="Arial"/>
      <w:sz w:val="24"/>
      <w:szCs w:val="24"/>
      <w:lang w:val="x-none" w:eastAsia="x-none"/>
    </w:rPr>
  </w:style>
  <w:style w:type="character" w:customStyle="1" w:styleId="Bodytext3">
    <w:name w:val="Body text (3)_"/>
    <w:link w:val="Bodytext30"/>
    <w:rsid w:val="00146FDA"/>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146FDA"/>
    <w:pPr>
      <w:shd w:val="clear" w:color="auto" w:fill="FFFFFF"/>
      <w:spacing w:line="0" w:lineRule="atLeast"/>
      <w:ind w:hanging="720"/>
    </w:pPr>
    <w:rPr>
      <w:rFonts w:ascii="Arial" w:eastAsia="Arial" w:hAnsi="Arial" w:cs="Arial"/>
      <w:b/>
      <w:bCs/>
      <w:spacing w:val="6"/>
      <w:sz w:val="16"/>
      <w:szCs w:val="16"/>
    </w:rPr>
  </w:style>
  <w:style w:type="character" w:styleId="Odkaznakoment">
    <w:name w:val="annotation reference"/>
    <w:uiPriority w:val="99"/>
    <w:unhideWhenUsed/>
    <w:rsid w:val="00C67818"/>
    <w:rPr>
      <w:sz w:val="16"/>
      <w:szCs w:val="16"/>
    </w:rPr>
  </w:style>
  <w:style w:type="paragraph" w:styleId="Textkomente">
    <w:name w:val="annotation text"/>
    <w:basedOn w:val="Normln"/>
    <w:link w:val="TextkomenteChar1"/>
    <w:uiPriority w:val="99"/>
    <w:unhideWhenUsed/>
    <w:rsid w:val="00C67818"/>
    <w:rPr>
      <w:sz w:val="20"/>
      <w:szCs w:val="20"/>
    </w:rPr>
  </w:style>
  <w:style w:type="character" w:customStyle="1" w:styleId="TextkomenteChar1">
    <w:name w:val="Text komentáře Char1"/>
    <w:link w:val="Textkomente"/>
    <w:uiPriority w:val="99"/>
    <w:semiHidden/>
    <w:rsid w:val="00C67818"/>
    <w:rPr>
      <w:rFonts w:eastAsia="Lucida Sans Unicode"/>
      <w:b/>
      <w:bCs/>
      <w:lang w:eastAsia="zh-CN"/>
    </w:rPr>
  </w:style>
  <w:style w:type="table" w:styleId="Mkatabulky">
    <w:name w:val="Table Grid"/>
    <w:basedOn w:val="Normlntabulka"/>
    <w:uiPriority w:val="39"/>
    <w:rsid w:val="00F02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0"/>
    <w:uiPriority w:val="9"/>
    <w:rsid w:val="00C83982"/>
    <w:rPr>
      <w:rFonts w:eastAsia="Times New Roman" w:cs="Times New Roman"/>
      <w:caps/>
      <w:color w:val="632423"/>
      <w:spacing w:val="20"/>
      <w:sz w:val="28"/>
      <w:szCs w:val="28"/>
    </w:rPr>
  </w:style>
  <w:style w:type="character" w:customStyle="1" w:styleId="Nadpis2Char">
    <w:name w:val="Nadpis 2 Char"/>
    <w:link w:val="Nadpis2"/>
    <w:uiPriority w:val="9"/>
    <w:semiHidden/>
    <w:rsid w:val="00C83982"/>
    <w:rPr>
      <w:caps/>
      <w:color w:val="632423"/>
      <w:spacing w:val="15"/>
      <w:sz w:val="24"/>
      <w:szCs w:val="24"/>
    </w:rPr>
  </w:style>
  <w:style w:type="character" w:customStyle="1" w:styleId="Nadpis3Char">
    <w:name w:val="Nadpis 3 Char"/>
    <w:link w:val="Nadpis3"/>
    <w:uiPriority w:val="9"/>
    <w:rsid w:val="00C83982"/>
    <w:rPr>
      <w:rFonts w:eastAsia="Times New Roman" w:cs="Times New Roman"/>
      <w:caps/>
      <w:color w:val="622423"/>
      <w:sz w:val="24"/>
      <w:szCs w:val="24"/>
    </w:rPr>
  </w:style>
  <w:style w:type="character" w:customStyle="1" w:styleId="Nadpis4Char">
    <w:name w:val="Nadpis 4 Char"/>
    <w:link w:val="Nadpis4"/>
    <w:semiHidden/>
    <w:rsid w:val="00C83982"/>
    <w:rPr>
      <w:rFonts w:eastAsia="Times New Roman" w:cs="Times New Roman"/>
      <w:caps/>
      <w:color w:val="622423"/>
      <w:spacing w:val="10"/>
    </w:rPr>
  </w:style>
  <w:style w:type="character" w:customStyle="1" w:styleId="Nadpis5Char">
    <w:name w:val="Nadpis 5 Char"/>
    <w:link w:val="Nadpis5"/>
    <w:uiPriority w:val="9"/>
    <w:semiHidden/>
    <w:rsid w:val="00C83982"/>
    <w:rPr>
      <w:rFonts w:eastAsia="Times New Roman" w:cs="Times New Roman"/>
      <w:caps/>
      <w:color w:val="622423"/>
      <w:spacing w:val="10"/>
    </w:rPr>
  </w:style>
  <w:style w:type="character" w:customStyle="1" w:styleId="Nadpis6Char">
    <w:name w:val="Nadpis 6 Char"/>
    <w:link w:val="Nadpis6"/>
    <w:semiHidden/>
    <w:rsid w:val="00C83982"/>
    <w:rPr>
      <w:rFonts w:eastAsia="Times New Roman" w:cs="Times New Roman"/>
      <w:caps/>
      <w:color w:val="943634"/>
      <w:spacing w:val="10"/>
    </w:rPr>
  </w:style>
  <w:style w:type="character" w:customStyle="1" w:styleId="Nadpis7Char">
    <w:name w:val="Nadpis 7 Char"/>
    <w:link w:val="Nadpis7"/>
    <w:uiPriority w:val="9"/>
    <w:semiHidden/>
    <w:rsid w:val="00C83982"/>
    <w:rPr>
      <w:rFonts w:eastAsia="Times New Roman" w:cs="Times New Roman"/>
      <w:i/>
      <w:iCs/>
      <w:caps/>
      <w:color w:val="943634"/>
      <w:spacing w:val="10"/>
    </w:rPr>
  </w:style>
  <w:style w:type="character" w:customStyle="1" w:styleId="Nadpis8Char">
    <w:name w:val="Nadpis 8 Char"/>
    <w:link w:val="Nadpis8"/>
    <w:uiPriority w:val="9"/>
    <w:semiHidden/>
    <w:rsid w:val="00C83982"/>
    <w:rPr>
      <w:rFonts w:eastAsia="Times New Roman" w:cs="Times New Roman"/>
      <w:caps/>
      <w:spacing w:val="10"/>
      <w:sz w:val="20"/>
      <w:szCs w:val="20"/>
    </w:rPr>
  </w:style>
  <w:style w:type="character" w:customStyle="1" w:styleId="Nadpis9Char">
    <w:name w:val="Nadpis 9 Char"/>
    <w:link w:val="Nadpis9"/>
    <w:uiPriority w:val="9"/>
    <w:semiHidden/>
    <w:rsid w:val="00C83982"/>
    <w:rPr>
      <w:rFonts w:eastAsia="Times New Roman" w:cs="Times New Roman"/>
      <w:i/>
      <w:iCs/>
      <w:caps/>
      <w:spacing w:val="10"/>
      <w:sz w:val="20"/>
      <w:szCs w:val="20"/>
    </w:rPr>
  </w:style>
  <w:style w:type="paragraph" w:styleId="Nzev">
    <w:name w:val="Title"/>
    <w:basedOn w:val="Normln"/>
    <w:next w:val="Normln"/>
    <w:link w:val="NzevChar"/>
    <w:qFormat/>
    <w:rsid w:val="00C8398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NzevChar">
    <w:name w:val="Název Char"/>
    <w:link w:val="Nzev"/>
    <w:rsid w:val="00C83982"/>
    <w:rPr>
      <w:rFonts w:eastAsia="Times New Roman" w:cs="Times New Roman"/>
      <w:caps/>
      <w:color w:val="632423"/>
      <w:spacing w:val="50"/>
      <w:sz w:val="44"/>
      <w:szCs w:val="44"/>
    </w:rPr>
  </w:style>
  <w:style w:type="character" w:customStyle="1" w:styleId="PodnadpisChar">
    <w:name w:val="Podnadpis Char"/>
    <w:link w:val="Podnadpis"/>
    <w:uiPriority w:val="11"/>
    <w:rsid w:val="00C83982"/>
    <w:rPr>
      <w:rFonts w:eastAsia="Times New Roman" w:cs="Times New Roman"/>
      <w:caps/>
      <w:spacing w:val="20"/>
      <w:sz w:val="18"/>
      <w:szCs w:val="18"/>
    </w:rPr>
  </w:style>
  <w:style w:type="character" w:styleId="Siln">
    <w:name w:val="Strong"/>
    <w:uiPriority w:val="22"/>
    <w:qFormat/>
    <w:rsid w:val="00C83982"/>
    <w:rPr>
      <w:b/>
      <w:bCs/>
      <w:color w:val="943634"/>
      <w:spacing w:val="5"/>
    </w:rPr>
  </w:style>
  <w:style w:type="paragraph" w:styleId="Bezmezer">
    <w:name w:val="No Spacing"/>
    <w:basedOn w:val="Normln"/>
    <w:link w:val="BezmezerChar"/>
    <w:uiPriority w:val="1"/>
    <w:qFormat/>
    <w:rsid w:val="00C83982"/>
    <w:pPr>
      <w:spacing w:after="0" w:line="240" w:lineRule="auto"/>
    </w:pPr>
  </w:style>
  <w:style w:type="paragraph" w:styleId="Citt">
    <w:name w:val="Quote"/>
    <w:basedOn w:val="Normln"/>
    <w:next w:val="Normln"/>
    <w:link w:val="CittChar"/>
    <w:uiPriority w:val="29"/>
    <w:qFormat/>
    <w:rsid w:val="00C83982"/>
    <w:rPr>
      <w:i/>
      <w:iCs/>
    </w:rPr>
  </w:style>
  <w:style w:type="character" w:customStyle="1" w:styleId="CittChar">
    <w:name w:val="Citát Char"/>
    <w:link w:val="Citt"/>
    <w:uiPriority w:val="29"/>
    <w:rsid w:val="00C83982"/>
    <w:rPr>
      <w:rFonts w:eastAsia="Times New Roman" w:cs="Times New Roman"/>
      <w:i/>
      <w:iCs/>
    </w:rPr>
  </w:style>
  <w:style w:type="paragraph" w:styleId="Vrazncitt">
    <w:name w:val="Intense Quote"/>
    <w:basedOn w:val="Normln"/>
    <w:next w:val="Normln"/>
    <w:link w:val="VrazncittChar"/>
    <w:uiPriority w:val="30"/>
    <w:qFormat/>
    <w:rsid w:val="00C8398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VrazncittChar">
    <w:name w:val="Výrazný citát Char"/>
    <w:link w:val="Vrazncitt"/>
    <w:uiPriority w:val="30"/>
    <w:rsid w:val="00C83982"/>
    <w:rPr>
      <w:rFonts w:eastAsia="Times New Roman" w:cs="Times New Roman"/>
      <w:caps/>
      <w:color w:val="622423"/>
      <w:spacing w:val="5"/>
      <w:sz w:val="20"/>
      <w:szCs w:val="20"/>
    </w:rPr>
  </w:style>
  <w:style w:type="character" w:styleId="Zdraznnjemn">
    <w:name w:val="Subtle Emphasis"/>
    <w:uiPriority w:val="19"/>
    <w:qFormat/>
    <w:rsid w:val="00C83982"/>
    <w:rPr>
      <w:i/>
      <w:iCs/>
    </w:rPr>
  </w:style>
  <w:style w:type="character" w:styleId="Zdraznnintenzivn">
    <w:name w:val="Intense Emphasis"/>
    <w:uiPriority w:val="21"/>
    <w:qFormat/>
    <w:rsid w:val="00C83982"/>
    <w:rPr>
      <w:i/>
      <w:iCs/>
      <w:caps/>
      <w:spacing w:val="10"/>
      <w:sz w:val="20"/>
      <w:szCs w:val="20"/>
    </w:rPr>
  </w:style>
  <w:style w:type="character" w:styleId="Odkazjemn">
    <w:name w:val="Subtle Reference"/>
    <w:uiPriority w:val="31"/>
    <w:qFormat/>
    <w:rsid w:val="00C83982"/>
    <w:rPr>
      <w:rFonts w:ascii="Calibri" w:eastAsia="Times New Roman" w:hAnsi="Calibri" w:cs="Times New Roman"/>
      <w:i/>
      <w:iCs/>
      <w:color w:val="622423"/>
    </w:rPr>
  </w:style>
  <w:style w:type="character" w:styleId="Odkazintenzivn">
    <w:name w:val="Intense Reference"/>
    <w:uiPriority w:val="32"/>
    <w:qFormat/>
    <w:rsid w:val="00C83982"/>
    <w:rPr>
      <w:rFonts w:ascii="Calibri" w:eastAsia="Times New Roman" w:hAnsi="Calibri" w:cs="Times New Roman"/>
      <w:b/>
      <w:bCs/>
      <w:i/>
      <w:iCs/>
      <w:color w:val="622423"/>
    </w:rPr>
  </w:style>
  <w:style w:type="character" w:styleId="Nzevknihy">
    <w:name w:val="Book Title"/>
    <w:uiPriority w:val="33"/>
    <w:qFormat/>
    <w:rsid w:val="00C83982"/>
    <w:rPr>
      <w:caps/>
      <w:color w:val="622423"/>
      <w:spacing w:val="5"/>
      <w:u w:color="622423"/>
    </w:rPr>
  </w:style>
  <w:style w:type="paragraph" w:styleId="Nadpisobsahu">
    <w:name w:val="TOC Heading"/>
    <w:basedOn w:val="Nadpis10"/>
    <w:next w:val="Normln"/>
    <w:uiPriority w:val="39"/>
    <w:semiHidden/>
    <w:unhideWhenUsed/>
    <w:qFormat/>
    <w:rsid w:val="00C83982"/>
    <w:pPr>
      <w:outlineLvl w:val="9"/>
    </w:pPr>
    <w:rPr>
      <w:lang w:bidi="en-US"/>
    </w:rPr>
  </w:style>
  <w:style w:type="character" w:customStyle="1" w:styleId="BezmezerChar">
    <w:name w:val="Bez mezer Char"/>
    <w:link w:val="Bezmezer"/>
    <w:uiPriority w:val="1"/>
    <w:rsid w:val="00C83982"/>
  </w:style>
  <w:style w:type="character" w:styleId="Sledovanodkaz">
    <w:name w:val="FollowedHyperlink"/>
    <w:uiPriority w:val="99"/>
    <w:unhideWhenUsed/>
    <w:rsid w:val="000410AB"/>
    <w:rPr>
      <w:color w:val="800080"/>
      <w:u w:val="single"/>
    </w:rPr>
  </w:style>
  <w:style w:type="paragraph" w:styleId="Obsah1">
    <w:name w:val="toc 1"/>
    <w:basedOn w:val="Normln"/>
    <w:next w:val="Normln"/>
    <w:autoRedefine/>
    <w:uiPriority w:val="39"/>
    <w:unhideWhenUsed/>
    <w:qFormat/>
    <w:rsid w:val="00AE623A"/>
  </w:style>
  <w:style w:type="paragraph" w:customStyle="1" w:styleId="Seznamploh">
    <w:name w:val="Seznam příloh"/>
    <w:basedOn w:val="RLTextlnkuslovan"/>
    <w:rsid w:val="00AE623A"/>
    <w:pPr>
      <w:numPr>
        <w:ilvl w:val="0"/>
        <w:numId w:val="0"/>
      </w:numPr>
      <w:ind w:left="3572" w:hanging="1361"/>
      <w:jc w:val="both"/>
      <w:outlineLvl w:val="9"/>
    </w:pPr>
    <w:rPr>
      <w:rFonts w:cs="Times New Roman"/>
      <w:szCs w:val="20"/>
      <w:lang w:val="cs-CZ" w:eastAsia="en-US"/>
    </w:rPr>
  </w:style>
  <w:style w:type="paragraph" w:customStyle="1" w:styleId="RLnzevsmlouvy">
    <w:name w:val="RL název smlouvy"/>
    <w:basedOn w:val="Normln"/>
    <w:next w:val="Normln"/>
    <w:rsid w:val="00AE623A"/>
    <w:pPr>
      <w:spacing w:before="120" w:after="1200" w:line="240" w:lineRule="auto"/>
      <w:jc w:val="center"/>
    </w:pPr>
    <w:rPr>
      <w:rFonts w:ascii="Calibri" w:hAnsi="Calibri" w:cs="Arial"/>
      <w:b/>
      <w:bCs/>
      <w:caps/>
      <w:spacing w:val="40"/>
      <w:kern w:val="28"/>
      <w:sz w:val="32"/>
      <w:szCs w:val="32"/>
    </w:rPr>
  </w:style>
  <w:style w:type="character" w:customStyle="1" w:styleId="ZpatChar">
    <w:name w:val="Zápatí Char"/>
    <w:link w:val="Zpat"/>
    <w:uiPriority w:val="99"/>
    <w:rsid w:val="00AE623A"/>
    <w:rPr>
      <w:sz w:val="22"/>
      <w:szCs w:val="22"/>
    </w:rPr>
  </w:style>
  <w:style w:type="character" w:customStyle="1" w:styleId="Kurzva">
    <w:name w:val="Kurzíva"/>
    <w:uiPriority w:val="99"/>
    <w:rsid w:val="00AE623A"/>
    <w:rPr>
      <w:i/>
    </w:rPr>
  </w:style>
  <w:style w:type="character" w:styleId="slostrnky">
    <w:name w:val="page number"/>
    <w:rsid w:val="00AE623A"/>
  </w:style>
  <w:style w:type="character" w:customStyle="1" w:styleId="PedmtkomenteChar">
    <w:name w:val="Předmět komentáře Char"/>
    <w:link w:val="Pedmtkomente"/>
    <w:uiPriority w:val="99"/>
    <w:rsid w:val="00AE623A"/>
    <w:rPr>
      <w:lang w:val="x-none"/>
    </w:rPr>
  </w:style>
  <w:style w:type="character" w:customStyle="1" w:styleId="TextbublinyChar">
    <w:name w:val="Text bubliny Char"/>
    <w:link w:val="Textbubliny"/>
    <w:uiPriority w:val="99"/>
    <w:rsid w:val="00AE623A"/>
    <w:rPr>
      <w:rFonts w:ascii="Tahoma" w:hAnsi="Tahoma" w:cs="Tahoma"/>
      <w:sz w:val="16"/>
      <w:szCs w:val="16"/>
    </w:rPr>
  </w:style>
  <w:style w:type="paragraph" w:customStyle="1" w:styleId="doplnuchaze">
    <w:name w:val="doplní uchazeč"/>
    <w:basedOn w:val="Normln"/>
    <w:link w:val="doplnuchazeChar"/>
    <w:qFormat/>
    <w:rsid w:val="00AE623A"/>
    <w:pPr>
      <w:spacing w:after="120" w:line="280" w:lineRule="exact"/>
      <w:jc w:val="center"/>
    </w:pPr>
    <w:rPr>
      <w:rFonts w:ascii="Calibri" w:hAnsi="Calibri"/>
      <w:b/>
      <w:snapToGrid w:val="0"/>
    </w:rPr>
  </w:style>
  <w:style w:type="character" w:customStyle="1" w:styleId="doplnuchazeChar">
    <w:name w:val="doplní uchazeč Char"/>
    <w:link w:val="doplnuchaze"/>
    <w:rsid w:val="00AE623A"/>
    <w:rPr>
      <w:rFonts w:ascii="Calibri" w:hAnsi="Calibri"/>
      <w:b/>
      <w:snapToGrid w:val="0"/>
      <w:sz w:val="22"/>
      <w:szCs w:val="22"/>
    </w:rPr>
  </w:style>
  <w:style w:type="character" w:customStyle="1" w:styleId="ZkladntextChar">
    <w:name w:val="Základní text Char"/>
    <w:link w:val="Zkladntext"/>
    <w:uiPriority w:val="99"/>
    <w:rsid w:val="00AE623A"/>
    <w:rPr>
      <w:rFonts w:ascii="Arial" w:hAnsi="Arial" w:cs="Arial"/>
      <w:sz w:val="24"/>
    </w:rPr>
  </w:style>
  <w:style w:type="paragraph" w:customStyle="1" w:styleId="TSlneksmlouvy">
    <w:name w:val="TS Článek smlouvy"/>
    <w:basedOn w:val="Normln"/>
    <w:next w:val="TSTextlnkuslovan"/>
    <w:rsid w:val="00AE623A"/>
    <w:pPr>
      <w:keepNext/>
      <w:suppressAutoHyphens/>
      <w:spacing w:before="480" w:after="240" w:line="280" w:lineRule="exact"/>
      <w:ind w:left="6663"/>
      <w:jc w:val="center"/>
      <w:outlineLvl w:val="0"/>
    </w:pPr>
    <w:rPr>
      <w:rFonts w:ascii="Arial" w:hAnsi="Arial"/>
      <w:b/>
      <w:szCs w:val="24"/>
      <w:u w:val="single"/>
      <w:lang w:eastAsia="en-US"/>
    </w:rPr>
  </w:style>
  <w:style w:type="paragraph" w:styleId="Textvysvtlivek">
    <w:name w:val="endnote text"/>
    <w:basedOn w:val="Normln"/>
    <w:link w:val="TextvysvtlivekChar"/>
    <w:rsid w:val="00AE623A"/>
    <w:pPr>
      <w:spacing w:after="120" w:line="280" w:lineRule="exact"/>
    </w:pPr>
    <w:rPr>
      <w:rFonts w:ascii="Calibri" w:hAnsi="Calibri"/>
      <w:sz w:val="20"/>
      <w:szCs w:val="20"/>
    </w:rPr>
  </w:style>
  <w:style w:type="character" w:customStyle="1" w:styleId="TextvysvtlivekChar">
    <w:name w:val="Text vysvětlivek Char"/>
    <w:basedOn w:val="Standardnpsmoodstavce"/>
    <w:link w:val="Textvysvtlivek"/>
    <w:rsid w:val="00AE623A"/>
    <w:rPr>
      <w:rFonts w:ascii="Calibri" w:hAnsi="Calibri"/>
    </w:rPr>
  </w:style>
  <w:style w:type="paragraph" w:customStyle="1" w:styleId="xl66">
    <w:name w:val="xl66"/>
    <w:basedOn w:val="Normln"/>
    <w:rsid w:val="00AE623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ln"/>
    <w:rsid w:val="00AE623A"/>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ln"/>
    <w:rsid w:val="00AE623A"/>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ln"/>
    <w:rsid w:val="00AE623A"/>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AE623A"/>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AE623A"/>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AE623A"/>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AE623A"/>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Normln"/>
    <w:rsid w:val="00AE623A"/>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AE623A"/>
    <w:pPr>
      <w:shd w:val="clear" w:color="000000" w:fill="92D050"/>
      <w:spacing w:before="100" w:beforeAutospacing="1" w:after="100" w:afterAutospacing="1" w:line="240" w:lineRule="auto"/>
      <w:jc w:val="center"/>
      <w:textAlignment w:val="center"/>
    </w:pPr>
    <w:rPr>
      <w:rFonts w:ascii="Calibri" w:hAnsi="Calibri"/>
      <w:b/>
      <w:bCs/>
      <w:color w:val="FFFFFF"/>
      <w:sz w:val="24"/>
      <w:szCs w:val="24"/>
    </w:rPr>
  </w:style>
  <w:style w:type="paragraph" w:customStyle="1" w:styleId="MZeSMLNadpis1">
    <w:name w:val="MZe SML Nadpis 1"/>
    <w:basedOn w:val="Nadpis10"/>
    <w:link w:val="MZeSMLNadpis1Char"/>
    <w:uiPriority w:val="99"/>
    <w:qFormat/>
    <w:rsid w:val="00AE623A"/>
    <w:pPr>
      <w:keepNext/>
      <w:pBdr>
        <w:bottom w:val="none" w:sz="0" w:space="0" w:color="auto"/>
      </w:pBdr>
      <w:tabs>
        <w:tab w:val="left" w:pos="567"/>
        <w:tab w:val="left" w:pos="1134"/>
      </w:tabs>
      <w:spacing w:before="240" w:after="240" w:line="240" w:lineRule="auto"/>
      <w:ind w:left="936" w:hanging="227"/>
      <w:jc w:val="both"/>
    </w:pPr>
    <w:rPr>
      <w:rFonts w:ascii="Arial" w:hAnsi="Arial" w:cs="Arial"/>
      <w:b/>
      <w:bCs/>
      <w:color w:val="auto"/>
      <w:spacing w:val="0"/>
      <w:sz w:val="24"/>
      <w:szCs w:val="24"/>
    </w:rPr>
  </w:style>
  <w:style w:type="character" w:customStyle="1" w:styleId="MZeSMLNadpis1Char">
    <w:name w:val="MZe SML Nadpis 1 Char"/>
    <w:link w:val="MZeSMLNadpis1"/>
    <w:uiPriority w:val="99"/>
    <w:rsid w:val="00AE623A"/>
    <w:rPr>
      <w:rFonts w:ascii="Arial" w:hAnsi="Arial" w:cs="Arial"/>
      <w:b/>
      <w:bCs/>
      <w:caps/>
      <w:sz w:val="24"/>
      <w:szCs w:val="24"/>
    </w:rPr>
  </w:style>
  <w:style w:type="paragraph" w:customStyle="1" w:styleId="MZeSMLNadpis2">
    <w:name w:val="MZe SML Nadpis 2"/>
    <w:basedOn w:val="Normln"/>
    <w:uiPriority w:val="99"/>
    <w:qFormat/>
    <w:rsid w:val="00AE623A"/>
    <w:pPr>
      <w:tabs>
        <w:tab w:val="num" w:pos="720"/>
      </w:tabs>
      <w:spacing w:before="120" w:after="0" w:line="240" w:lineRule="auto"/>
      <w:ind w:left="720" w:hanging="720"/>
      <w:jc w:val="both"/>
    </w:pPr>
    <w:rPr>
      <w:rFonts w:ascii="Arial" w:hAnsi="Arial" w:cs="Arial"/>
      <w:sz w:val="24"/>
      <w:szCs w:val="24"/>
    </w:rPr>
  </w:style>
  <w:style w:type="paragraph" w:customStyle="1" w:styleId="4DNormln">
    <w:name w:val="4D Normální"/>
    <w:link w:val="4DNormlnChar"/>
    <w:rsid w:val="00AE623A"/>
    <w:rPr>
      <w:rFonts w:ascii="Arial" w:hAnsi="Arial" w:cs="Tahoma"/>
    </w:rPr>
  </w:style>
  <w:style w:type="character" w:customStyle="1" w:styleId="4DNormlnChar">
    <w:name w:val="4D Normální Char"/>
    <w:link w:val="4DNormln"/>
    <w:rsid w:val="00AE623A"/>
    <w:rPr>
      <w:rFonts w:ascii="Arial" w:hAnsi="Arial" w:cs="Tahoma"/>
    </w:rPr>
  </w:style>
  <w:style w:type="paragraph" w:customStyle="1" w:styleId="doplnzadavatel">
    <w:name w:val="doplní zadavatel"/>
    <w:basedOn w:val="doplnuchaze"/>
    <w:qFormat/>
    <w:rsid w:val="00AE623A"/>
    <w:pPr>
      <w:snapToGrid w:val="0"/>
    </w:pPr>
    <w:rPr>
      <w:rFonts w:ascii="Times New Roman" w:hAnsi="Times New Roman"/>
      <w:snapToGrid/>
      <w:lang w:eastAsia="en-US"/>
    </w:rPr>
  </w:style>
  <w:style w:type="paragraph" w:styleId="Obsah2">
    <w:name w:val="toc 2"/>
    <w:basedOn w:val="Obsah1"/>
    <w:next w:val="Normln"/>
    <w:autoRedefine/>
    <w:uiPriority w:val="39"/>
    <w:qFormat/>
    <w:rsid w:val="00AE623A"/>
    <w:pPr>
      <w:keepLines/>
      <w:spacing w:after="0" w:line="240" w:lineRule="auto"/>
      <w:ind w:left="220"/>
    </w:pPr>
    <w:rPr>
      <w:rFonts w:ascii="Times New Roman" w:hAnsi="Times New Roman"/>
      <w:smallCaps/>
      <w:sz w:val="20"/>
      <w:szCs w:val="20"/>
    </w:rPr>
  </w:style>
  <w:style w:type="paragraph" w:styleId="Obsah4">
    <w:name w:val="toc 4"/>
    <w:basedOn w:val="Normln"/>
    <w:next w:val="Normln"/>
    <w:autoRedefine/>
    <w:uiPriority w:val="39"/>
    <w:rsid w:val="00AE623A"/>
    <w:pPr>
      <w:keepLines/>
      <w:spacing w:after="0" w:line="240" w:lineRule="auto"/>
      <w:ind w:left="660"/>
    </w:pPr>
    <w:rPr>
      <w:rFonts w:ascii="Times New Roman" w:hAnsi="Times New Roman"/>
      <w:sz w:val="18"/>
      <w:szCs w:val="18"/>
    </w:rPr>
  </w:style>
  <w:style w:type="paragraph" w:customStyle="1" w:styleId="Kap1">
    <w:name w:val="Kap.1"/>
    <w:basedOn w:val="Nadpis10"/>
    <w:link w:val="Kap1Char"/>
    <w:qFormat/>
    <w:rsid w:val="00AE623A"/>
    <w:pPr>
      <w:keepNext/>
      <w:numPr>
        <w:numId w:val="6"/>
      </w:numPr>
      <w:pBdr>
        <w:bottom w:val="none" w:sz="0" w:space="0" w:color="auto"/>
      </w:pBdr>
      <w:spacing w:before="240" w:after="60" w:line="240" w:lineRule="auto"/>
      <w:jc w:val="left"/>
    </w:pPr>
    <w:rPr>
      <w:rFonts w:ascii="Arial" w:hAnsi="Arial"/>
      <w:b/>
      <w:bCs/>
      <w:caps w:val="0"/>
      <w:color w:val="auto"/>
      <w:spacing w:val="0"/>
      <w:kern w:val="32"/>
      <w:sz w:val="32"/>
      <w:szCs w:val="32"/>
      <w:lang w:eastAsia="en-US"/>
    </w:rPr>
  </w:style>
  <w:style w:type="character" w:customStyle="1" w:styleId="Kap1Char">
    <w:name w:val="Kap.1 Char"/>
    <w:link w:val="Kap1"/>
    <w:rsid w:val="00AE623A"/>
    <w:rPr>
      <w:rFonts w:ascii="Arial" w:hAnsi="Arial"/>
      <w:b/>
      <w:bCs/>
      <w:kern w:val="32"/>
      <w:sz w:val="32"/>
      <w:szCs w:val="32"/>
      <w:lang w:eastAsia="en-US"/>
    </w:rPr>
  </w:style>
  <w:style w:type="paragraph" w:customStyle="1" w:styleId="Kap2">
    <w:name w:val="Kap.2"/>
    <w:basedOn w:val="Nadpis2"/>
    <w:link w:val="Kap2Char"/>
    <w:qFormat/>
    <w:rsid w:val="00AE623A"/>
    <w:pPr>
      <w:keepNext/>
      <w:numPr>
        <w:ilvl w:val="1"/>
        <w:numId w:val="5"/>
      </w:numPr>
      <w:pBdr>
        <w:bottom w:val="none" w:sz="0" w:space="0" w:color="auto"/>
      </w:pBdr>
      <w:spacing w:before="240" w:after="60" w:line="240" w:lineRule="auto"/>
      <w:jc w:val="left"/>
    </w:pPr>
    <w:rPr>
      <w:rFonts w:ascii="Arial" w:hAnsi="Arial"/>
      <w:b/>
      <w:bCs/>
      <w:iCs/>
      <w:caps w:val="0"/>
      <w:color w:val="auto"/>
      <w:spacing w:val="0"/>
      <w:sz w:val="22"/>
      <w:szCs w:val="28"/>
      <w:lang w:eastAsia="en-US"/>
    </w:rPr>
  </w:style>
  <w:style w:type="character" w:customStyle="1" w:styleId="Kap2Char">
    <w:name w:val="Kap.2 Char"/>
    <w:link w:val="Kap2"/>
    <w:rsid w:val="00AE623A"/>
    <w:rPr>
      <w:rFonts w:ascii="Arial" w:hAnsi="Arial"/>
      <w:b/>
      <w:bCs/>
      <w:iCs/>
      <w:sz w:val="22"/>
      <w:szCs w:val="28"/>
      <w:lang w:eastAsia="en-US"/>
    </w:rPr>
  </w:style>
  <w:style w:type="character" w:customStyle="1" w:styleId="SeznamsodrkamiChar">
    <w:name w:val="Seznam s odrážkami Char"/>
    <w:link w:val="Seznamsodrkami"/>
    <w:locked/>
    <w:rsid w:val="00AE623A"/>
  </w:style>
  <w:style w:type="paragraph" w:styleId="Seznamsodrkami">
    <w:name w:val="List Bullet"/>
    <w:basedOn w:val="Normln"/>
    <w:link w:val="SeznamsodrkamiChar"/>
    <w:unhideWhenUsed/>
    <w:rsid w:val="00AE623A"/>
    <w:pPr>
      <w:spacing w:before="120" w:after="60" w:line="240" w:lineRule="auto"/>
      <w:ind w:left="393" w:hanging="397"/>
      <w:contextualSpacing/>
      <w:jc w:val="both"/>
    </w:pPr>
    <w:rPr>
      <w:sz w:val="20"/>
      <w:szCs w:val="20"/>
    </w:rPr>
  </w:style>
  <w:style w:type="table" w:customStyle="1" w:styleId="Svtltabulkasmkou1zvraznn51">
    <w:name w:val="Světlá tabulka s mřížkou 1 – zvýraznění 51"/>
    <w:basedOn w:val="Normlntabulka"/>
    <w:uiPriority w:val="46"/>
    <w:rsid w:val="00AE623A"/>
    <w:rPr>
      <w:rFonts w:ascii="Calibri" w:hAnsi="Calibri"/>
      <w:sz w:val="21"/>
      <w:szCs w:val="21"/>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st">
    <w:name w:val="st"/>
    <w:rsid w:val="00AE623A"/>
  </w:style>
  <w:style w:type="character" w:customStyle="1" w:styleId="tgc">
    <w:name w:val="_tgc"/>
    <w:rsid w:val="00AE623A"/>
  </w:style>
  <w:style w:type="paragraph" w:styleId="Obsah3">
    <w:name w:val="toc 3"/>
    <w:basedOn w:val="Normln"/>
    <w:next w:val="Normln"/>
    <w:autoRedefine/>
    <w:uiPriority w:val="39"/>
    <w:unhideWhenUsed/>
    <w:qFormat/>
    <w:rsid w:val="00AE623A"/>
    <w:pPr>
      <w:spacing w:after="100" w:line="276" w:lineRule="auto"/>
      <w:ind w:left="440"/>
    </w:pPr>
    <w:rPr>
      <w:rFonts w:ascii="Calibri" w:hAnsi="Calibri"/>
    </w:rPr>
  </w:style>
  <w:style w:type="character" w:customStyle="1" w:styleId="urtxtstd5">
    <w:name w:val="urtxtstd5"/>
    <w:rsid w:val="00AE623A"/>
    <w:rPr>
      <w:rFonts w:ascii="Tahoma" w:hAnsi="Tahoma" w:cs="Tahoma" w:hint="default"/>
      <w:b w:val="0"/>
      <w:bCs w:val="0"/>
      <w:i w:val="0"/>
      <w:iCs w:val="0"/>
      <w:color w:val="000000"/>
      <w:sz w:val="17"/>
      <w:szCs w:val="17"/>
    </w:rPr>
  </w:style>
  <w:style w:type="paragraph" w:customStyle="1" w:styleId="TableParagraph">
    <w:name w:val="Table Paragraph"/>
    <w:basedOn w:val="Normln"/>
    <w:uiPriority w:val="1"/>
    <w:qFormat/>
    <w:rsid w:val="00455E6A"/>
    <w:pPr>
      <w:widowControl w:val="0"/>
      <w:autoSpaceDE w:val="0"/>
      <w:autoSpaceDN w:val="0"/>
      <w:spacing w:after="0" w:line="240" w:lineRule="auto"/>
    </w:pPr>
    <w:rPr>
      <w:rFonts w:ascii="Microsoft Sans Serif" w:eastAsia="Microsoft Sans Serif" w:hAnsi="Microsoft Sans Serif" w:cs="Microsoft Sans Serif"/>
      <w:lang w:val="en-US" w:eastAsia="en-US"/>
    </w:rPr>
  </w:style>
  <w:style w:type="paragraph" w:styleId="Normlnweb">
    <w:name w:val="Normal (Web)"/>
    <w:basedOn w:val="Normln"/>
    <w:uiPriority w:val="99"/>
    <w:semiHidden/>
    <w:unhideWhenUsed/>
    <w:rsid w:val="00C17782"/>
    <w:pPr>
      <w:spacing w:before="100" w:beforeAutospacing="1" w:after="100" w:afterAutospacing="1" w:line="240" w:lineRule="auto"/>
    </w:pPr>
    <w:rPr>
      <w:rFonts w:ascii="Times New Roman" w:hAnsi="Times New Roman"/>
      <w:sz w:val="24"/>
      <w:szCs w:val="24"/>
    </w:rPr>
  </w:style>
  <w:style w:type="character" w:customStyle="1" w:styleId="sharelink1">
    <w:name w:val="share_link1"/>
    <w:basedOn w:val="Standardnpsmoodstavce"/>
    <w:rsid w:val="00C17782"/>
  </w:style>
  <w:style w:type="character" w:customStyle="1" w:styleId="stemailcustom2">
    <w:name w:val="st_email_custom2"/>
    <w:basedOn w:val="Standardnpsmoodstavce"/>
    <w:rsid w:val="00C17782"/>
  </w:style>
  <w:style w:type="character" w:customStyle="1" w:styleId="stkindlecustom2">
    <w:name w:val="st_kindle_custom2"/>
    <w:basedOn w:val="Standardnpsmoodstavce"/>
    <w:rsid w:val="00C17782"/>
  </w:style>
  <w:style w:type="character" w:customStyle="1" w:styleId="sttwittercustom2">
    <w:name w:val="st_twitter_custom2"/>
    <w:basedOn w:val="Standardnpsmoodstavce"/>
    <w:rsid w:val="00C17782"/>
  </w:style>
  <w:style w:type="character" w:customStyle="1" w:styleId="stlinkedincustom2">
    <w:name w:val="st_linkedin_custom2"/>
    <w:basedOn w:val="Standardnpsmoodstavce"/>
    <w:rsid w:val="00C17782"/>
  </w:style>
  <w:style w:type="character" w:customStyle="1" w:styleId="stfacebookcustom22">
    <w:name w:val="st_facebook_custom22"/>
    <w:basedOn w:val="Standardnpsmoodstavce"/>
    <w:rsid w:val="00C17782"/>
  </w:style>
  <w:style w:type="character" w:customStyle="1" w:styleId="Nevyeenzmnka1">
    <w:name w:val="Nevyřešená zmínka1"/>
    <w:basedOn w:val="Standardnpsmoodstavce"/>
    <w:uiPriority w:val="99"/>
    <w:semiHidden/>
    <w:unhideWhenUsed/>
    <w:rsid w:val="002F3A3E"/>
    <w:rPr>
      <w:color w:val="605E5C"/>
      <w:shd w:val="clear" w:color="auto" w:fill="E1DFDD"/>
    </w:rPr>
  </w:style>
  <w:style w:type="character" w:customStyle="1" w:styleId="Nevyeenzmnka2">
    <w:name w:val="Nevyřešená zmínka2"/>
    <w:basedOn w:val="Standardnpsmoodstavce"/>
    <w:uiPriority w:val="99"/>
    <w:semiHidden/>
    <w:unhideWhenUsed/>
    <w:rsid w:val="002E7E18"/>
    <w:rPr>
      <w:color w:val="605E5C"/>
      <w:shd w:val="clear" w:color="auto" w:fill="E1DFDD"/>
    </w:rPr>
  </w:style>
  <w:style w:type="character" w:customStyle="1" w:styleId="urtxtstd">
    <w:name w:val="urtxtstd"/>
    <w:basedOn w:val="Standardnpsmoodstavce"/>
    <w:rsid w:val="00434A95"/>
  </w:style>
  <w:style w:type="character" w:styleId="Nevyeenzmnka">
    <w:name w:val="Unresolved Mention"/>
    <w:basedOn w:val="Standardnpsmoodstavce"/>
    <w:uiPriority w:val="99"/>
    <w:semiHidden/>
    <w:unhideWhenUsed/>
    <w:rsid w:val="00434A95"/>
    <w:rPr>
      <w:color w:val="605E5C"/>
      <w:shd w:val="clear" w:color="auto" w:fill="E1DFDD"/>
    </w:rPr>
  </w:style>
  <w:style w:type="paragraph" w:styleId="Textpoznpodarou">
    <w:name w:val="footnote text"/>
    <w:basedOn w:val="Normln"/>
    <w:link w:val="TextpoznpodarouChar"/>
    <w:uiPriority w:val="99"/>
    <w:semiHidden/>
    <w:unhideWhenUsed/>
    <w:rsid w:val="0055174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51746"/>
  </w:style>
  <w:style w:type="character" w:styleId="Znakapoznpodarou">
    <w:name w:val="footnote reference"/>
    <w:basedOn w:val="Standardnpsmoodstavce"/>
    <w:uiPriority w:val="99"/>
    <w:semiHidden/>
    <w:unhideWhenUsed/>
    <w:rsid w:val="00551746"/>
    <w:rPr>
      <w:vertAlign w:val="superscript"/>
    </w:rPr>
  </w:style>
  <w:style w:type="table" w:customStyle="1" w:styleId="TableNormal1">
    <w:name w:val="Table Normal1"/>
    <w:uiPriority w:val="2"/>
    <w:semiHidden/>
    <w:unhideWhenUsed/>
    <w:qFormat/>
    <w:rsid w:val="003D24E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NoList1">
    <w:name w:val="No List1"/>
    <w:semiHidden/>
    <w:rsid w:val="001E3F32"/>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8967">
      <w:bodyDiv w:val="1"/>
      <w:marLeft w:val="0"/>
      <w:marRight w:val="0"/>
      <w:marTop w:val="0"/>
      <w:marBottom w:val="0"/>
      <w:divBdr>
        <w:top w:val="none" w:sz="0" w:space="0" w:color="auto"/>
        <w:left w:val="none" w:sz="0" w:space="0" w:color="auto"/>
        <w:bottom w:val="none" w:sz="0" w:space="0" w:color="auto"/>
        <w:right w:val="none" w:sz="0" w:space="0" w:color="auto"/>
      </w:divBdr>
    </w:div>
    <w:div w:id="163320854">
      <w:bodyDiv w:val="1"/>
      <w:marLeft w:val="0"/>
      <w:marRight w:val="0"/>
      <w:marTop w:val="0"/>
      <w:marBottom w:val="0"/>
      <w:divBdr>
        <w:top w:val="none" w:sz="0" w:space="0" w:color="auto"/>
        <w:left w:val="none" w:sz="0" w:space="0" w:color="auto"/>
        <w:bottom w:val="none" w:sz="0" w:space="0" w:color="auto"/>
        <w:right w:val="none" w:sz="0" w:space="0" w:color="auto"/>
      </w:divBdr>
    </w:div>
    <w:div w:id="169610675">
      <w:bodyDiv w:val="1"/>
      <w:marLeft w:val="0"/>
      <w:marRight w:val="0"/>
      <w:marTop w:val="0"/>
      <w:marBottom w:val="0"/>
      <w:divBdr>
        <w:top w:val="none" w:sz="0" w:space="0" w:color="auto"/>
        <w:left w:val="none" w:sz="0" w:space="0" w:color="auto"/>
        <w:bottom w:val="none" w:sz="0" w:space="0" w:color="auto"/>
        <w:right w:val="none" w:sz="0" w:space="0" w:color="auto"/>
      </w:divBdr>
    </w:div>
    <w:div w:id="254630114">
      <w:bodyDiv w:val="1"/>
      <w:marLeft w:val="0"/>
      <w:marRight w:val="0"/>
      <w:marTop w:val="0"/>
      <w:marBottom w:val="0"/>
      <w:divBdr>
        <w:top w:val="none" w:sz="0" w:space="0" w:color="auto"/>
        <w:left w:val="none" w:sz="0" w:space="0" w:color="auto"/>
        <w:bottom w:val="none" w:sz="0" w:space="0" w:color="auto"/>
        <w:right w:val="none" w:sz="0" w:space="0" w:color="auto"/>
      </w:divBdr>
    </w:div>
    <w:div w:id="418066647">
      <w:bodyDiv w:val="1"/>
      <w:marLeft w:val="0"/>
      <w:marRight w:val="0"/>
      <w:marTop w:val="0"/>
      <w:marBottom w:val="0"/>
      <w:divBdr>
        <w:top w:val="none" w:sz="0" w:space="0" w:color="auto"/>
        <w:left w:val="none" w:sz="0" w:space="0" w:color="auto"/>
        <w:bottom w:val="none" w:sz="0" w:space="0" w:color="auto"/>
        <w:right w:val="none" w:sz="0" w:space="0" w:color="auto"/>
      </w:divBdr>
    </w:div>
    <w:div w:id="538127882">
      <w:bodyDiv w:val="1"/>
      <w:marLeft w:val="0"/>
      <w:marRight w:val="0"/>
      <w:marTop w:val="0"/>
      <w:marBottom w:val="0"/>
      <w:divBdr>
        <w:top w:val="none" w:sz="0" w:space="0" w:color="auto"/>
        <w:left w:val="none" w:sz="0" w:space="0" w:color="auto"/>
        <w:bottom w:val="none" w:sz="0" w:space="0" w:color="auto"/>
        <w:right w:val="none" w:sz="0" w:space="0" w:color="auto"/>
      </w:divBdr>
    </w:div>
    <w:div w:id="581986768">
      <w:bodyDiv w:val="1"/>
      <w:marLeft w:val="0"/>
      <w:marRight w:val="0"/>
      <w:marTop w:val="0"/>
      <w:marBottom w:val="0"/>
      <w:divBdr>
        <w:top w:val="none" w:sz="0" w:space="0" w:color="auto"/>
        <w:left w:val="none" w:sz="0" w:space="0" w:color="auto"/>
        <w:bottom w:val="none" w:sz="0" w:space="0" w:color="auto"/>
        <w:right w:val="none" w:sz="0" w:space="0" w:color="auto"/>
      </w:divBdr>
    </w:div>
    <w:div w:id="618024417">
      <w:bodyDiv w:val="1"/>
      <w:marLeft w:val="0"/>
      <w:marRight w:val="0"/>
      <w:marTop w:val="0"/>
      <w:marBottom w:val="0"/>
      <w:divBdr>
        <w:top w:val="none" w:sz="0" w:space="0" w:color="auto"/>
        <w:left w:val="none" w:sz="0" w:space="0" w:color="auto"/>
        <w:bottom w:val="none" w:sz="0" w:space="0" w:color="auto"/>
        <w:right w:val="none" w:sz="0" w:space="0" w:color="auto"/>
      </w:divBdr>
    </w:div>
    <w:div w:id="653995048">
      <w:bodyDiv w:val="1"/>
      <w:marLeft w:val="0"/>
      <w:marRight w:val="0"/>
      <w:marTop w:val="0"/>
      <w:marBottom w:val="0"/>
      <w:divBdr>
        <w:top w:val="none" w:sz="0" w:space="0" w:color="auto"/>
        <w:left w:val="none" w:sz="0" w:space="0" w:color="auto"/>
        <w:bottom w:val="none" w:sz="0" w:space="0" w:color="auto"/>
        <w:right w:val="none" w:sz="0" w:space="0" w:color="auto"/>
      </w:divBdr>
    </w:div>
    <w:div w:id="841705719">
      <w:bodyDiv w:val="1"/>
      <w:marLeft w:val="0"/>
      <w:marRight w:val="0"/>
      <w:marTop w:val="0"/>
      <w:marBottom w:val="0"/>
      <w:divBdr>
        <w:top w:val="none" w:sz="0" w:space="0" w:color="auto"/>
        <w:left w:val="none" w:sz="0" w:space="0" w:color="auto"/>
        <w:bottom w:val="none" w:sz="0" w:space="0" w:color="auto"/>
        <w:right w:val="none" w:sz="0" w:space="0" w:color="auto"/>
      </w:divBdr>
    </w:div>
    <w:div w:id="1127774400">
      <w:bodyDiv w:val="1"/>
      <w:marLeft w:val="0"/>
      <w:marRight w:val="0"/>
      <w:marTop w:val="0"/>
      <w:marBottom w:val="0"/>
      <w:divBdr>
        <w:top w:val="none" w:sz="0" w:space="0" w:color="auto"/>
        <w:left w:val="none" w:sz="0" w:space="0" w:color="auto"/>
        <w:bottom w:val="none" w:sz="0" w:space="0" w:color="auto"/>
        <w:right w:val="none" w:sz="0" w:space="0" w:color="auto"/>
      </w:divBdr>
    </w:div>
    <w:div w:id="1263608573">
      <w:bodyDiv w:val="1"/>
      <w:marLeft w:val="0"/>
      <w:marRight w:val="0"/>
      <w:marTop w:val="0"/>
      <w:marBottom w:val="0"/>
      <w:divBdr>
        <w:top w:val="none" w:sz="0" w:space="0" w:color="auto"/>
        <w:left w:val="none" w:sz="0" w:space="0" w:color="auto"/>
        <w:bottom w:val="none" w:sz="0" w:space="0" w:color="auto"/>
        <w:right w:val="none" w:sz="0" w:space="0" w:color="auto"/>
      </w:divBdr>
    </w:div>
    <w:div w:id="1339305949">
      <w:bodyDiv w:val="1"/>
      <w:marLeft w:val="0"/>
      <w:marRight w:val="0"/>
      <w:marTop w:val="0"/>
      <w:marBottom w:val="0"/>
      <w:divBdr>
        <w:top w:val="none" w:sz="0" w:space="0" w:color="auto"/>
        <w:left w:val="none" w:sz="0" w:space="0" w:color="auto"/>
        <w:bottom w:val="none" w:sz="0" w:space="0" w:color="auto"/>
        <w:right w:val="none" w:sz="0" w:space="0" w:color="auto"/>
      </w:divBdr>
    </w:div>
    <w:div w:id="1340961512">
      <w:bodyDiv w:val="1"/>
      <w:marLeft w:val="0"/>
      <w:marRight w:val="0"/>
      <w:marTop w:val="0"/>
      <w:marBottom w:val="0"/>
      <w:divBdr>
        <w:top w:val="none" w:sz="0" w:space="0" w:color="auto"/>
        <w:left w:val="none" w:sz="0" w:space="0" w:color="auto"/>
        <w:bottom w:val="none" w:sz="0" w:space="0" w:color="auto"/>
        <w:right w:val="none" w:sz="0" w:space="0" w:color="auto"/>
      </w:divBdr>
      <w:divsChild>
        <w:div w:id="2087528409">
          <w:marLeft w:val="0"/>
          <w:marRight w:val="0"/>
          <w:marTop w:val="0"/>
          <w:marBottom w:val="0"/>
          <w:divBdr>
            <w:top w:val="none" w:sz="0" w:space="0" w:color="auto"/>
            <w:left w:val="none" w:sz="0" w:space="0" w:color="auto"/>
            <w:bottom w:val="none" w:sz="0" w:space="0" w:color="auto"/>
            <w:right w:val="none" w:sz="0" w:space="0" w:color="auto"/>
          </w:divBdr>
          <w:divsChild>
            <w:div w:id="1161119755">
              <w:marLeft w:val="0"/>
              <w:marRight w:val="0"/>
              <w:marTop w:val="0"/>
              <w:marBottom w:val="0"/>
              <w:divBdr>
                <w:top w:val="none" w:sz="0" w:space="0" w:color="auto"/>
                <w:left w:val="none" w:sz="0" w:space="0" w:color="auto"/>
                <w:bottom w:val="none" w:sz="0" w:space="0" w:color="auto"/>
                <w:right w:val="none" w:sz="0" w:space="0" w:color="auto"/>
              </w:divBdr>
              <w:divsChild>
                <w:div w:id="143815913">
                  <w:marLeft w:val="0"/>
                  <w:marRight w:val="0"/>
                  <w:marTop w:val="0"/>
                  <w:marBottom w:val="0"/>
                  <w:divBdr>
                    <w:top w:val="none" w:sz="0" w:space="0" w:color="auto"/>
                    <w:left w:val="none" w:sz="0" w:space="0" w:color="auto"/>
                    <w:bottom w:val="none" w:sz="0" w:space="0" w:color="auto"/>
                    <w:right w:val="none" w:sz="0" w:space="0" w:color="auto"/>
                  </w:divBdr>
                  <w:divsChild>
                    <w:div w:id="1789087226">
                      <w:marLeft w:val="0"/>
                      <w:marRight w:val="0"/>
                      <w:marTop w:val="0"/>
                      <w:marBottom w:val="0"/>
                      <w:divBdr>
                        <w:top w:val="none" w:sz="0" w:space="0" w:color="auto"/>
                        <w:left w:val="none" w:sz="0" w:space="0" w:color="auto"/>
                        <w:bottom w:val="none" w:sz="0" w:space="0" w:color="auto"/>
                        <w:right w:val="none" w:sz="0" w:space="0" w:color="auto"/>
                      </w:divBdr>
                      <w:divsChild>
                        <w:div w:id="1937709601">
                          <w:marLeft w:val="0"/>
                          <w:marRight w:val="0"/>
                          <w:marTop w:val="0"/>
                          <w:marBottom w:val="0"/>
                          <w:divBdr>
                            <w:top w:val="none" w:sz="0" w:space="0" w:color="auto"/>
                            <w:left w:val="none" w:sz="0" w:space="0" w:color="auto"/>
                            <w:bottom w:val="none" w:sz="0" w:space="0" w:color="auto"/>
                            <w:right w:val="none" w:sz="0" w:space="0" w:color="auto"/>
                          </w:divBdr>
                          <w:divsChild>
                            <w:div w:id="51537383">
                              <w:marLeft w:val="0"/>
                              <w:marRight w:val="0"/>
                              <w:marTop w:val="0"/>
                              <w:marBottom w:val="0"/>
                              <w:divBdr>
                                <w:top w:val="none" w:sz="0" w:space="0" w:color="auto"/>
                                <w:left w:val="none" w:sz="0" w:space="0" w:color="auto"/>
                                <w:bottom w:val="none" w:sz="0" w:space="0" w:color="auto"/>
                                <w:right w:val="none" w:sz="0" w:space="0" w:color="auto"/>
                              </w:divBdr>
                              <w:divsChild>
                                <w:div w:id="247273440">
                                  <w:marLeft w:val="0"/>
                                  <w:marRight w:val="0"/>
                                  <w:marTop w:val="0"/>
                                  <w:marBottom w:val="0"/>
                                  <w:divBdr>
                                    <w:top w:val="none" w:sz="0" w:space="0" w:color="auto"/>
                                    <w:left w:val="none" w:sz="0" w:space="0" w:color="auto"/>
                                    <w:bottom w:val="none" w:sz="0" w:space="0" w:color="auto"/>
                                    <w:right w:val="none" w:sz="0" w:space="0" w:color="auto"/>
                                  </w:divBdr>
                                  <w:divsChild>
                                    <w:div w:id="212691352">
                                      <w:marLeft w:val="0"/>
                                      <w:marRight w:val="0"/>
                                      <w:marTop w:val="0"/>
                                      <w:marBottom w:val="0"/>
                                      <w:divBdr>
                                        <w:top w:val="none" w:sz="0" w:space="0" w:color="auto"/>
                                        <w:left w:val="none" w:sz="0" w:space="0" w:color="auto"/>
                                        <w:bottom w:val="none" w:sz="0" w:space="0" w:color="auto"/>
                                        <w:right w:val="none" w:sz="0" w:space="0" w:color="auto"/>
                                      </w:divBdr>
                                    </w:div>
                                  </w:divsChild>
                                </w:div>
                                <w:div w:id="1121192007">
                                  <w:marLeft w:val="0"/>
                                  <w:marRight w:val="0"/>
                                  <w:marTop w:val="90"/>
                                  <w:marBottom w:val="0"/>
                                  <w:divBdr>
                                    <w:top w:val="none" w:sz="0" w:space="0" w:color="auto"/>
                                    <w:left w:val="none" w:sz="0" w:space="0" w:color="auto"/>
                                    <w:bottom w:val="none" w:sz="0" w:space="0" w:color="auto"/>
                                    <w:right w:val="none" w:sz="0" w:space="0" w:color="auto"/>
                                  </w:divBdr>
                                  <w:divsChild>
                                    <w:div w:id="110172506">
                                      <w:marLeft w:val="0"/>
                                      <w:marRight w:val="0"/>
                                      <w:marTop w:val="0"/>
                                      <w:marBottom w:val="0"/>
                                      <w:divBdr>
                                        <w:top w:val="none" w:sz="0" w:space="0" w:color="auto"/>
                                        <w:left w:val="none" w:sz="0" w:space="0" w:color="auto"/>
                                        <w:bottom w:val="none" w:sz="0" w:space="0" w:color="auto"/>
                                        <w:right w:val="none" w:sz="0" w:space="0" w:color="auto"/>
                                      </w:divBdr>
                                    </w:div>
                                    <w:div w:id="418600451">
                                      <w:marLeft w:val="0"/>
                                      <w:marRight w:val="0"/>
                                      <w:marTop w:val="0"/>
                                      <w:marBottom w:val="0"/>
                                      <w:divBdr>
                                        <w:top w:val="none" w:sz="0" w:space="0" w:color="auto"/>
                                        <w:left w:val="none" w:sz="0" w:space="0" w:color="auto"/>
                                        <w:bottom w:val="none" w:sz="0" w:space="0" w:color="auto"/>
                                        <w:right w:val="none" w:sz="0" w:space="0" w:color="auto"/>
                                      </w:divBdr>
                                    </w:div>
                                    <w:div w:id="1098283829">
                                      <w:marLeft w:val="0"/>
                                      <w:marRight w:val="0"/>
                                      <w:marTop w:val="0"/>
                                      <w:marBottom w:val="0"/>
                                      <w:divBdr>
                                        <w:top w:val="none" w:sz="0" w:space="0" w:color="auto"/>
                                        <w:left w:val="none" w:sz="0" w:space="0" w:color="auto"/>
                                        <w:bottom w:val="none" w:sz="0" w:space="0" w:color="auto"/>
                                        <w:right w:val="none" w:sz="0" w:space="0" w:color="auto"/>
                                      </w:divBdr>
                                    </w:div>
                                  </w:divsChild>
                                </w:div>
                                <w:div w:id="1197430740">
                                  <w:marLeft w:val="0"/>
                                  <w:marRight w:val="0"/>
                                  <w:marTop w:val="0"/>
                                  <w:marBottom w:val="0"/>
                                  <w:divBdr>
                                    <w:top w:val="none" w:sz="0" w:space="0" w:color="auto"/>
                                    <w:left w:val="none" w:sz="0" w:space="0" w:color="auto"/>
                                    <w:bottom w:val="none" w:sz="0" w:space="0" w:color="auto"/>
                                    <w:right w:val="none" w:sz="0" w:space="0" w:color="auto"/>
                                  </w:divBdr>
                                </w:div>
                                <w:div w:id="1516534863">
                                  <w:marLeft w:val="0"/>
                                  <w:marRight w:val="0"/>
                                  <w:marTop w:val="0"/>
                                  <w:marBottom w:val="0"/>
                                  <w:divBdr>
                                    <w:top w:val="none" w:sz="0" w:space="0" w:color="auto"/>
                                    <w:left w:val="none" w:sz="0" w:space="0" w:color="auto"/>
                                    <w:bottom w:val="none" w:sz="0" w:space="0" w:color="auto"/>
                                    <w:right w:val="none" w:sz="0" w:space="0" w:color="auto"/>
                                  </w:divBdr>
                                  <w:divsChild>
                                    <w:div w:id="395785275">
                                      <w:marLeft w:val="0"/>
                                      <w:marRight w:val="0"/>
                                      <w:marTop w:val="0"/>
                                      <w:marBottom w:val="0"/>
                                      <w:divBdr>
                                        <w:top w:val="none" w:sz="0" w:space="0" w:color="auto"/>
                                        <w:left w:val="none" w:sz="0" w:space="0" w:color="auto"/>
                                        <w:bottom w:val="none" w:sz="0" w:space="0" w:color="auto"/>
                                        <w:right w:val="none" w:sz="0" w:space="0" w:color="auto"/>
                                      </w:divBdr>
                                      <w:divsChild>
                                        <w:div w:id="402068045">
                                          <w:marLeft w:val="0"/>
                                          <w:marRight w:val="0"/>
                                          <w:marTop w:val="0"/>
                                          <w:marBottom w:val="0"/>
                                          <w:divBdr>
                                            <w:top w:val="none" w:sz="0" w:space="0" w:color="auto"/>
                                            <w:left w:val="none" w:sz="0" w:space="0" w:color="auto"/>
                                            <w:bottom w:val="none" w:sz="0" w:space="0" w:color="auto"/>
                                            <w:right w:val="none" w:sz="0" w:space="0" w:color="auto"/>
                                          </w:divBdr>
                                          <w:divsChild>
                                            <w:div w:id="855114132">
                                              <w:marLeft w:val="0"/>
                                              <w:marRight w:val="0"/>
                                              <w:marTop w:val="0"/>
                                              <w:marBottom w:val="0"/>
                                              <w:divBdr>
                                                <w:top w:val="none" w:sz="0" w:space="0" w:color="auto"/>
                                                <w:left w:val="none" w:sz="0" w:space="0" w:color="auto"/>
                                                <w:bottom w:val="none" w:sz="0" w:space="0" w:color="auto"/>
                                                <w:right w:val="none" w:sz="0" w:space="0" w:color="auto"/>
                                              </w:divBdr>
                                              <w:divsChild>
                                                <w:div w:id="225068070">
                                                  <w:marLeft w:val="-60"/>
                                                  <w:marRight w:val="0"/>
                                                  <w:marTop w:val="0"/>
                                                  <w:marBottom w:val="0"/>
                                                  <w:divBdr>
                                                    <w:top w:val="none" w:sz="0" w:space="0" w:color="auto"/>
                                                    <w:left w:val="none" w:sz="0" w:space="0" w:color="auto"/>
                                                    <w:bottom w:val="none" w:sz="0" w:space="0" w:color="auto"/>
                                                    <w:right w:val="none" w:sz="0" w:space="0" w:color="auto"/>
                                                  </w:divBdr>
                                                </w:div>
                                                <w:div w:id="421217223">
                                                  <w:marLeft w:val="0"/>
                                                  <w:marRight w:val="0"/>
                                                  <w:marTop w:val="0"/>
                                                  <w:marBottom w:val="0"/>
                                                  <w:divBdr>
                                                    <w:top w:val="none" w:sz="0" w:space="0" w:color="auto"/>
                                                    <w:left w:val="none" w:sz="0" w:space="0" w:color="auto"/>
                                                    <w:bottom w:val="none" w:sz="0" w:space="0" w:color="auto"/>
                                                    <w:right w:val="none" w:sz="0" w:space="0" w:color="auto"/>
                                                  </w:divBdr>
                                                </w:div>
                                                <w:div w:id="958144507">
                                                  <w:marLeft w:val="0"/>
                                                  <w:marRight w:val="0"/>
                                                  <w:marTop w:val="0"/>
                                                  <w:marBottom w:val="0"/>
                                                  <w:divBdr>
                                                    <w:top w:val="none" w:sz="0" w:space="0" w:color="auto"/>
                                                    <w:left w:val="none" w:sz="0" w:space="0" w:color="auto"/>
                                                    <w:bottom w:val="none" w:sz="0" w:space="0" w:color="auto"/>
                                                    <w:right w:val="none" w:sz="0" w:space="0" w:color="auto"/>
                                                  </w:divBdr>
                                                </w:div>
                                                <w:div w:id="1807234209">
                                                  <w:marLeft w:val="0"/>
                                                  <w:marRight w:val="0"/>
                                                  <w:marTop w:val="0"/>
                                                  <w:marBottom w:val="0"/>
                                                  <w:divBdr>
                                                    <w:top w:val="none" w:sz="0" w:space="0" w:color="auto"/>
                                                    <w:left w:val="none" w:sz="0" w:space="0" w:color="auto"/>
                                                    <w:bottom w:val="none" w:sz="0" w:space="0" w:color="auto"/>
                                                    <w:right w:val="none" w:sz="0" w:space="0" w:color="auto"/>
                                                  </w:divBdr>
                                                  <w:divsChild>
                                                    <w:div w:id="2139258334">
                                                      <w:marLeft w:val="0"/>
                                                      <w:marRight w:val="0"/>
                                                      <w:marTop w:val="0"/>
                                                      <w:marBottom w:val="0"/>
                                                      <w:divBdr>
                                                        <w:top w:val="none" w:sz="0" w:space="0" w:color="auto"/>
                                                        <w:left w:val="none" w:sz="0" w:space="0" w:color="auto"/>
                                                        <w:bottom w:val="none" w:sz="0" w:space="0" w:color="auto"/>
                                                        <w:right w:val="none" w:sz="0" w:space="0" w:color="auto"/>
                                                      </w:divBdr>
                                                    </w:div>
                                                  </w:divsChild>
                                                </w:div>
                                                <w:div w:id="20779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176737">
      <w:bodyDiv w:val="1"/>
      <w:marLeft w:val="0"/>
      <w:marRight w:val="0"/>
      <w:marTop w:val="0"/>
      <w:marBottom w:val="0"/>
      <w:divBdr>
        <w:top w:val="none" w:sz="0" w:space="0" w:color="auto"/>
        <w:left w:val="none" w:sz="0" w:space="0" w:color="auto"/>
        <w:bottom w:val="none" w:sz="0" w:space="0" w:color="auto"/>
        <w:right w:val="none" w:sz="0" w:space="0" w:color="auto"/>
      </w:divBdr>
    </w:div>
    <w:div w:id="1504472484">
      <w:bodyDiv w:val="1"/>
      <w:marLeft w:val="0"/>
      <w:marRight w:val="0"/>
      <w:marTop w:val="0"/>
      <w:marBottom w:val="0"/>
      <w:divBdr>
        <w:top w:val="none" w:sz="0" w:space="0" w:color="auto"/>
        <w:left w:val="none" w:sz="0" w:space="0" w:color="auto"/>
        <w:bottom w:val="none" w:sz="0" w:space="0" w:color="auto"/>
        <w:right w:val="none" w:sz="0" w:space="0" w:color="auto"/>
      </w:divBdr>
    </w:div>
    <w:div w:id="1506018753">
      <w:bodyDiv w:val="1"/>
      <w:marLeft w:val="0"/>
      <w:marRight w:val="0"/>
      <w:marTop w:val="0"/>
      <w:marBottom w:val="0"/>
      <w:divBdr>
        <w:top w:val="none" w:sz="0" w:space="0" w:color="auto"/>
        <w:left w:val="none" w:sz="0" w:space="0" w:color="auto"/>
        <w:bottom w:val="none" w:sz="0" w:space="0" w:color="auto"/>
        <w:right w:val="none" w:sz="0" w:space="0" w:color="auto"/>
      </w:divBdr>
    </w:div>
    <w:div w:id="1564558739">
      <w:bodyDiv w:val="1"/>
      <w:marLeft w:val="0"/>
      <w:marRight w:val="0"/>
      <w:marTop w:val="0"/>
      <w:marBottom w:val="0"/>
      <w:divBdr>
        <w:top w:val="none" w:sz="0" w:space="0" w:color="auto"/>
        <w:left w:val="none" w:sz="0" w:space="0" w:color="auto"/>
        <w:bottom w:val="none" w:sz="0" w:space="0" w:color="auto"/>
        <w:right w:val="none" w:sz="0" w:space="0" w:color="auto"/>
      </w:divBdr>
    </w:div>
    <w:div w:id="1633557024">
      <w:bodyDiv w:val="1"/>
      <w:marLeft w:val="0"/>
      <w:marRight w:val="0"/>
      <w:marTop w:val="0"/>
      <w:marBottom w:val="0"/>
      <w:divBdr>
        <w:top w:val="none" w:sz="0" w:space="0" w:color="auto"/>
        <w:left w:val="none" w:sz="0" w:space="0" w:color="auto"/>
        <w:bottom w:val="none" w:sz="0" w:space="0" w:color="auto"/>
        <w:right w:val="none" w:sz="0" w:space="0" w:color="auto"/>
      </w:divBdr>
    </w:div>
    <w:div w:id="1694455643">
      <w:bodyDiv w:val="1"/>
      <w:marLeft w:val="0"/>
      <w:marRight w:val="0"/>
      <w:marTop w:val="0"/>
      <w:marBottom w:val="0"/>
      <w:divBdr>
        <w:top w:val="none" w:sz="0" w:space="0" w:color="auto"/>
        <w:left w:val="none" w:sz="0" w:space="0" w:color="auto"/>
        <w:bottom w:val="none" w:sz="0" w:space="0" w:color="auto"/>
        <w:right w:val="none" w:sz="0" w:space="0" w:color="auto"/>
      </w:divBdr>
    </w:div>
    <w:div w:id="1705714074">
      <w:bodyDiv w:val="1"/>
      <w:marLeft w:val="0"/>
      <w:marRight w:val="0"/>
      <w:marTop w:val="0"/>
      <w:marBottom w:val="0"/>
      <w:divBdr>
        <w:top w:val="none" w:sz="0" w:space="0" w:color="auto"/>
        <w:left w:val="none" w:sz="0" w:space="0" w:color="auto"/>
        <w:bottom w:val="none" w:sz="0" w:space="0" w:color="auto"/>
        <w:right w:val="none" w:sz="0" w:space="0" w:color="auto"/>
      </w:divBdr>
    </w:div>
    <w:div w:id="1711682438">
      <w:bodyDiv w:val="1"/>
      <w:marLeft w:val="0"/>
      <w:marRight w:val="0"/>
      <w:marTop w:val="0"/>
      <w:marBottom w:val="0"/>
      <w:divBdr>
        <w:top w:val="none" w:sz="0" w:space="0" w:color="auto"/>
        <w:left w:val="none" w:sz="0" w:space="0" w:color="auto"/>
        <w:bottom w:val="none" w:sz="0" w:space="0" w:color="auto"/>
        <w:right w:val="none" w:sz="0" w:space="0" w:color="auto"/>
      </w:divBdr>
    </w:div>
    <w:div w:id="1732733022">
      <w:bodyDiv w:val="1"/>
      <w:marLeft w:val="0"/>
      <w:marRight w:val="0"/>
      <w:marTop w:val="0"/>
      <w:marBottom w:val="0"/>
      <w:divBdr>
        <w:top w:val="none" w:sz="0" w:space="0" w:color="auto"/>
        <w:left w:val="none" w:sz="0" w:space="0" w:color="auto"/>
        <w:bottom w:val="none" w:sz="0" w:space="0" w:color="auto"/>
        <w:right w:val="none" w:sz="0" w:space="0" w:color="auto"/>
      </w:divBdr>
    </w:div>
    <w:div w:id="1925064043">
      <w:bodyDiv w:val="1"/>
      <w:marLeft w:val="0"/>
      <w:marRight w:val="0"/>
      <w:marTop w:val="0"/>
      <w:marBottom w:val="0"/>
      <w:divBdr>
        <w:top w:val="none" w:sz="0" w:space="0" w:color="auto"/>
        <w:left w:val="none" w:sz="0" w:space="0" w:color="auto"/>
        <w:bottom w:val="none" w:sz="0" w:space="0" w:color="auto"/>
        <w:right w:val="none" w:sz="0" w:space="0" w:color="auto"/>
      </w:divBdr>
    </w:div>
    <w:div w:id="1998069975">
      <w:bodyDiv w:val="1"/>
      <w:marLeft w:val="0"/>
      <w:marRight w:val="0"/>
      <w:marTop w:val="0"/>
      <w:marBottom w:val="0"/>
      <w:divBdr>
        <w:top w:val="none" w:sz="0" w:space="0" w:color="auto"/>
        <w:left w:val="none" w:sz="0" w:space="0" w:color="auto"/>
        <w:bottom w:val="none" w:sz="0" w:space="0" w:color="auto"/>
        <w:right w:val="none" w:sz="0" w:space="0" w:color="auto"/>
      </w:divBdr>
    </w:div>
    <w:div w:id="2015959092">
      <w:bodyDiv w:val="1"/>
      <w:marLeft w:val="0"/>
      <w:marRight w:val="0"/>
      <w:marTop w:val="0"/>
      <w:marBottom w:val="0"/>
      <w:divBdr>
        <w:top w:val="none" w:sz="0" w:space="0" w:color="auto"/>
        <w:left w:val="none" w:sz="0" w:space="0" w:color="auto"/>
        <w:bottom w:val="none" w:sz="0" w:space="0" w:color="auto"/>
        <w:right w:val="none" w:sz="0" w:space="0" w:color="auto"/>
      </w:divBdr>
    </w:div>
    <w:div w:id="2085175710">
      <w:bodyDiv w:val="1"/>
      <w:marLeft w:val="0"/>
      <w:marRight w:val="0"/>
      <w:marTop w:val="0"/>
      <w:marBottom w:val="0"/>
      <w:divBdr>
        <w:top w:val="none" w:sz="0" w:space="0" w:color="auto"/>
        <w:left w:val="none" w:sz="0" w:space="0" w:color="auto"/>
        <w:bottom w:val="none" w:sz="0" w:space="0" w:color="auto"/>
        <w:right w:val="none" w:sz="0" w:space="0" w:color="auto"/>
      </w:divBdr>
    </w:div>
    <w:div w:id="21081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entext.com/agreements" TargetMode="External"/><Relationship Id="rId18" Type="http://schemas.openxmlformats.org/officeDocument/2006/relationships/hyperlink" Target="mailto:karel.stefl@mze.gov.cz"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VLADIMIR.VELAS@MZE.GOV.CZ"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rtal.microfocus.com/s/?language=en_U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rtal.microfocus.com/s/?language=en_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entext.com/agreement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6001E344483642980D41C6C8858A50" ma:contentTypeVersion="3" ma:contentTypeDescription="Vytvoří nový dokument" ma:contentTypeScope="" ma:versionID="81f5b6af318dfd4ee01f0bb35b209373">
  <xsd:schema xmlns:xsd="http://www.w3.org/2001/XMLSchema" xmlns:xs="http://www.w3.org/2001/XMLSchema" xmlns:p="http://schemas.microsoft.com/office/2006/metadata/properties" xmlns:ns2="e4b3ea9d-1f56-4d70-8b27-9c1f9704a25a" targetNamespace="http://schemas.microsoft.com/office/2006/metadata/properties" ma:root="true" ma:fieldsID="8e71b85ce434dc5ea862946e4f702b66" ns2:_="">
    <xsd:import namespace="e4b3ea9d-1f56-4d70-8b27-9c1f9704a2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3ea9d-1f56-4d70-8b27-9c1f9704a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69BD0-70B9-491D-A2FF-6C757EA4A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3ea9d-1f56-4d70-8b27-9c1f9704a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FA0A5-78D6-4253-8EAC-26EE93C5A771}">
  <ds:schemaRefs>
    <ds:schemaRef ds:uri="http://schemas.openxmlformats.org/officeDocument/2006/bibliography"/>
  </ds:schemaRefs>
</ds:datastoreItem>
</file>

<file path=customXml/itemProps3.xml><?xml version="1.0" encoding="utf-8"?>
<ds:datastoreItem xmlns:ds="http://schemas.openxmlformats.org/officeDocument/2006/customXml" ds:itemID="{118E5DEA-2565-4E71-AF39-0CD582F4F8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E3226B-1D51-4D76-B2A7-213C6FE1025D}">
  <ds:schemaRefs>
    <ds:schemaRef ds:uri="http://schemas.microsoft.com/office/2006/metadata/longProperties"/>
  </ds:schemaRefs>
</ds:datastoreItem>
</file>

<file path=customXml/itemProps5.xml><?xml version="1.0" encoding="utf-8"?>
<ds:datastoreItem xmlns:ds="http://schemas.openxmlformats.org/officeDocument/2006/customXml" ds:itemID="{D1536875-5CAE-41C5-BEEA-91ACB0F86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Pages>
  <Words>4970</Words>
  <Characters>29329</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MZE_RedHat_Smlouva_160318.doc</vt:lpstr>
    </vt:vector>
  </TitlesOfParts>
  <Company>MZe ČR</Company>
  <LinksUpToDate>false</LinksUpToDate>
  <CharactersWithSpaces>34231</CharactersWithSpaces>
  <SharedDoc>false</SharedDoc>
  <HLinks>
    <vt:vector size="36" baseType="variant">
      <vt:variant>
        <vt:i4>6946842</vt:i4>
      </vt:variant>
      <vt:variant>
        <vt:i4>18</vt:i4>
      </vt:variant>
      <vt:variant>
        <vt:i4>0</vt:i4>
      </vt:variant>
      <vt:variant>
        <vt:i4>5</vt:i4>
      </vt:variant>
      <vt:variant>
        <vt:lpwstr>https://portal.microfocus.com/s/?language=en_US</vt:lpwstr>
      </vt:variant>
      <vt:variant>
        <vt:lpwstr/>
      </vt:variant>
      <vt:variant>
        <vt:i4>1507367</vt:i4>
      </vt:variant>
      <vt:variant>
        <vt:i4>15</vt:i4>
      </vt:variant>
      <vt:variant>
        <vt:i4>0</vt:i4>
      </vt:variant>
      <vt:variant>
        <vt:i4>5</vt:i4>
      </vt:variant>
      <vt:variant>
        <vt:lpwstr>mailto:karel.stefl@mze.gov.cz</vt:lpwstr>
      </vt:variant>
      <vt:variant>
        <vt:lpwstr/>
      </vt:variant>
      <vt:variant>
        <vt:i4>7143458</vt:i4>
      </vt:variant>
      <vt:variant>
        <vt:i4>12</vt:i4>
      </vt:variant>
      <vt:variant>
        <vt:i4>0</vt:i4>
      </vt:variant>
      <vt:variant>
        <vt:i4>5</vt:i4>
      </vt:variant>
      <vt:variant>
        <vt:lpwstr>mailto:_x000b_vladimir.velas@mze.gov.cz</vt:lpwstr>
      </vt:variant>
      <vt:variant>
        <vt:lpwstr/>
      </vt:variant>
      <vt:variant>
        <vt:i4>6946842</vt:i4>
      </vt:variant>
      <vt:variant>
        <vt:i4>9</vt:i4>
      </vt:variant>
      <vt:variant>
        <vt:i4>0</vt:i4>
      </vt:variant>
      <vt:variant>
        <vt:i4>5</vt:i4>
      </vt:variant>
      <vt:variant>
        <vt:lpwstr>https://portal.microfocus.com/s/?language=en_US</vt:lpwstr>
      </vt:variant>
      <vt:variant>
        <vt:lpwstr/>
      </vt:variant>
      <vt:variant>
        <vt:i4>3014697</vt:i4>
      </vt:variant>
      <vt:variant>
        <vt:i4>6</vt:i4>
      </vt:variant>
      <vt:variant>
        <vt:i4>0</vt:i4>
      </vt:variant>
      <vt:variant>
        <vt:i4>5</vt:i4>
      </vt:variant>
      <vt:variant>
        <vt:lpwstr>https://www.opentext.com/agreements</vt:lpwstr>
      </vt:variant>
      <vt:variant>
        <vt:lpwstr/>
      </vt:variant>
      <vt:variant>
        <vt:i4>3014697</vt:i4>
      </vt:variant>
      <vt:variant>
        <vt:i4>3</vt:i4>
      </vt:variant>
      <vt:variant>
        <vt:i4>0</vt:i4>
      </vt:variant>
      <vt:variant>
        <vt:i4>5</vt:i4>
      </vt:variant>
      <vt:variant>
        <vt:lpwstr>https://www.opentext.com/agreements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MZE_RedHat_Smlouva_160318.doc</dc:title>
  <dc:subject/>
  <dc:creator>Ludek Fojtik</dc:creator>
  <cp:keywords/>
  <cp:lastModifiedBy>Kolář Jan</cp:lastModifiedBy>
  <cp:revision>98</cp:revision>
  <cp:lastPrinted>2025-11-10T21:28:00Z</cp:lastPrinted>
  <dcterms:created xsi:type="dcterms:W3CDTF">2026-01-30T09:46:00Z</dcterms:created>
  <dcterms:modified xsi:type="dcterms:W3CDTF">2026-02-18T09:52:00Z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f335af94-80cb-4880-9a99-552e7cd5be1f,2;f335af94-80cb-4880-9a99-552e7cd5be1f,3;</vt:lpwstr>
  </property>
  <property fmtid="{D5CDD505-2E9C-101B-9397-08002B2CF9AE}" pid="3" name="DocumentTagging.ClassificationMark.P00">
    <vt:lpwstr>&lt;ClassificationMark xmlns:xsi="http://www.w3.org/2001/XMLSchema-instance" xmlns:xsd="http://www.w3.org/2001/XMLSchema" margin="NaN" class="C0" owner="Ludek Fojtik" position="TopRight" marginX="0" marginY="0" classifiedOn="2019-07-23T13:02:01.5792711+</vt:lpwstr>
  </property>
  <property fmtid="{D5CDD505-2E9C-101B-9397-08002B2CF9AE}" pid="4" name="DocumentTagging.ClassificationMark.P01">
    <vt:lpwstr>02:00" showPrintedBy="false" showPrintDate="false" language="cs" ApplicationVersion="Microsoft Word, 16.0" addinVersion="5.10.5.38" template="CEZ"&gt;&lt;history bulk="false" class="Veřejné" code="C0" user="Vrchotová Olga" divisionPrefix="ICT" mappingVersi</vt:lpwstr>
  </property>
  <property fmtid="{D5CDD505-2E9C-101B-9397-08002B2CF9AE}" pid="5" name="DocumentTagging.ClassificationMark.P02">
    <vt:lpwstr>on="1" date="2019-07-23T13:02:01.7041498+02:00" /&gt;&lt;recipients /&gt;&lt;documentOwners /&gt;&lt;/ClassificationMark&gt;</vt:lpwstr>
  </property>
  <property fmtid="{D5CDD505-2E9C-101B-9397-08002B2CF9AE}" pid="6" name="DocumentTagging.ClassificationMark">
    <vt:lpwstr>￼PARTS:3</vt:lpwstr>
  </property>
  <property fmtid="{D5CDD505-2E9C-101B-9397-08002B2CF9AE}" pid="7" name="DocumentClasification">
    <vt:lpwstr>Veřejné</vt:lpwstr>
  </property>
  <property fmtid="{D5CDD505-2E9C-101B-9397-08002B2CF9AE}" pid="8" name="CEZ_DLP">
    <vt:lpwstr>CEZ:ICT:D</vt:lpwstr>
  </property>
  <property fmtid="{D5CDD505-2E9C-101B-9397-08002B2CF9AE}" pid="9" name="MSIP_Label_239d554d-d720-408f-a503-c83424d8e5d7_Enabled">
    <vt:lpwstr>true</vt:lpwstr>
  </property>
  <property fmtid="{D5CDD505-2E9C-101B-9397-08002B2CF9AE}" pid="10" name="MSIP_Label_239d554d-d720-408f-a503-c83424d8e5d7_SetDate">
    <vt:lpwstr>2025-07-15T10:30:05Z</vt:lpwstr>
  </property>
  <property fmtid="{D5CDD505-2E9C-101B-9397-08002B2CF9AE}" pid="11" name="MSIP_Label_239d554d-d720-408f-a503-c83424d8e5d7_Method">
    <vt:lpwstr>Privileged</vt:lpwstr>
  </property>
  <property fmtid="{D5CDD505-2E9C-101B-9397-08002B2CF9AE}" pid="12" name="MSIP_Label_239d554d-d720-408f-a503-c83424d8e5d7_Name">
    <vt:lpwstr>Interní</vt:lpwstr>
  </property>
  <property fmtid="{D5CDD505-2E9C-101B-9397-08002B2CF9AE}" pid="13" name="MSIP_Label_239d554d-d720-408f-a503-c83424d8e5d7_SiteId">
    <vt:lpwstr>e84ea0de-38e7-4864-b153-a909a7746ff0</vt:lpwstr>
  </property>
  <property fmtid="{D5CDD505-2E9C-101B-9397-08002B2CF9AE}" pid="14" name="MSIP_Label_239d554d-d720-408f-a503-c83424d8e5d7_ActionId">
    <vt:lpwstr>9478ca0d-3c2d-4325-b9e4-21007c57d504</vt:lpwstr>
  </property>
  <property fmtid="{D5CDD505-2E9C-101B-9397-08002B2CF9AE}" pid="15" name="MSIP_Label_239d554d-d720-408f-a503-c83424d8e5d7_ContentBits">
    <vt:lpwstr>0</vt:lpwstr>
  </property>
  <property fmtid="{D5CDD505-2E9C-101B-9397-08002B2CF9AE}" pid="16" name="MSIP_Label_239d554d-d720-408f-a503-c83424d8e5d7_Tag">
    <vt:lpwstr>10, 0, 1, 1</vt:lpwstr>
  </property>
  <property fmtid="{D5CDD505-2E9C-101B-9397-08002B2CF9AE}" pid="17" name="ContentTypeId">
    <vt:lpwstr>0x0101003C6001E344483642980D41C6C8858A50</vt:lpwstr>
  </property>
  <property fmtid="{D5CDD505-2E9C-101B-9397-08002B2CF9AE}" pid="18" name="docLang">
    <vt:lpwstr>cs</vt:lpwstr>
  </property>
</Properties>
</file>