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7ECD" w:rsidRDefault="00B97ECD" w:rsidP="00B97ECD">
      <w:pPr>
        <w:pStyle w:val="Nadpis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3C3FF1D" wp14:editId="511EE422">
                <wp:simplePos x="0" y="0"/>
                <wp:positionH relativeFrom="column">
                  <wp:posOffset>1657985</wp:posOffset>
                </wp:positionH>
                <wp:positionV relativeFrom="paragraph">
                  <wp:posOffset>1019175</wp:posOffset>
                </wp:positionV>
                <wp:extent cx="3887470" cy="295910"/>
                <wp:effectExtent l="635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7470" cy="29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7ECD" w:rsidRPr="008A1040" w:rsidRDefault="00B97ECD" w:rsidP="00B97ECD">
                            <w:pPr>
                              <w:pStyle w:val="Nadpis2"/>
                            </w:pPr>
                            <w:r>
                              <w:t>Povodí Moravy, s.p., Brno, Dřevařská 11, BRNO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C3FF1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0.55pt;margin-top:80.25pt;width:306.1pt;height:23.3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" stroked="f">
                <v:textbox style="mso-fit-shape-to-text:t">
                  <w:txbxContent>
                    <w:p w:rsidR="00B97ECD" w:rsidRPr="008A1040" w:rsidRDefault="00B97ECD" w:rsidP="00B97ECD">
                      <w:pPr>
                        <w:pStyle w:val="Nadpis2"/>
                      </w:pPr>
                      <w:r>
                        <w:t>Povodí Moravy, s.p., Brno, Dřevařská 11, BRNO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922DC12" wp14:editId="396171B6">
            <wp:extent cx="1704975" cy="1704975"/>
            <wp:effectExtent l="0" t="0" r="0" b="0"/>
            <wp:docPr id="1" name="obrázek 1" descr="pmo-logotype-2012-4c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mo-logotype-2012-4c-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ECD" w:rsidRDefault="00B97ECD" w:rsidP="00B97ECD"/>
    <w:p w:rsidR="00B97ECD" w:rsidRPr="00A9137A" w:rsidRDefault="00D53F98" w:rsidP="00A9137A">
      <w:pPr>
        <w:pStyle w:val="Nadpis2"/>
        <w:jc w:val="center"/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123190</wp:posOffset>
            </wp:positionH>
            <wp:positionV relativeFrom="paragraph">
              <wp:posOffset>427990</wp:posOffset>
            </wp:positionV>
            <wp:extent cx="5941060" cy="4455795"/>
            <wp:effectExtent l="0" t="0" r="2540" b="1905"/>
            <wp:wrapTight wrapText="bothSides">
              <wp:wrapPolygon edited="0">
                <wp:start x="21600" y="21600"/>
                <wp:lineTo x="21600" y="83"/>
                <wp:lineTo x="60" y="83"/>
                <wp:lineTo x="60" y="21600"/>
                <wp:lineTo x="21600" y="2160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50313_08125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1060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7ECD" w:rsidRPr="00870B97">
        <w:rPr>
          <w:sz w:val="48"/>
          <w:szCs w:val="48"/>
        </w:rPr>
        <w:t>INVESTIČNÍ ZÁMĚR</w:t>
      </w:r>
    </w:p>
    <w:p w:rsidR="00E05DCF" w:rsidRPr="00C26077" w:rsidRDefault="00E05DCF" w:rsidP="00D53F98"/>
    <w:p w:rsidR="00B97ECD" w:rsidRDefault="00565D0D" w:rsidP="00E65542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Morava, Vnorovy, ř. km 124,6 – 124,9 – eliminace průsaků na PB hrázi</w:t>
      </w:r>
    </w:p>
    <w:p w:rsidR="00A9137A" w:rsidRPr="00E65542" w:rsidRDefault="00A9137A" w:rsidP="00E65542">
      <w:pPr>
        <w:jc w:val="center"/>
        <w:rPr>
          <w:b/>
          <w:bCs/>
          <w:sz w:val="40"/>
          <w:szCs w:val="40"/>
        </w:rPr>
      </w:pPr>
    </w:p>
    <w:p w:rsidR="00B97ECD" w:rsidRPr="00F1789C" w:rsidRDefault="00B97ECD" w:rsidP="00B97ECD">
      <w:pPr>
        <w:pStyle w:val="Nadpis2"/>
        <w:spacing w:line="360" w:lineRule="auto"/>
      </w:pPr>
      <w:r w:rsidRPr="00F1789C">
        <w:t xml:space="preserve">Kraj: </w:t>
      </w:r>
      <w:r w:rsidRPr="00F1789C">
        <w:tab/>
        <w:t xml:space="preserve">   </w:t>
      </w:r>
      <w:r>
        <w:tab/>
        <w:t>Jihomoravský</w:t>
      </w:r>
    </w:p>
    <w:p w:rsidR="00B97ECD" w:rsidRPr="00F1789C" w:rsidRDefault="00C55367" w:rsidP="00B97ECD">
      <w:pPr>
        <w:pStyle w:val="Nadpis2"/>
        <w:spacing w:line="360" w:lineRule="auto"/>
      </w:pPr>
      <w:r>
        <w:t>Okres</w:t>
      </w:r>
      <w:r w:rsidR="00B97ECD" w:rsidRPr="00F1789C">
        <w:t>:</w:t>
      </w:r>
      <w:r w:rsidR="00B97ECD" w:rsidRPr="00F1789C">
        <w:tab/>
        <w:t xml:space="preserve">   </w:t>
      </w:r>
      <w:r w:rsidR="00B97ECD">
        <w:tab/>
      </w:r>
      <w:r>
        <w:t>Hodonín</w:t>
      </w:r>
    </w:p>
    <w:p w:rsidR="00B97ECD" w:rsidRPr="00F1789C" w:rsidRDefault="00167F3E" w:rsidP="00B97ECD">
      <w:pPr>
        <w:pStyle w:val="Zkladntext"/>
        <w:spacing w:line="360" w:lineRule="auto"/>
      </w:pPr>
      <w:r w:rsidRPr="00F1789C">
        <w:t>Zpracoval</w:t>
      </w:r>
      <w:r>
        <w:t>a</w:t>
      </w:r>
      <w:r w:rsidRPr="00F1789C">
        <w:t xml:space="preserve">: </w:t>
      </w:r>
      <w:r w:rsidRPr="00F1789C">
        <w:tab/>
      </w:r>
      <w:r w:rsidR="00B97ECD">
        <w:t>Ing. Martina Dostálová, provoz Veselí nad Moravou</w:t>
      </w:r>
      <w:r w:rsidR="00B97ECD" w:rsidRPr="00F1789C">
        <w:t xml:space="preserve"> </w:t>
      </w:r>
    </w:p>
    <w:p w:rsidR="00B97ECD" w:rsidRDefault="00B97ECD" w:rsidP="00B97ECD">
      <w:pPr>
        <w:pStyle w:val="Zkladntext"/>
        <w:spacing w:line="360" w:lineRule="auto"/>
      </w:pPr>
      <w:r>
        <w:t>Datum:</w:t>
      </w:r>
      <w:r>
        <w:tab/>
      </w:r>
      <w:r>
        <w:tab/>
      </w:r>
      <w:r w:rsidR="006D76F9">
        <w:t>11</w:t>
      </w:r>
      <w:r>
        <w:t xml:space="preserve">. </w:t>
      </w:r>
      <w:r w:rsidR="00565D0D">
        <w:t>3</w:t>
      </w:r>
      <w:r>
        <w:t>. 202</w:t>
      </w:r>
      <w:r w:rsidR="00565D0D">
        <w:t>5</w:t>
      </w:r>
    </w:p>
    <w:p w:rsidR="00B97ECD" w:rsidRPr="00D46FD9" w:rsidRDefault="00B97ECD" w:rsidP="00B97ECD">
      <w:pPr>
        <w:pStyle w:val="Zkladntext"/>
        <w:spacing w:line="276" w:lineRule="auto"/>
        <w:ind w:firstLine="360"/>
      </w:pPr>
      <w:r w:rsidRPr="00D46FD9">
        <w:lastRenderedPageBreak/>
        <w:t>TECHNICKÁ ZPRÁVA</w:t>
      </w:r>
    </w:p>
    <w:p w:rsidR="00B97ECD" w:rsidRPr="00D46FD9" w:rsidRDefault="00B97ECD" w:rsidP="00B97ECD">
      <w:pPr>
        <w:spacing w:line="276" w:lineRule="auto"/>
      </w:pPr>
    </w:p>
    <w:p w:rsidR="00B97ECD" w:rsidRPr="00D46FD9" w:rsidRDefault="00B97ECD" w:rsidP="00B97ECD">
      <w:pPr>
        <w:spacing w:line="276" w:lineRule="auto"/>
        <w:rPr>
          <w:szCs w:val="16"/>
        </w:rPr>
      </w:pPr>
    </w:p>
    <w:p w:rsidR="00B97ECD" w:rsidRPr="00D46FD9" w:rsidRDefault="00B97ECD" w:rsidP="00B97ECD">
      <w:pPr>
        <w:numPr>
          <w:ilvl w:val="0"/>
          <w:numId w:val="1"/>
        </w:numPr>
        <w:spacing w:line="276" w:lineRule="auto"/>
        <w:rPr>
          <w:b/>
          <w:bCs/>
          <w:sz w:val="28"/>
        </w:rPr>
      </w:pPr>
      <w:r w:rsidRPr="00D46FD9">
        <w:rPr>
          <w:b/>
          <w:bCs/>
          <w:sz w:val="28"/>
        </w:rPr>
        <w:t>Základní údaje</w:t>
      </w:r>
    </w:p>
    <w:p w:rsidR="00B97ECD" w:rsidRPr="00D46FD9" w:rsidRDefault="00B97ECD" w:rsidP="00B97ECD">
      <w:pPr>
        <w:spacing w:line="276" w:lineRule="auto"/>
        <w:ind w:left="360"/>
      </w:pPr>
    </w:p>
    <w:p w:rsidR="00B97ECD" w:rsidRPr="00D46FD9" w:rsidRDefault="00B97ECD" w:rsidP="00B97ECD">
      <w:pPr>
        <w:pStyle w:val="Zkladntextodsazen"/>
        <w:tabs>
          <w:tab w:val="left" w:pos="3828"/>
        </w:tabs>
        <w:spacing w:line="276" w:lineRule="auto"/>
        <w:ind w:left="3828" w:hanging="3119"/>
      </w:pPr>
      <w:r w:rsidRPr="00D46FD9">
        <w:rPr>
          <w:bCs/>
        </w:rPr>
        <w:t>Název stavby</w:t>
      </w:r>
      <w:r w:rsidRPr="00D46FD9">
        <w:t>:</w:t>
      </w:r>
      <w:r w:rsidRPr="00D46FD9">
        <w:tab/>
      </w:r>
      <w:r w:rsidR="005D7750">
        <w:t>Morava, Vnorovy, ř. km 124,6 – 124,9 – eliminace průsaků na PB hrázi</w:t>
      </w:r>
    </w:p>
    <w:p w:rsidR="00B97ECD" w:rsidRPr="00D46FD9" w:rsidRDefault="00B97ECD" w:rsidP="00B97ECD">
      <w:pPr>
        <w:tabs>
          <w:tab w:val="left" w:pos="3686"/>
          <w:tab w:val="left" w:pos="3828"/>
        </w:tabs>
        <w:spacing w:line="276" w:lineRule="auto"/>
        <w:ind w:left="720"/>
      </w:pPr>
      <w:r w:rsidRPr="00D46FD9">
        <w:t>Vodní tok:</w:t>
      </w:r>
      <w:r w:rsidRPr="00D46FD9">
        <w:tab/>
      </w:r>
      <w:r w:rsidRPr="00D46FD9">
        <w:tab/>
      </w:r>
      <w:r w:rsidR="005D7750">
        <w:t>Morava</w:t>
      </w:r>
    </w:p>
    <w:p w:rsidR="00B97ECD" w:rsidRPr="00D46FD9" w:rsidRDefault="00B97ECD" w:rsidP="00B97ECD">
      <w:pPr>
        <w:pStyle w:val="Zkladntextodsazen"/>
        <w:tabs>
          <w:tab w:val="left" w:pos="3686"/>
          <w:tab w:val="left" w:pos="3828"/>
        </w:tabs>
        <w:spacing w:line="276" w:lineRule="auto"/>
        <w:ind w:left="720"/>
      </w:pPr>
      <w:r w:rsidRPr="00D46FD9">
        <w:t>Obec:</w:t>
      </w:r>
      <w:r w:rsidRPr="00D46FD9">
        <w:tab/>
      </w:r>
      <w:r w:rsidRPr="00D46FD9">
        <w:tab/>
      </w:r>
      <w:r w:rsidR="00D851C9">
        <w:t>Vnorovy</w:t>
      </w:r>
    </w:p>
    <w:p w:rsidR="00B97ECD" w:rsidRPr="00D46FD9" w:rsidRDefault="00B97ECD" w:rsidP="00B97ECD">
      <w:pPr>
        <w:pStyle w:val="Zkladntextodsazen"/>
        <w:tabs>
          <w:tab w:val="left" w:pos="3686"/>
          <w:tab w:val="left" w:pos="3828"/>
        </w:tabs>
        <w:spacing w:line="276" w:lineRule="auto"/>
        <w:ind w:left="720"/>
      </w:pPr>
      <w:r w:rsidRPr="00D46FD9">
        <w:t>Obec s rozšířenou působností:</w:t>
      </w:r>
      <w:r w:rsidRPr="00D46FD9">
        <w:tab/>
      </w:r>
      <w:r w:rsidRPr="00D46FD9">
        <w:tab/>
      </w:r>
      <w:r w:rsidR="0032047E">
        <w:t>Veselí nad Moravou</w:t>
      </w:r>
    </w:p>
    <w:p w:rsidR="00B97ECD" w:rsidRPr="00D46FD9" w:rsidRDefault="00B97ECD" w:rsidP="00B97ECD">
      <w:pPr>
        <w:pStyle w:val="Zkladntextodsazen"/>
        <w:tabs>
          <w:tab w:val="left" w:pos="3686"/>
          <w:tab w:val="left" w:pos="3828"/>
        </w:tabs>
        <w:spacing w:line="276" w:lineRule="auto"/>
        <w:ind w:left="720"/>
      </w:pPr>
      <w:r w:rsidRPr="00D46FD9">
        <w:t>Kraj:</w:t>
      </w:r>
      <w:r w:rsidRPr="00D46FD9">
        <w:tab/>
      </w:r>
      <w:r w:rsidRPr="00D46FD9">
        <w:tab/>
        <w:t>Jihomoravský</w:t>
      </w:r>
    </w:p>
    <w:p w:rsidR="00B97ECD" w:rsidRPr="00D46FD9" w:rsidRDefault="00B97ECD" w:rsidP="00B97ECD">
      <w:pPr>
        <w:tabs>
          <w:tab w:val="left" w:pos="3828"/>
        </w:tabs>
        <w:spacing w:line="276" w:lineRule="auto"/>
        <w:ind w:left="720"/>
      </w:pPr>
      <w:r w:rsidRPr="00D46FD9">
        <w:t>Stupeň dokumentace:</w:t>
      </w:r>
      <w:r w:rsidRPr="00D46FD9">
        <w:tab/>
      </w:r>
      <w:r w:rsidR="00307323">
        <w:t>DSP, DPS</w:t>
      </w:r>
    </w:p>
    <w:p w:rsidR="00B97ECD" w:rsidRPr="00D46FD9" w:rsidRDefault="00B97ECD" w:rsidP="00B97ECD">
      <w:pPr>
        <w:tabs>
          <w:tab w:val="left" w:pos="3686"/>
          <w:tab w:val="left" w:pos="3828"/>
        </w:tabs>
        <w:spacing w:line="276" w:lineRule="auto"/>
        <w:ind w:left="3960" w:hanging="3240"/>
      </w:pPr>
      <w:r w:rsidRPr="00D46FD9">
        <w:t>Účel stavby:</w:t>
      </w:r>
      <w:r w:rsidRPr="00D46FD9">
        <w:tab/>
      </w:r>
      <w:r w:rsidRPr="00D46FD9">
        <w:tab/>
      </w:r>
      <w:r w:rsidR="008C6F42">
        <w:t>Eliminace průsaků na PB hrázi</w:t>
      </w:r>
    </w:p>
    <w:p w:rsidR="00B97ECD" w:rsidRPr="00D46FD9" w:rsidRDefault="00B97ECD" w:rsidP="00B97ECD">
      <w:pPr>
        <w:spacing w:line="276" w:lineRule="auto"/>
        <w:ind w:left="720"/>
      </w:pPr>
      <w:r w:rsidRPr="00D46FD9">
        <w:t>Číslo stavby:</w:t>
      </w:r>
      <w:r w:rsidRPr="00D46FD9">
        <w:tab/>
      </w:r>
      <w:r w:rsidRPr="00D46FD9">
        <w:tab/>
      </w:r>
      <w:r w:rsidRPr="00D46FD9">
        <w:tab/>
      </w:r>
      <w:r w:rsidRPr="00D46FD9">
        <w:tab/>
      </w:r>
      <w:r w:rsidRPr="00D46FD9">
        <w:tab/>
      </w:r>
    </w:p>
    <w:p w:rsidR="00B97ECD" w:rsidRPr="00D46FD9" w:rsidRDefault="00B97ECD" w:rsidP="00B97ECD">
      <w:pPr>
        <w:tabs>
          <w:tab w:val="left" w:pos="3420"/>
          <w:tab w:val="left" w:pos="3686"/>
          <w:tab w:val="left" w:pos="3828"/>
          <w:tab w:val="left" w:pos="3960"/>
        </w:tabs>
        <w:spacing w:line="276" w:lineRule="auto"/>
        <w:ind w:left="3825" w:hanging="3105"/>
        <w:rPr>
          <w:color w:val="FF0000"/>
        </w:rPr>
      </w:pPr>
      <w:r w:rsidRPr="00D46FD9">
        <w:t xml:space="preserve">ČHP: </w:t>
      </w:r>
      <w:r w:rsidRPr="00D46FD9">
        <w:tab/>
      </w:r>
      <w:r w:rsidRPr="00D46FD9">
        <w:tab/>
      </w:r>
      <w:r w:rsidRPr="00D46FD9">
        <w:tab/>
        <w:t>4-13-02-</w:t>
      </w:r>
      <w:r>
        <w:t>0</w:t>
      </w:r>
      <w:r w:rsidR="008C6F42">
        <w:t>160</w:t>
      </w:r>
    </w:p>
    <w:p w:rsidR="00B97ECD" w:rsidRPr="00D46FD9" w:rsidRDefault="00B97ECD" w:rsidP="00B97ECD">
      <w:pPr>
        <w:tabs>
          <w:tab w:val="left" w:pos="3686"/>
          <w:tab w:val="left" w:pos="3828"/>
        </w:tabs>
        <w:spacing w:line="276" w:lineRule="auto"/>
        <w:ind w:left="720"/>
      </w:pPr>
      <w:r w:rsidRPr="00D46FD9">
        <w:t>Název HM:</w:t>
      </w:r>
      <w:r w:rsidRPr="00D46FD9">
        <w:tab/>
      </w:r>
      <w:r w:rsidRPr="00D46FD9">
        <w:tab/>
      </w:r>
      <w:r w:rsidR="008C6F42">
        <w:t>Úprava Moravy Vnorovy – Ostroh</w:t>
      </w:r>
      <w:r w:rsidR="00E10000">
        <w:t xml:space="preserve"> </w:t>
      </w:r>
      <w:r w:rsidR="00FF41D5">
        <w:t xml:space="preserve"> </w:t>
      </w:r>
    </w:p>
    <w:p w:rsidR="00B97ECD" w:rsidRPr="00D46FD9" w:rsidRDefault="00B97ECD" w:rsidP="00B97ECD">
      <w:pPr>
        <w:tabs>
          <w:tab w:val="left" w:pos="3686"/>
          <w:tab w:val="left" w:pos="3828"/>
        </w:tabs>
        <w:spacing w:line="276" w:lineRule="auto"/>
        <w:ind w:left="720"/>
      </w:pPr>
      <w:r w:rsidRPr="00D46FD9">
        <w:t>Číslo HM:</w:t>
      </w:r>
      <w:r w:rsidRPr="00D46FD9">
        <w:tab/>
      </w:r>
      <w:r w:rsidRPr="00D46FD9">
        <w:tab/>
      </w:r>
      <w:r w:rsidR="00D851C9">
        <w:t xml:space="preserve">231 </w:t>
      </w:r>
      <w:r w:rsidR="008C6F42">
        <w:t>242</w:t>
      </w:r>
    </w:p>
    <w:p w:rsidR="00B97ECD" w:rsidRPr="00D46FD9" w:rsidRDefault="00B97ECD" w:rsidP="00B97ECD">
      <w:pPr>
        <w:tabs>
          <w:tab w:val="left" w:pos="3686"/>
          <w:tab w:val="left" w:pos="3828"/>
        </w:tabs>
        <w:spacing w:line="276" w:lineRule="auto"/>
        <w:ind w:left="720"/>
      </w:pPr>
      <w:r w:rsidRPr="00D46FD9">
        <w:t>Ř. km:</w:t>
      </w:r>
      <w:r w:rsidRPr="00D46FD9">
        <w:tab/>
      </w:r>
      <w:r w:rsidRPr="00D46FD9">
        <w:tab/>
      </w:r>
      <w:r w:rsidR="008C6F42">
        <w:t>124,6</w:t>
      </w:r>
      <w:r w:rsidR="00D851C9">
        <w:t xml:space="preserve"> – </w:t>
      </w:r>
      <w:r w:rsidR="008C6F42">
        <w:t>124,9</w:t>
      </w:r>
    </w:p>
    <w:p w:rsidR="00B97ECD" w:rsidRPr="00D46FD9" w:rsidRDefault="00B97ECD" w:rsidP="00B97ECD">
      <w:pPr>
        <w:tabs>
          <w:tab w:val="left" w:pos="3686"/>
          <w:tab w:val="left" w:pos="3828"/>
        </w:tabs>
        <w:spacing w:line="276" w:lineRule="auto"/>
        <w:ind w:left="720"/>
      </w:pPr>
      <w:r w:rsidRPr="00D46FD9">
        <w:t>Investor:</w:t>
      </w:r>
      <w:r w:rsidRPr="00D46FD9">
        <w:tab/>
      </w:r>
      <w:r w:rsidRPr="00D46FD9">
        <w:tab/>
        <w:t xml:space="preserve">Povodí Moravy, s.p.                                            </w:t>
      </w:r>
    </w:p>
    <w:p w:rsidR="00B97ECD" w:rsidRPr="00D46FD9" w:rsidRDefault="00B97ECD" w:rsidP="00B97ECD">
      <w:pPr>
        <w:tabs>
          <w:tab w:val="left" w:pos="3686"/>
          <w:tab w:val="left" w:pos="3828"/>
        </w:tabs>
        <w:spacing w:line="276" w:lineRule="auto"/>
        <w:ind w:left="720"/>
      </w:pPr>
      <w:r w:rsidRPr="00D46FD9">
        <w:t>Správce vodního díla:</w:t>
      </w:r>
      <w:r w:rsidRPr="00D46FD9">
        <w:tab/>
        <w:t xml:space="preserve"> </w:t>
      </w:r>
      <w:r w:rsidRPr="00D46FD9">
        <w:tab/>
        <w:t xml:space="preserve">Povodí Moravy, s.p., provoz Veselí nad Moravou                                                     </w:t>
      </w:r>
    </w:p>
    <w:p w:rsidR="00B97ECD" w:rsidRPr="00D46FD9" w:rsidRDefault="00B97ECD" w:rsidP="00B97ECD">
      <w:pPr>
        <w:tabs>
          <w:tab w:val="left" w:pos="3686"/>
        </w:tabs>
        <w:spacing w:line="276" w:lineRule="auto"/>
      </w:pPr>
    </w:p>
    <w:p w:rsidR="00B97ECD" w:rsidRPr="00D46FD9" w:rsidRDefault="00B97ECD" w:rsidP="00B97ECD">
      <w:pPr>
        <w:tabs>
          <w:tab w:val="left" w:pos="3686"/>
        </w:tabs>
        <w:spacing w:line="276" w:lineRule="auto"/>
        <w:rPr>
          <w:szCs w:val="16"/>
        </w:rPr>
      </w:pPr>
    </w:p>
    <w:p w:rsidR="00B97ECD" w:rsidRPr="00D46FD9" w:rsidRDefault="00B97ECD" w:rsidP="00B97ECD">
      <w:pPr>
        <w:numPr>
          <w:ilvl w:val="0"/>
          <w:numId w:val="1"/>
        </w:numPr>
        <w:spacing w:line="276" w:lineRule="auto"/>
        <w:rPr>
          <w:b/>
          <w:bCs/>
          <w:sz w:val="28"/>
        </w:rPr>
      </w:pPr>
      <w:r w:rsidRPr="00D46FD9">
        <w:rPr>
          <w:b/>
          <w:bCs/>
          <w:sz w:val="28"/>
        </w:rPr>
        <w:t>Časový plán výstavby</w:t>
      </w:r>
    </w:p>
    <w:p w:rsidR="00B97ECD" w:rsidRPr="00D46FD9" w:rsidRDefault="00B97ECD" w:rsidP="00B97ECD">
      <w:pPr>
        <w:spacing w:line="276" w:lineRule="auto"/>
        <w:ind w:left="720"/>
      </w:pPr>
    </w:p>
    <w:p w:rsidR="00B97ECD" w:rsidRPr="00D46FD9" w:rsidRDefault="00B97ECD" w:rsidP="00B97ECD">
      <w:pPr>
        <w:tabs>
          <w:tab w:val="left" w:pos="3686"/>
          <w:tab w:val="left" w:pos="3828"/>
        </w:tabs>
        <w:spacing w:line="276" w:lineRule="auto"/>
        <w:ind w:left="720"/>
      </w:pPr>
      <w:r w:rsidRPr="00D46FD9">
        <w:t>Zahájení výstavby:</w:t>
      </w:r>
      <w:r w:rsidRPr="00D46FD9">
        <w:tab/>
      </w:r>
      <w:r w:rsidR="00C91038">
        <w:t>v návaznosti na zpracovanou PD</w:t>
      </w:r>
    </w:p>
    <w:p w:rsidR="00B97ECD" w:rsidRPr="00D46FD9" w:rsidRDefault="00B97ECD" w:rsidP="00B97ECD">
      <w:pPr>
        <w:tabs>
          <w:tab w:val="left" w:pos="3686"/>
          <w:tab w:val="left" w:pos="3828"/>
        </w:tabs>
        <w:spacing w:line="276" w:lineRule="auto"/>
        <w:ind w:left="720"/>
      </w:pPr>
      <w:r w:rsidRPr="00D46FD9">
        <w:t>Ukončení výstavby:</w:t>
      </w:r>
      <w:r w:rsidRPr="00D46FD9">
        <w:tab/>
      </w:r>
      <w:r w:rsidR="00C91038">
        <w:t>v návaznosti na zpracovanou PD</w:t>
      </w:r>
    </w:p>
    <w:p w:rsidR="00B97ECD" w:rsidRPr="00D46FD9" w:rsidRDefault="00B97ECD" w:rsidP="00B97ECD">
      <w:pPr>
        <w:spacing w:line="276" w:lineRule="auto"/>
        <w:ind w:left="720" w:hanging="720"/>
        <w:jc w:val="both"/>
        <w:rPr>
          <w:bCs/>
          <w:szCs w:val="16"/>
        </w:rPr>
      </w:pPr>
      <w:r w:rsidRPr="00D46FD9">
        <w:rPr>
          <w:bCs/>
          <w:szCs w:val="16"/>
        </w:rPr>
        <w:t xml:space="preserve">            </w:t>
      </w:r>
    </w:p>
    <w:p w:rsidR="00B97ECD" w:rsidRPr="00D46FD9" w:rsidRDefault="00B97ECD" w:rsidP="00B97ECD">
      <w:pPr>
        <w:pStyle w:val="Zkladntextodsazen3"/>
        <w:spacing w:line="276" w:lineRule="auto"/>
        <w:jc w:val="both"/>
      </w:pPr>
    </w:p>
    <w:p w:rsidR="00B97ECD" w:rsidRPr="00D46FD9" w:rsidRDefault="00B97ECD" w:rsidP="00B97ECD">
      <w:pPr>
        <w:numPr>
          <w:ilvl w:val="0"/>
          <w:numId w:val="1"/>
        </w:numPr>
        <w:spacing w:line="276" w:lineRule="auto"/>
        <w:rPr>
          <w:b/>
          <w:bCs/>
          <w:sz w:val="28"/>
        </w:rPr>
      </w:pPr>
      <w:r w:rsidRPr="00D46FD9">
        <w:rPr>
          <w:b/>
          <w:bCs/>
          <w:sz w:val="28"/>
        </w:rPr>
        <w:t>Popis vodního díla</w:t>
      </w:r>
    </w:p>
    <w:p w:rsidR="00B97ECD" w:rsidRPr="00D46FD9" w:rsidRDefault="00B97ECD" w:rsidP="00B97ECD">
      <w:pPr>
        <w:spacing w:line="276" w:lineRule="auto"/>
        <w:ind w:left="360"/>
        <w:rPr>
          <w:b/>
          <w:bCs/>
        </w:rPr>
      </w:pPr>
    </w:p>
    <w:p w:rsidR="00563689" w:rsidRDefault="00563689" w:rsidP="00563689">
      <w:pPr>
        <w:spacing w:line="276" w:lineRule="auto"/>
        <w:ind w:left="708"/>
        <w:jc w:val="both"/>
      </w:pPr>
      <w:r>
        <w:t xml:space="preserve">Úprava VVT Morava byla v úseku nad jezem Vnorovy provedena ve dvacátých a třicátých letech 20. stol., kolaudována r. 1948. </w:t>
      </w:r>
      <w:r w:rsidR="00993345">
        <w:t>Šířka koruny hráze je 3 m, šířka bermy je 3 m. Sklon návodního svahu je 1:3</w:t>
      </w:r>
      <w:r w:rsidR="008261B2">
        <w:t>, vzdušného 1:2.</w:t>
      </w:r>
    </w:p>
    <w:p w:rsidR="00993345" w:rsidRDefault="00993345" w:rsidP="00563689">
      <w:pPr>
        <w:spacing w:line="276" w:lineRule="auto"/>
        <w:ind w:left="708"/>
        <w:jc w:val="both"/>
      </w:pPr>
    </w:p>
    <w:p w:rsidR="00993345" w:rsidRDefault="00993345" w:rsidP="00563689">
      <w:pPr>
        <w:spacing w:line="276" w:lineRule="auto"/>
        <w:ind w:left="708"/>
        <w:jc w:val="both"/>
      </w:pPr>
      <w:r>
        <w:t>V roce 2022 došlo k</w:t>
      </w:r>
      <w:r w:rsidR="00407362">
        <w:t> opravě povodňov</w:t>
      </w:r>
      <w:r w:rsidR="008261B2">
        <w:t>é</w:t>
      </w:r>
      <w:r w:rsidR="00407362">
        <w:t xml:space="preserve"> škody spočívající v odtěžení sedimentu z bermy a </w:t>
      </w:r>
      <w:proofErr w:type="spellStart"/>
      <w:r w:rsidR="00407362">
        <w:t>pomístn</w:t>
      </w:r>
      <w:r w:rsidR="008261B2">
        <w:t>é</w:t>
      </w:r>
      <w:proofErr w:type="spellEnd"/>
      <w:r w:rsidR="008261B2">
        <w:t xml:space="preserve"> </w:t>
      </w:r>
      <w:r w:rsidR="00407362">
        <w:t>oprav</w:t>
      </w:r>
      <w:r w:rsidR="008261B2">
        <w:t>y</w:t>
      </w:r>
      <w:r w:rsidR="00407362">
        <w:t xml:space="preserve"> opevnění patky kamenným záhozem s urovnáním líce a vyklínováním.</w:t>
      </w:r>
    </w:p>
    <w:p w:rsidR="00B47D08" w:rsidRDefault="00B47D08" w:rsidP="00563689">
      <w:pPr>
        <w:spacing w:line="276" w:lineRule="auto"/>
        <w:ind w:left="708"/>
        <w:jc w:val="both"/>
      </w:pPr>
    </w:p>
    <w:p w:rsidR="00B47D08" w:rsidRDefault="00FF18A3" w:rsidP="00563689">
      <w:pPr>
        <w:spacing w:line="276" w:lineRule="auto"/>
        <w:ind w:left="708"/>
        <w:jc w:val="both"/>
      </w:pPr>
      <w:r>
        <w:t>V</w:t>
      </w:r>
      <w:r w:rsidR="00407362">
        <w:t> současnosti v</w:t>
      </w:r>
      <w:r>
        <w:t xml:space="preserve"> místě souběhu VVT Morava a Baťova kanálu dochází na pravém břehu pod tělesem hráze k průsakům vody z Baťova kanálu do VVT Moravy. Pravobřežní berma je v předmětném úseku silně podmáčená. Zmokření je evidentní i na svahu pod bermou. </w:t>
      </w:r>
    </w:p>
    <w:p w:rsidR="00B47D08" w:rsidRDefault="00B47D08" w:rsidP="00563689">
      <w:pPr>
        <w:spacing w:line="276" w:lineRule="auto"/>
        <w:ind w:left="708"/>
        <w:jc w:val="both"/>
      </w:pPr>
    </w:p>
    <w:p w:rsidR="00B47D08" w:rsidRPr="009F1CC8" w:rsidRDefault="00B47D08" w:rsidP="00563689">
      <w:pPr>
        <w:spacing w:line="276" w:lineRule="auto"/>
        <w:ind w:left="708"/>
        <w:jc w:val="both"/>
      </w:pPr>
    </w:p>
    <w:p w:rsidR="008D12F0" w:rsidRDefault="008D12F0" w:rsidP="00407362">
      <w:pPr>
        <w:spacing w:line="276" w:lineRule="auto"/>
        <w:jc w:val="both"/>
      </w:pPr>
    </w:p>
    <w:p w:rsidR="00B97ECD" w:rsidRPr="00D46FD9" w:rsidRDefault="00B97ECD" w:rsidP="00B97ECD">
      <w:pPr>
        <w:pStyle w:val="Zkladntextodsazen3"/>
        <w:numPr>
          <w:ilvl w:val="0"/>
          <w:numId w:val="1"/>
        </w:numPr>
        <w:spacing w:line="276" w:lineRule="auto"/>
        <w:rPr>
          <w:b/>
          <w:bCs w:val="0"/>
          <w:sz w:val="28"/>
        </w:rPr>
      </w:pPr>
      <w:r w:rsidRPr="00D46FD9">
        <w:rPr>
          <w:b/>
          <w:bCs w:val="0"/>
          <w:sz w:val="28"/>
        </w:rPr>
        <w:lastRenderedPageBreak/>
        <w:t>Účel stavby</w:t>
      </w:r>
    </w:p>
    <w:p w:rsidR="00B97ECD" w:rsidRPr="00D46FD9" w:rsidRDefault="00B97ECD" w:rsidP="00B97ECD">
      <w:pPr>
        <w:pStyle w:val="Zkladntextodsazen3"/>
        <w:tabs>
          <w:tab w:val="left" w:pos="1665"/>
        </w:tabs>
        <w:spacing w:line="276" w:lineRule="auto"/>
        <w:ind w:left="360"/>
        <w:rPr>
          <w:b/>
          <w:bCs w:val="0"/>
          <w:color w:val="FF0000"/>
        </w:rPr>
      </w:pPr>
    </w:p>
    <w:p w:rsidR="00BF37D5" w:rsidRDefault="00B97ECD" w:rsidP="00553EE6">
      <w:pPr>
        <w:spacing w:line="276" w:lineRule="auto"/>
        <w:ind w:left="708"/>
        <w:jc w:val="both"/>
      </w:pPr>
      <w:r w:rsidRPr="00553EE6">
        <w:t xml:space="preserve">Účelem stavby </w:t>
      </w:r>
      <w:r w:rsidR="00404114" w:rsidRPr="00553EE6">
        <w:t xml:space="preserve">je </w:t>
      </w:r>
      <w:r w:rsidR="00145635" w:rsidRPr="00553EE6">
        <w:t xml:space="preserve">eliminace </w:t>
      </w:r>
      <w:r w:rsidR="007C2DBA">
        <w:t>průsaků podloží</w:t>
      </w:r>
      <w:r w:rsidR="00CC3881">
        <w:t>m</w:t>
      </w:r>
      <w:r w:rsidR="007C2DBA">
        <w:t xml:space="preserve"> PB hráze z Baťova kanálu do VVT Morava.</w:t>
      </w:r>
    </w:p>
    <w:p w:rsidR="00BF37D5" w:rsidRPr="00D46FD9" w:rsidRDefault="00BF37D5" w:rsidP="00CF30C3">
      <w:pPr>
        <w:pStyle w:val="Zkladntextodsazen3"/>
        <w:spacing w:line="276" w:lineRule="auto"/>
        <w:ind w:left="0"/>
        <w:jc w:val="both"/>
      </w:pPr>
    </w:p>
    <w:p w:rsidR="00B97ECD" w:rsidRPr="00D46FD9" w:rsidRDefault="00B97ECD" w:rsidP="00B97ECD">
      <w:pPr>
        <w:numPr>
          <w:ilvl w:val="0"/>
          <w:numId w:val="1"/>
        </w:numPr>
        <w:spacing w:line="276" w:lineRule="auto"/>
        <w:rPr>
          <w:b/>
          <w:bCs/>
          <w:sz w:val="28"/>
        </w:rPr>
      </w:pPr>
      <w:r w:rsidRPr="00D46FD9">
        <w:rPr>
          <w:b/>
          <w:bCs/>
          <w:sz w:val="28"/>
        </w:rPr>
        <w:t>Výchozí podklady</w:t>
      </w:r>
    </w:p>
    <w:p w:rsidR="00B97ECD" w:rsidRPr="00D46FD9" w:rsidRDefault="00B97ECD" w:rsidP="00B97ECD">
      <w:pPr>
        <w:spacing w:line="276" w:lineRule="auto"/>
        <w:ind w:left="1080"/>
      </w:pPr>
    </w:p>
    <w:p w:rsidR="00B97ECD" w:rsidRPr="00D46FD9" w:rsidRDefault="00B97ECD" w:rsidP="00C739A4">
      <w:pPr>
        <w:spacing w:line="276" w:lineRule="auto"/>
        <w:ind w:left="708"/>
        <w:jc w:val="both"/>
      </w:pPr>
      <w:r w:rsidRPr="00C36865">
        <w:t xml:space="preserve">Projektová dokumentace </w:t>
      </w:r>
      <w:r w:rsidR="00C739A4">
        <w:t xml:space="preserve">vodního díla </w:t>
      </w:r>
      <w:r w:rsidRPr="00493077">
        <w:t xml:space="preserve">je </w:t>
      </w:r>
      <w:r w:rsidR="00C739A4">
        <w:t xml:space="preserve">dostupná </w:t>
      </w:r>
      <w:r w:rsidRPr="00493077">
        <w:t>v technické spisovně provozu ve Veselí nad Moravou.</w:t>
      </w:r>
    </w:p>
    <w:p w:rsidR="00B97ECD" w:rsidRPr="00D46FD9" w:rsidRDefault="00B97ECD" w:rsidP="00B97ECD">
      <w:pPr>
        <w:spacing w:after="20" w:line="276" w:lineRule="auto"/>
        <w:jc w:val="both"/>
      </w:pPr>
    </w:p>
    <w:p w:rsidR="00B97ECD" w:rsidRPr="00D46FD9" w:rsidRDefault="00B97ECD" w:rsidP="00B97ECD">
      <w:pPr>
        <w:numPr>
          <w:ilvl w:val="0"/>
          <w:numId w:val="1"/>
        </w:numPr>
        <w:spacing w:line="276" w:lineRule="auto"/>
        <w:rPr>
          <w:b/>
          <w:bCs/>
          <w:sz w:val="28"/>
        </w:rPr>
      </w:pPr>
      <w:r w:rsidRPr="00D46FD9">
        <w:rPr>
          <w:b/>
          <w:bCs/>
          <w:sz w:val="28"/>
        </w:rPr>
        <w:t>Návrh technického řešení stavby</w:t>
      </w:r>
    </w:p>
    <w:p w:rsidR="00B97ECD" w:rsidRPr="00D46FD9" w:rsidRDefault="00B97ECD" w:rsidP="00B97ECD">
      <w:pPr>
        <w:spacing w:line="276" w:lineRule="auto"/>
        <w:ind w:firstLine="708"/>
        <w:rPr>
          <w:b/>
          <w:bCs/>
          <w:color w:val="FF0000"/>
        </w:rPr>
      </w:pPr>
    </w:p>
    <w:p w:rsidR="00307323" w:rsidRDefault="00307323" w:rsidP="00307323">
      <w:pPr>
        <w:pStyle w:val="Odstavecseseznamem"/>
        <w:numPr>
          <w:ilvl w:val="0"/>
          <w:numId w:val="11"/>
        </w:numPr>
        <w:spacing w:line="276" w:lineRule="auto"/>
        <w:ind w:left="1037" w:hanging="357"/>
        <w:jc w:val="both"/>
        <w:rPr>
          <w:bCs/>
        </w:rPr>
      </w:pPr>
      <w:r w:rsidRPr="00307323">
        <w:rPr>
          <w:bCs/>
        </w:rPr>
        <w:t>Na základě vyhodnocení provedeného IG průzkumu bude navržen vhodný způsob řešení průsaků hrází.</w:t>
      </w:r>
    </w:p>
    <w:p w:rsidR="00B97B18" w:rsidRDefault="00B97B18" w:rsidP="00307323">
      <w:pPr>
        <w:pStyle w:val="Odstavecseseznamem"/>
        <w:numPr>
          <w:ilvl w:val="0"/>
          <w:numId w:val="11"/>
        </w:numPr>
        <w:spacing w:line="276" w:lineRule="auto"/>
        <w:ind w:left="1037" w:hanging="357"/>
        <w:jc w:val="both"/>
        <w:rPr>
          <w:bCs/>
        </w:rPr>
      </w:pPr>
      <w:r>
        <w:rPr>
          <w:bCs/>
        </w:rPr>
        <w:t xml:space="preserve">Odstranění </w:t>
      </w:r>
      <w:r w:rsidR="00EA7BB7">
        <w:rPr>
          <w:bCs/>
        </w:rPr>
        <w:t xml:space="preserve">stromů včetně </w:t>
      </w:r>
      <w:r>
        <w:rPr>
          <w:bCs/>
        </w:rPr>
        <w:t>pařezů</w:t>
      </w:r>
      <w:r w:rsidR="003A33BA">
        <w:rPr>
          <w:bCs/>
        </w:rPr>
        <w:t xml:space="preserve"> v počtu </w:t>
      </w:r>
      <w:r w:rsidR="00EA7BB7">
        <w:rPr>
          <w:bCs/>
        </w:rPr>
        <w:t xml:space="preserve">cca </w:t>
      </w:r>
      <w:bookmarkStart w:id="0" w:name="_GoBack"/>
      <w:bookmarkEnd w:id="0"/>
      <w:r w:rsidR="003A33BA">
        <w:rPr>
          <w:bCs/>
        </w:rPr>
        <w:t>8 ks</w:t>
      </w:r>
      <w:r>
        <w:rPr>
          <w:bCs/>
        </w:rPr>
        <w:t xml:space="preserve">, </w:t>
      </w:r>
      <w:r w:rsidR="000265CC">
        <w:rPr>
          <w:bCs/>
        </w:rPr>
        <w:t>dosypání</w:t>
      </w:r>
      <w:r w:rsidR="008261B2">
        <w:rPr>
          <w:bCs/>
        </w:rPr>
        <w:t xml:space="preserve"> </w:t>
      </w:r>
      <w:r w:rsidR="00DD6E0E">
        <w:rPr>
          <w:bCs/>
        </w:rPr>
        <w:t>zeminou</w:t>
      </w:r>
      <w:r w:rsidR="008261B2">
        <w:rPr>
          <w:bCs/>
        </w:rPr>
        <w:t xml:space="preserve"> vhodnou</w:t>
      </w:r>
      <w:r w:rsidR="00DD6E0E">
        <w:rPr>
          <w:bCs/>
        </w:rPr>
        <w:t xml:space="preserve"> do homogenních hrází</w:t>
      </w:r>
      <w:r w:rsidR="004B76ED">
        <w:rPr>
          <w:bCs/>
        </w:rPr>
        <w:t xml:space="preserve"> v souladu s ČSN </w:t>
      </w:r>
      <w:r w:rsidR="004B76ED" w:rsidRPr="004B76ED">
        <w:rPr>
          <w:bCs/>
        </w:rPr>
        <w:t>75 2410</w:t>
      </w:r>
      <w:r w:rsidR="00DD6E0E">
        <w:rPr>
          <w:bCs/>
        </w:rPr>
        <w:t>, dorovnání na kolaudovanou niveletu, zhutnění a osetí vhodnou travní směsí.</w:t>
      </w:r>
    </w:p>
    <w:p w:rsidR="00B97ECD" w:rsidRPr="00D46FD9" w:rsidRDefault="00B97ECD" w:rsidP="00B97ECD">
      <w:pPr>
        <w:spacing w:line="276" w:lineRule="auto"/>
        <w:jc w:val="both"/>
      </w:pPr>
      <w:r w:rsidRPr="00D46FD9">
        <w:t xml:space="preserve">   </w:t>
      </w:r>
    </w:p>
    <w:p w:rsidR="00B97ECD" w:rsidRPr="00D46FD9" w:rsidRDefault="00B97ECD" w:rsidP="00B97ECD">
      <w:pPr>
        <w:numPr>
          <w:ilvl w:val="0"/>
          <w:numId w:val="1"/>
        </w:numPr>
        <w:spacing w:line="276" w:lineRule="auto"/>
        <w:rPr>
          <w:b/>
          <w:bCs/>
          <w:sz w:val="28"/>
        </w:rPr>
      </w:pPr>
      <w:r w:rsidRPr="00D46FD9">
        <w:rPr>
          <w:b/>
          <w:bCs/>
          <w:sz w:val="28"/>
        </w:rPr>
        <w:t>Požadavky na zpracování PD</w:t>
      </w:r>
    </w:p>
    <w:p w:rsidR="00C55367" w:rsidRDefault="00C55367" w:rsidP="00C4418B">
      <w:pPr>
        <w:spacing w:line="276" w:lineRule="auto"/>
        <w:jc w:val="both"/>
      </w:pPr>
    </w:p>
    <w:p w:rsidR="00307323" w:rsidRDefault="00307323" w:rsidP="00307323">
      <w:pPr>
        <w:pStyle w:val="Odstavecseseznamem"/>
        <w:numPr>
          <w:ilvl w:val="0"/>
          <w:numId w:val="8"/>
        </w:numPr>
        <w:spacing w:line="276" w:lineRule="auto"/>
        <w:ind w:left="1037" w:hanging="357"/>
        <w:jc w:val="both"/>
      </w:pPr>
      <w:r>
        <w:t>Součástí projektové dokumentace bude realizace dvou jádrových vrtů s výnosem a popisem jádra na koruně hráze (cca 172,00 m n. m.) ve vzdálenosti min. 40 m od sebe. Hloubka vrtu bude na kótu 165,00 m n.m. (teoretická niveleta dna Moravy je na kótě cca 165,20 m n.m.). Umístění vrtů bude odsouhlaseno zástupci provozu a TBD.                 V rámci vrtných prací bude provedeno zaměření polohy vrtu, fotodokumentace výnosu jádra s popisem a následně odebrány 2 vzorky z každého vrtu (těleso hráze, podloží) pro zatřídění zemin a sestavení křivky zrnitosti zemin.</w:t>
      </w:r>
      <w:r w:rsidR="00343037">
        <w:t xml:space="preserve"> V</w:t>
      </w:r>
      <w:r w:rsidR="00343037" w:rsidRPr="00343037">
        <w:t>rty b</w:t>
      </w:r>
      <w:r w:rsidR="00343037">
        <w:t>udou</w:t>
      </w:r>
      <w:r w:rsidR="00343037" w:rsidRPr="00343037">
        <w:t xml:space="preserve"> hned po odebrání vzorků opětovně zasyp</w:t>
      </w:r>
      <w:r w:rsidR="00343037">
        <w:t>ány</w:t>
      </w:r>
      <w:r w:rsidR="00343037" w:rsidRPr="00343037">
        <w:t xml:space="preserve"> jílovým materiálem / granulovaným bentonitem se zhutněním</w:t>
      </w:r>
      <w:r w:rsidR="00343037">
        <w:t>.</w:t>
      </w:r>
    </w:p>
    <w:p w:rsidR="00307323" w:rsidRDefault="00307323" w:rsidP="00307323">
      <w:pPr>
        <w:pStyle w:val="Odstavecseseznamem"/>
        <w:numPr>
          <w:ilvl w:val="0"/>
          <w:numId w:val="8"/>
        </w:numPr>
        <w:spacing w:line="276" w:lineRule="auto"/>
        <w:ind w:left="1037" w:hanging="357"/>
        <w:jc w:val="both"/>
      </w:pPr>
      <w:r>
        <w:t xml:space="preserve">V úseku mezi provedenými vrty v koruně hráze a s přesahem na obě strany v celkové délce 300 m bude dále provedeno geofyzikální měření metodou spontánní polarizace (SP) v kombinaci s metodou elektrické odporové tomografie (ERT) a metodou dipólového elektromagnetického profilování DEMP. </w:t>
      </w:r>
    </w:p>
    <w:p w:rsidR="00307323" w:rsidRDefault="00307323" w:rsidP="00307323">
      <w:pPr>
        <w:pStyle w:val="Odstavecseseznamem"/>
        <w:numPr>
          <w:ilvl w:val="0"/>
          <w:numId w:val="8"/>
        </w:numPr>
        <w:spacing w:line="276" w:lineRule="auto"/>
        <w:ind w:left="1037" w:hanging="357"/>
        <w:jc w:val="both"/>
      </w:pPr>
      <w:r>
        <w:t>Ve stejném úseku (délky 300 m), ale mezi Baťovým kanálem a cestou bude provedeno geofyzikální měření metodou spontánní polarizace (SP).</w:t>
      </w:r>
    </w:p>
    <w:p w:rsidR="00EA7BB7" w:rsidRDefault="00EA7BB7" w:rsidP="00EA7BB7">
      <w:pPr>
        <w:pStyle w:val="Odstavecseseznamem"/>
        <w:numPr>
          <w:ilvl w:val="0"/>
          <w:numId w:val="11"/>
        </w:numPr>
        <w:spacing w:line="276" w:lineRule="auto"/>
        <w:ind w:left="1037" w:hanging="357"/>
        <w:jc w:val="both"/>
        <w:rPr>
          <w:bCs/>
        </w:rPr>
      </w:pPr>
      <w:r>
        <w:rPr>
          <w:bCs/>
        </w:rPr>
        <w:t xml:space="preserve">Na </w:t>
      </w:r>
      <w:r w:rsidRPr="00EA7BB7">
        <w:rPr>
          <w:bCs/>
        </w:rPr>
        <w:t>základě projednání a schválení navrženého řešení průsaků zástupci provozu a útvaru provozu a TBD bude zpracována PD v úrovni DPS.</w:t>
      </w:r>
    </w:p>
    <w:p w:rsidR="00C55367" w:rsidRPr="002D560A" w:rsidRDefault="00C55367" w:rsidP="00C55367">
      <w:pPr>
        <w:spacing w:line="276" w:lineRule="auto"/>
        <w:ind w:left="1068"/>
        <w:jc w:val="both"/>
      </w:pPr>
    </w:p>
    <w:p w:rsidR="00C55367" w:rsidRPr="002D560A" w:rsidRDefault="00C55367" w:rsidP="00C55367">
      <w:pPr>
        <w:spacing w:line="276" w:lineRule="auto"/>
        <w:ind w:left="708"/>
        <w:jc w:val="both"/>
        <w:rPr>
          <w:bCs/>
        </w:rPr>
      </w:pPr>
      <w:r w:rsidRPr="002D560A">
        <w:rPr>
          <w:bCs/>
        </w:rPr>
        <w:t>Dokladová část projektové dokumentace bude obsahovat kromě náležitostí uvedených ve výše uvedené vyhlášce zejména, nikoliv však výlučně, následující podklady:</w:t>
      </w:r>
    </w:p>
    <w:p w:rsidR="00C55367" w:rsidRPr="00530AF5" w:rsidRDefault="00C55367" w:rsidP="00C55367">
      <w:pPr>
        <w:spacing w:line="276" w:lineRule="auto"/>
        <w:jc w:val="both"/>
        <w:rPr>
          <w:highlight w:val="yellow"/>
        </w:rPr>
      </w:pPr>
    </w:p>
    <w:p w:rsidR="00C55367" w:rsidRPr="002D560A" w:rsidRDefault="00C55367" w:rsidP="007C2DBA">
      <w:pPr>
        <w:numPr>
          <w:ilvl w:val="0"/>
          <w:numId w:val="5"/>
        </w:numPr>
        <w:spacing w:line="276" w:lineRule="auto"/>
        <w:ind w:left="1494"/>
        <w:jc w:val="both"/>
      </w:pPr>
      <w:r w:rsidRPr="002D560A">
        <w:t>seznam dokladů o jednání se všemi správci dotčených inženýrských sítí,</w:t>
      </w:r>
    </w:p>
    <w:p w:rsidR="00C55367" w:rsidRPr="002D560A" w:rsidRDefault="00C55367" w:rsidP="007C2DBA">
      <w:pPr>
        <w:numPr>
          <w:ilvl w:val="0"/>
          <w:numId w:val="5"/>
        </w:numPr>
        <w:spacing w:line="276" w:lineRule="auto"/>
        <w:ind w:left="1494"/>
        <w:jc w:val="both"/>
      </w:pPr>
      <w:r w:rsidRPr="002D560A">
        <w:lastRenderedPageBreak/>
        <w:t>stanoviska, souhlasy, rozhodnutí, vyjádření nebo připomínky správních a dotčených orgánů a účastníků řízení předepsané zvláštními předpisy (souhrnné stanovisko ŽP, soulad s ÚP obce vydaném SÚ, NATURA 2000, VKP, vyjádření PM, vyjádření svazu rybářů</w:t>
      </w:r>
      <w:r w:rsidR="00EA7BB7">
        <w:t>, povolení ke kácení dřevin</w:t>
      </w:r>
      <w:r w:rsidRPr="002D560A">
        <w:t xml:space="preserve"> apod.),</w:t>
      </w:r>
    </w:p>
    <w:p w:rsidR="00C55367" w:rsidRPr="002D560A" w:rsidRDefault="00C55367" w:rsidP="007C2DBA">
      <w:pPr>
        <w:numPr>
          <w:ilvl w:val="0"/>
          <w:numId w:val="5"/>
        </w:numPr>
        <w:spacing w:line="276" w:lineRule="auto"/>
        <w:ind w:left="1494"/>
        <w:jc w:val="both"/>
      </w:pPr>
      <w:r w:rsidRPr="002D560A">
        <w:t>seznam majitelů pozemků</w:t>
      </w:r>
      <w:r w:rsidR="00B34F3E" w:rsidRPr="002D560A">
        <w:t xml:space="preserve"> </w:t>
      </w:r>
      <w:r w:rsidRPr="002D560A">
        <w:t>a všech sousedních pozemků s projednáním vstupů na dotčené pozemky s jejich vlastníky, příjezd ke stavbě,</w:t>
      </w:r>
    </w:p>
    <w:p w:rsidR="00C55367" w:rsidRPr="002D560A" w:rsidRDefault="00C55367" w:rsidP="007C2DBA">
      <w:pPr>
        <w:numPr>
          <w:ilvl w:val="0"/>
          <w:numId w:val="5"/>
        </w:numPr>
        <w:spacing w:line="276" w:lineRule="auto"/>
        <w:ind w:left="1494"/>
        <w:jc w:val="both"/>
      </w:pPr>
      <w:r w:rsidRPr="002D560A">
        <w:t>všechny nezbytné údaje a podklady nutné k podání návrhu na vydání stavebního povolení stavby, s tím, že právně závazné a oprávněné požadavky z výše uvedených dokumentů budou zapracovány do projektové dokumentace.</w:t>
      </w:r>
    </w:p>
    <w:p w:rsidR="002A241C" w:rsidRPr="00D46FD9" w:rsidRDefault="002A241C" w:rsidP="00B97ECD">
      <w:pPr>
        <w:spacing w:line="276" w:lineRule="auto"/>
        <w:jc w:val="both"/>
      </w:pPr>
    </w:p>
    <w:p w:rsidR="00B97ECD" w:rsidRPr="00D46FD9" w:rsidRDefault="00B97ECD" w:rsidP="00B97ECD">
      <w:pPr>
        <w:spacing w:line="276" w:lineRule="auto"/>
        <w:jc w:val="both"/>
      </w:pPr>
    </w:p>
    <w:p w:rsidR="00B97ECD" w:rsidRPr="00D46FD9" w:rsidRDefault="00B97ECD" w:rsidP="00B97ECD">
      <w:pPr>
        <w:pStyle w:val="Nadpis1"/>
        <w:numPr>
          <w:ilvl w:val="0"/>
          <w:numId w:val="1"/>
        </w:numPr>
        <w:spacing w:line="276" w:lineRule="auto"/>
        <w:rPr>
          <w:sz w:val="28"/>
          <w:u w:val="none"/>
        </w:rPr>
      </w:pPr>
      <w:r w:rsidRPr="00D46FD9">
        <w:rPr>
          <w:sz w:val="28"/>
          <w:u w:val="none"/>
        </w:rPr>
        <w:t>Předpokládaný finanční náklad</w:t>
      </w:r>
    </w:p>
    <w:p w:rsidR="00B97ECD" w:rsidRPr="00D46FD9" w:rsidRDefault="00B97ECD" w:rsidP="00B97ECD">
      <w:pPr>
        <w:spacing w:line="276" w:lineRule="auto"/>
      </w:pPr>
    </w:p>
    <w:p w:rsidR="00B97ECD" w:rsidRDefault="004854FE" w:rsidP="00703DD5">
      <w:pPr>
        <w:spacing w:line="276" w:lineRule="auto"/>
        <w:ind w:left="708"/>
        <w:jc w:val="both"/>
        <w:rPr>
          <w:color w:val="FF0000"/>
        </w:rPr>
      </w:pPr>
      <w:r w:rsidRPr="004E7B5F">
        <w:t>Předpokládaný f</w:t>
      </w:r>
      <w:r w:rsidR="00703DD5" w:rsidRPr="004E7B5F">
        <w:t xml:space="preserve">inanční náklad na zpracování PD </w:t>
      </w:r>
      <w:r w:rsidRPr="004E7B5F">
        <w:t>-</w:t>
      </w:r>
      <w:r w:rsidR="00703DD5" w:rsidRPr="004E7B5F">
        <w:t xml:space="preserve"> </w:t>
      </w:r>
      <w:r w:rsidR="00311071">
        <w:t>5</w:t>
      </w:r>
      <w:r w:rsidRPr="004E7B5F">
        <w:t>0</w:t>
      </w:r>
      <w:r w:rsidR="00703DD5" w:rsidRPr="004E7B5F">
        <w:t>0 000,- Kč.</w:t>
      </w:r>
      <w:r w:rsidR="00703DD5" w:rsidRPr="004E7B5F">
        <w:rPr>
          <w:color w:val="FF0000"/>
        </w:rPr>
        <w:t xml:space="preserve"> </w:t>
      </w:r>
      <w:r w:rsidRPr="004E7B5F">
        <w:t xml:space="preserve">Předpokládaný odhad nákladů </w:t>
      </w:r>
      <w:r w:rsidR="009C7064" w:rsidRPr="004E7B5F">
        <w:t>bude upřesněn po zpracování PD.</w:t>
      </w:r>
    </w:p>
    <w:p w:rsidR="00B97ECD" w:rsidRPr="0095133C" w:rsidRDefault="00B97ECD" w:rsidP="00B97ECD">
      <w:pPr>
        <w:spacing w:line="276" w:lineRule="auto"/>
        <w:ind w:firstLine="708"/>
        <w:jc w:val="both"/>
      </w:pPr>
    </w:p>
    <w:p w:rsidR="00B97ECD" w:rsidRPr="00D46FD9" w:rsidRDefault="00B97ECD" w:rsidP="00B97ECD">
      <w:pPr>
        <w:pStyle w:val="Nadpis1"/>
        <w:numPr>
          <w:ilvl w:val="0"/>
          <w:numId w:val="1"/>
        </w:numPr>
        <w:spacing w:line="276" w:lineRule="auto"/>
        <w:rPr>
          <w:sz w:val="28"/>
          <w:u w:val="none"/>
        </w:rPr>
      </w:pPr>
      <w:r w:rsidRPr="00D46FD9">
        <w:rPr>
          <w:sz w:val="28"/>
          <w:u w:val="none"/>
        </w:rPr>
        <w:t>Zdůvodnění naléhavosti a priority navrhované akce</w:t>
      </w:r>
    </w:p>
    <w:p w:rsidR="00B97ECD" w:rsidRPr="00D46FD9" w:rsidRDefault="00B97ECD" w:rsidP="00B97ECD">
      <w:pPr>
        <w:spacing w:line="276" w:lineRule="auto"/>
        <w:rPr>
          <w:color w:val="FF0000"/>
        </w:rPr>
      </w:pPr>
    </w:p>
    <w:p w:rsidR="008A510B" w:rsidRPr="00D46FD9" w:rsidRDefault="00FC1EB3" w:rsidP="00A12D70">
      <w:pPr>
        <w:spacing w:line="276" w:lineRule="auto"/>
        <w:ind w:left="708"/>
        <w:jc w:val="both"/>
      </w:pPr>
      <w:r>
        <w:t xml:space="preserve">Obnova stability </w:t>
      </w:r>
      <w:r w:rsidR="00453727">
        <w:t xml:space="preserve">a funkčnosti ochranné hráze. </w:t>
      </w:r>
    </w:p>
    <w:p w:rsidR="00B97ECD" w:rsidRDefault="00B97ECD" w:rsidP="002F6DD9">
      <w:pPr>
        <w:pStyle w:val="Zkladntextodsazen3"/>
        <w:spacing w:line="276" w:lineRule="auto"/>
        <w:ind w:left="0"/>
        <w:jc w:val="both"/>
      </w:pPr>
    </w:p>
    <w:p w:rsidR="00583B55" w:rsidRPr="00D46FD9" w:rsidRDefault="00583B55" w:rsidP="00B97ECD">
      <w:pPr>
        <w:pStyle w:val="Zkladntextodsazen3"/>
        <w:spacing w:line="276" w:lineRule="auto"/>
        <w:ind w:left="720"/>
        <w:jc w:val="both"/>
      </w:pPr>
    </w:p>
    <w:p w:rsidR="00B97ECD" w:rsidRPr="00D46FD9" w:rsidRDefault="00B97ECD" w:rsidP="00B97ECD">
      <w:pPr>
        <w:pStyle w:val="Nadpis1"/>
        <w:numPr>
          <w:ilvl w:val="0"/>
          <w:numId w:val="1"/>
        </w:numPr>
        <w:spacing w:line="276" w:lineRule="auto"/>
        <w:rPr>
          <w:sz w:val="28"/>
          <w:u w:val="none"/>
        </w:rPr>
      </w:pPr>
      <w:r w:rsidRPr="00D46FD9">
        <w:rPr>
          <w:sz w:val="28"/>
          <w:u w:val="none"/>
        </w:rPr>
        <w:t>Majetkové vztahy investora k pozemkům, jichž se navrhované řešení dotýká</w:t>
      </w:r>
    </w:p>
    <w:p w:rsidR="00B97ECD" w:rsidRPr="00D46FD9" w:rsidRDefault="00B97ECD" w:rsidP="00B97ECD">
      <w:pPr>
        <w:spacing w:line="276" w:lineRule="auto"/>
        <w:ind w:left="360"/>
      </w:pPr>
    </w:p>
    <w:p w:rsidR="009F7726" w:rsidRPr="00C84DB0" w:rsidRDefault="00B97ECD" w:rsidP="00057B93">
      <w:pPr>
        <w:spacing w:line="276" w:lineRule="auto"/>
        <w:ind w:left="720" w:right="383"/>
        <w:jc w:val="both"/>
      </w:pPr>
      <w:r w:rsidRPr="00C84DB0">
        <w:t>Vlastní stavbou bud</w:t>
      </w:r>
      <w:r w:rsidR="009F7726" w:rsidRPr="00C84DB0">
        <w:t>ou</w:t>
      </w:r>
      <w:r w:rsidRPr="00C84DB0">
        <w:t xml:space="preserve"> dotčen</w:t>
      </w:r>
      <w:r w:rsidR="009F7726" w:rsidRPr="00C84DB0">
        <w:t>y</w:t>
      </w:r>
      <w:r w:rsidR="004B4269" w:rsidRPr="00C84DB0">
        <w:t xml:space="preserve"> pozem</w:t>
      </w:r>
      <w:r w:rsidR="009F7726" w:rsidRPr="00C84DB0">
        <w:t>ky:</w:t>
      </w:r>
    </w:p>
    <w:p w:rsidR="009F7726" w:rsidRPr="00C84DB0" w:rsidRDefault="003A0555" w:rsidP="007C2DBA">
      <w:pPr>
        <w:pStyle w:val="Odstavecseseznamem"/>
        <w:numPr>
          <w:ilvl w:val="0"/>
          <w:numId w:val="12"/>
        </w:numPr>
        <w:spacing w:line="276" w:lineRule="auto"/>
        <w:ind w:left="1494"/>
        <w:jc w:val="both"/>
      </w:pPr>
      <w:r w:rsidRPr="00C84DB0">
        <w:t>p</w:t>
      </w:r>
      <w:r w:rsidR="009F7726" w:rsidRPr="00C84DB0">
        <w:t xml:space="preserve">. č. </w:t>
      </w:r>
      <w:r w:rsidR="0064670E" w:rsidRPr="00C84DB0">
        <w:t>3339/1</w:t>
      </w:r>
      <w:r w:rsidR="00C84DB0" w:rsidRPr="00C84DB0">
        <w:t xml:space="preserve"> </w:t>
      </w:r>
      <w:r w:rsidR="0064670E" w:rsidRPr="00C84DB0">
        <w:t xml:space="preserve">v k. </w:t>
      </w:r>
      <w:proofErr w:type="spellStart"/>
      <w:r w:rsidR="0064670E" w:rsidRPr="00C84DB0">
        <w:t>ú.</w:t>
      </w:r>
      <w:proofErr w:type="spellEnd"/>
      <w:r w:rsidR="0064670E" w:rsidRPr="00C84DB0">
        <w:t xml:space="preserve"> </w:t>
      </w:r>
      <w:r w:rsidR="00C84DB0" w:rsidRPr="00C84DB0">
        <w:t>Vnorovy,</w:t>
      </w:r>
    </w:p>
    <w:p w:rsidR="00C84DB0" w:rsidRPr="00C84DB0" w:rsidRDefault="00C84DB0" w:rsidP="007C2DBA">
      <w:pPr>
        <w:pStyle w:val="Odstavecseseznamem"/>
        <w:numPr>
          <w:ilvl w:val="0"/>
          <w:numId w:val="12"/>
        </w:numPr>
        <w:spacing w:line="276" w:lineRule="auto"/>
        <w:ind w:left="1494"/>
        <w:jc w:val="both"/>
      </w:pPr>
      <w:r w:rsidRPr="00C84DB0">
        <w:t xml:space="preserve">p. č. 2731/1 v k. </w:t>
      </w:r>
      <w:proofErr w:type="spellStart"/>
      <w:r w:rsidRPr="00C84DB0">
        <w:t>ú.</w:t>
      </w:r>
      <w:proofErr w:type="spellEnd"/>
      <w:r w:rsidRPr="00C84DB0">
        <w:t xml:space="preserve"> Vnorovy.</w:t>
      </w:r>
    </w:p>
    <w:p w:rsidR="0064670E" w:rsidRPr="00C84DB0" w:rsidRDefault="0064670E" w:rsidP="00B97ECD">
      <w:pPr>
        <w:spacing w:line="276" w:lineRule="auto"/>
        <w:ind w:left="720" w:right="383"/>
        <w:jc w:val="both"/>
      </w:pPr>
    </w:p>
    <w:p w:rsidR="00FC5146" w:rsidRDefault="00B737FA" w:rsidP="00C84DB0">
      <w:pPr>
        <w:spacing w:line="276" w:lineRule="auto"/>
        <w:ind w:left="720" w:right="383"/>
        <w:jc w:val="both"/>
      </w:pPr>
      <w:r w:rsidRPr="00C84DB0">
        <w:t>Pozem</w:t>
      </w:r>
      <w:r w:rsidR="00A969A6" w:rsidRPr="00C84DB0">
        <w:t>ky</w:t>
      </w:r>
      <w:r w:rsidRPr="00C84DB0">
        <w:t xml:space="preserve"> j</w:t>
      </w:r>
      <w:r w:rsidR="00C84DB0" w:rsidRPr="00C84DB0">
        <w:t>sou</w:t>
      </w:r>
      <w:r w:rsidR="00B97ECD" w:rsidRPr="00C84DB0">
        <w:t xml:space="preserve"> ve vlastnictví státu ČR s právem hospodařit PM.</w:t>
      </w:r>
    </w:p>
    <w:p w:rsidR="00553EE6" w:rsidRDefault="00553EE6" w:rsidP="00B97ECD">
      <w:pPr>
        <w:spacing w:line="276" w:lineRule="auto"/>
        <w:ind w:left="360" w:right="383"/>
        <w:jc w:val="both"/>
      </w:pPr>
    </w:p>
    <w:p w:rsidR="00553EE6" w:rsidRDefault="00553EE6" w:rsidP="00B97ECD">
      <w:pPr>
        <w:spacing w:line="276" w:lineRule="auto"/>
        <w:ind w:left="360" w:right="383"/>
        <w:jc w:val="both"/>
      </w:pPr>
    </w:p>
    <w:p w:rsidR="00553EE6" w:rsidRDefault="00553EE6" w:rsidP="00B97ECD">
      <w:pPr>
        <w:spacing w:line="276" w:lineRule="auto"/>
        <w:ind w:left="360" w:right="383"/>
        <w:jc w:val="both"/>
      </w:pPr>
    </w:p>
    <w:p w:rsidR="00553EE6" w:rsidRDefault="00553EE6" w:rsidP="00B97ECD">
      <w:pPr>
        <w:spacing w:line="276" w:lineRule="auto"/>
        <w:ind w:left="360" w:right="383"/>
        <w:jc w:val="both"/>
      </w:pPr>
    </w:p>
    <w:p w:rsidR="00553EE6" w:rsidRDefault="00553EE6" w:rsidP="00B97ECD">
      <w:pPr>
        <w:spacing w:line="276" w:lineRule="auto"/>
        <w:ind w:left="360" w:right="383"/>
        <w:jc w:val="both"/>
      </w:pPr>
    </w:p>
    <w:p w:rsidR="00553EE6" w:rsidRDefault="00553EE6" w:rsidP="00B97ECD">
      <w:pPr>
        <w:spacing w:line="276" w:lineRule="auto"/>
        <w:ind w:left="360" w:right="383"/>
        <w:jc w:val="both"/>
      </w:pPr>
    </w:p>
    <w:p w:rsidR="00553EE6" w:rsidRDefault="00553EE6" w:rsidP="00B97ECD">
      <w:pPr>
        <w:spacing w:line="276" w:lineRule="auto"/>
        <w:ind w:left="360" w:right="383"/>
        <w:jc w:val="both"/>
      </w:pPr>
    </w:p>
    <w:p w:rsidR="00553EE6" w:rsidRDefault="00553EE6" w:rsidP="00B97ECD">
      <w:pPr>
        <w:spacing w:line="276" w:lineRule="auto"/>
        <w:ind w:left="360" w:right="383"/>
        <w:jc w:val="both"/>
      </w:pPr>
    </w:p>
    <w:p w:rsidR="00553EE6" w:rsidRDefault="00553EE6" w:rsidP="00B97ECD">
      <w:pPr>
        <w:spacing w:line="276" w:lineRule="auto"/>
        <w:ind w:left="360" w:right="383"/>
        <w:jc w:val="both"/>
      </w:pPr>
    </w:p>
    <w:p w:rsidR="00553EE6" w:rsidRDefault="00553EE6" w:rsidP="00B97ECD">
      <w:pPr>
        <w:spacing w:line="276" w:lineRule="auto"/>
        <w:ind w:left="360" w:right="383"/>
        <w:jc w:val="both"/>
      </w:pPr>
    </w:p>
    <w:p w:rsidR="00553EE6" w:rsidRDefault="00553EE6" w:rsidP="00B97ECD">
      <w:pPr>
        <w:spacing w:line="276" w:lineRule="auto"/>
        <w:ind w:left="360" w:right="383"/>
        <w:jc w:val="both"/>
      </w:pPr>
    </w:p>
    <w:p w:rsidR="00553EE6" w:rsidRDefault="00553EE6" w:rsidP="00B97ECD">
      <w:pPr>
        <w:spacing w:line="276" w:lineRule="auto"/>
        <w:ind w:left="360" w:right="383"/>
        <w:jc w:val="both"/>
      </w:pPr>
    </w:p>
    <w:p w:rsidR="00553EE6" w:rsidRDefault="00553EE6" w:rsidP="00B97ECD">
      <w:pPr>
        <w:spacing w:line="276" w:lineRule="auto"/>
        <w:ind w:left="360" w:right="383"/>
        <w:jc w:val="both"/>
      </w:pPr>
    </w:p>
    <w:p w:rsidR="00553EE6" w:rsidRDefault="00553EE6" w:rsidP="00B97ECD">
      <w:pPr>
        <w:spacing w:line="276" w:lineRule="auto"/>
        <w:ind w:left="360" w:right="383"/>
        <w:jc w:val="both"/>
      </w:pPr>
    </w:p>
    <w:p w:rsidR="00553EE6" w:rsidRDefault="00553EE6" w:rsidP="00B97ECD">
      <w:pPr>
        <w:spacing w:line="276" w:lineRule="auto"/>
        <w:ind w:left="360" w:right="383"/>
        <w:jc w:val="both"/>
      </w:pPr>
    </w:p>
    <w:p w:rsidR="00553EE6" w:rsidRDefault="00553EE6" w:rsidP="00B97ECD">
      <w:pPr>
        <w:spacing w:line="276" w:lineRule="auto"/>
        <w:ind w:left="360" w:right="383"/>
        <w:jc w:val="both"/>
      </w:pPr>
    </w:p>
    <w:p w:rsidR="00553EE6" w:rsidRDefault="00553EE6" w:rsidP="00741016">
      <w:pPr>
        <w:spacing w:line="276" w:lineRule="auto"/>
        <w:ind w:right="383"/>
        <w:jc w:val="both"/>
      </w:pPr>
    </w:p>
    <w:p w:rsidR="00B97ECD" w:rsidRPr="00D46FD9" w:rsidRDefault="00B97ECD" w:rsidP="00B97ECD">
      <w:pPr>
        <w:spacing w:line="276" w:lineRule="auto"/>
        <w:ind w:left="360" w:right="383"/>
        <w:jc w:val="both"/>
      </w:pPr>
      <w:r w:rsidRPr="00D46FD9">
        <w:t>Přílohy:</w:t>
      </w:r>
    </w:p>
    <w:p w:rsidR="00B97ECD" w:rsidRPr="00D46FD9" w:rsidRDefault="00B97ECD" w:rsidP="00B97ECD">
      <w:pPr>
        <w:spacing w:line="276" w:lineRule="auto"/>
        <w:ind w:left="720" w:right="383"/>
        <w:jc w:val="both"/>
        <w:rPr>
          <w:sz w:val="16"/>
          <w:szCs w:val="16"/>
        </w:rPr>
      </w:pPr>
    </w:p>
    <w:p w:rsidR="00B97ECD" w:rsidRPr="00D46FD9" w:rsidRDefault="00B97ECD" w:rsidP="00B97ECD">
      <w:pPr>
        <w:spacing w:line="276" w:lineRule="auto"/>
        <w:ind w:left="720" w:right="383"/>
        <w:jc w:val="both"/>
      </w:pPr>
      <w:r w:rsidRPr="00D46FD9">
        <w:t xml:space="preserve">1. Situace širších vztahů </w:t>
      </w:r>
      <w:proofErr w:type="gramStart"/>
      <w:r w:rsidRPr="00D46FD9">
        <w:t>1 :</w:t>
      </w:r>
      <w:proofErr w:type="gramEnd"/>
      <w:r w:rsidRPr="00D46FD9">
        <w:t xml:space="preserve"> </w:t>
      </w:r>
      <w:r w:rsidR="00183AA6">
        <w:t>32</w:t>
      </w:r>
      <w:r w:rsidRPr="00D46FD9">
        <w:t xml:space="preserve"> 000</w:t>
      </w:r>
    </w:p>
    <w:p w:rsidR="003D750C" w:rsidRPr="00D46FD9" w:rsidRDefault="00B97ECD" w:rsidP="00530AF5">
      <w:pPr>
        <w:spacing w:line="276" w:lineRule="auto"/>
        <w:ind w:left="720" w:right="383"/>
        <w:jc w:val="both"/>
      </w:pPr>
      <w:r w:rsidRPr="00D46FD9">
        <w:t xml:space="preserve">2. Situace </w:t>
      </w:r>
      <w:proofErr w:type="gramStart"/>
      <w:r w:rsidRPr="00D46FD9">
        <w:t>1 :</w:t>
      </w:r>
      <w:proofErr w:type="gramEnd"/>
      <w:r w:rsidRPr="00D46FD9">
        <w:t xml:space="preserve"> </w:t>
      </w:r>
      <w:r w:rsidR="003A0555">
        <w:t>4</w:t>
      </w:r>
      <w:r w:rsidR="003D750C">
        <w:t> </w:t>
      </w:r>
      <w:r w:rsidRPr="00D46FD9">
        <w:t>000</w:t>
      </w:r>
    </w:p>
    <w:p w:rsidR="00B97ECD" w:rsidRDefault="00B97ECD" w:rsidP="00B97ECD">
      <w:pPr>
        <w:ind w:left="720" w:right="383" w:hanging="720"/>
        <w:jc w:val="both"/>
        <w:rPr>
          <w:b/>
          <w:sz w:val="26"/>
          <w:szCs w:val="26"/>
        </w:rPr>
      </w:pPr>
    </w:p>
    <w:p w:rsidR="00B97ECD" w:rsidRDefault="00B97ECD" w:rsidP="00B97ECD">
      <w:pPr>
        <w:ind w:left="720" w:right="383" w:hanging="720"/>
        <w:jc w:val="both"/>
        <w:rPr>
          <w:b/>
          <w:sz w:val="26"/>
          <w:szCs w:val="26"/>
        </w:rPr>
      </w:pPr>
    </w:p>
    <w:p w:rsidR="00B97ECD" w:rsidRDefault="00B97ECD" w:rsidP="00B97ECD">
      <w:pPr>
        <w:ind w:left="720" w:right="383" w:hanging="720"/>
        <w:jc w:val="both"/>
        <w:rPr>
          <w:b/>
          <w:sz w:val="26"/>
          <w:szCs w:val="26"/>
        </w:rPr>
      </w:pPr>
    </w:p>
    <w:p w:rsidR="00E02C63" w:rsidRDefault="00E02C63" w:rsidP="00B97ECD">
      <w:pPr>
        <w:ind w:left="720" w:right="383" w:hanging="720"/>
        <w:jc w:val="both"/>
        <w:rPr>
          <w:b/>
          <w:sz w:val="26"/>
          <w:szCs w:val="26"/>
        </w:rPr>
      </w:pPr>
    </w:p>
    <w:p w:rsidR="00E02C63" w:rsidRDefault="00E02C63" w:rsidP="00B97ECD">
      <w:pPr>
        <w:ind w:left="720" w:right="383" w:hanging="720"/>
        <w:jc w:val="both"/>
        <w:rPr>
          <w:b/>
          <w:sz w:val="26"/>
          <w:szCs w:val="26"/>
        </w:rPr>
      </w:pPr>
    </w:p>
    <w:p w:rsidR="00E02C63" w:rsidRDefault="00E02C63" w:rsidP="00B97ECD">
      <w:pPr>
        <w:ind w:left="720" w:right="383" w:hanging="720"/>
        <w:jc w:val="both"/>
        <w:rPr>
          <w:b/>
          <w:sz w:val="26"/>
          <w:szCs w:val="26"/>
        </w:rPr>
      </w:pPr>
    </w:p>
    <w:p w:rsidR="00E02C63" w:rsidRDefault="00E02C63" w:rsidP="00B97ECD">
      <w:pPr>
        <w:ind w:left="720" w:right="383" w:hanging="720"/>
        <w:jc w:val="both"/>
        <w:rPr>
          <w:b/>
          <w:sz w:val="26"/>
          <w:szCs w:val="26"/>
        </w:rPr>
      </w:pPr>
    </w:p>
    <w:p w:rsidR="00E02C63" w:rsidRDefault="00E02C63" w:rsidP="00B97ECD">
      <w:pPr>
        <w:ind w:left="720" w:right="383" w:hanging="720"/>
        <w:jc w:val="both"/>
        <w:rPr>
          <w:b/>
          <w:sz w:val="26"/>
          <w:szCs w:val="26"/>
        </w:rPr>
      </w:pPr>
    </w:p>
    <w:p w:rsidR="00E02C63" w:rsidRDefault="00E02C63" w:rsidP="00B97ECD">
      <w:pPr>
        <w:ind w:left="720" w:right="383" w:hanging="720"/>
        <w:jc w:val="both"/>
        <w:rPr>
          <w:b/>
          <w:sz w:val="26"/>
          <w:szCs w:val="26"/>
        </w:rPr>
      </w:pPr>
    </w:p>
    <w:p w:rsidR="00E02C63" w:rsidRDefault="00E02C63" w:rsidP="00B97ECD">
      <w:pPr>
        <w:ind w:left="720" w:right="383" w:hanging="720"/>
        <w:jc w:val="both"/>
        <w:rPr>
          <w:b/>
          <w:sz w:val="26"/>
          <w:szCs w:val="26"/>
        </w:rPr>
      </w:pPr>
    </w:p>
    <w:p w:rsidR="00E02C63" w:rsidRDefault="00E02C63" w:rsidP="00B97ECD">
      <w:pPr>
        <w:ind w:left="720" w:right="383" w:hanging="720"/>
        <w:jc w:val="both"/>
        <w:rPr>
          <w:b/>
          <w:sz w:val="26"/>
          <w:szCs w:val="26"/>
        </w:rPr>
      </w:pPr>
    </w:p>
    <w:p w:rsidR="00E02C63" w:rsidRDefault="00E02C63" w:rsidP="00B97ECD">
      <w:pPr>
        <w:ind w:left="720" w:right="383" w:hanging="720"/>
        <w:jc w:val="both"/>
        <w:rPr>
          <w:b/>
          <w:sz w:val="26"/>
          <w:szCs w:val="26"/>
        </w:rPr>
      </w:pPr>
    </w:p>
    <w:p w:rsidR="00E02C63" w:rsidRDefault="00E02C63" w:rsidP="00B97ECD">
      <w:pPr>
        <w:ind w:left="720" w:right="383" w:hanging="720"/>
        <w:jc w:val="both"/>
        <w:rPr>
          <w:b/>
          <w:sz w:val="26"/>
          <w:szCs w:val="26"/>
        </w:rPr>
      </w:pPr>
    </w:p>
    <w:p w:rsidR="00E02C63" w:rsidRDefault="00E02C63" w:rsidP="00B97ECD">
      <w:pPr>
        <w:ind w:left="720" w:right="383" w:hanging="720"/>
        <w:jc w:val="both"/>
        <w:rPr>
          <w:b/>
          <w:sz w:val="26"/>
          <w:szCs w:val="26"/>
        </w:rPr>
      </w:pPr>
    </w:p>
    <w:p w:rsidR="00E02C63" w:rsidRDefault="00E02C63" w:rsidP="00B97ECD">
      <w:pPr>
        <w:ind w:left="720" w:right="383" w:hanging="720"/>
        <w:jc w:val="both"/>
        <w:rPr>
          <w:b/>
          <w:sz w:val="26"/>
          <w:szCs w:val="26"/>
        </w:rPr>
      </w:pPr>
    </w:p>
    <w:p w:rsidR="00E02C63" w:rsidRDefault="00E02C63" w:rsidP="00B97ECD">
      <w:pPr>
        <w:ind w:left="720" w:right="383" w:hanging="720"/>
        <w:jc w:val="both"/>
        <w:rPr>
          <w:b/>
          <w:sz w:val="26"/>
          <w:szCs w:val="26"/>
        </w:rPr>
      </w:pPr>
    </w:p>
    <w:p w:rsidR="00E02C63" w:rsidRDefault="00E02C63" w:rsidP="00B97ECD">
      <w:pPr>
        <w:ind w:left="720" w:right="383" w:hanging="720"/>
        <w:jc w:val="both"/>
        <w:rPr>
          <w:b/>
          <w:sz w:val="26"/>
          <w:szCs w:val="26"/>
        </w:rPr>
      </w:pPr>
    </w:p>
    <w:p w:rsidR="00E02C63" w:rsidRDefault="00E02C63" w:rsidP="00B97ECD">
      <w:pPr>
        <w:ind w:left="720" w:right="383" w:hanging="720"/>
        <w:jc w:val="both"/>
        <w:rPr>
          <w:b/>
          <w:sz w:val="26"/>
          <w:szCs w:val="26"/>
        </w:rPr>
      </w:pPr>
    </w:p>
    <w:p w:rsidR="00E02C63" w:rsidRDefault="00E02C63" w:rsidP="00B97ECD">
      <w:pPr>
        <w:ind w:left="720" w:right="383" w:hanging="720"/>
        <w:jc w:val="both"/>
        <w:rPr>
          <w:b/>
          <w:sz w:val="26"/>
          <w:szCs w:val="26"/>
        </w:rPr>
      </w:pPr>
    </w:p>
    <w:p w:rsidR="00E02C63" w:rsidRDefault="00E02C63" w:rsidP="00B97ECD">
      <w:pPr>
        <w:ind w:left="720" w:right="383" w:hanging="720"/>
        <w:jc w:val="both"/>
        <w:rPr>
          <w:b/>
          <w:sz w:val="26"/>
          <w:szCs w:val="26"/>
        </w:rPr>
      </w:pPr>
    </w:p>
    <w:p w:rsidR="00E02C63" w:rsidRDefault="00E02C63" w:rsidP="00B97ECD">
      <w:pPr>
        <w:ind w:left="720" w:right="383" w:hanging="720"/>
        <w:jc w:val="both"/>
        <w:rPr>
          <w:b/>
          <w:sz w:val="26"/>
          <w:szCs w:val="26"/>
        </w:rPr>
      </w:pPr>
    </w:p>
    <w:p w:rsidR="00E02C63" w:rsidRDefault="00E02C63" w:rsidP="00B97ECD">
      <w:pPr>
        <w:ind w:left="720" w:right="383" w:hanging="720"/>
        <w:jc w:val="both"/>
        <w:rPr>
          <w:b/>
          <w:sz w:val="26"/>
          <w:szCs w:val="26"/>
        </w:rPr>
      </w:pPr>
    </w:p>
    <w:p w:rsidR="00E02C63" w:rsidRDefault="00E02C63" w:rsidP="00B97ECD">
      <w:pPr>
        <w:ind w:left="720" w:right="383" w:hanging="720"/>
        <w:jc w:val="both"/>
        <w:rPr>
          <w:b/>
          <w:sz w:val="26"/>
          <w:szCs w:val="26"/>
        </w:rPr>
      </w:pPr>
    </w:p>
    <w:p w:rsidR="00E02C63" w:rsidRDefault="00E02C63" w:rsidP="00B97ECD">
      <w:pPr>
        <w:ind w:left="720" w:right="383" w:hanging="720"/>
        <w:jc w:val="both"/>
        <w:rPr>
          <w:b/>
          <w:sz w:val="26"/>
          <w:szCs w:val="26"/>
        </w:rPr>
      </w:pPr>
    </w:p>
    <w:p w:rsidR="00E02C63" w:rsidRDefault="00E02C63" w:rsidP="00B97ECD">
      <w:pPr>
        <w:ind w:left="720" w:right="383" w:hanging="720"/>
        <w:jc w:val="both"/>
        <w:rPr>
          <w:b/>
          <w:sz w:val="26"/>
          <w:szCs w:val="26"/>
        </w:rPr>
      </w:pPr>
    </w:p>
    <w:p w:rsidR="00E02C63" w:rsidRDefault="00E02C63" w:rsidP="00B97ECD">
      <w:pPr>
        <w:ind w:left="720" w:right="383" w:hanging="720"/>
        <w:jc w:val="both"/>
        <w:rPr>
          <w:b/>
          <w:sz w:val="26"/>
          <w:szCs w:val="26"/>
        </w:rPr>
      </w:pPr>
    </w:p>
    <w:p w:rsidR="00E02C63" w:rsidRDefault="00E02C63" w:rsidP="00B97ECD">
      <w:pPr>
        <w:ind w:left="720" w:right="383" w:hanging="720"/>
        <w:jc w:val="both"/>
        <w:rPr>
          <w:b/>
          <w:sz w:val="26"/>
          <w:szCs w:val="26"/>
        </w:rPr>
      </w:pPr>
    </w:p>
    <w:p w:rsidR="00E02C63" w:rsidRDefault="00E02C63" w:rsidP="00B97ECD">
      <w:pPr>
        <w:ind w:left="720" w:right="383" w:hanging="720"/>
        <w:jc w:val="both"/>
        <w:rPr>
          <w:b/>
          <w:sz w:val="26"/>
          <w:szCs w:val="26"/>
        </w:rPr>
      </w:pPr>
    </w:p>
    <w:p w:rsidR="00E02C63" w:rsidRDefault="00E02C63" w:rsidP="00B97ECD">
      <w:pPr>
        <w:ind w:left="720" w:right="383" w:hanging="720"/>
        <w:jc w:val="both"/>
        <w:rPr>
          <w:b/>
          <w:sz w:val="26"/>
          <w:szCs w:val="26"/>
        </w:rPr>
      </w:pPr>
    </w:p>
    <w:p w:rsidR="00E02C63" w:rsidRDefault="00E02C63" w:rsidP="00B97ECD">
      <w:pPr>
        <w:ind w:left="720" w:right="383" w:hanging="720"/>
        <w:jc w:val="both"/>
        <w:rPr>
          <w:b/>
          <w:sz w:val="26"/>
          <w:szCs w:val="26"/>
        </w:rPr>
      </w:pPr>
    </w:p>
    <w:p w:rsidR="00E02C63" w:rsidRDefault="00E02C63" w:rsidP="00B97ECD">
      <w:pPr>
        <w:ind w:left="720" w:right="383" w:hanging="720"/>
        <w:jc w:val="both"/>
        <w:rPr>
          <w:b/>
          <w:sz w:val="26"/>
          <w:szCs w:val="26"/>
        </w:rPr>
      </w:pPr>
    </w:p>
    <w:p w:rsidR="00E02C63" w:rsidRDefault="00E02C63" w:rsidP="00B97ECD">
      <w:pPr>
        <w:ind w:left="720" w:right="383" w:hanging="720"/>
        <w:jc w:val="both"/>
        <w:rPr>
          <w:b/>
          <w:sz w:val="26"/>
          <w:szCs w:val="26"/>
        </w:rPr>
      </w:pPr>
    </w:p>
    <w:p w:rsidR="00E02C63" w:rsidRDefault="00E02C63" w:rsidP="00B97ECD">
      <w:pPr>
        <w:ind w:left="720" w:right="383" w:hanging="720"/>
        <w:jc w:val="both"/>
        <w:rPr>
          <w:b/>
          <w:sz w:val="26"/>
          <w:szCs w:val="26"/>
        </w:rPr>
      </w:pPr>
    </w:p>
    <w:p w:rsidR="00E02C63" w:rsidRDefault="00E02C63" w:rsidP="00B97ECD">
      <w:pPr>
        <w:ind w:left="720" w:right="383" w:hanging="720"/>
        <w:jc w:val="both"/>
        <w:rPr>
          <w:b/>
          <w:sz w:val="26"/>
          <w:szCs w:val="26"/>
        </w:rPr>
      </w:pPr>
    </w:p>
    <w:p w:rsidR="00E02C63" w:rsidRDefault="00E02C63" w:rsidP="00B97ECD">
      <w:pPr>
        <w:ind w:left="720" w:right="383" w:hanging="720"/>
        <w:jc w:val="both"/>
        <w:rPr>
          <w:b/>
          <w:sz w:val="26"/>
          <w:szCs w:val="26"/>
        </w:rPr>
      </w:pPr>
    </w:p>
    <w:p w:rsidR="00E02C63" w:rsidRDefault="00E02C63" w:rsidP="00B97ECD">
      <w:pPr>
        <w:ind w:left="720" w:right="383" w:hanging="720"/>
        <w:jc w:val="both"/>
        <w:rPr>
          <w:b/>
          <w:sz w:val="26"/>
          <w:szCs w:val="26"/>
        </w:rPr>
      </w:pPr>
    </w:p>
    <w:p w:rsidR="00E02C63" w:rsidRDefault="00E02C63" w:rsidP="00B97ECD">
      <w:pPr>
        <w:ind w:left="720" w:right="383" w:hanging="720"/>
        <w:jc w:val="both"/>
        <w:rPr>
          <w:b/>
          <w:sz w:val="26"/>
          <w:szCs w:val="26"/>
        </w:rPr>
      </w:pPr>
    </w:p>
    <w:p w:rsidR="00E02C63" w:rsidRDefault="00E02C63" w:rsidP="00B97ECD">
      <w:pPr>
        <w:ind w:left="720" w:right="383" w:hanging="720"/>
        <w:jc w:val="both"/>
        <w:rPr>
          <w:b/>
          <w:sz w:val="26"/>
          <w:szCs w:val="26"/>
        </w:rPr>
      </w:pPr>
    </w:p>
    <w:p w:rsidR="00E02C63" w:rsidRDefault="00E02C63" w:rsidP="00B97ECD">
      <w:pPr>
        <w:ind w:left="720" w:right="383" w:hanging="720"/>
        <w:jc w:val="both"/>
        <w:rPr>
          <w:b/>
          <w:sz w:val="26"/>
          <w:szCs w:val="26"/>
        </w:rPr>
      </w:pPr>
    </w:p>
    <w:p w:rsidR="00B97ECD" w:rsidRDefault="00B97ECD" w:rsidP="00B97ECD">
      <w:pPr>
        <w:ind w:left="720" w:right="383" w:hanging="720"/>
        <w:jc w:val="both"/>
        <w:rPr>
          <w:b/>
          <w:sz w:val="26"/>
          <w:szCs w:val="26"/>
        </w:rPr>
      </w:pPr>
    </w:p>
    <w:p w:rsidR="00B97ECD" w:rsidRDefault="00B97ECD" w:rsidP="00797E67">
      <w:pPr>
        <w:ind w:right="383"/>
        <w:jc w:val="both"/>
        <w:rPr>
          <w:b/>
          <w:sz w:val="26"/>
          <w:szCs w:val="26"/>
        </w:rPr>
      </w:pPr>
    </w:p>
    <w:p w:rsidR="00825425" w:rsidRDefault="00825425" w:rsidP="00B97ECD">
      <w:pPr>
        <w:rPr>
          <w:b/>
          <w:noProof/>
          <w:sz w:val="26"/>
          <w:szCs w:val="26"/>
        </w:rPr>
      </w:pPr>
    </w:p>
    <w:p w:rsidR="00F943C7" w:rsidRDefault="00F943C7" w:rsidP="00B97ECD">
      <w:pPr>
        <w:rPr>
          <w:b/>
          <w:noProof/>
          <w:sz w:val="26"/>
          <w:szCs w:val="26"/>
        </w:rPr>
      </w:pPr>
    </w:p>
    <w:p w:rsidR="00F943C7" w:rsidRDefault="00183AA6" w:rsidP="00B97ECD">
      <w:pPr>
        <w:rPr>
          <w:b/>
          <w:noProof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5941060" cy="8401050"/>
            <wp:effectExtent l="0" t="0" r="254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norovy_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3C7" w:rsidRDefault="00F943C7" w:rsidP="00B97ECD">
      <w:pPr>
        <w:rPr>
          <w:b/>
          <w:noProof/>
          <w:sz w:val="26"/>
          <w:szCs w:val="26"/>
        </w:rPr>
      </w:pPr>
    </w:p>
    <w:p w:rsidR="00B97ECD" w:rsidRDefault="00B97ECD" w:rsidP="00B97ECD">
      <w:pPr>
        <w:rPr>
          <w:b/>
          <w:noProof/>
          <w:sz w:val="26"/>
          <w:szCs w:val="26"/>
        </w:rPr>
      </w:pPr>
    </w:p>
    <w:sectPr w:rsidR="00B97ECD" w:rsidSect="00E3202E">
      <w:pgSz w:w="11906" w:h="16838"/>
      <w:pgMar w:top="1135" w:right="1274" w:bottom="141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A12CC2"/>
    <w:multiLevelType w:val="hybridMultilevel"/>
    <w:tmpl w:val="B4F49F1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4A7EF4"/>
    <w:multiLevelType w:val="hybridMultilevel"/>
    <w:tmpl w:val="6A00DC9C"/>
    <w:lvl w:ilvl="0" w:tplc="040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" w15:restartNumberingAfterBreak="0">
    <w:nsid w:val="1EAE2A4A"/>
    <w:multiLevelType w:val="hybridMultilevel"/>
    <w:tmpl w:val="3E70D3A2"/>
    <w:lvl w:ilvl="0" w:tplc="040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" w15:restartNumberingAfterBreak="0">
    <w:nsid w:val="1F9F4048"/>
    <w:multiLevelType w:val="hybridMultilevel"/>
    <w:tmpl w:val="85326B34"/>
    <w:lvl w:ilvl="0" w:tplc="040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 w15:restartNumberingAfterBreak="0">
    <w:nsid w:val="3B877CCB"/>
    <w:multiLevelType w:val="hybridMultilevel"/>
    <w:tmpl w:val="A4802BAE"/>
    <w:lvl w:ilvl="0" w:tplc="040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2496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5" w15:restartNumberingAfterBreak="0">
    <w:nsid w:val="4DC70B8F"/>
    <w:multiLevelType w:val="hybridMultilevel"/>
    <w:tmpl w:val="3A448A6C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50F16704"/>
    <w:multiLevelType w:val="hybridMultilevel"/>
    <w:tmpl w:val="56321762"/>
    <w:lvl w:ilvl="0" w:tplc="C914BA4A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56780491"/>
    <w:multiLevelType w:val="hybridMultilevel"/>
    <w:tmpl w:val="B3B4A9B2"/>
    <w:lvl w:ilvl="0" w:tplc="0405000B">
      <w:start w:val="1"/>
      <w:numFmt w:val="bullet"/>
      <w:lvlText w:val=""/>
      <w:lvlJc w:val="left"/>
      <w:pPr>
        <w:ind w:left="1545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8" w15:restartNumberingAfterBreak="0">
    <w:nsid w:val="628733B0"/>
    <w:multiLevelType w:val="hybridMultilevel"/>
    <w:tmpl w:val="409C19F8"/>
    <w:lvl w:ilvl="0" w:tplc="F8FEB83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7CA6C6C"/>
    <w:multiLevelType w:val="hybridMultilevel"/>
    <w:tmpl w:val="81C28156"/>
    <w:lvl w:ilvl="0" w:tplc="EFB0BBC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6B601A17"/>
    <w:multiLevelType w:val="hybridMultilevel"/>
    <w:tmpl w:val="1D6AD968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F314D53"/>
    <w:multiLevelType w:val="hybridMultilevel"/>
    <w:tmpl w:val="38F46E3C"/>
    <w:lvl w:ilvl="0" w:tplc="04050001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9"/>
  </w:num>
  <w:num w:numId="4">
    <w:abstractNumId w:val="3"/>
  </w:num>
  <w:num w:numId="5">
    <w:abstractNumId w:val="4"/>
  </w:num>
  <w:num w:numId="6">
    <w:abstractNumId w:val="2"/>
  </w:num>
  <w:num w:numId="7">
    <w:abstractNumId w:val="5"/>
  </w:num>
  <w:num w:numId="8">
    <w:abstractNumId w:val="1"/>
  </w:num>
  <w:num w:numId="9">
    <w:abstractNumId w:val="6"/>
  </w:num>
  <w:num w:numId="10">
    <w:abstractNumId w:val="7"/>
  </w:num>
  <w:num w:numId="11">
    <w:abstractNumId w:val="1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97ECD"/>
    <w:rsid w:val="00001E0E"/>
    <w:rsid w:val="00006487"/>
    <w:rsid w:val="000231D1"/>
    <w:rsid w:val="000265CC"/>
    <w:rsid w:val="00026BB8"/>
    <w:rsid w:val="00057B93"/>
    <w:rsid w:val="00060060"/>
    <w:rsid w:val="00060DA2"/>
    <w:rsid w:val="00093216"/>
    <w:rsid w:val="000A6686"/>
    <w:rsid w:val="000E0C83"/>
    <w:rsid w:val="000F6FB8"/>
    <w:rsid w:val="00103F9B"/>
    <w:rsid w:val="00110B72"/>
    <w:rsid w:val="00113E2B"/>
    <w:rsid w:val="00116286"/>
    <w:rsid w:val="00127C3C"/>
    <w:rsid w:val="00145635"/>
    <w:rsid w:val="00167F3E"/>
    <w:rsid w:val="00180AF7"/>
    <w:rsid w:val="00180BA1"/>
    <w:rsid w:val="00183AA6"/>
    <w:rsid w:val="00195A08"/>
    <w:rsid w:val="001E2FB5"/>
    <w:rsid w:val="001E5CDB"/>
    <w:rsid w:val="001F3CB2"/>
    <w:rsid w:val="002015A9"/>
    <w:rsid w:val="002068F9"/>
    <w:rsid w:val="00223C47"/>
    <w:rsid w:val="00247C9F"/>
    <w:rsid w:val="0025080B"/>
    <w:rsid w:val="002841F9"/>
    <w:rsid w:val="0028713B"/>
    <w:rsid w:val="002A241C"/>
    <w:rsid w:val="002D23D9"/>
    <w:rsid w:val="002D560A"/>
    <w:rsid w:val="002E2B91"/>
    <w:rsid w:val="002F6DD9"/>
    <w:rsid w:val="00306D93"/>
    <w:rsid w:val="00307323"/>
    <w:rsid w:val="00311071"/>
    <w:rsid w:val="0031605A"/>
    <w:rsid w:val="0032047E"/>
    <w:rsid w:val="00325CD0"/>
    <w:rsid w:val="00336A6F"/>
    <w:rsid w:val="00343037"/>
    <w:rsid w:val="00351D0F"/>
    <w:rsid w:val="003663F3"/>
    <w:rsid w:val="0038116B"/>
    <w:rsid w:val="00393EA2"/>
    <w:rsid w:val="003A0555"/>
    <w:rsid w:val="003A33BA"/>
    <w:rsid w:val="003B6B4E"/>
    <w:rsid w:val="003D750C"/>
    <w:rsid w:val="00404114"/>
    <w:rsid w:val="00407362"/>
    <w:rsid w:val="00414E3F"/>
    <w:rsid w:val="004432D5"/>
    <w:rsid w:val="00443E7B"/>
    <w:rsid w:val="00444755"/>
    <w:rsid w:val="00453727"/>
    <w:rsid w:val="004661A5"/>
    <w:rsid w:val="00467C8C"/>
    <w:rsid w:val="004854FE"/>
    <w:rsid w:val="00491DB5"/>
    <w:rsid w:val="00493077"/>
    <w:rsid w:val="004A353E"/>
    <w:rsid w:val="004B1B50"/>
    <w:rsid w:val="004B4269"/>
    <w:rsid w:val="004B54F0"/>
    <w:rsid w:val="004B76ED"/>
    <w:rsid w:val="004E2A5C"/>
    <w:rsid w:val="004E7B5F"/>
    <w:rsid w:val="004F6D71"/>
    <w:rsid w:val="00503507"/>
    <w:rsid w:val="00530AF5"/>
    <w:rsid w:val="005320FD"/>
    <w:rsid w:val="00553EE6"/>
    <w:rsid w:val="00563689"/>
    <w:rsid w:val="005636D9"/>
    <w:rsid w:val="00565D0D"/>
    <w:rsid w:val="00583B55"/>
    <w:rsid w:val="005948EF"/>
    <w:rsid w:val="005B39E1"/>
    <w:rsid w:val="005C1497"/>
    <w:rsid w:val="005D7750"/>
    <w:rsid w:val="005D796B"/>
    <w:rsid w:val="005F07D4"/>
    <w:rsid w:val="005F25A0"/>
    <w:rsid w:val="00605006"/>
    <w:rsid w:val="00617E8D"/>
    <w:rsid w:val="00646587"/>
    <w:rsid w:val="0064670E"/>
    <w:rsid w:val="006A3391"/>
    <w:rsid w:val="006C17ED"/>
    <w:rsid w:val="006D76F9"/>
    <w:rsid w:val="006E566D"/>
    <w:rsid w:val="006F7F66"/>
    <w:rsid w:val="00703DD5"/>
    <w:rsid w:val="007118B3"/>
    <w:rsid w:val="00714AFE"/>
    <w:rsid w:val="00731DE3"/>
    <w:rsid w:val="00741016"/>
    <w:rsid w:val="007454AD"/>
    <w:rsid w:val="00745BD8"/>
    <w:rsid w:val="00750569"/>
    <w:rsid w:val="00770195"/>
    <w:rsid w:val="00793600"/>
    <w:rsid w:val="00797E67"/>
    <w:rsid w:val="007A458E"/>
    <w:rsid w:val="007A52C8"/>
    <w:rsid w:val="007C245E"/>
    <w:rsid w:val="007C2DBA"/>
    <w:rsid w:val="007E2271"/>
    <w:rsid w:val="00800B7C"/>
    <w:rsid w:val="00815F2C"/>
    <w:rsid w:val="00825425"/>
    <w:rsid w:val="008261B2"/>
    <w:rsid w:val="008472A9"/>
    <w:rsid w:val="00852A9F"/>
    <w:rsid w:val="008604FE"/>
    <w:rsid w:val="00876EDA"/>
    <w:rsid w:val="008A12B3"/>
    <w:rsid w:val="008A510B"/>
    <w:rsid w:val="008B6AC8"/>
    <w:rsid w:val="008C2220"/>
    <w:rsid w:val="008C6F42"/>
    <w:rsid w:val="008D12F0"/>
    <w:rsid w:val="008D4819"/>
    <w:rsid w:val="009612C8"/>
    <w:rsid w:val="00993345"/>
    <w:rsid w:val="009968C7"/>
    <w:rsid w:val="009B0B95"/>
    <w:rsid w:val="009C3EA0"/>
    <w:rsid w:val="009C7064"/>
    <w:rsid w:val="009F0597"/>
    <w:rsid w:val="009F7726"/>
    <w:rsid w:val="00A12D70"/>
    <w:rsid w:val="00A3007C"/>
    <w:rsid w:val="00A70105"/>
    <w:rsid w:val="00A9137A"/>
    <w:rsid w:val="00A969A6"/>
    <w:rsid w:val="00AA0CC8"/>
    <w:rsid w:val="00AA1624"/>
    <w:rsid w:val="00AA4633"/>
    <w:rsid w:val="00AE4BD3"/>
    <w:rsid w:val="00AF6F1F"/>
    <w:rsid w:val="00AF7149"/>
    <w:rsid w:val="00B032A3"/>
    <w:rsid w:val="00B0459F"/>
    <w:rsid w:val="00B34F3E"/>
    <w:rsid w:val="00B47D08"/>
    <w:rsid w:val="00B57863"/>
    <w:rsid w:val="00B647B2"/>
    <w:rsid w:val="00B737FA"/>
    <w:rsid w:val="00B97B18"/>
    <w:rsid w:val="00B97ECD"/>
    <w:rsid w:val="00BD01B4"/>
    <w:rsid w:val="00BF37D5"/>
    <w:rsid w:val="00C36865"/>
    <w:rsid w:val="00C4418B"/>
    <w:rsid w:val="00C44355"/>
    <w:rsid w:val="00C46982"/>
    <w:rsid w:val="00C50B60"/>
    <w:rsid w:val="00C55367"/>
    <w:rsid w:val="00C61379"/>
    <w:rsid w:val="00C739A4"/>
    <w:rsid w:val="00C77FE8"/>
    <w:rsid w:val="00C84DB0"/>
    <w:rsid w:val="00C91038"/>
    <w:rsid w:val="00C94EB7"/>
    <w:rsid w:val="00CA7E1F"/>
    <w:rsid w:val="00CB33F9"/>
    <w:rsid w:val="00CC3881"/>
    <w:rsid w:val="00CD38BC"/>
    <w:rsid w:val="00CE577A"/>
    <w:rsid w:val="00CE66E9"/>
    <w:rsid w:val="00CF30C3"/>
    <w:rsid w:val="00D36450"/>
    <w:rsid w:val="00D470DC"/>
    <w:rsid w:val="00D53F98"/>
    <w:rsid w:val="00D851C9"/>
    <w:rsid w:val="00D9213F"/>
    <w:rsid w:val="00DD6E0E"/>
    <w:rsid w:val="00E02C63"/>
    <w:rsid w:val="00E05DCF"/>
    <w:rsid w:val="00E10000"/>
    <w:rsid w:val="00E45C4C"/>
    <w:rsid w:val="00E65542"/>
    <w:rsid w:val="00E778DD"/>
    <w:rsid w:val="00EA7BB7"/>
    <w:rsid w:val="00EC48A6"/>
    <w:rsid w:val="00F051DA"/>
    <w:rsid w:val="00F55528"/>
    <w:rsid w:val="00F83628"/>
    <w:rsid w:val="00F943C7"/>
    <w:rsid w:val="00FC1EB3"/>
    <w:rsid w:val="00FC25F3"/>
    <w:rsid w:val="00FC5146"/>
    <w:rsid w:val="00FE28E9"/>
    <w:rsid w:val="00FE4206"/>
    <w:rsid w:val="00FE6396"/>
    <w:rsid w:val="00FF18A3"/>
    <w:rsid w:val="00FF4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13A3C2"/>
  <w15:docId w15:val="{AD88CC36-0355-4349-804B-3B292720F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B97E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B97ECD"/>
    <w:pPr>
      <w:keepNext/>
      <w:ind w:left="360"/>
      <w:outlineLvl w:val="0"/>
    </w:pPr>
    <w:rPr>
      <w:b/>
      <w:bCs/>
      <w:u w:val="single"/>
    </w:rPr>
  </w:style>
  <w:style w:type="paragraph" w:styleId="Nadpis2">
    <w:name w:val="heading 2"/>
    <w:basedOn w:val="Normln"/>
    <w:next w:val="Normln"/>
    <w:link w:val="Nadpis2Char"/>
    <w:qFormat/>
    <w:rsid w:val="00B97ECD"/>
    <w:pPr>
      <w:keepNext/>
      <w:outlineLvl w:val="1"/>
    </w:pPr>
    <w:rPr>
      <w:b/>
      <w:bCs/>
      <w:sz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B97ECD"/>
    <w:rPr>
      <w:rFonts w:ascii="Times New Roman" w:eastAsia="Times New Roman" w:hAnsi="Times New Roman" w:cs="Times New Roman"/>
      <w:b/>
      <w:bCs/>
      <w:sz w:val="24"/>
      <w:szCs w:val="24"/>
      <w:u w:val="single"/>
      <w:lang w:eastAsia="cs-CZ"/>
    </w:rPr>
  </w:style>
  <w:style w:type="character" w:customStyle="1" w:styleId="Nadpis2Char">
    <w:name w:val="Nadpis 2 Char"/>
    <w:basedOn w:val="Standardnpsmoodstavce"/>
    <w:link w:val="Nadpis2"/>
    <w:rsid w:val="00B97ECD"/>
    <w:rPr>
      <w:rFonts w:ascii="Times New Roman" w:eastAsia="Times New Roman" w:hAnsi="Times New Roman" w:cs="Times New Roman"/>
      <w:b/>
      <w:bCs/>
      <w:sz w:val="28"/>
      <w:szCs w:val="24"/>
      <w:lang w:eastAsia="cs-CZ"/>
    </w:rPr>
  </w:style>
  <w:style w:type="paragraph" w:styleId="Zkladntextodsazen">
    <w:name w:val="Body Text Indent"/>
    <w:basedOn w:val="Normln"/>
    <w:link w:val="ZkladntextodsazenChar"/>
    <w:rsid w:val="00B97ECD"/>
    <w:pPr>
      <w:ind w:left="360"/>
    </w:pPr>
  </w:style>
  <w:style w:type="character" w:customStyle="1" w:styleId="ZkladntextodsazenChar">
    <w:name w:val="Základní text odsazený Char"/>
    <w:basedOn w:val="Standardnpsmoodstavce"/>
    <w:link w:val="Zkladntextodsazen"/>
    <w:rsid w:val="00B97ECD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odsazen3">
    <w:name w:val="Body Text Indent 3"/>
    <w:basedOn w:val="Normln"/>
    <w:link w:val="Zkladntextodsazen3Char"/>
    <w:rsid w:val="00B97ECD"/>
    <w:pPr>
      <w:ind w:left="708"/>
    </w:pPr>
    <w:rPr>
      <w:bCs/>
    </w:rPr>
  </w:style>
  <w:style w:type="character" w:customStyle="1" w:styleId="Zkladntextodsazen3Char">
    <w:name w:val="Základní text odsazený 3 Char"/>
    <w:basedOn w:val="Standardnpsmoodstavce"/>
    <w:link w:val="Zkladntextodsazen3"/>
    <w:rsid w:val="00B97ECD"/>
    <w:rPr>
      <w:rFonts w:ascii="Times New Roman" w:eastAsia="Times New Roman" w:hAnsi="Times New Roman" w:cs="Times New Roman"/>
      <w:bCs/>
      <w:sz w:val="24"/>
      <w:szCs w:val="24"/>
      <w:lang w:eastAsia="cs-CZ"/>
    </w:rPr>
  </w:style>
  <w:style w:type="paragraph" w:styleId="Zkladntext">
    <w:name w:val="Body Text"/>
    <w:basedOn w:val="Normln"/>
    <w:link w:val="ZkladntextChar"/>
    <w:rsid w:val="00B97ECD"/>
    <w:rPr>
      <w:b/>
      <w:bCs/>
      <w:sz w:val="28"/>
    </w:rPr>
  </w:style>
  <w:style w:type="character" w:customStyle="1" w:styleId="ZkladntextChar">
    <w:name w:val="Základní text Char"/>
    <w:basedOn w:val="Standardnpsmoodstavce"/>
    <w:link w:val="Zkladntext"/>
    <w:rsid w:val="00B97ECD"/>
    <w:rPr>
      <w:rFonts w:ascii="Times New Roman" w:eastAsia="Times New Roman" w:hAnsi="Times New Roman" w:cs="Times New Roman"/>
      <w:b/>
      <w:bCs/>
      <w:sz w:val="28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B97ECD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B97EC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97ECD"/>
    <w:rPr>
      <w:rFonts w:ascii="Tahoma" w:eastAsia="Times New Roman" w:hAnsi="Tahoma" w:cs="Tahoma"/>
      <w:sz w:val="16"/>
      <w:szCs w:val="16"/>
      <w:lang w:eastAsia="cs-CZ"/>
    </w:rPr>
  </w:style>
  <w:style w:type="paragraph" w:styleId="Titulek">
    <w:name w:val="caption"/>
    <w:basedOn w:val="Normln"/>
    <w:next w:val="Normln"/>
    <w:uiPriority w:val="35"/>
    <w:unhideWhenUsed/>
    <w:qFormat/>
    <w:rsid w:val="00E778DD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888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0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1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1153</TotalTime>
  <Pages>7</Pages>
  <Words>712</Words>
  <Characters>4206</Characters>
  <Application>Microsoft Office Word</Application>
  <DocSecurity>0</DocSecurity>
  <Lines>35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Dostálová Martina</dc:creator>
  <cp:lastModifiedBy>Knotek Martin</cp:lastModifiedBy>
  <cp:revision>4</cp:revision>
  <cp:lastPrinted>2025-04-01T06:05:00Z</cp:lastPrinted>
  <dcterms:created xsi:type="dcterms:W3CDTF">2025-09-26T09:55:00Z</dcterms:created>
  <dcterms:modified xsi:type="dcterms:W3CDTF">2025-10-03T07:12:00Z</dcterms:modified>
</cp:coreProperties>
</file>