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936F" w14:textId="4D354DEB" w:rsidR="00AB69AD" w:rsidRPr="00A664B5" w:rsidRDefault="00AB69AD" w:rsidP="00AB69A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A664B5">
        <w:rPr>
          <w:rFonts w:ascii="Arial" w:hAnsi="Arial" w:cs="Arial"/>
          <w:b/>
          <w:sz w:val="20"/>
          <w:szCs w:val="20"/>
        </w:rPr>
        <w:t xml:space="preserve">VEŘEJNÁ ZAKÁZKA </w:t>
      </w:r>
      <w:r w:rsidRPr="00A664B5">
        <w:rPr>
          <w:rFonts w:ascii="Arial" w:hAnsi="Arial" w:cs="Arial"/>
          <w:sz w:val="20"/>
          <w:szCs w:val="20"/>
        </w:rPr>
        <w:t xml:space="preserve">Podpůrného a garančního rolnického a lesnického fondu, a.s. vypsaná </w:t>
      </w:r>
      <w:r w:rsidR="00042D08" w:rsidRPr="00A664B5">
        <w:rPr>
          <w:rFonts w:ascii="Arial" w:hAnsi="Arial" w:cs="Arial"/>
          <w:sz w:val="20"/>
          <w:szCs w:val="20"/>
        </w:rPr>
        <w:t xml:space="preserve">dle </w:t>
      </w:r>
      <w:r w:rsidR="00FF1B92" w:rsidRPr="00A664B5">
        <w:rPr>
          <w:rFonts w:ascii="Arial" w:hAnsi="Arial" w:cs="Arial"/>
          <w:sz w:val="20"/>
          <w:szCs w:val="20"/>
        </w:rPr>
        <w:t>z</w:t>
      </w:r>
      <w:r w:rsidR="00042D08" w:rsidRPr="00A664B5">
        <w:rPr>
          <w:rFonts w:ascii="Arial" w:hAnsi="Arial" w:cs="Arial"/>
          <w:sz w:val="20"/>
          <w:szCs w:val="20"/>
        </w:rPr>
        <w:t xml:space="preserve">ákona </w:t>
      </w:r>
      <w:r w:rsidRPr="00A664B5">
        <w:rPr>
          <w:rFonts w:ascii="Arial" w:hAnsi="Arial" w:cs="Arial"/>
          <w:sz w:val="20"/>
          <w:szCs w:val="20"/>
        </w:rPr>
        <w:t>34/2016 Sb.</w:t>
      </w:r>
    </w:p>
    <w:tbl>
      <w:tblPr>
        <w:tblStyle w:val="TableNormal1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977B53" w14:paraId="6F14E999" w14:textId="77777777" w:rsidTr="00A36235">
        <w:trPr>
          <w:trHeight w:val="337"/>
        </w:trPr>
        <w:tc>
          <w:tcPr>
            <w:tcW w:w="2030" w:type="dxa"/>
          </w:tcPr>
          <w:p w14:paraId="6D221946" w14:textId="77777777" w:rsidR="00977B53" w:rsidRDefault="00977B53" w:rsidP="00A36235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50307C14" w14:textId="77777777" w:rsidR="00977B53" w:rsidRDefault="00977B53" w:rsidP="00A36235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Zajištění provozu a rozvoje integrační platformy Azure ESB</w:t>
            </w:r>
          </w:p>
        </w:tc>
      </w:tr>
      <w:tr w:rsidR="00977B53" w14:paraId="1DDE31CC" w14:textId="77777777" w:rsidTr="00A36235">
        <w:trPr>
          <w:trHeight w:val="340"/>
        </w:trPr>
        <w:tc>
          <w:tcPr>
            <w:tcW w:w="2030" w:type="dxa"/>
          </w:tcPr>
          <w:p w14:paraId="105286B9" w14:textId="77777777" w:rsidR="00977B53" w:rsidRDefault="00977B53" w:rsidP="00A36235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49072FAA" w14:textId="77777777" w:rsidR="00977B53" w:rsidRDefault="00977B53" w:rsidP="00A36235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33BC5909" w14:textId="77777777" w:rsidR="00977B53" w:rsidRDefault="00977B53" w:rsidP="00A36235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řízení:</w:t>
            </w:r>
          </w:p>
        </w:tc>
        <w:tc>
          <w:tcPr>
            <w:tcW w:w="3071" w:type="dxa"/>
          </w:tcPr>
          <w:p w14:paraId="5BB084A9" w14:textId="77777777" w:rsidR="00977B53" w:rsidRDefault="00977B53" w:rsidP="00A36235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 xml:space="preserve"> otevřené</w:t>
            </w:r>
          </w:p>
        </w:tc>
      </w:tr>
      <w:tr w:rsidR="00977B53" w14:paraId="54083F87" w14:textId="77777777" w:rsidTr="00A36235">
        <w:trPr>
          <w:trHeight w:val="337"/>
        </w:trPr>
        <w:tc>
          <w:tcPr>
            <w:tcW w:w="2030" w:type="dxa"/>
          </w:tcPr>
          <w:p w14:paraId="70290FE3" w14:textId="77777777" w:rsidR="00977B53" w:rsidRDefault="00977B53" w:rsidP="00A36235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Evid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72535AD1" w14:textId="77777777" w:rsidR="00977B53" w:rsidRDefault="00977B53" w:rsidP="00A36235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02CFFEBD" w14:textId="77777777" w:rsidR="00977B53" w:rsidRDefault="00977B53" w:rsidP="00A36235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006C410D" w14:textId="77777777" w:rsidR="00977B53" w:rsidRDefault="00977B53" w:rsidP="00A36235">
            <w:pPr>
              <w:pStyle w:val="TableParagraph"/>
              <w:spacing w:before="52"/>
              <w:ind w:left="83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Nadlimitní</w:t>
            </w:r>
          </w:p>
        </w:tc>
      </w:tr>
      <w:tr w:rsidR="00977B53" w14:paraId="4A184949" w14:textId="77777777" w:rsidTr="00A36235">
        <w:trPr>
          <w:trHeight w:val="340"/>
        </w:trPr>
        <w:tc>
          <w:tcPr>
            <w:tcW w:w="2030" w:type="dxa"/>
          </w:tcPr>
          <w:p w14:paraId="5B7A0A88" w14:textId="77777777" w:rsidR="00977B53" w:rsidRDefault="00977B53" w:rsidP="00A36235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Zadávající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útvar:</w:t>
            </w:r>
          </w:p>
        </w:tc>
        <w:tc>
          <w:tcPr>
            <w:tcW w:w="7030" w:type="dxa"/>
            <w:gridSpan w:val="3"/>
          </w:tcPr>
          <w:p w14:paraId="73F2F119" w14:textId="77777777" w:rsidR="00977B53" w:rsidRDefault="00977B53" w:rsidP="00A36235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3F529380" w14:textId="77777777" w:rsidR="00A85047" w:rsidRPr="00A85047" w:rsidRDefault="00A85047" w:rsidP="00A85047">
      <w:pPr>
        <w:pStyle w:val="Zkladntext"/>
        <w:spacing w:line="280" w:lineRule="atLeast"/>
        <w:jc w:val="both"/>
        <w:rPr>
          <w:rFonts w:ascii="Arial" w:hAnsi="Arial" w:cs="Arial"/>
          <w:lang w:val="cs-CZ"/>
        </w:rPr>
      </w:pPr>
    </w:p>
    <w:p w14:paraId="3F529381" w14:textId="77777777" w:rsidR="00843F2E" w:rsidRPr="008711BC" w:rsidRDefault="00843F2E" w:rsidP="00A85047">
      <w:pPr>
        <w:jc w:val="both"/>
        <w:rPr>
          <w:rFonts w:ascii="Arial" w:hAnsi="Arial" w:cs="Arial"/>
          <w:b/>
          <w:sz w:val="20"/>
          <w:szCs w:val="20"/>
        </w:rPr>
      </w:pPr>
    </w:p>
    <w:p w14:paraId="3F529382" w14:textId="566E85CE" w:rsidR="00A85047" w:rsidRPr="00A85047" w:rsidRDefault="00821E7E" w:rsidP="00A85047">
      <w:pPr>
        <w:pStyle w:val="Nadpis3"/>
        <w:numPr>
          <w:ilvl w:val="0"/>
          <w:numId w:val="0"/>
        </w:num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rPr>
          <w:rFonts w:ascii="Arial" w:hAnsi="Arial"/>
          <w:b/>
          <w:caps/>
          <w:sz w:val="24"/>
          <w:szCs w:val="24"/>
        </w:rPr>
      </w:pPr>
      <w:r>
        <w:rPr>
          <w:rFonts w:ascii="Arial" w:hAnsi="Arial"/>
          <w:b/>
          <w:caps/>
          <w:sz w:val="24"/>
          <w:szCs w:val="24"/>
        </w:rPr>
        <w:t xml:space="preserve">Příloha č. </w:t>
      </w:r>
      <w:r w:rsidR="00B41294">
        <w:rPr>
          <w:rFonts w:ascii="Arial" w:hAnsi="Arial"/>
          <w:b/>
          <w:caps/>
          <w:sz w:val="24"/>
          <w:szCs w:val="24"/>
        </w:rPr>
        <w:t>10</w:t>
      </w:r>
      <w:r>
        <w:rPr>
          <w:rFonts w:ascii="Arial" w:hAnsi="Arial"/>
          <w:b/>
          <w:caps/>
          <w:sz w:val="24"/>
          <w:szCs w:val="24"/>
        </w:rPr>
        <w:t xml:space="preserve"> Výzvy - </w:t>
      </w:r>
      <w:r w:rsidR="00A85047" w:rsidRPr="00A85047">
        <w:rPr>
          <w:rFonts w:ascii="Arial" w:hAnsi="Arial"/>
          <w:b/>
          <w:caps/>
          <w:sz w:val="24"/>
          <w:szCs w:val="24"/>
        </w:rPr>
        <w:t xml:space="preserve">SEZNAM PODDODAVATELŮ </w:t>
      </w:r>
    </w:p>
    <w:p w14:paraId="676D57F4" w14:textId="29BBA4D4" w:rsidR="009C7333" w:rsidRPr="009C7333" w:rsidRDefault="00A85047" w:rsidP="009C7333">
      <w:pPr>
        <w:pStyle w:val="Zkladntext"/>
        <w:spacing w:line="280" w:lineRule="atLeast"/>
        <w:jc w:val="both"/>
        <w:rPr>
          <w:rFonts w:ascii="Arial" w:hAnsi="Arial" w:cs="Arial"/>
        </w:rPr>
      </w:pPr>
      <w:r w:rsidRPr="008711BC">
        <w:rPr>
          <w:rFonts w:ascii="Arial" w:hAnsi="Arial" w:cs="Arial"/>
        </w:rPr>
        <w:t xml:space="preserve"> </w:t>
      </w:r>
      <w:r w:rsidR="009C7333" w:rsidRPr="009C7333">
        <w:rPr>
          <w:rFonts w:ascii="Arial" w:hAnsi="Arial" w:cs="Arial"/>
        </w:rPr>
        <w:t>ZADAVATEL:</w:t>
      </w:r>
      <w:r w:rsidR="009C7333" w:rsidRPr="009C7333">
        <w:rPr>
          <w:rFonts w:ascii="Arial" w:hAnsi="Arial" w:cs="Arial"/>
        </w:rPr>
        <w:tab/>
      </w:r>
      <w:r w:rsidR="009C7333" w:rsidRPr="009C7333">
        <w:rPr>
          <w:rFonts w:ascii="Arial" w:hAnsi="Arial" w:cs="Arial"/>
        </w:rPr>
        <w:tab/>
      </w:r>
      <w:r w:rsidR="00993977">
        <w:rPr>
          <w:rFonts w:ascii="Arial" w:hAnsi="Arial" w:cs="Arial"/>
        </w:rPr>
        <w:tab/>
      </w:r>
      <w:r w:rsidR="009C7333">
        <w:rPr>
          <w:rFonts w:ascii="Arial" w:hAnsi="Arial" w:cs="Arial"/>
        </w:rPr>
        <w:t>Podpůrný a garanční rolnický a lesnický fond, a.s.</w:t>
      </w:r>
    </w:p>
    <w:p w14:paraId="68D42566" w14:textId="77777777" w:rsidR="009C7333" w:rsidRDefault="009C7333" w:rsidP="009C7333">
      <w:pPr>
        <w:pStyle w:val="Zkladn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Sídlem: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Sokolovská 394/17, 186 00 Praha 8</w:t>
      </w:r>
    </w:p>
    <w:p w14:paraId="2DAB9A44" w14:textId="77777777" w:rsidR="009C7333" w:rsidRDefault="009C7333" w:rsidP="009C7333">
      <w:pPr>
        <w:pStyle w:val="Zkladn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Kterého zastupuje: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doc. Dr. Ing. Josef Kučera, předseda představenstva</w:t>
      </w:r>
    </w:p>
    <w:p w14:paraId="2B49DEDF" w14:textId="77777777" w:rsidR="009C7333" w:rsidRDefault="009C7333" w:rsidP="009C7333">
      <w:pPr>
        <w:pStyle w:val="Zkladn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492 41 494</w:t>
      </w:r>
    </w:p>
    <w:p w14:paraId="4BF7E561" w14:textId="77777777" w:rsidR="009C7333" w:rsidRDefault="009C7333" w:rsidP="009C7333">
      <w:pPr>
        <w:pStyle w:val="Zkladntext"/>
        <w:spacing w:line="280" w:lineRule="atLeast"/>
        <w:jc w:val="both"/>
        <w:rPr>
          <w:rFonts w:ascii="Arial" w:hAnsi="Arial" w:cs="Arial"/>
        </w:rPr>
      </w:pPr>
    </w:p>
    <w:p w14:paraId="3F529387" w14:textId="399B651E" w:rsidR="00A85047" w:rsidRDefault="00A85047" w:rsidP="009C7333">
      <w:pPr>
        <w:pStyle w:val="Zkladntext"/>
        <w:spacing w:line="280" w:lineRule="atLeast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75"/>
        <w:gridCol w:w="5887"/>
      </w:tblGrid>
      <w:tr w:rsidR="00854F41" w:rsidRPr="00E222A0" w14:paraId="3F52938A" w14:textId="77777777" w:rsidTr="008D574E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3F529388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Obchodní firma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3F529389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854F41" w:rsidRPr="00E222A0" w14:paraId="3F52938D" w14:textId="77777777" w:rsidTr="008D574E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3F52938B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Sídlo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3F52938C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854F41" w:rsidRPr="00E222A0" w14:paraId="3F529390" w14:textId="77777777" w:rsidTr="008D574E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3F52938E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IČO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3F52938F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854F41" w:rsidRPr="00E222A0" w14:paraId="3F529393" w14:textId="77777777" w:rsidTr="008D574E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3F529391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 xml:space="preserve">Jméno a příjmení </w:t>
            </w:r>
            <w:r>
              <w:rPr>
                <w:rFonts w:ascii="Arial" w:hAnsi="Arial" w:cs="Arial"/>
                <w:b/>
                <w:sz w:val="20"/>
              </w:rPr>
              <w:t>Zástupce dodavatele:</w:t>
            </w:r>
          </w:p>
        </w:tc>
        <w:tc>
          <w:tcPr>
            <w:tcW w:w="3248" w:type="pct"/>
            <w:vAlign w:val="center"/>
          </w:tcPr>
          <w:p w14:paraId="3F529392" w14:textId="77777777" w:rsidR="00854F41" w:rsidRPr="00E222A0" w:rsidRDefault="00854F41" w:rsidP="008D574E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</w:tbl>
    <w:p w14:paraId="3F529394" w14:textId="77777777" w:rsidR="00854F41" w:rsidRDefault="00854F41" w:rsidP="00A85047">
      <w:pPr>
        <w:spacing w:after="240"/>
        <w:rPr>
          <w:rFonts w:ascii="Arial" w:hAnsi="Arial" w:cs="Arial"/>
          <w:sz w:val="20"/>
          <w:szCs w:val="20"/>
        </w:rPr>
      </w:pPr>
    </w:p>
    <w:p w14:paraId="3F529395" w14:textId="77777777" w:rsidR="007E19B3" w:rsidRPr="008711BC" w:rsidRDefault="00A85047" w:rsidP="00A85047">
      <w:pPr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Účastník </w:t>
      </w:r>
      <w:r w:rsidR="007E19B3" w:rsidRPr="00A85047">
        <w:rPr>
          <w:rFonts w:ascii="Arial" w:hAnsi="Arial" w:cs="Arial"/>
          <w:sz w:val="20"/>
          <w:szCs w:val="20"/>
        </w:rPr>
        <w:t>prohlašuje, že bude plnit Veřejnou zakázku</w:t>
      </w:r>
    </w:p>
    <w:p w14:paraId="3F529396" w14:textId="77777777" w:rsidR="007E19B3" w:rsidRPr="008711BC" w:rsidRDefault="007E19B3" w:rsidP="007E19B3">
      <w:pPr>
        <w:spacing w:after="240"/>
        <w:jc w:val="both"/>
        <w:rPr>
          <w:rFonts w:ascii="Arial" w:hAnsi="Arial" w:cs="Arial"/>
          <w:sz w:val="20"/>
          <w:szCs w:val="20"/>
          <w:highlight w:val="green"/>
        </w:rPr>
      </w:pPr>
      <w:r w:rsidRPr="008711BC">
        <w:rPr>
          <w:rFonts w:ascii="Arial" w:hAnsi="Arial" w:cs="Arial"/>
          <w:sz w:val="20"/>
          <w:szCs w:val="20"/>
          <w:highlight w:val="green"/>
        </w:rPr>
        <w:t xml:space="preserve">samostatně. </w:t>
      </w:r>
    </w:p>
    <w:p w14:paraId="3F529397" w14:textId="77777777" w:rsidR="007E19B3" w:rsidRPr="008711BC" w:rsidRDefault="007E19B3" w:rsidP="007E19B3">
      <w:pPr>
        <w:spacing w:after="240"/>
        <w:jc w:val="both"/>
        <w:rPr>
          <w:rFonts w:ascii="Arial" w:hAnsi="Arial" w:cs="Arial"/>
          <w:sz w:val="20"/>
          <w:szCs w:val="20"/>
          <w:highlight w:val="green"/>
        </w:rPr>
      </w:pPr>
      <w:r w:rsidRPr="008711BC">
        <w:rPr>
          <w:rFonts w:ascii="Arial" w:hAnsi="Arial" w:cs="Arial"/>
          <w:sz w:val="20"/>
          <w:szCs w:val="20"/>
          <w:highlight w:val="green"/>
        </w:rPr>
        <w:t xml:space="preserve">/ </w:t>
      </w:r>
    </w:p>
    <w:p w14:paraId="3F529398" w14:textId="77777777" w:rsidR="007E19B3" w:rsidRPr="008711BC" w:rsidRDefault="007E19B3" w:rsidP="007E19B3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8711BC">
        <w:rPr>
          <w:rFonts w:ascii="Arial" w:hAnsi="Arial" w:cs="Arial"/>
          <w:sz w:val="20"/>
          <w:szCs w:val="20"/>
          <w:highlight w:val="green"/>
        </w:rPr>
        <w:t>prostřednictvím následujících poddodavatelů:</w:t>
      </w:r>
    </w:p>
    <w:tbl>
      <w:tblPr>
        <w:tblW w:w="9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709"/>
        <w:gridCol w:w="5245"/>
      </w:tblGrid>
      <w:tr w:rsidR="007E19B3" w:rsidRPr="008711BC" w14:paraId="3F52939A" w14:textId="77777777" w:rsidTr="007E19B3">
        <w:trPr>
          <w:trHeight w:val="397"/>
          <w:jc w:val="center"/>
        </w:trPr>
        <w:tc>
          <w:tcPr>
            <w:tcW w:w="9924" w:type="dxa"/>
            <w:gridSpan w:val="3"/>
            <w:vAlign w:val="center"/>
          </w:tcPr>
          <w:p w14:paraId="3F529399" w14:textId="77777777" w:rsidR="007E19B3" w:rsidRPr="008711BC" w:rsidRDefault="007E19B3" w:rsidP="00986F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>[</w:t>
            </w:r>
            <w:r w:rsidRPr="008711BC">
              <w:rPr>
                <w:rFonts w:ascii="Arial" w:hAnsi="Arial" w:cs="Arial"/>
                <w:sz w:val="20"/>
                <w:szCs w:val="20"/>
                <w:highlight w:val="green"/>
              </w:rPr>
              <w:t>Název/jméno, IČ, sídlo/místo podnikání</w:t>
            </w:r>
            <w:r w:rsidRPr="008711B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7E19B3" w:rsidRPr="008711BC" w14:paraId="3F52939E" w14:textId="77777777" w:rsidTr="007E19B3">
        <w:trPr>
          <w:trHeight w:val="85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52939B" w14:textId="77777777" w:rsidR="007E19B3" w:rsidRPr="008711BC" w:rsidRDefault="007E19B3" w:rsidP="00C02C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 xml:space="preserve">Část plněná prostřednictvím </w:t>
            </w:r>
            <w:r w:rsidR="00C02C00">
              <w:rPr>
                <w:rFonts w:ascii="Arial" w:hAnsi="Arial" w:cs="Arial"/>
                <w:sz w:val="20"/>
                <w:szCs w:val="20"/>
              </w:rPr>
              <w:t>pod</w:t>
            </w:r>
            <w:r w:rsidRPr="008711BC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2939C" w14:textId="77777777" w:rsidR="007E19B3" w:rsidRPr="008711BC" w:rsidRDefault="007E19B3" w:rsidP="00986F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vAlign w:val="center"/>
          </w:tcPr>
          <w:p w14:paraId="3F52939D" w14:textId="77777777" w:rsidR="007E19B3" w:rsidRPr="008711BC" w:rsidRDefault="007E19B3" w:rsidP="007E19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>[</w:t>
            </w:r>
            <w:r w:rsidRPr="008711BC">
              <w:rPr>
                <w:rFonts w:ascii="Arial" w:hAnsi="Arial" w:cs="Arial"/>
                <w:sz w:val="20"/>
                <w:szCs w:val="20"/>
                <w:highlight w:val="green"/>
              </w:rPr>
              <w:t>doplní účastník</w:t>
            </w:r>
            <w:r w:rsidRPr="008711BC">
              <w:rPr>
                <w:rFonts w:ascii="Arial" w:hAnsi="Arial" w:cs="Arial"/>
                <w:sz w:val="20"/>
                <w:szCs w:val="20"/>
              </w:rPr>
              <w:t>] %</w:t>
            </w:r>
          </w:p>
        </w:tc>
      </w:tr>
      <w:tr w:rsidR="007E19B3" w:rsidRPr="008711BC" w14:paraId="3F5293A2" w14:textId="77777777" w:rsidTr="007E19B3">
        <w:trPr>
          <w:trHeight w:val="85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52939F" w14:textId="77777777" w:rsidR="007E19B3" w:rsidRPr="008711BC" w:rsidRDefault="007E19B3" w:rsidP="00C02C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Pr="008711BC">
              <w:rPr>
                <w:rFonts w:ascii="Arial" w:hAnsi="Arial" w:cs="Arial"/>
                <w:bCs/>
                <w:sz w:val="20"/>
                <w:szCs w:val="20"/>
              </w:rPr>
              <w:t xml:space="preserve">části Veřejné zakázky, která bude poskytována </w:t>
            </w:r>
            <w:r w:rsidR="00C02C00">
              <w:rPr>
                <w:rFonts w:ascii="Arial" w:hAnsi="Arial" w:cs="Arial"/>
                <w:bCs/>
                <w:sz w:val="20"/>
                <w:szCs w:val="20"/>
              </w:rPr>
              <w:t>pod</w:t>
            </w:r>
            <w:r w:rsidRPr="008711BC">
              <w:rPr>
                <w:rFonts w:ascii="Arial" w:hAnsi="Arial" w:cs="Arial"/>
                <w:bCs/>
                <w:sz w:val="20"/>
                <w:szCs w:val="20"/>
              </w:rPr>
              <w:t>dodavatelsky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293A0" w14:textId="77777777" w:rsidR="007E19B3" w:rsidRPr="008711BC" w:rsidRDefault="007E19B3" w:rsidP="00986F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vAlign w:val="center"/>
          </w:tcPr>
          <w:p w14:paraId="3F5293A1" w14:textId="77777777" w:rsidR="007E19B3" w:rsidRPr="008711BC" w:rsidRDefault="007E19B3" w:rsidP="00986F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1BC">
              <w:rPr>
                <w:rFonts w:ascii="Arial" w:hAnsi="Arial" w:cs="Arial"/>
                <w:sz w:val="20"/>
                <w:szCs w:val="20"/>
              </w:rPr>
              <w:t>[</w:t>
            </w:r>
            <w:r w:rsidRPr="008711BC">
              <w:rPr>
                <w:rFonts w:ascii="Arial" w:hAnsi="Arial" w:cs="Arial"/>
                <w:sz w:val="20"/>
                <w:szCs w:val="20"/>
                <w:highlight w:val="green"/>
              </w:rPr>
              <w:t>doplní účastník</w:t>
            </w:r>
            <w:r w:rsidRPr="008711B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3F5293A3" w14:textId="77777777" w:rsidR="007E19B3" w:rsidRPr="008711BC" w:rsidRDefault="007E19B3" w:rsidP="007E19B3">
      <w:pPr>
        <w:spacing w:before="240" w:after="0"/>
        <w:jc w:val="both"/>
        <w:rPr>
          <w:rFonts w:ascii="Arial" w:hAnsi="Arial" w:cs="Arial"/>
          <w:sz w:val="20"/>
          <w:szCs w:val="20"/>
          <w:highlight w:val="cyan"/>
        </w:rPr>
      </w:pPr>
      <w:r w:rsidRPr="008711BC">
        <w:rPr>
          <w:rFonts w:ascii="Arial" w:hAnsi="Arial" w:cs="Arial"/>
          <w:sz w:val="20"/>
          <w:szCs w:val="20"/>
          <w:highlight w:val="cyan"/>
        </w:rPr>
        <w:t xml:space="preserve">[Účastník uvede jednu z výše uvedených variant a druhou smaže. Pokud bude účastník plnit Veřejnou zakázku prostřednictvím více poddodavatelů, uvede tabulku tolikrát, kolika poddodavateli bude plnění poskytovat. Účastník musí mimo jiné uvést všechny </w:t>
      </w:r>
      <w:r w:rsidR="00146A86">
        <w:rPr>
          <w:rFonts w:ascii="Arial" w:hAnsi="Arial" w:cs="Arial"/>
          <w:sz w:val="20"/>
          <w:szCs w:val="20"/>
          <w:highlight w:val="cyan"/>
        </w:rPr>
        <w:t>pod</w:t>
      </w:r>
      <w:r w:rsidRPr="008711BC">
        <w:rPr>
          <w:rFonts w:ascii="Arial" w:hAnsi="Arial" w:cs="Arial"/>
          <w:sz w:val="20"/>
          <w:szCs w:val="20"/>
          <w:highlight w:val="cyan"/>
        </w:rPr>
        <w:t>dodavatele, prostřednictvím kterých prokazuje splnění kvalifikace.]</w:t>
      </w:r>
    </w:p>
    <w:p w14:paraId="3F5293A4" w14:textId="77777777" w:rsidR="00325454" w:rsidRPr="008711BC" w:rsidRDefault="00325454">
      <w:pPr>
        <w:rPr>
          <w:rFonts w:ascii="Arial" w:hAnsi="Arial" w:cs="Arial"/>
          <w:sz w:val="20"/>
          <w:szCs w:val="20"/>
        </w:rPr>
      </w:pPr>
    </w:p>
    <w:p w14:paraId="3F5293A5" w14:textId="77777777" w:rsidR="008D4F9C" w:rsidRPr="008711BC" w:rsidRDefault="008D4F9C" w:rsidP="008D4F9C">
      <w:pPr>
        <w:pStyle w:val="Odstavecseseznamem"/>
        <w:spacing w:before="600" w:after="120"/>
        <w:ind w:left="0"/>
        <w:contextualSpacing w:val="0"/>
        <w:rPr>
          <w:rFonts w:ascii="Arial" w:hAnsi="Arial" w:cs="Arial"/>
          <w:sz w:val="20"/>
          <w:szCs w:val="20"/>
        </w:rPr>
      </w:pPr>
      <w:r w:rsidRPr="008711BC">
        <w:rPr>
          <w:rFonts w:ascii="Arial" w:hAnsi="Arial" w:cs="Arial"/>
          <w:sz w:val="20"/>
          <w:szCs w:val="20"/>
        </w:rPr>
        <w:t>V [</w:t>
      </w:r>
      <w:r w:rsidRPr="008711BC">
        <w:rPr>
          <w:rFonts w:ascii="Arial" w:hAnsi="Arial" w:cs="Arial"/>
          <w:sz w:val="20"/>
          <w:szCs w:val="20"/>
          <w:highlight w:val="green"/>
        </w:rPr>
        <w:t>doplní účastník</w:t>
      </w:r>
      <w:r w:rsidRPr="008711BC">
        <w:rPr>
          <w:rFonts w:ascii="Arial" w:hAnsi="Arial" w:cs="Arial"/>
          <w:sz w:val="20"/>
          <w:szCs w:val="20"/>
        </w:rPr>
        <w:t>] dne [</w:t>
      </w:r>
      <w:r w:rsidRPr="008711BC">
        <w:rPr>
          <w:rFonts w:ascii="Arial" w:hAnsi="Arial" w:cs="Arial"/>
          <w:sz w:val="20"/>
          <w:szCs w:val="20"/>
          <w:highlight w:val="green"/>
        </w:rPr>
        <w:t>doplní účastník</w:t>
      </w:r>
      <w:r w:rsidRPr="008711BC">
        <w:rPr>
          <w:rFonts w:ascii="Arial" w:hAnsi="Arial" w:cs="Arial"/>
          <w:sz w:val="20"/>
          <w:szCs w:val="20"/>
        </w:rPr>
        <w:t>]</w:t>
      </w:r>
    </w:p>
    <w:p w14:paraId="3F5293A6" w14:textId="77777777" w:rsidR="008D4F9C" w:rsidRPr="008711BC" w:rsidRDefault="008D4F9C" w:rsidP="008D4F9C">
      <w:pPr>
        <w:rPr>
          <w:rFonts w:ascii="Arial" w:hAnsi="Arial" w:cs="Arial"/>
          <w:sz w:val="20"/>
          <w:szCs w:val="20"/>
        </w:rPr>
      </w:pPr>
    </w:p>
    <w:p w14:paraId="3F5293A7" w14:textId="77777777" w:rsidR="008D4F9C" w:rsidRPr="008711BC" w:rsidRDefault="008D4F9C" w:rsidP="008D4F9C">
      <w:pPr>
        <w:rPr>
          <w:rFonts w:ascii="Arial" w:hAnsi="Arial" w:cs="Arial"/>
          <w:sz w:val="20"/>
          <w:szCs w:val="20"/>
        </w:rPr>
      </w:pPr>
    </w:p>
    <w:p w14:paraId="3F5293A8" w14:textId="77777777" w:rsidR="008D4F9C" w:rsidRPr="008711BC" w:rsidRDefault="008D4F9C" w:rsidP="008D4F9C">
      <w:pPr>
        <w:spacing w:after="0"/>
        <w:rPr>
          <w:rFonts w:ascii="Arial" w:hAnsi="Arial" w:cs="Arial"/>
          <w:sz w:val="20"/>
          <w:szCs w:val="20"/>
        </w:rPr>
      </w:pPr>
      <w:r w:rsidRPr="008711BC">
        <w:rPr>
          <w:rFonts w:ascii="Arial" w:hAnsi="Arial" w:cs="Arial"/>
          <w:sz w:val="20"/>
          <w:szCs w:val="20"/>
        </w:rPr>
        <w:t>________________________________</w:t>
      </w:r>
    </w:p>
    <w:p w14:paraId="3F5293A9" w14:textId="77777777" w:rsidR="008D4F9C" w:rsidRPr="008711BC" w:rsidRDefault="00854F41" w:rsidP="00854F4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příjmení – podpis zástupce dodavatele</w:t>
      </w:r>
    </w:p>
    <w:sectPr w:rsidR="008D4F9C" w:rsidRPr="008711B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B2E66" w14:textId="77777777" w:rsidR="00D31D5D" w:rsidRDefault="00D31D5D" w:rsidP="007E19B3">
      <w:pPr>
        <w:spacing w:after="0" w:line="240" w:lineRule="auto"/>
      </w:pPr>
      <w:r>
        <w:separator/>
      </w:r>
    </w:p>
  </w:endnote>
  <w:endnote w:type="continuationSeparator" w:id="0">
    <w:p w14:paraId="34999DCD" w14:textId="77777777" w:rsidR="00D31D5D" w:rsidRDefault="00D31D5D" w:rsidP="007E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F7085" w14:textId="77777777" w:rsidR="00D31D5D" w:rsidRDefault="00D31D5D" w:rsidP="007E19B3">
      <w:pPr>
        <w:spacing w:after="0" w:line="240" w:lineRule="auto"/>
      </w:pPr>
      <w:r>
        <w:separator/>
      </w:r>
    </w:p>
  </w:footnote>
  <w:footnote w:type="continuationSeparator" w:id="0">
    <w:p w14:paraId="7ECAEABB" w14:textId="77777777" w:rsidR="00D31D5D" w:rsidRDefault="00D31D5D" w:rsidP="007E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293AE" w14:textId="77777777" w:rsidR="00A85047" w:rsidRDefault="00A85047">
    <w:pPr>
      <w:pStyle w:val="Zhlav"/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3F5293AF" wp14:editId="3F5293B0">
          <wp:extent cx="1905000" cy="762000"/>
          <wp:effectExtent l="0" t="0" r="0" b="0"/>
          <wp:docPr id="1" name="Obrázek 1" descr="JSME TU PRO VÁS JIŽ 25 L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SME TU PRO VÁS JIŽ 25 LET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75BDB"/>
    <w:multiLevelType w:val="multilevel"/>
    <w:tmpl w:val="ED72F4E6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pStyle w:val="Nadpis5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096707228">
    <w:abstractNumId w:val="0"/>
  </w:num>
  <w:num w:numId="2" w16cid:durableId="1500315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B3"/>
    <w:rsid w:val="00042D08"/>
    <w:rsid w:val="00052AB6"/>
    <w:rsid w:val="000F498F"/>
    <w:rsid w:val="00110D30"/>
    <w:rsid w:val="00143CCD"/>
    <w:rsid w:val="00146A86"/>
    <w:rsid w:val="00151ED9"/>
    <w:rsid w:val="001C77D8"/>
    <w:rsid w:val="001E0CBB"/>
    <w:rsid w:val="00263AB3"/>
    <w:rsid w:val="002750B1"/>
    <w:rsid w:val="00285ED1"/>
    <w:rsid w:val="0028747C"/>
    <w:rsid w:val="002C0D6E"/>
    <w:rsid w:val="002D3FBE"/>
    <w:rsid w:val="0030375E"/>
    <w:rsid w:val="00325454"/>
    <w:rsid w:val="003342BD"/>
    <w:rsid w:val="00340C93"/>
    <w:rsid w:val="00366BCC"/>
    <w:rsid w:val="00392791"/>
    <w:rsid w:val="0040555A"/>
    <w:rsid w:val="00441206"/>
    <w:rsid w:val="004422A3"/>
    <w:rsid w:val="0045643B"/>
    <w:rsid w:val="00467ADD"/>
    <w:rsid w:val="004976C7"/>
    <w:rsid w:val="004D34CB"/>
    <w:rsid w:val="004F56F6"/>
    <w:rsid w:val="00531845"/>
    <w:rsid w:val="005561D8"/>
    <w:rsid w:val="005732E2"/>
    <w:rsid w:val="00582374"/>
    <w:rsid w:val="005A0953"/>
    <w:rsid w:val="005B1561"/>
    <w:rsid w:val="005D2CBE"/>
    <w:rsid w:val="006211C2"/>
    <w:rsid w:val="00634BEB"/>
    <w:rsid w:val="00657792"/>
    <w:rsid w:val="00693451"/>
    <w:rsid w:val="00737D63"/>
    <w:rsid w:val="00752BE3"/>
    <w:rsid w:val="00794F1A"/>
    <w:rsid w:val="0079736F"/>
    <w:rsid w:val="007A3508"/>
    <w:rsid w:val="007E19B3"/>
    <w:rsid w:val="007F65E4"/>
    <w:rsid w:val="00801B54"/>
    <w:rsid w:val="008052C9"/>
    <w:rsid w:val="008132CE"/>
    <w:rsid w:val="008136D7"/>
    <w:rsid w:val="00815EFA"/>
    <w:rsid w:val="00821E7E"/>
    <w:rsid w:val="00843F2E"/>
    <w:rsid w:val="00854F41"/>
    <w:rsid w:val="00867F8B"/>
    <w:rsid w:val="008711BC"/>
    <w:rsid w:val="0088754D"/>
    <w:rsid w:val="008D4F9C"/>
    <w:rsid w:val="00966488"/>
    <w:rsid w:val="00977AB2"/>
    <w:rsid w:val="00977B53"/>
    <w:rsid w:val="00993977"/>
    <w:rsid w:val="009B2439"/>
    <w:rsid w:val="009C7333"/>
    <w:rsid w:val="009E1910"/>
    <w:rsid w:val="00A664B5"/>
    <w:rsid w:val="00A85047"/>
    <w:rsid w:val="00AB19D6"/>
    <w:rsid w:val="00AB69AD"/>
    <w:rsid w:val="00AD565D"/>
    <w:rsid w:val="00AE6347"/>
    <w:rsid w:val="00B152BD"/>
    <w:rsid w:val="00B23F0D"/>
    <w:rsid w:val="00B35740"/>
    <w:rsid w:val="00B41294"/>
    <w:rsid w:val="00BC524B"/>
    <w:rsid w:val="00BE00EF"/>
    <w:rsid w:val="00C02C00"/>
    <w:rsid w:val="00C24E2C"/>
    <w:rsid w:val="00CC1515"/>
    <w:rsid w:val="00D06ED7"/>
    <w:rsid w:val="00D31D5D"/>
    <w:rsid w:val="00D37835"/>
    <w:rsid w:val="00D74FBF"/>
    <w:rsid w:val="00E7287A"/>
    <w:rsid w:val="00EB5DE1"/>
    <w:rsid w:val="00ED7C3F"/>
    <w:rsid w:val="00EF21F4"/>
    <w:rsid w:val="00F02606"/>
    <w:rsid w:val="00F04588"/>
    <w:rsid w:val="00F07938"/>
    <w:rsid w:val="00F142C2"/>
    <w:rsid w:val="00F222B1"/>
    <w:rsid w:val="00F43B48"/>
    <w:rsid w:val="00F46669"/>
    <w:rsid w:val="00F85564"/>
    <w:rsid w:val="00FA7C0A"/>
    <w:rsid w:val="00FD4170"/>
    <w:rsid w:val="00FE49A9"/>
    <w:rsid w:val="00FE73A8"/>
    <w:rsid w:val="00FF04B5"/>
    <w:rsid w:val="00FF1B92"/>
    <w:rsid w:val="00FF4FD2"/>
    <w:rsid w:val="00FF552F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F529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19B3"/>
  </w:style>
  <w:style w:type="paragraph" w:styleId="Nadpis1">
    <w:name w:val="heading 1"/>
    <w:basedOn w:val="Normln"/>
    <w:next w:val="Normln"/>
    <w:link w:val="Nadpis1Char"/>
    <w:uiPriority w:val="9"/>
    <w:qFormat/>
    <w:rsid w:val="007E19B3"/>
    <w:pPr>
      <w:keepNext/>
      <w:numPr>
        <w:numId w:val="1"/>
      </w:numPr>
      <w:spacing w:before="240" w:after="120" w:line="240" w:lineRule="auto"/>
      <w:ind w:left="425" w:hanging="425"/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19B3"/>
    <w:pPr>
      <w:numPr>
        <w:ilvl w:val="1"/>
        <w:numId w:val="1"/>
      </w:numPr>
      <w:spacing w:before="120" w:after="120"/>
      <w:jc w:val="both"/>
      <w:outlineLvl w:val="1"/>
    </w:pPr>
    <w:rPr>
      <w:rFonts w:ascii="Times New Roman" w:eastAsia="Times New Roman" w:hAnsi="Times New Roman" w:cs="Times New Roman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7E19B3"/>
    <w:pPr>
      <w:numPr>
        <w:ilvl w:val="2"/>
      </w:numPr>
      <w:ind w:left="1276" w:hanging="709"/>
      <w:outlineLvl w:val="2"/>
    </w:pPr>
    <w:rPr>
      <w:rFonts w:cs="Arial"/>
    </w:rPr>
  </w:style>
  <w:style w:type="paragraph" w:styleId="Nadpis5">
    <w:name w:val="heading 5"/>
    <w:basedOn w:val="Nadpis3"/>
    <w:next w:val="Normln"/>
    <w:link w:val="Nadpis5Char"/>
    <w:uiPriority w:val="9"/>
    <w:unhideWhenUsed/>
    <w:qFormat/>
    <w:rsid w:val="007E19B3"/>
    <w:pPr>
      <w:numPr>
        <w:ilvl w:val="3"/>
      </w:numPr>
      <w:ind w:left="2127" w:hanging="851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19B3"/>
    <w:rPr>
      <w:rFonts w:ascii="Times New Roman" w:eastAsia="Times New Roman" w:hAnsi="Times New Roman" w:cs="Times New Roman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7E19B3"/>
    <w:rPr>
      <w:rFonts w:ascii="Times New Roman" w:eastAsia="Times New Roman" w:hAnsi="Times New Roman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7E19B3"/>
    <w:rPr>
      <w:rFonts w:ascii="Times New Roman" w:eastAsia="Times New Roman" w:hAnsi="Times New Roman" w:cs="Arial"/>
    </w:rPr>
  </w:style>
  <w:style w:type="character" w:customStyle="1" w:styleId="Nadpis5Char">
    <w:name w:val="Nadpis 5 Char"/>
    <w:basedOn w:val="Standardnpsmoodstavce"/>
    <w:link w:val="Nadpis5"/>
    <w:uiPriority w:val="9"/>
    <w:rsid w:val="007E19B3"/>
    <w:rPr>
      <w:rFonts w:ascii="Times New Roman" w:eastAsia="Times New Roman" w:hAnsi="Times New Roman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19B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E19B3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7E19B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E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9B3"/>
  </w:style>
  <w:style w:type="paragraph" w:styleId="Zpat">
    <w:name w:val="footer"/>
    <w:basedOn w:val="Normln"/>
    <w:link w:val="ZpatChar"/>
    <w:uiPriority w:val="99"/>
    <w:unhideWhenUsed/>
    <w:rsid w:val="007E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9B3"/>
  </w:style>
  <w:style w:type="paragraph" w:styleId="Odstavecseseznamem">
    <w:name w:val="List Paragraph"/>
    <w:basedOn w:val="Normln"/>
    <w:uiPriority w:val="34"/>
    <w:qFormat/>
    <w:rsid w:val="008D4F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Zkladntext">
    <w:name w:val="Body Text"/>
    <w:basedOn w:val="Normln"/>
    <w:link w:val="ZkladntextChar"/>
    <w:uiPriority w:val="99"/>
    <w:rsid w:val="00A8504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8504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Textbodu">
    <w:name w:val="Text bodu"/>
    <w:basedOn w:val="Normln"/>
    <w:uiPriority w:val="99"/>
    <w:rsid w:val="00A85047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A85047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A85047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42D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2D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2D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2D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2D08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5643B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45643B"/>
    <w:pPr>
      <w:widowControl w:val="0"/>
      <w:autoSpaceDE w:val="0"/>
      <w:autoSpaceDN w:val="0"/>
      <w:spacing w:before="28" w:after="0" w:line="240" w:lineRule="auto"/>
    </w:pPr>
    <w:rPr>
      <w:rFonts w:ascii="Arial" w:eastAsia="Arial" w:hAnsi="Arial" w:cs="Arial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77B53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B24F.B7800D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6B891-635C-4BF1-B6A4-7016E0D6395E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bd623c1e-5bc6-426d-abfc-467136e540b0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ace0092-e004-4946-9ab8-ef39e0b0caa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5082856-9B57-4F89-82F4-3637BA3DC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111D5-2249-4D66-9D4E-E570C224E3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SEZNAM PODDODAVATELŮ </vt:lpstr>
    </vt:vector>
  </TitlesOfParts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2025-11-12T08:52:00Z</dcterms:created>
  <dcterms:modified xsi:type="dcterms:W3CDTF">2026-02-26T08:51:00Z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docLang">
    <vt:lpwstr>cs</vt:lpwstr>
  </property>
  <property fmtid="{D5CDD505-2E9C-101B-9397-08002B2CF9AE}" pid="4" name="Order">
    <vt:r8>2496100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