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3A" w:rsidRDefault="00E4253A" w:rsidP="006D1A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34E" w:rsidRDefault="0059234E" w:rsidP="00FE1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1A5F" w:rsidRPr="009530B1" w:rsidRDefault="006D1A5F" w:rsidP="009530B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Příloha č. 1</w:t>
      </w:r>
    </w:p>
    <w:p w:rsidR="005279C2" w:rsidRPr="009530B1" w:rsidRDefault="00B62B84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na </w:t>
      </w:r>
      <w:r w:rsidR="006D1A5F" w:rsidRPr="009530B1">
        <w:rPr>
          <w:rFonts w:ascii="Arial" w:hAnsi="Arial" w:cs="Arial"/>
          <w:sz w:val="18"/>
          <w:szCs w:val="18"/>
        </w:rPr>
        <w:t xml:space="preserve">akci: </w:t>
      </w:r>
    </w:p>
    <w:p w:rsidR="006D1A5F" w:rsidRPr="009530B1" w:rsidRDefault="006D1A5F" w:rsidP="006D1A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530B1">
        <w:rPr>
          <w:rFonts w:ascii="Arial" w:hAnsi="Arial" w:cs="Arial"/>
          <w:sz w:val="18"/>
          <w:szCs w:val="18"/>
        </w:rPr>
        <w:t>„</w:t>
      </w:r>
      <w:r w:rsidR="00DE5358" w:rsidRPr="00DE5358">
        <w:rPr>
          <w:rFonts w:ascii="Arial" w:hAnsi="Arial" w:cs="Arial"/>
          <w:sz w:val="18"/>
          <w:szCs w:val="18"/>
        </w:rPr>
        <w:t>Kapalinový chromatograf (HPLC) s detektorem diodového pole (PDA) a s refraktometrickým detektorem (RI)</w:t>
      </w:r>
      <w:r w:rsidRPr="009530B1">
        <w:rPr>
          <w:rFonts w:ascii="Arial" w:hAnsi="Arial" w:cs="Arial"/>
          <w:sz w:val="18"/>
          <w:szCs w:val="18"/>
        </w:rPr>
        <w:t>“</w:t>
      </w:r>
      <w:r w:rsidR="006C7922" w:rsidRPr="009530B1">
        <w:rPr>
          <w:rFonts w:ascii="Arial" w:hAnsi="Arial" w:cs="Arial"/>
          <w:sz w:val="18"/>
          <w:szCs w:val="18"/>
        </w:rPr>
        <w:t xml:space="preserve"> </w:t>
      </w:r>
    </w:p>
    <w:p w:rsidR="0074365D" w:rsidRDefault="0074365D" w:rsidP="00446D42">
      <w:pPr>
        <w:spacing w:after="0" w:line="240" w:lineRule="auto"/>
        <w:rPr>
          <w:rFonts w:ascii="Arial" w:hAnsi="Arial" w:cs="Arial"/>
          <w:b/>
        </w:rPr>
      </w:pPr>
    </w:p>
    <w:p w:rsidR="005073B7" w:rsidRDefault="005073B7" w:rsidP="00446D42">
      <w:pPr>
        <w:spacing w:after="0" w:line="240" w:lineRule="auto"/>
        <w:rPr>
          <w:rFonts w:ascii="Arial" w:hAnsi="Arial" w:cs="Arial"/>
          <w:b/>
        </w:rPr>
      </w:pPr>
    </w:p>
    <w:p w:rsidR="0074365D" w:rsidRPr="006D1A5F" w:rsidRDefault="0074365D" w:rsidP="00446D42">
      <w:pPr>
        <w:spacing w:after="0" w:line="240" w:lineRule="auto"/>
        <w:rPr>
          <w:rFonts w:ascii="Arial" w:hAnsi="Arial" w:cs="Arial"/>
          <w:b/>
        </w:rPr>
      </w:pPr>
    </w:p>
    <w:p w:rsidR="007F4178" w:rsidRDefault="007F4178" w:rsidP="004A02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4178">
        <w:rPr>
          <w:rFonts w:ascii="Arial" w:hAnsi="Arial" w:cs="Arial"/>
          <w:b/>
          <w:sz w:val="20"/>
          <w:szCs w:val="20"/>
          <w:u w:val="single"/>
        </w:rPr>
        <w:t>Technická specifikace – základní minimální požadavky:</w:t>
      </w:r>
    </w:p>
    <w:p w:rsidR="004A0255" w:rsidRPr="007F4178" w:rsidRDefault="004A0255" w:rsidP="007F417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E5358" w:rsidRPr="00B57885" w:rsidRDefault="00DE5358" w:rsidP="00B578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  <w:u w:val="single"/>
        </w:rPr>
        <w:t>Kapalinový chromatograf: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Kvarterní gradientové čerpadlo s nízkotlakým mícháním mobilní fáze 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Přepínatelná volba až mezi 4 složkami mobilní fáze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Programování gradientu: lineární, konvexní, konkávní a skokový gradient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Vestavěný vakuový </w:t>
      </w:r>
      <w:proofErr w:type="spellStart"/>
      <w:r w:rsidRPr="00B57885">
        <w:rPr>
          <w:rFonts w:ascii="Arial" w:hAnsi="Arial" w:cs="Arial"/>
          <w:sz w:val="20"/>
          <w:szCs w:val="20"/>
        </w:rPr>
        <w:t>degasser</w:t>
      </w:r>
      <w:proofErr w:type="spellEnd"/>
      <w:r w:rsidRPr="00B57885">
        <w:rPr>
          <w:rFonts w:ascii="Arial" w:hAnsi="Arial" w:cs="Arial"/>
          <w:sz w:val="20"/>
          <w:szCs w:val="20"/>
        </w:rPr>
        <w:t xml:space="preserve"> složek mobilní fáze s malým objemem komůrek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Maximální pracovní tlak čerpadla 9 500 psi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Rozsah průtoků 0,001 -5,00 ml/min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Minimální mrtvý objem celého systému od směšovacího ventilu po čelo kolony </w:t>
      </w:r>
      <w:r w:rsidRPr="00B57885">
        <w:rPr>
          <w:rFonts w:ascii="Arial" w:hAnsi="Arial" w:cs="Arial"/>
          <w:sz w:val="20"/>
          <w:szCs w:val="20"/>
        </w:rPr>
        <w:br/>
        <w:t>˂ 1350 µl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Kolonový termostat (topení a chlazení) alespoň od +15 do +65</w:t>
      </w:r>
      <w:r w:rsidRPr="00B57885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B57885">
        <w:rPr>
          <w:rFonts w:ascii="Arial" w:hAnsi="Arial" w:cs="Arial"/>
          <w:sz w:val="20"/>
          <w:szCs w:val="20"/>
          <w:vertAlign w:val="superscript"/>
        </w:rPr>
        <w:t>o</w:t>
      </w:r>
      <w:r w:rsidRPr="00B57885">
        <w:rPr>
          <w:rFonts w:ascii="Arial" w:hAnsi="Arial" w:cs="Arial"/>
          <w:sz w:val="20"/>
          <w:szCs w:val="20"/>
        </w:rPr>
        <w:t>C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Chlazený </w:t>
      </w:r>
      <w:proofErr w:type="spellStart"/>
      <w:r w:rsidRPr="00B57885">
        <w:rPr>
          <w:rFonts w:ascii="Arial" w:hAnsi="Arial" w:cs="Arial"/>
          <w:sz w:val="20"/>
          <w:szCs w:val="20"/>
        </w:rPr>
        <w:t>autosampler</w:t>
      </w:r>
      <w:proofErr w:type="spellEnd"/>
      <w:r w:rsidRPr="00B57885">
        <w:rPr>
          <w:rFonts w:ascii="Arial" w:hAnsi="Arial" w:cs="Arial"/>
          <w:sz w:val="20"/>
          <w:szCs w:val="20"/>
        </w:rPr>
        <w:t xml:space="preserve"> +4</w:t>
      </w:r>
      <w:r w:rsidRPr="00B57885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B57885">
        <w:rPr>
          <w:rFonts w:ascii="Arial" w:hAnsi="Arial" w:cs="Arial"/>
          <w:sz w:val="20"/>
          <w:szCs w:val="20"/>
          <w:vertAlign w:val="superscript"/>
        </w:rPr>
        <w:t>o</w:t>
      </w:r>
      <w:r w:rsidRPr="00B57885">
        <w:rPr>
          <w:rFonts w:ascii="Arial" w:hAnsi="Arial" w:cs="Arial"/>
          <w:sz w:val="20"/>
          <w:szCs w:val="20"/>
        </w:rPr>
        <w:t>C</w:t>
      </w:r>
      <w:proofErr w:type="spellEnd"/>
      <w:r w:rsidRPr="00B57885">
        <w:rPr>
          <w:rFonts w:ascii="Arial" w:hAnsi="Arial" w:cs="Arial"/>
          <w:sz w:val="20"/>
          <w:szCs w:val="20"/>
        </w:rPr>
        <w:t xml:space="preserve"> až +40</w:t>
      </w:r>
      <w:r w:rsidRPr="00B57885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B57885">
        <w:rPr>
          <w:rFonts w:ascii="Arial" w:hAnsi="Arial" w:cs="Arial"/>
          <w:sz w:val="20"/>
          <w:szCs w:val="20"/>
          <w:vertAlign w:val="superscript"/>
        </w:rPr>
        <w:t>o</w:t>
      </w:r>
      <w:r w:rsidRPr="00B57885">
        <w:rPr>
          <w:rFonts w:ascii="Arial" w:hAnsi="Arial" w:cs="Arial"/>
          <w:sz w:val="20"/>
          <w:szCs w:val="20"/>
        </w:rPr>
        <w:t>C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Minimálně 96 pozic pro 2ml </w:t>
      </w:r>
      <w:proofErr w:type="spellStart"/>
      <w:r w:rsidRPr="00B57885">
        <w:rPr>
          <w:rFonts w:ascii="Arial" w:hAnsi="Arial" w:cs="Arial"/>
          <w:sz w:val="20"/>
          <w:szCs w:val="20"/>
        </w:rPr>
        <w:t>vialky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Použitelný rozsah pH chromatografu pH= 1-12,5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Nástřik vzorků minimálně v rozmezí 0,1-50,0 µl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Vzorky umístěny v prostoru bez přístupu světla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Vysoká reprodukovatelnost nástřiku ˂ 0,25 % RSD pro nástřiky &gt; 5 µl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Nízký přenos vzorku ˂ 0,002 %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Oplach pístu musí být integrovaný a programovatelný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Možnost umístění až 3 kolon o délce 30 cm</w:t>
      </w:r>
    </w:p>
    <w:p w:rsidR="00DE5358" w:rsidRPr="00B57885" w:rsidRDefault="00DE5358" w:rsidP="00B57885">
      <w:pPr>
        <w:pStyle w:val="Odstavecseseznamem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:rsidR="00DE5358" w:rsidRPr="00B57885" w:rsidRDefault="00DE5358" w:rsidP="00B5788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  <w:u w:val="single"/>
        </w:rPr>
        <w:t>PDA detektor: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Rozsah vlnových délek nejméně 190-800 </w:t>
      </w:r>
      <w:proofErr w:type="spellStart"/>
      <w:r w:rsidRPr="00B57885">
        <w:rPr>
          <w:rFonts w:ascii="Arial" w:hAnsi="Arial" w:cs="Arial"/>
          <w:sz w:val="20"/>
          <w:szCs w:val="20"/>
        </w:rPr>
        <w:t>nm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Správnost vlnové délky nižší nebo rovna ±1 </w:t>
      </w:r>
      <w:proofErr w:type="spellStart"/>
      <w:r w:rsidRPr="00B57885">
        <w:rPr>
          <w:rFonts w:ascii="Arial" w:hAnsi="Arial" w:cs="Arial"/>
          <w:sz w:val="20"/>
          <w:szCs w:val="20"/>
        </w:rPr>
        <w:t>nm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Vestavěný erbiový filtr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Linearita do minimálně 2AU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</w:rPr>
        <w:t>Maximální rychlost sběru dat 80 Hz nebo vyšší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</w:rPr>
        <w:t>Automatický software ošetřující stárnutí lampy</w:t>
      </w:r>
    </w:p>
    <w:p w:rsidR="00DE5358" w:rsidRPr="00B57885" w:rsidRDefault="00DE5358" w:rsidP="00B57885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</w:rPr>
        <w:t>Pouze jedna výbojka z důvodu menších provozních nákladů</w:t>
      </w:r>
    </w:p>
    <w:p w:rsidR="00B57885" w:rsidRPr="00B57885" w:rsidRDefault="00B57885" w:rsidP="00B57885">
      <w:pPr>
        <w:pStyle w:val="Odstavecseseznamem"/>
        <w:spacing w:after="0" w:line="240" w:lineRule="auto"/>
        <w:ind w:left="714"/>
        <w:contextualSpacing w:val="0"/>
        <w:rPr>
          <w:rFonts w:ascii="Arial" w:hAnsi="Arial" w:cs="Arial"/>
          <w:sz w:val="20"/>
          <w:szCs w:val="20"/>
          <w:u w:val="single"/>
        </w:rPr>
      </w:pPr>
    </w:p>
    <w:p w:rsidR="00DE5358" w:rsidRPr="00B57885" w:rsidRDefault="00DE5358" w:rsidP="00DE5358">
      <w:p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  <w:u w:val="single"/>
        </w:rPr>
        <w:t>RI detektor: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Rozsah refrakčního lomu 1 – 1,75 RIU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</w:rPr>
        <w:t>Vnitřní teplota detektoru 30 – 55 °C</w:t>
      </w:r>
    </w:p>
    <w:p w:rsidR="00DE5358" w:rsidRPr="002A0555" w:rsidRDefault="00DE5358" w:rsidP="002A0555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</w:rPr>
        <w:t>Průtok v rozsahu 0,1 – 10 ml/min</w:t>
      </w:r>
    </w:p>
    <w:p w:rsidR="00DE5358" w:rsidRPr="00B57885" w:rsidRDefault="00DE5358" w:rsidP="00DE5358">
      <w:p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  <w:u w:val="single"/>
        </w:rPr>
        <w:t>Software: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Všechny komponenty řízeny softwarem </w:t>
      </w:r>
      <w:proofErr w:type="spellStart"/>
      <w:r w:rsidRPr="00B57885">
        <w:rPr>
          <w:rFonts w:ascii="Arial" w:hAnsi="Arial" w:cs="Arial"/>
          <w:sz w:val="20"/>
          <w:szCs w:val="20"/>
        </w:rPr>
        <w:t>Empower</w:t>
      </w:r>
      <w:proofErr w:type="spellEnd"/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Upgrade stávajícího softwaru </w:t>
      </w:r>
      <w:proofErr w:type="spellStart"/>
      <w:r w:rsidRPr="00B57885">
        <w:rPr>
          <w:rFonts w:ascii="Arial" w:hAnsi="Arial" w:cs="Arial"/>
          <w:sz w:val="20"/>
          <w:szCs w:val="20"/>
        </w:rPr>
        <w:t>Empower</w:t>
      </w:r>
      <w:proofErr w:type="spellEnd"/>
      <w:r w:rsidRPr="00B57885">
        <w:rPr>
          <w:rFonts w:ascii="Arial" w:hAnsi="Arial" w:cs="Arial"/>
          <w:sz w:val="20"/>
          <w:szCs w:val="20"/>
        </w:rPr>
        <w:t xml:space="preserve"> na verzi kompatibilní s Win11</w:t>
      </w:r>
    </w:p>
    <w:p w:rsidR="00DE5358" w:rsidRPr="00B57885" w:rsidRDefault="00DE5358" w:rsidP="00DE5358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Software zajišťuje sběr dat a databázové uspořádání naměřených dat (typ ORACLE)</w:t>
      </w:r>
    </w:p>
    <w:p w:rsidR="00DE5358" w:rsidRDefault="00DE5358" w:rsidP="002A0555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>Včetně PC s Windows 11 Pro, monitoru, myší a klávesnicí připojeného k chromatografu s instalovaným softwarem pro sběr a vyhodnocování dat a reportování výsledků</w:t>
      </w:r>
    </w:p>
    <w:p w:rsidR="002A0555" w:rsidRPr="002A0555" w:rsidRDefault="002A0555" w:rsidP="002A0555">
      <w:pPr>
        <w:pStyle w:val="Odstavecseseznamem"/>
        <w:spacing w:after="0" w:line="240" w:lineRule="auto"/>
        <w:ind w:left="714"/>
        <w:contextualSpacing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E5358" w:rsidRPr="00B57885" w:rsidRDefault="00DE5358" w:rsidP="00DE5358">
      <w:pPr>
        <w:rPr>
          <w:rFonts w:ascii="Arial" w:hAnsi="Arial" w:cs="Arial"/>
          <w:sz w:val="20"/>
          <w:szCs w:val="20"/>
          <w:u w:val="single"/>
        </w:rPr>
      </w:pPr>
      <w:r w:rsidRPr="00B57885">
        <w:rPr>
          <w:rFonts w:ascii="Arial" w:hAnsi="Arial" w:cs="Arial"/>
          <w:sz w:val="20"/>
          <w:szCs w:val="20"/>
          <w:u w:val="single"/>
        </w:rPr>
        <w:t>Kompatibilita:</w:t>
      </w:r>
    </w:p>
    <w:p w:rsidR="00DE5358" w:rsidRPr="00B57885" w:rsidRDefault="00DE5358" w:rsidP="00DE5358">
      <w:pPr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Je požadována plná kompatibilita se stávajícími fluorescenčními detektory 2475 </w:t>
      </w:r>
    </w:p>
    <w:p w:rsidR="00AB3125" w:rsidRPr="00B57885" w:rsidRDefault="00DE5358" w:rsidP="00DE5358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57885">
        <w:rPr>
          <w:rFonts w:ascii="Arial" w:hAnsi="Arial" w:cs="Arial"/>
          <w:sz w:val="20"/>
          <w:szCs w:val="20"/>
        </w:rPr>
        <w:t xml:space="preserve">Přístroj musí být kompatibilní se stávající aparaturou WATERS Aliance 2695, detektorem PDA 2998, RI 2414 a softwarem </w:t>
      </w:r>
      <w:proofErr w:type="spellStart"/>
      <w:r w:rsidRPr="00B57885">
        <w:rPr>
          <w:rFonts w:ascii="Arial" w:hAnsi="Arial" w:cs="Arial"/>
          <w:sz w:val="20"/>
          <w:szCs w:val="20"/>
        </w:rPr>
        <w:t>Empower</w:t>
      </w:r>
      <w:proofErr w:type="spellEnd"/>
      <w:r w:rsidRPr="00B57885">
        <w:rPr>
          <w:rFonts w:ascii="Arial" w:hAnsi="Arial" w:cs="Arial"/>
          <w:sz w:val="20"/>
          <w:szCs w:val="20"/>
        </w:rPr>
        <w:t xml:space="preserve"> 3 – využití stávajících metod, výměna dat apod.</w:t>
      </w:r>
    </w:p>
    <w:p w:rsidR="00B57885" w:rsidRDefault="00B57885" w:rsidP="002A055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F0E02" w:rsidRPr="00DF0E02" w:rsidRDefault="00DF0E02" w:rsidP="00DF0E02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F0E02">
        <w:rPr>
          <w:rFonts w:ascii="Arial" w:hAnsi="Arial" w:cs="Arial"/>
          <w:b/>
          <w:sz w:val="20"/>
          <w:szCs w:val="20"/>
          <w:u w:val="single"/>
        </w:rPr>
        <w:t>Doklady požadované po vybraném dodavateli:</w:t>
      </w:r>
    </w:p>
    <w:p w:rsidR="009B47CD" w:rsidRPr="00DE5358" w:rsidRDefault="00DE5358" w:rsidP="00DE535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i/>
          <w:sz w:val="20"/>
          <w:szCs w:val="20"/>
        </w:rPr>
        <w:t>Prohlášení dodavatele, které bude obsahovat údaj, o jakou aktuální dodávanou verzi softwaru se jedná a název softwaru  (doklad dodá vybraný dodavatel)</w:t>
      </w:r>
      <w:r>
        <w:rPr>
          <w:rFonts w:ascii="Arial" w:hAnsi="Arial" w:cs="Arial"/>
          <w:i/>
          <w:sz w:val="20"/>
          <w:szCs w:val="20"/>
        </w:rPr>
        <w:t>.</w:t>
      </w:r>
    </w:p>
    <w:p w:rsidR="005073B7" w:rsidRDefault="0018376E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73B7" w:rsidRDefault="005073B7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555" w:rsidRDefault="002A055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7885" w:rsidRPr="007F4178" w:rsidRDefault="00B57885" w:rsidP="007F4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4178" w:rsidRPr="005073B7" w:rsidRDefault="007F4178" w:rsidP="005073B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4178">
        <w:rPr>
          <w:rFonts w:ascii="Arial" w:hAnsi="Arial" w:cs="Arial"/>
          <w:b/>
          <w:sz w:val="20"/>
          <w:szCs w:val="20"/>
          <w:u w:val="single"/>
        </w:rPr>
        <w:t>Další požadavky:</w:t>
      </w:r>
    </w:p>
    <w:p w:rsidR="00DE5358" w:rsidRDefault="005073B7" w:rsidP="004A0255">
      <w:pPr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73B7">
        <w:rPr>
          <w:rFonts w:ascii="Arial" w:hAnsi="Arial" w:cs="Arial"/>
          <w:sz w:val="20"/>
          <w:szCs w:val="20"/>
          <w:u w:val="single"/>
        </w:rPr>
        <w:t xml:space="preserve">v nabídkové ceně bude dále </w:t>
      </w:r>
      <w:r>
        <w:rPr>
          <w:rFonts w:ascii="Arial" w:hAnsi="Arial" w:cs="Arial"/>
          <w:sz w:val="20"/>
          <w:szCs w:val="20"/>
          <w:u w:val="single"/>
        </w:rPr>
        <w:t>zahrnuto:</w:t>
      </w:r>
    </w:p>
    <w:p w:rsidR="00DE5358" w:rsidRPr="007441DD" w:rsidRDefault="00DE5358" w:rsidP="00B57885">
      <w:pPr>
        <w:spacing w:after="6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885">
        <w:rPr>
          <w:rFonts w:ascii="Arial" w:hAnsi="Arial" w:cs="Arial"/>
          <w:sz w:val="20"/>
          <w:szCs w:val="20"/>
        </w:rPr>
        <w:tab/>
      </w:r>
      <w:r w:rsidR="00B57885">
        <w:rPr>
          <w:rFonts w:ascii="Arial" w:hAnsi="Arial" w:cs="Arial"/>
          <w:sz w:val="20"/>
          <w:szCs w:val="20"/>
        </w:rPr>
        <w:tab/>
      </w:r>
      <w:r w:rsidR="005073B7" w:rsidRPr="007441DD">
        <w:rPr>
          <w:rFonts w:ascii="Arial" w:hAnsi="Arial" w:cs="Arial"/>
          <w:sz w:val="20"/>
          <w:szCs w:val="20"/>
        </w:rPr>
        <w:t>dop</w:t>
      </w:r>
      <w:r w:rsidR="0018376E" w:rsidRPr="007441DD">
        <w:rPr>
          <w:rFonts w:ascii="Arial" w:hAnsi="Arial" w:cs="Arial"/>
          <w:sz w:val="20"/>
          <w:szCs w:val="20"/>
        </w:rPr>
        <w:t>rava do místa plnění a instalace</w:t>
      </w:r>
    </w:p>
    <w:p w:rsidR="00DE5358" w:rsidRPr="007441DD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- </w:t>
      </w:r>
      <w:r w:rsidR="00B57885" w:rsidRPr="007441DD">
        <w:rPr>
          <w:rFonts w:ascii="Arial" w:hAnsi="Arial" w:cs="Arial"/>
          <w:sz w:val="20"/>
          <w:szCs w:val="20"/>
        </w:rPr>
        <w:tab/>
      </w:r>
      <w:r w:rsidRPr="007441DD">
        <w:rPr>
          <w:rFonts w:ascii="Arial" w:hAnsi="Arial" w:cs="Arial"/>
          <w:sz w:val="20"/>
          <w:szCs w:val="20"/>
        </w:rPr>
        <w:t>uvedení do provozu</w:t>
      </w:r>
    </w:p>
    <w:p w:rsidR="00DE5358" w:rsidRPr="007441DD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- </w:t>
      </w:r>
      <w:r w:rsidR="00B57885" w:rsidRPr="007441DD">
        <w:rPr>
          <w:rFonts w:ascii="Arial" w:hAnsi="Arial" w:cs="Arial"/>
          <w:sz w:val="20"/>
          <w:szCs w:val="20"/>
        </w:rPr>
        <w:tab/>
      </w:r>
      <w:r w:rsidRPr="007441DD">
        <w:rPr>
          <w:rFonts w:ascii="Arial" w:hAnsi="Arial" w:cs="Arial"/>
          <w:sz w:val="20"/>
          <w:szCs w:val="20"/>
        </w:rPr>
        <w:t>zaškolení obsluhy česky mluvícím technikem po provedené instalaci</w:t>
      </w:r>
    </w:p>
    <w:p w:rsidR="00DE5358" w:rsidRPr="007441DD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- </w:t>
      </w:r>
      <w:r w:rsidR="00B57885" w:rsidRPr="007441DD">
        <w:rPr>
          <w:rFonts w:ascii="Arial" w:hAnsi="Arial" w:cs="Arial"/>
          <w:sz w:val="20"/>
          <w:szCs w:val="20"/>
        </w:rPr>
        <w:tab/>
      </w:r>
      <w:r w:rsidR="007441DD" w:rsidRPr="007441DD">
        <w:rPr>
          <w:rFonts w:ascii="Arial" w:hAnsi="Arial" w:cs="Arial"/>
          <w:sz w:val="20"/>
          <w:szCs w:val="20"/>
        </w:rPr>
        <w:t>zaškolení obsluhy ohledně bezpečnosti provozu a běžné údržby servisním technikem v místě plnění</w:t>
      </w:r>
    </w:p>
    <w:p w:rsidR="005073B7" w:rsidRPr="007441DD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- </w:t>
      </w:r>
      <w:r w:rsidR="00B57885" w:rsidRPr="007441DD">
        <w:rPr>
          <w:rFonts w:ascii="Arial" w:hAnsi="Arial" w:cs="Arial"/>
          <w:sz w:val="20"/>
          <w:szCs w:val="20"/>
        </w:rPr>
        <w:tab/>
      </w:r>
      <w:r w:rsidR="009B47CD" w:rsidRPr="007441DD">
        <w:rPr>
          <w:rFonts w:ascii="Arial" w:hAnsi="Arial" w:cs="Arial"/>
          <w:sz w:val="20"/>
          <w:szCs w:val="20"/>
        </w:rPr>
        <w:t>předání kvalifikační a technické dokumentace</w:t>
      </w:r>
    </w:p>
    <w:p w:rsidR="00DE5358" w:rsidRPr="007441DD" w:rsidRDefault="00DE5358" w:rsidP="00B57885">
      <w:pPr>
        <w:spacing w:after="60" w:line="240" w:lineRule="auto"/>
        <w:ind w:left="714" w:hanging="430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- </w:t>
      </w:r>
      <w:r w:rsidR="00B57885" w:rsidRPr="007441DD">
        <w:rPr>
          <w:rFonts w:ascii="Arial" w:hAnsi="Arial" w:cs="Arial"/>
          <w:sz w:val="20"/>
          <w:szCs w:val="20"/>
        </w:rPr>
        <w:tab/>
      </w:r>
      <w:r w:rsidRPr="007441DD">
        <w:rPr>
          <w:rFonts w:ascii="Arial" w:hAnsi="Arial" w:cs="Arial"/>
          <w:sz w:val="20"/>
          <w:szCs w:val="20"/>
        </w:rPr>
        <w:t>servisní technici školení a certifikovaní výrobcem</w:t>
      </w:r>
    </w:p>
    <w:p w:rsidR="004A0255" w:rsidRPr="007441DD" w:rsidRDefault="004A0255" w:rsidP="004A0255">
      <w:pPr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>zařízení a všechny součástky musí být nové, nepoužívané</w:t>
      </w:r>
    </w:p>
    <w:p w:rsidR="007F4178" w:rsidRPr="007441DD" w:rsidRDefault="007F4178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 xml:space="preserve">zajištění servisu </w:t>
      </w:r>
      <w:r w:rsidR="00446AFC" w:rsidRPr="007441DD">
        <w:rPr>
          <w:rFonts w:ascii="Arial" w:hAnsi="Arial" w:cs="Arial"/>
          <w:sz w:val="20"/>
          <w:szCs w:val="20"/>
        </w:rPr>
        <w:t xml:space="preserve">na území České republiky </w:t>
      </w:r>
      <w:r w:rsidRPr="007441DD">
        <w:rPr>
          <w:rFonts w:ascii="Arial" w:hAnsi="Arial" w:cs="Arial"/>
          <w:sz w:val="20"/>
          <w:szCs w:val="20"/>
        </w:rPr>
        <w:t>česky mluvícím</w:t>
      </w:r>
      <w:r w:rsidR="00446AFC" w:rsidRPr="007441DD">
        <w:rPr>
          <w:rFonts w:ascii="Arial" w:hAnsi="Arial" w:cs="Arial"/>
          <w:sz w:val="20"/>
          <w:szCs w:val="20"/>
        </w:rPr>
        <w:t>i</w:t>
      </w:r>
      <w:r w:rsidRPr="007441DD">
        <w:rPr>
          <w:rFonts w:ascii="Arial" w:hAnsi="Arial" w:cs="Arial"/>
          <w:sz w:val="20"/>
          <w:szCs w:val="20"/>
        </w:rPr>
        <w:t xml:space="preserve"> technik</w:t>
      </w:r>
      <w:r w:rsidR="00446AFC" w:rsidRPr="007441DD">
        <w:rPr>
          <w:rFonts w:ascii="Arial" w:hAnsi="Arial" w:cs="Arial"/>
          <w:sz w:val="20"/>
          <w:szCs w:val="20"/>
        </w:rPr>
        <w:t xml:space="preserve">y </w:t>
      </w:r>
      <w:r w:rsidR="009B47CD" w:rsidRPr="007441DD">
        <w:rPr>
          <w:rFonts w:ascii="Arial" w:hAnsi="Arial" w:cs="Arial"/>
          <w:sz w:val="20"/>
          <w:szCs w:val="20"/>
        </w:rPr>
        <w:t>proškoleným</w:t>
      </w:r>
      <w:r w:rsidR="00446AFC" w:rsidRPr="007441DD">
        <w:rPr>
          <w:rFonts w:ascii="Arial" w:hAnsi="Arial" w:cs="Arial"/>
          <w:sz w:val="20"/>
          <w:szCs w:val="20"/>
        </w:rPr>
        <w:t>i</w:t>
      </w:r>
      <w:r w:rsidR="009B47CD" w:rsidRPr="007441DD">
        <w:rPr>
          <w:rFonts w:ascii="Arial" w:hAnsi="Arial" w:cs="Arial"/>
          <w:sz w:val="20"/>
          <w:szCs w:val="20"/>
        </w:rPr>
        <w:t xml:space="preserve"> výrobcem </w:t>
      </w:r>
      <w:r w:rsidR="00446AFC" w:rsidRPr="007441DD">
        <w:rPr>
          <w:rFonts w:ascii="Arial" w:hAnsi="Arial" w:cs="Arial"/>
          <w:sz w:val="20"/>
          <w:szCs w:val="20"/>
        </w:rPr>
        <w:t>pro servis nabízeného přístroje</w:t>
      </w:r>
      <w:r w:rsidRPr="007441DD">
        <w:rPr>
          <w:rFonts w:ascii="Arial" w:hAnsi="Arial" w:cs="Arial"/>
          <w:sz w:val="20"/>
          <w:szCs w:val="20"/>
        </w:rPr>
        <w:t>, včetně zajištění náhradních dílů</w:t>
      </w:r>
    </w:p>
    <w:p w:rsidR="004622F1" w:rsidRPr="007441DD" w:rsidRDefault="004622F1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>záruka min. 24 měsíců</w:t>
      </w:r>
      <w:r w:rsidR="00DE5358" w:rsidRPr="007441DD">
        <w:rPr>
          <w:rFonts w:ascii="Arial" w:hAnsi="Arial" w:cs="Arial"/>
          <w:sz w:val="20"/>
          <w:szCs w:val="20"/>
        </w:rPr>
        <w:t xml:space="preserve"> na hardware, včetně výměny náhradních dílů doporučených výrobcem po prvním roce provozu</w:t>
      </w:r>
    </w:p>
    <w:p w:rsidR="004622F1" w:rsidRPr="007441DD" w:rsidRDefault="004622F1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>uchazeč v případě poruchy garantuje ser</w:t>
      </w:r>
      <w:r w:rsidR="00DF0E02" w:rsidRPr="007441DD">
        <w:rPr>
          <w:rFonts w:ascii="Arial" w:hAnsi="Arial" w:cs="Arial"/>
          <w:sz w:val="20"/>
          <w:szCs w:val="20"/>
        </w:rPr>
        <w:t>visní odezvu v pracovní dny do 24</w:t>
      </w:r>
      <w:r w:rsidRPr="007441DD">
        <w:rPr>
          <w:rFonts w:ascii="Arial" w:hAnsi="Arial" w:cs="Arial"/>
          <w:sz w:val="20"/>
          <w:szCs w:val="20"/>
        </w:rPr>
        <w:t>hod (</w:t>
      </w:r>
      <w:r w:rsidR="00DF0E02" w:rsidRPr="007441DD">
        <w:rPr>
          <w:rFonts w:ascii="Arial" w:hAnsi="Arial" w:cs="Arial"/>
          <w:sz w:val="20"/>
          <w:szCs w:val="20"/>
        </w:rPr>
        <w:t xml:space="preserve">vzdálená podpora, </w:t>
      </w:r>
      <w:r w:rsidRPr="007441DD">
        <w:rPr>
          <w:rFonts w:ascii="Arial" w:hAnsi="Arial" w:cs="Arial"/>
          <w:sz w:val="20"/>
          <w:szCs w:val="20"/>
        </w:rPr>
        <w:t>oznámí čas příjezdu, dodání náhradních dílů apod.) od nahlášení závady</w:t>
      </w:r>
      <w:r w:rsidR="00DE5358" w:rsidRPr="007441DD">
        <w:rPr>
          <w:rFonts w:ascii="Arial" w:hAnsi="Arial" w:cs="Arial"/>
          <w:sz w:val="20"/>
          <w:szCs w:val="20"/>
        </w:rPr>
        <w:t>, servisní zásah do 48 hodin</w:t>
      </w:r>
    </w:p>
    <w:p w:rsidR="00DE5358" w:rsidRPr="007441DD" w:rsidRDefault="00DE5358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b/>
          <w:sz w:val="20"/>
          <w:szCs w:val="20"/>
        </w:rPr>
        <w:t>V případě, že přístroj bude instalován kompetentním technikem v laboratoři SVU Jihlava, musí technik do instalačního protokolu zapsat prohlášení o kontrole vybavení a dodaného softwaru.</w:t>
      </w:r>
    </w:p>
    <w:p w:rsidR="00B57885" w:rsidRPr="007441DD" w:rsidRDefault="00B57885" w:rsidP="004A0255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441DD">
        <w:rPr>
          <w:rFonts w:ascii="Arial" w:hAnsi="Arial" w:cs="Arial"/>
          <w:sz w:val="20"/>
          <w:szCs w:val="20"/>
        </w:rPr>
        <w:t>Převzetí stávajícího HPLC systému s RI detektorem k bezplatné ekologické likvidaci</w:t>
      </w:r>
    </w:p>
    <w:p w:rsidR="004622F1" w:rsidRPr="005073B7" w:rsidRDefault="004622F1" w:rsidP="004622F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9234E" w:rsidRDefault="0059234E" w:rsidP="00446D42">
      <w:pPr>
        <w:spacing w:after="0" w:line="240" w:lineRule="auto"/>
        <w:rPr>
          <w:rFonts w:ascii="Arial" w:hAnsi="Arial" w:cs="Arial"/>
        </w:rPr>
      </w:pPr>
    </w:p>
    <w:p w:rsidR="00434141" w:rsidRDefault="00434141" w:rsidP="00446D42">
      <w:pPr>
        <w:spacing w:after="0" w:line="240" w:lineRule="auto"/>
        <w:rPr>
          <w:rFonts w:ascii="Arial" w:hAnsi="Arial" w:cs="Arial"/>
        </w:rPr>
      </w:pPr>
    </w:p>
    <w:p w:rsidR="00434141" w:rsidRDefault="00434141" w:rsidP="00446D42">
      <w:pPr>
        <w:spacing w:after="0" w:line="240" w:lineRule="auto"/>
        <w:rPr>
          <w:rFonts w:ascii="Arial" w:hAnsi="Arial" w:cs="Arial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 xml:space="preserve">V </w:t>
      </w: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ab/>
      </w: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2A0555" w:rsidRPr="00434141" w:rsidRDefault="002A0555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 xml:space="preserve">Dne </w:t>
      </w: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ab/>
      </w:r>
    </w:p>
    <w:p w:rsid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tabs>
          <w:tab w:val="left" w:leader="dot" w:pos="2160"/>
          <w:tab w:val="left" w:leader="dot" w:pos="4500"/>
        </w:tabs>
        <w:suppressAutoHyphens/>
        <w:spacing w:before="60" w:after="0" w:line="240" w:lineRule="auto"/>
        <w:ind w:right="-13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</w:p>
    <w:p w:rsidR="00434141" w:rsidRPr="00434141" w:rsidRDefault="00434141" w:rsidP="00434141">
      <w:pPr>
        <w:pBdr>
          <w:top w:val="dotted" w:sz="4" w:space="1" w:color="000000"/>
        </w:pBdr>
        <w:tabs>
          <w:tab w:val="left" w:pos="1620"/>
          <w:tab w:val="left" w:pos="4860"/>
        </w:tabs>
        <w:suppressAutoHyphens/>
        <w:spacing w:before="60" w:after="0" w:line="240" w:lineRule="auto"/>
        <w:ind w:left="5940" w:right="-130"/>
        <w:jc w:val="center"/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</w:pPr>
      <w:r w:rsidRPr="00434141">
        <w:rPr>
          <w:rFonts w:ascii="Arial" w:eastAsia="Times New Roman" w:hAnsi="Arial" w:cs="Arial"/>
          <w:sz w:val="20"/>
          <w:szCs w:val="20"/>
          <w:shd w:val="clear" w:color="auto" w:fill="FFFFFF"/>
          <w:lang w:eastAsia="zh-CN"/>
        </w:rPr>
        <w:t>Podpis osoby oprávněné jednat jménem nebo za dodavatele</w:t>
      </w:r>
    </w:p>
    <w:p w:rsidR="00434141" w:rsidRPr="006D1A5F" w:rsidRDefault="00434141" w:rsidP="00446D42">
      <w:pPr>
        <w:spacing w:after="0" w:line="240" w:lineRule="auto"/>
        <w:rPr>
          <w:rFonts w:ascii="Arial" w:hAnsi="Arial" w:cs="Arial"/>
        </w:rPr>
      </w:pPr>
    </w:p>
    <w:sectPr w:rsidR="00434141" w:rsidRPr="006D1A5F" w:rsidSect="008C24B4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11"/>
    <w:multiLevelType w:val="hybridMultilevel"/>
    <w:tmpl w:val="A8A43696"/>
    <w:lvl w:ilvl="0" w:tplc="784A30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C53"/>
    <w:multiLevelType w:val="hybridMultilevel"/>
    <w:tmpl w:val="7F80DFEA"/>
    <w:lvl w:ilvl="0" w:tplc="E654C7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6734A"/>
    <w:multiLevelType w:val="hybridMultilevel"/>
    <w:tmpl w:val="73E45AE8"/>
    <w:lvl w:ilvl="0" w:tplc="303CF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DAD"/>
    <w:multiLevelType w:val="hybridMultilevel"/>
    <w:tmpl w:val="D1FE95BC"/>
    <w:lvl w:ilvl="0" w:tplc="772A0C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09A8"/>
    <w:multiLevelType w:val="hybridMultilevel"/>
    <w:tmpl w:val="2D522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5F6"/>
    <w:multiLevelType w:val="hybridMultilevel"/>
    <w:tmpl w:val="D6D666AC"/>
    <w:lvl w:ilvl="0" w:tplc="784A30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4B28"/>
    <w:multiLevelType w:val="hybridMultilevel"/>
    <w:tmpl w:val="1696EC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86145"/>
    <w:multiLevelType w:val="hybridMultilevel"/>
    <w:tmpl w:val="D8D27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1CCB"/>
    <w:multiLevelType w:val="hybridMultilevel"/>
    <w:tmpl w:val="85883CEE"/>
    <w:lvl w:ilvl="0" w:tplc="E654C77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172167"/>
    <w:multiLevelType w:val="hybridMultilevel"/>
    <w:tmpl w:val="23C6ED1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AF5295C"/>
    <w:multiLevelType w:val="hybridMultilevel"/>
    <w:tmpl w:val="EA30D4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584EA5"/>
    <w:multiLevelType w:val="hybridMultilevel"/>
    <w:tmpl w:val="C3ECD7F0"/>
    <w:lvl w:ilvl="0" w:tplc="784A308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5F448B"/>
    <w:multiLevelType w:val="hybridMultilevel"/>
    <w:tmpl w:val="11A4080E"/>
    <w:lvl w:ilvl="0" w:tplc="8CF40D4A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9D54EA4"/>
    <w:multiLevelType w:val="hybridMultilevel"/>
    <w:tmpl w:val="2F7AB7F0"/>
    <w:lvl w:ilvl="0" w:tplc="BBDEA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B0F9F"/>
    <w:multiLevelType w:val="hybridMultilevel"/>
    <w:tmpl w:val="AB78852E"/>
    <w:lvl w:ilvl="0" w:tplc="C49C2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13847"/>
    <w:multiLevelType w:val="hybridMultilevel"/>
    <w:tmpl w:val="4112BBE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E4048"/>
    <w:multiLevelType w:val="hybridMultilevel"/>
    <w:tmpl w:val="8612C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2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42"/>
    <w:rsid w:val="0000533C"/>
    <w:rsid w:val="0001406E"/>
    <w:rsid w:val="00020582"/>
    <w:rsid w:val="00030294"/>
    <w:rsid w:val="00037CAA"/>
    <w:rsid w:val="0005323E"/>
    <w:rsid w:val="00063793"/>
    <w:rsid w:val="000648AB"/>
    <w:rsid w:val="00065F67"/>
    <w:rsid w:val="00073496"/>
    <w:rsid w:val="000827BD"/>
    <w:rsid w:val="00085499"/>
    <w:rsid w:val="00085DFF"/>
    <w:rsid w:val="000863A9"/>
    <w:rsid w:val="000877A8"/>
    <w:rsid w:val="000932B1"/>
    <w:rsid w:val="00093383"/>
    <w:rsid w:val="00095C78"/>
    <w:rsid w:val="00096940"/>
    <w:rsid w:val="000A2754"/>
    <w:rsid w:val="000A4B3C"/>
    <w:rsid w:val="000B7F18"/>
    <w:rsid w:val="000C0984"/>
    <w:rsid w:val="000C0C9F"/>
    <w:rsid w:val="000C188E"/>
    <w:rsid w:val="000C4B1B"/>
    <w:rsid w:val="000C5920"/>
    <w:rsid w:val="000C696A"/>
    <w:rsid w:val="000C7123"/>
    <w:rsid w:val="000C7594"/>
    <w:rsid w:val="000D0660"/>
    <w:rsid w:val="000D0C5B"/>
    <w:rsid w:val="000D6C5D"/>
    <w:rsid w:val="000F301C"/>
    <w:rsid w:val="000F4FAA"/>
    <w:rsid w:val="000F766A"/>
    <w:rsid w:val="000F7F05"/>
    <w:rsid w:val="001002F0"/>
    <w:rsid w:val="001004A6"/>
    <w:rsid w:val="00111BC5"/>
    <w:rsid w:val="001201EC"/>
    <w:rsid w:val="0012459C"/>
    <w:rsid w:val="00125EFC"/>
    <w:rsid w:val="0012607B"/>
    <w:rsid w:val="001337AB"/>
    <w:rsid w:val="00135783"/>
    <w:rsid w:val="00135C92"/>
    <w:rsid w:val="00144F58"/>
    <w:rsid w:val="00150D84"/>
    <w:rsid w:val="00153C62"/>
    <w:rsid w:val="00156169"/>
    <w:rsid w:val="00161A7A"/>
    <w:rsid w:val="001670A3"/>
    <w:rsid w:val="00175D16"/>
    <w:rsid w:val="00176DB7"/>
    <w:rsid w:val="0018315D"/>
    <w:rsid w:val="0018376E"/>
    <w:rsid w:val="001917D7"/>
    <w:rsid w:val="00193B64"/>
    <w:rsid w:val="001B6E24"/>
    <w:rsid w:val="001B6EA9"/>
    <w:rsid w:val="001C1AA0"/>
    <w:rsid w:val="001C209B"/>
    <w:rsid w:val="001C52F4"/>
    <w:rsid w:val="001C5C72"/>
    <w:rsid w:val="001D1284"/>
    <w:rsid w:val="001D5648"/>
    <w:rsid w:val="001D7FD3"/>
    <w:rsid w:val="001E3700"/>
    <w:rsid w:val="001E5C5D"/>
    <w:rsid w:val="00207815"/>
    <w:rsid w:val="0021499D"/>
    <w:rsid w:val="00214ABE"/>
    <w:rsid w:val="00215FA4"/>
    <w:rsid w:val="00221003"/>
    <w:rsid w:val="002217B0"/>
    <w:rsid w:val="00222D30"/>
    <w:rsid w:val="00232908"/>
    <w:rsid w:val="002401DD"/>
    <w:rsid w:val="00240CE4"/>
    <w:rsid w:val="002441C8"/>
    <w:rsid w:val="002448DD"/>
    <w:rsid w:val="0024571A"/>
    <w:rsid w:val="0025509B"/>
    <w:rsid w:val="00260A30"/>
    <w:rsid w:val="002752B6"/>
    <w:rsid w:val="00283346"/>
    <w:rsid w:val="00291E75"/>
    <w:rsid w:val="00295437"/>
    <w:rsid w:val="002973AD"/>
    <w:rsid w:val="002A0286"/>
    <w:rsid w:val="002A0555"/>
    <w:rsid w:val="002A3BED"/>
    <w:rsid w:val="002A4157"/>
    <w:rsid w:val="002A5460"/>
    <w:rsid w:val="002A6A1F"/>
    <w:rsid w:val="002B45C0"/>
    <w:rsid w:val="002B4C8E"/>
    <w:rsid w:val="002B7D67"/>
    <w:rsid w:val="002C4E83"/>
    <w:rsid w:val="002C5659"/>
    <w:rsid w:val="002C5B9E"/>
    <w:rsid w:val="002C6B24"/>
    <w:rsid w:val="002C6E5A"/>
    <w:rsid w:val="002D1117"/>
    <w:rsid w:val="002D26C7"/>
    <w:rsid w:val="002D7E10"/>
    <w:rsid w:val="002E0A3A"/>
    <w:rsid w:val="002E53E1"/>
    <w:rsid w:val="002F02EC"/>
    <w:rsid w:val="002F0AAB"/>
    <w:rsid w:val="002F2B11"/>
    <w:rsid w:val="002F5865"/>
    <w:rsid w:val="002F773A"/>
    <w:rsid w:val="00303B58"/>
    <w:rsid w:val="0030587C"/>
    <w:rsid w:val="00310117"/>
    <w:rsid w:val="00313479"/>
    <w:rsid w:val="00317072"/>
    <w:rsid w:val="00323BD7"/>
    <w:rsid w:val="00324B57"/>
    <w:rsid w:val="00332B08"/>
    <w:rsid w:val="003332E7"/>
    <w:rsid w:val="003378DD"/>
    <w:rsid w:val="00350600"/>
    <w:rsid w:val="003508C1"/>
    <w:rsid w:val="00357FDC"/>
    <w:rsid w:val="00364985"/>
    <w:rsid w:val="003662E8"/>
    <w:rsid w:val="00373D2B"/>
    <w:rsid w:val="00374F0C"/>
    <w:rsid w:val="00380D26"/>
    <w:rsid w:val="003819FA"/>
    <w:rsid w:val="00382720"/>
    <w:rsid w:val="00390FF1"/>
    <w:rsid w:val="00396DFE"/>
    <w:rsid w:val="003A356D"/>
    <w:rsid w:val="003B1D1D"/>
    <w:rsid w:val="003B2A51"/>
    <w:rsid w:val="003C0B2D"/>
    <w:rsid w:val="003C0EB0"/>
    <w:rsid w:val="003C6A31"/>
    <w:rsid w:val="003D30DB"/>
    <w:rsid w:val="003E3B69"/>
    <w:rsid w:val="003F3C08"/>
    <w:rsid w:val="003F7813"/>
    <w:rsid w:val="004058DA"/>
    <w:rsid w:val="0040796C"/>
    <w:rsid w:val="00413DC2"/>
    <w:rsid w:val="00415A9D"/>
    <w:rsid w:val="00421527"/>
    <w:rsid w:val="0042212A"/>
    <w:rsid w:val="004230AB"/>
    <w:rsid w:val="004252AD"/>
    <w:rsid w:val="0042730E"/>
    <w:rsid w:val="00427A8C"/>
    <w:rsid w:val="00434141"/>
    <w:rsid w:val="00437F4F"/>
    <w:rsid w:val="00446AFC"/>
    <w:rsid w:val="00446D42"/>
    <w:rsid w:val="004528FC"/>
    <w:rsid w:val="0045405E"/>
    <w:rsid w:val="0045443F"/>
    <w:rsid w:val="00460633"/>
    <w:rsid w:val="00461C40"/>
    <w:rsid w:val="004622F1"/>
    <w:rsid w:val="00462A8D"/>
    <w:rsid w:val="00467232"/>
    <w:rsid w:val="0046724A"/>
    <w:rsid w:val="00472F89"/>
    <w:rsid w:val="00473175"/>
    <w:rsid w:val="0047603A"/>
    <w:rsid w:val="004843F5"/>
    <w:rsid w:val="0048452F"/>
    <w:rsid w:val="004918FC"/>
    <w:rsid w:val="004955D0"/>
    <w:rsid w:val="00496088"/>
    <w:rsid w:val="004A0255"/>
    <w:rsid w:val="004B4BB7"/>
    <w:rsid w:val="004C7A2C"/>
    <w:rsid w:val="004E21D3"/>
    <w:rsid w:val="004E70CB"/>
    <w:rsid w:val="004F2B2F"/>
    <w:rsid w:val="004F3417"/>
    <w:rsid w:val="00505ADE"/>
    <w:rsid w:val="005073B7"/>
    <w:rsid w:val="005106AA"/>
    <w:rsid w:val="00514C8D"/>
    <w:rsid w:val="005226D3"/>
    <w:rsid w:val="0052740B"/>
    <w:rsid w:val="005279C2"/>
    <w:rsid w:val="00536B28"/>
    <w:rsid w:val="00541403"/>
    <w:rsid w:val="005528F7"/>
    <w:rsid w:val="00553462"/>
    <w:rsid w:val="0055671E"/>
    <w:rsid w:val="00560869"/>
    <w:rsid w:val="005610FD"/>
    <w:rsid w:val="00566996"/>
    <w:rsid w:val="00571983"/>
    <w:rsid w:val="00574A65"/>
    <w:rsid w:val="005863F9"/>
    <w:rsid w:val="005913D4"/>
    <w:rsid w:val="0059234E"/>
    <w:rsid w:val="005A2329"/>
    <w:rsid w:val="005A3618"/>
    <w:rsid w:val="005A5E63"/>
    <w:rsid w:val="005A6DE1"/>
    <w:rsid w:val="005B3213"/>
    <w:rsid w:val="005B42AC"/>
    <w:rsid w:val="005D2AC6"/>
    <w:rsid w:val="005D2CAF"/>
    <w:rsid w:val="005D3375"/>
    <w:rsid w:val="005D741A"/>
    <w:rsid w:val="005E170E"/>
    <w:rsid w:val="005E3A07"/>
    <w:rsid w:val="005F692A"/>
    <w:rsid w:val="005F7C24"/>
    <w:rsid w:val="00605FFF"/>
    <w:rsid w:val="00607BE4"/>
    <w:rsid w:val="00616D6D"/>
    <w:rsid w:val="00617939"/>
    <w:rsid w:val="00617ABE"/>
    <w:rsid w:val="0062778B"/>
    <w:rsid w:val="00627F38"/>
    <w:rsid w:val="006329B3"/>
    <w:rsid w:val="00636C24"/>
    <w:rsid w:val="006430CE"/>
    <w:rsid w:val="006469B3"/>
    <w:rsid w:val="006539C1"/>
    <w:rsid w:val="0067094F"/>
    <w:rsid w:val="00674771"/>
    <w:rsid w:val="00681784"/>
    <w:rsid w:val="00681F8E"/>
    <w:rsid w:val="006852C3"/>
    <w:rsid w:val="006870D1"/>
    <w:rsid w:val="006A0042"/>
    <w:rsid w:val="006A54CB"/>
    <w:rsid w:val="006A7A4A"/>
    <w:rsid w:val="006B192A"/>
    <w:rsid w:val="006B2D6E"/>
    <w:rsid w:val="006C6AE8"/>
    <w:rsid w:val="006C7922"/>
    <w:rsid w:val="006D1A3F"/>
    <w:rsid w:val="006D1A5F"/>
    <w:rsid w:val="006D203F"/>
    <w:rsid w:val="006E0E19"/>
    <w:rsid w:val="006E2D45"/>
    <w:rsid w:val="006E4912"/>
    <w:rsid w:val="006E6A86"/>
    <w:rsid w:val="006F141D"/>
    <w:rsid w:val="006F75A8"/>
    <w:rsid w:val="007022F3"/>
    <w:rsid w:val="0070243C"/>
    <w:rsid w:val="007072FC"/>
    <w:rsid w:val="00713455"/>
    <w:rsid w:val="00713DCE"/>
    <w:rsid w:val="00716A85"/>
    <w:rsid w:val="007171C1"/>
    <w:rsid w:val="007210B4"/>
    <w:rsid w:val="0072256F"/>
    <w:rsid w:val="00722C40"/>
    <w:rsid w:val="00725C99"/>
    <w:rsid w:val="00726FC3"/>
    <w:rsid w:val="007366A4"/>
    <w:rsid w:val="00740948"/>
    <w:rsid w:val="007414BA"/>
    <w:rsid w:val="0074365D"/>
    <w:rsid w:val="007441DD"/>
    <w:rsid w:val="007568CE"/>
    <w:rsid w:val="0076361F"/>
    <w:rsid w:val="007839C8"/>
    <w:rsid w:val="00787C66"/>
    <w:rsid w:val="007911FF"/>
    <w:rsid w:val="00793527"/>
    <w:rsid w:val="00796BA5"/>
    <w:rsid w:val="007A12B1"/>
    <w:rsid w:val="007A20C0"/>
    <w:rsid w:val="007A6433"/>
    <w:rsid w:val="007B33B7"/>
    <w:rsid w:val="007C0139"/>
    <w:rsid w:val="007C636F"/>
    <w:rsid w:val="007D0A63"/>
    <w:rsid w:val="007D27CF"/>
    <w:rsid w:val="007D2FC4"/>
    <w:rsid w:val="007D4BDB"/>
    <w:rsid w:val="007D53F4"/>
    <w:rsid w:val="007E64A3"/>
    <w:rsid w:val="007F1F19"/>
    <w:rsid w:val="007F2550"/>
    <w:rsid w:val="007F3892"/>
    <w:rsid w:val="007F4178"/>
    <w:rsid w:val="007F5931"/>
    <w:rsid w:val="008023EB"/>
    <w:rsid w:val="00803544"/>
    <w:rsid w:val="00803BC4"/>
    <w:rsid w:val="0080471F"/>
    <w:rsid w:val="008047CA"/>
    <w:rsid w:val="0080773A"/>
    <w:rsid w:val="00810519"/>
    <w:rsid w:val="00810538"/>
    <w:rsid w:val="00817783"/>
    <w:rsid w:val="00822854"/>
    <w:rsid w:val="008244F1"/>
    <w:rsid w:val="00832AAC"/>
    <w:rsid w:val="008405DC"/>
    <w:rsid w:val="00840D13"/>
    <w:rsid w:val="0084326D"/>
    <w:rsid w:val="00844C50"/>
    <w:rsid w:val="008455A9"/>
    <w:rsid w:val="00847739"/>
    <w:rsid w:val="008532B1"/>
    <w:rsid w:val="00856EF7"/>
    <w:rsid w:val="008746D9"/>
    <w:rsid w:val="00882D7A"/>
    <w:rsid w:val="00883645"/>
    <w:rsid w:val="00893A69"/>
    <w:rsid w:val="008A41CC"/>
    <w:rsid w:val="008A45D6"/>
    <w:rsid w:val="008A70FF"/>
    <w:rsid w:val="008B3ECC"/>
    <w:rsid w:val="008C0DD7"/>
    <w:rsid w:val="008C16D0"/>
    <w:rsid w:val="008C24B4"/>
    <w:rsid w:val="008C664C"/>
    <w:rsid w:val="008D47F3"/>
    <w:rsid w:val="008E210F"/>
    <w:rsid w:val="008E2297"/>
    <w:rsid w:val="008E5E20"/>
    <w:rsid w:val="008E6577"/>
    <w:rsid w:val="008F21E2"/>
    <w:rsid w:val="008F65DD"/>
    <w:rsid w:val="009007E8"/>
    <w:rsid w:val="00902B41"/>
    <w:rsid w:val="00906C17"/>
    <w:rsid w:val="00910BA4"/>
    <w:rsid w:val="00915F09"/>
    <w:rsid w:val="00921A33"/>
    <w:rsid w:val="0092576B"/>
    <w:rsid w:val="00927227"/>
    <w:rsid w:val="00931B5E"/>
    <w:rsid w:val="00942186"/>
    <w:rsid w:val="00946108"/>
    <w:rsid w:val="009530B1"/>
    <w:rsid w:val="00954A81"/>
    <w:rsid w:val="00955333"/>
    <w:rsid w:val="00960E29"/>
    <w:rsid w:val="0096381A"/>
    <w:rsid w:val="0097034B"/>
    <w:rsid w:val="009775C1"/>
    <w:rsid w:val="00977C57"/>
    <w:rsid w:val="00983CED"/>
    <w:rsid w:val="00986B30"/>
    <w:rsid w:val="009943C2"/>
    <w:rsid w:val="009A2F73"/>
    <w:rsid w:val="009A3771"/>
    <w:rsid w:val="009A6D94"/>
    <w:rsid w:val="009B40AF"/>
    <w:rsid w:val="009B47CD"/>
    <w:rsid w:val="009B4DB5"/>
    <w:rsid w:val="009D091E"/>
    <w:rsid w:val="009D0DD5"/>
    <w:rsid w:val="009D4AD8"/>
    <w:rsid w:val="009E06D8"/>
    <w:rsid w:val="009F23ED"/>
    <w:rsid w:val="009F7636"/>
    <w:rsid w:val="00A078F3"/>
    <w:rsid w:val="00A23458"/>
    <w:rsid w:val="00A262B3"/>
    <w:rsid w:val="00A2773A"/>
    <w:rsid w:val="00A315A4"/>
    <w:rsid w:val="00A3706A"/>
    <w:rsid w:val="00A40B15"/>
    <w:rsid w:val="00A4124B"/>
    <w:rsid w:val="00A42BF9"/>
    <w:rsid w:val="00A46811"/>
    <w:rsid w:val="00A52606"/>
    <w:rsid w:val="00A57C91"/>
    <w:rsid w:val="00A61298"/>
    <w:rsid w:val="00A66555"/>
    <w:rsid w:val="00A66923"/>
    <w:rsid w:val="00A74B5F"/>
    <w:rsid w:val="00A75DA5"/>
    <w:rsid w:val="00A77FE3"/>
    <w:rsid w:val="00A90ABD"/>
    <w:rsid w:val="00A9146E"/>
    <w:rsid w:val="00A91D04"/>
    <w:rsid w:val="00A94C5C"/>
    <w:rsid w:val="00A950EB"/>
    <w:rsid w:val="00AA24EB"/>
    <w:rsid w:val="00AA259B"/>
    <w:rsid w:val="00AA55BB"/>
    <w:rsid w:val="00AA57D4"/>
    <w:rsid w:val="00AB3125"/>
    <w:rsid w:val="00AD15A0"/>
    <w:rsid w:val="00AD16E8"/>
    <w:rsid w:val="00AE2898"/>
    <w:rsid w:val="00AE59E6"/>
    <w:rsid w:val="00AE77F7"/>
    <w:rsid w:val="00AF2367"/>
    <w:rsid w:val="00AF32CC"/>
    <w:rsid w:val="00AF6E5E"/>
    <w:rsid w:val="00B04610"/>
    <w:rsid w:val="00B20F20"/>
    <w:rsid w:val="00B23F09"/>
    <w:rsid w:val="00B25400"/>
    <w:rsid w:val="00B3049C"/>
    <w:rsid w:val="00B3117C"/>
    <w:rsid w:val="00B31397"/>
    <w:rsid w:val="00B33FE8"/>
    <w:rsid w:val="00B418BB"/>
    <w:rsid w:val="00B43CF6"/>
    <w:rsid w:val="00B46641"/>
    <w:rsid w:val="00B50C2D"/>
    <w:rsid w:val="00B56476"/>
    <w:rsid w:val="00B5692D"/>
    <w:rsid w:val="00B56C99"/>
    <w:rsid w:val="00B57885"/>
    <w:rsid w:val="00B615E5"/>
    <w:rsid w:val="00B62B84"/>
    <w:rsid w:val="00B703A7"/>
    <w:rsid w:val="00B7099F"/>
    <w:rsid w:val="00B73766"/>
    <w:rsid w:val="00B742CC"/>
    <w:rsid w:val="00B743FA"/>
    <w:rsid w:val="00B74515"/>
    <w:rsid w:val="00B76F66"/>
    <w:rsid w:val="00B90D90"/>
    <w:rsid w:val="00B91687"/>
    <w:rsid w:val="00B92D1E"/>
    <w:rsid w:val="00B96B2A"/>
    <w:rsid w:val="00BA10AA"/>
    <w:rsid w:val="00BB6B55"/>
    <w:rsid w:val="00BC30C3"/>
    <w:rsid w:val="00BC6335"/>
    <w:rsid w:val="00BD2E5C"/>
    <w:rsid w:val="00BD3D5C"/>
    <w:rsid w:val="00BD62FC"/>
    <w:rsid w:val="00BD72FB"/>
    <w:rsid w:val="00BE070C"/>
    <w:rsid w:val="00BE41DA"/>
    <w:rsid w:val="00BE73F4"/>
    <w:rsid w:val="00BF283E"/>
    <w:rsid w:val="00BF5C73"/>
    <w:rsid w:val="00C037C5"/>
    <w:rsid w:val="00C13D2D"/>
    <w:rsid w:val="00C15417"/>
    <w:rsid w:val="00C15BB3"/>
    <w:rsid w:val="00C22A75"/>
    <w:rsid w:val="00C40EDB"/>
    <w:rsid w:val="00C4571B"/>
    <w:rsid w:val="00C5017C"/>
    <w:rsid w:val="00C54F19"/>
    <w:rsid w:val="00C56F60"/>
    <w:rsid w:val="00C5747E"/>
    <w:rsid w:val="00C65225"/>
    <w:rsid w:val="00C66CF2"/>
    <w:rsid w:val="00C71415"/>
    <w:rsid w:val="00C717F9"/>
    <w:rsid w:val="00C723E5"/>
    <w:rsid w:val="00C81B49"/>
    <w:rsid w:val="00C829DD"/>
    <w:rsid w:val="00C841B1"/>
    <w:rsid w:val="00C849C4"/>
    <w:rsid w:val="00C86122"/>
    <w:rsid w:val="00C90BA5"/>
    <w:rsid w:val="00C9747E"/>
    <w:rsid w:val="00C97DA4"/>
    <w:rsid w:val="00C97EB9"/>
    <w:rsid w:val="00CA1624"/>
    <w:rsid w:val="00CA3B51"/>
    <w:rsid w:val="00CA4412"/>
    <w:rsid w:val="00CA65C0"/>
    <w:rsid w:val="00CA73AC"/>
    <w:rsid w:val="00CB22F2"/>
    <w:rsid w:val="00CB7D29"/>
    <w:rsid w:val="00CC0475"/>
    <w:rsid w:val="00CC357F"/>
    <w:rsid w:val="00CC65BF"/>
    <w:rsid w:val="00CD55CB"/>
    <w:rsid w:val="00CD6412"/>
    <w:rsid w:val="00CE3675"/>
    <w:rsid w:val="00CE6868"/>
    <w:rsid w:val="00CF0651"/>
    <w:rsid w:val="00CF60ED"/>
    <w:rsid w:val="00D0699B"/>
    <w:rsid w:val="00D130D0"/>
    <w:rsid w:val="00D143CB"/>
    <w:rsid w:val="00D15AD8"/>
    <w:rsid w:val="00D25BE8"/>
    <w:rsid w:val="00D330BA"/>
    <w:rsid w:val="00D33463"/>
    <w:rsid w:val="00D3689C"/>
    <w:rsid w:val="00D43BA6"/>
    <w:rsid w:val="00D43F34"/>
    <w:rsid w:val="00D45D97"/>
    <w:rsid w:val="00D51A9E"/>
    <w:rsid w:val="00D543D2"/>
    <w:rsid w:val="00D61B52"/>
    <w:rsid w:val="00D6417C"/>
    <w:rsid w:val="00D6688B"/>
    <w:rsid w:val="00D67265"/>
    <w:rsid w:val="00D71653"/>
    <w:rsid w:val="00D7410C"/>
    <w:rsid w:val="00D74CA8"/>
    <w:rsid w:val="00D7738E"/>
    <w:rsid w:val="00D84314"/>
    <w:rsid w:val="00D84A78"/>
    <w:rsid w:val="00D862CC"/>
    <w:rsid w:val="00D918F8"/>
    <w:rsid w:val="00D91D2A"/>
    <w:rsid w:val="00D91FCE"/>
    <w:rsid w:val="00DA764C"/>
    <w:rsid w:val="00DB0C27"/>
    <w:rsid w:val="00DB2889"/>
    <w:rsid w:val="00DB382D"/>
    <w:rsid w:val="00DB4AF1"/>
    <w:rsid w:val="00DC2353"/>
    <w:rsid w:val="00DD0D47"/>
    <w:rsid w:val="00DD1735"/>
    <w:rsid w:val="00DD1D86"/>
    <w:rsid w:val="00DD4818"/>
    <w:rsid w:val="00DD7DF5"/>
    <w:rsid w:val="00DD7EE6"/>
    <w:rsid w:val="00DE5358"/>
    <w:rsid w:val="00DF0E02"/>
    <w:rsid w:val="00DF2072"/>
    <w:rsid w:val="00DF4C67"/>
    <w:rsid w:val="00E01185"/>
    <w:rsid w:val="00E03780"/>
    <w:rsid w:val="00E05249"/>
    <w:rsid w:val="00E1205B"/>
    <w:rsid w:val="00E17469"/>
    <w:rsid w:val="00E309B5"/>
    <w:rsid w:val="00E3546C"/>
    <w:rsid w:val="00E376EF"/>
    <w:rsid w:val="00E4253A"/>
    <w:rsid w:val="00E426BE"/>
    <w:rsid w:val="00E46184"/>
    <w:rsid w:val="00E50B5F"/>
    <w:rsid w:val="00E5490C"/>
    <w:rsid w:val="00E54E6D"/>
    <w:rsid w:val="00E579E8"/>
    <w:rsid w:val="00E63B34"/>
    <w:rsid w:val="00E65D90"/>
    <w:rsid w:val="00E662E0"/>
    <w:rsid w:val="00E726D7"/>
    <w:rsid w:val="00E772A4"/>
    <w:rsid w:val="00E857CC"/>
    <w:rsid w:val="00E85C5F"/>
    <w:rsid w:val="00E900F4"/>
    <w:rsid w:val="00EA19DC"/>
    <w:rsid w:val="00EA2894"/>
    <w:rsid w:val="00EA66FA"/>
    <w:rsid w:val="00EB3AC4"/>
    <w:rsid w:val="00EB5E3E"/>
    <w:rsid w:val="00EB62C8"/>
    <w:rsid w:val="00ED0CBA"/>
    <w:rsid w:val="00ED5723"/>
    <w:rsid w:val="00EE1F88"/>
    <w:rsid w:val="00EE715A"/>
    <w:rsid w:val="00EF07CE"/>
    <w:rsid w:val="00EF2CF3"/>
    <w:rsid w:val="00F05BE0"/>
    <w:rsid w:val="00F13338"/>
    <w:rsid w:val="00F2305A"/>
    <w:rsid w:val="00F2653F"/>
    <w:rsid w:val="00F31E6A"/>
    <w:rsid w:val="00F35F62"/>
    <w:rsid w:val="00F3612D"/>
    <w:rsid w:val="00F47061"/>
    <w:rsid w:val="00F52652"/>
    <w:rsid w:val="00F52987"/>
    <w:rsid w:val="00F573BC"/>
    <w:rsid w:val="00F57B03"/>
    <w:rsid w:val="00F617A9"/>
    <w:rsid w:val="00F6399F"/>
    <w:rsid w:val="00F63D54"/>
    <w:rsid w:val="00F7305F"/>
    <w:rsid w:val="00F74A18"/>
    <w:rsid w:val="00F8670C"/>
    <w:rsid w:val="00F90EAF"/>
    <w:rsid w:val="00FA5EBE"/>
    <w:rsid w:val="00FB24C5"/>
    <w:rsid w:val="00FB28F5"/>
    <w:rsid w:val="00FC2919"/>
    <w:rsid w:val="00FC58CA"/>
    <w:rsid w:val="00FD1B3C"/>
    <w:rsid w:val="00FE0980"/>
    <w:rsid w:val="00FE190E"/>
    <w:rsid w:val="00FE1E83"/>
    <w:rsid w:val="00FF133D"/>
    <w:rsid w:val="00FF35DD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42B"/>
  <w15:docId w15:val="{4B97F35B-B618-427B-BC6A-5BA6649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A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3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2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2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2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2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2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Sedmíková</dc:creator>
  <cp:keywords/>
  <dc:description/>
  <cp:lastModifiedBy>Marcela Wolfová</cp:lastModifiedBy>
  <cp:revision>6</cp:revision>
  <cp:lastPrinted>2017-10-12T11:42:00Z</cp:lastPrinted>
  <dcterms:created xsi:type="dcterms:W3CDTF">2023-03-15T08:42:00Z</dcterms:created>
  <dcterms:modified xsi:type="dcterms:W3CDTF">2026-02-23T13:28:00Z</dcterms:modified>
</cp:coreProperties>
</file>