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4289A" w14:textId="77777777" w:rsidR="006C7C72" w:rsidRDefault="006C7C72">
      <w:pPr>
        <w:pStyle w:val="Nadpis2"/>
      </w:pPr>
    </w:p>
    <w:p w14:paraId="47366C7E" w14:textId="77777777" w:rsidR="006C7C72" w:rsidRDefault="0091326D">
      <w:pPr>
        <w:pStyle w:val="Nadpi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500FF" wp14:editId="08941EB7">
                <wp:simplePos x="0" y="0"/>
                <wp:positionH relativeFrom="column">
                  <wp:posOffset>1657985</wp:posOffset>
                </wp:positionH>
                <wp:positionV relativeFrom="paragraph">
                  <wp:posOffset>1019175</wp:posOffset>
                </wp:positionV>
                <wp:extent cx="3887470" cy="295910"/>
                <wp:effectExtent l="0" t="0" r="1905" b="0"/>
                <wp:wrapSquare wrapText="bothSides"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460F9" w14:textId="77777777" w:rsidR="00864754" w:rsidRPr="008A1040" w:rsidRDefault="00864754" w:rsidP="00B82687">
                            <w:pPr>
                              <w:pStyle w:val="Nadpis2"/>
                            </w:pPr>
                            <w:r>
                              <w:t>Povodí Moravy, s.p., Brno, Dřevařská 11, BRNO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500F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30.55pt;margin-top:80.25pt;width:306.1pt;height:23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cHgQIAAA4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" stroked="f">
                <v:textbox style="mso-fit-shape-to-text:t">
                  <w:txbxContent>
                    <w:p w14:paraId="690460F9" w14:textId="77777777" w:rsidR="00864754" w:rsidRPr="008A1040" w:rsidRDefault="00864754" w:rsidP="00B82687">
                      <w:pPr>
                        <w:pStyle w:val="Nadpis2"/>
                      </w:pPr>
                      <w:r>
                        <w:t>Povodí Moravy, s.p., Brno, Dřevařská 11, BRNO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6B117F" wp14:editId="678B05C2">
            <wp:extent cx="1457325" cy="1457325"/>
            <wp:effectExtent l="0" t="0" r="0" b="0"/>
            <wp:docPr id="1" name="obrázek 1" descr="pmo-logotype-2012-4c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o-logotype-2012-4c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01BB" w14:textId="77777777" w:rsidR="006C7C72" w:rsidRDefault="006C7C72"/>
    <w:p w14:paraId="5868223F" w14:textId="77777777" w:rsidR="00C26077" w:rsidRPr="00870B97" w:rsidRDefault="008D64AD" w:rsidP="00A51E13">
      <w:pPr>
        <w:pStyle w:val="Nadpis2"/>
        <w:jc w:val="center"/>
        <w:rPr>
          <w:sz w:val="48"/>
          <w:szCs w:val="48"/>
        </w:rPr>
      </w:pPr>
      <w:r w:rsidRPr="00870B97">
        <w:rPr>
          <w:sz w:val="48"/>
          <w:szCs w:val="48"/>
        </w:rPr>
        <w:t>INVESTIČNÍ ZÁMĚR</w:t>
      </w:r>
    </w:p>
    <w:p w14:paraId="2DF6B762" w14:textId="77777777" w:rsidR="008D64AD" w:rsidRDefault="008D64AD" w:rsidP="008D64AD"/>
    <w:p w14:paraId="6CE6050A" w14:textId="77777777" w:rsidR="00CD33A1" w:rsidRPr="008D64AD" w:rsidRDefault="00CD33A1" w:rsidP="008D64AD"/>
    <w:p w14:paraId="4F5C33B0" w14:textId="77777777" w:rsidR="006C7C72" w:rsidRDefault="00FC0C54" w:rsidP="00A51E13">
      <w:pPr>
        <w:pStyle w:val="Nadpis2"/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5B68CE66" wp14:editId="5EC3009C">
            <wp:extent cx="5686425" cy="4264819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77" cy="42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C5E0" w14:textId="77777777" w:rsidR="00CD33A1" w:rsidRPr="00C26077" w:rsidRDefault="00CD33A1" w:rsidP="00891B00"/>
    <w:p w14:paraId="39AEDB2C" w14:textId="77777777" w:rsidR="003E4F4F" w:rsidRDefault="003E4F4F" w:rsidP="003F1137">
      <w:pPr>
        <w:pStyle w:val="Nadpis2"/>
        <w:tabs>
          <w:tab w:val="left" w:pos="1276"/>
          <w:tab w:val="left" w:pos="2127"/>
        </w:tabs>
        <w:rPr>
          <w:bCs w:val="0"/>
          <w:sz w:val="40"/>
          <w:szCs w:val="40"/>
        </w:rPr>
      </w:pPr>
      <w:proofErr w:type="spellStart"/>
      <w:r w:rsidRPr="003E4F4F">
        <w:rPr>
          <w:bCs w:val="0"/>
          <w:sz w:val="40"/>
          <w:szCs w:val="40"/>
        </w:rPr>
        <w:t>Našiměřický</w:t>
      </w:r>
      <w:proofErr w:type="spellEnd"/>
      <w:r w:rsidRPr="003E4F4F">
        <w:rPr>
          <w:bCs w:val="0"/>
          <w:sz w:val="40"/>
          <w:szCs w:val="40"/>
        </w:rPr>
        <w:t xml:space="preserve"> potok, Miroslavské Knínice km 9,000 - 9,160, úprava toku</w:t>
      </w:r>
    </w:p>
    <w:p w14:paraId="041AF4B0" w14:textId="77777777" w:rsidR="006C7C72" w:rsidRPr="00F1789C" w:rsidRDefault="006C7C72" w:rsidP="003F1137">
      <w:pPr>
        <w:pStyle w:val="Nadpis2"/>
        <w:tabs>
          <w:tab w:val="left" w:pos="1276"/>
          <w:tab w:val="left" w:pos="2127"/>
        </w:tabs>
      </w:pPr>
      <w:r w:rsidRPr="00F1789C">
        <w:t>Kraj</w:t>
      </w:r>
      <w:r w:rsidR="003F1137">
        <w:tab/>
        <w:t>:</w:t>
      </w:r>
      <w:r w:rsidR="003F1137">
        <w:tab/>
      </w:r>
      <w:r w:rsidR="00141D46">
        <w:t>Jihomoravský</w:t>
      </w:r>
    </w:p>
    <w:p w14:paraId="1929C547" w14:textId="77777777" w:rsidR="006C7C72" w:rsidRPr="00F1789C" w:rsidRDefault="00373AE2" w:rsidP="003F1137">
      <w:pPr>
        <w:pStyle w:val="Nadpis2"/>
        <w:tabs>
          <w:tab w:val="left" w:pos="1276"/>
          <w:tab w:val="left" w:pos="2127"/>
        </w:tabs>
      </w:pPr>
      <w:r w:rsidRPr="00F1789C">
        <w:t>Číslo akce</w:t>
      </w:r>
      <w:r w:rsidR="003F1137">
        <w:tab/>
        <w:t>:</w:t>
      </w:r>
      <w:r w:rsidR="003F1137">
        <w:tab/>
      </w:r>
      <w:r w:rsidR="00243E15">
        <w:t>PDC</w:t>
      </w:r>
    </w:p>
    <w:p w14:paraId="7281F740" w14:textId="77777777" w:rsidR="00EE2B7B" w:rsidRPr="00F1789C" w:rsidRDefault="006C7C72" w:rsidP="003F1137">
      <w:pPr>
        <w:pStyle w:val="Zkladntext"/>
        <w:tabs>
          <w:tab w:val="left" w:pos="1276"/>
          <w:tab w:val="left" w:pos="2127"/>
        </w:tabs>
      </w:pPr>
      <w:r w:rsidRPr="00F1789C">
        <w:t>Zpracoval</w:t>
      </w:r>
      <w:r w:rsidR="003F1137">
        <w:tab/>
        <w:t>:</w:t>
      </w:r>
      <w:r w:rsidR="003F1137">
        <w:tab/>
      </w:r>
      <w:r w:rsidR="00083C9F">
        <w:t>Jarmila Koubková, úsekový technik</w:t>
      </w:r>
      <w:r w:rsidR="006E4CCC">
        <w:t xml:space="preserve"> </w:t>
      </w:r>
      <w:r w:rsidR="00FC3B55">
        <w:t>provoz</w:t>
      </w:r>
      <w:r w:rsidR="00806F3B">
        <w:t>u</w:t>
      </w:r>
      <w:r w:rsidR="00141D46">
        <w:t xml:space="preserve"> D</w:t>
      </w:r>
      <w:r w:rsidR="00806F3B">
        <w:t>olní</w:t>
      </w:r>
      <w:r w:rsidR="00141D46">
        <w:t xml:space="preserve"> Věstonice</w:t>
      </w:r>
    </w:p>
    <w:p w14:paraId="7EF756DF" w14:textId="77777777" w:rsidR="00EE2B7B" w:rsidRPr="00F1789C" w:rsidRDefault="003F1137" w:rsidP="003F1137">
      <w:pPr>
        <w:pStyle w:val="Zkladntext"/>
        <w:tabs>
          <w:tab w:val="left" w:pos="1276"/>
          <w:tab w:val="left" w:pos="2127"/>
        </w:tabs>
      </w:pPr>
      <w:r>
        <w:t>Datum</w:t>
      </w:r>
      <w:r>
        <w:tab/>
        <w:t>:</w:t>
      </w:r>
      <w:r>
        <w:tab/>
      </w:r>
      <w:r w:rsidR="009C2649">
        <w:t>18</w:t>
      </w:r>
      <w:r w:rsidR="002D63C1">
        <w:t>.</w:t>
      </w:r>
      <w:r w:rsidR="00BB7403">
        <w:t xml:space="preserve"> </w:t>
      </w:r>
      <w:r w:rsidR="002D63C1">
        <w:t>3</w:t>
      </w:r>
      <w:r w:rsidR="00243E15">
        <w:t>.</w:t>
      </w:r>
      <w:r w:rsidR="0010792F">
        <w:t xml:space="preserve"> </w:t>
      </w:r>
      <w:r w:rsidR="00243E15">
        <w:t>202</w:t>
      </w:r>
      <w:r w:rsidR="0011337D">
        <w:t>6</w:t>
      </w:r>
    </w:p>
    <w:p w14:paraId="71CC9654" w14:textId="77777777" w:rsidR="006C7C72" w:rsidRPr="00F1789C" w:rsidRDefault="0069640F" w:rsidP="00EF0693">
      <w:pPr>
        <w:pStyle w:val="Nadpis2"/>
        <w:ind w:left="3544" w:hanging="3544"/>
      </w:pPr>
      <w:r>
        <w:br w:type="page"/>
      </w:r>
      <w:r w:rsidR="006C7C72" w:rsidRPr="00F1789C">
        <w:lastRenderedPageBreak/>
        <w:t>TECHNICKÁ ZPRÁVA</w:t>
      </w:r>
    </w:p>
    <w:p w14:paraId="50B01551" w14:textId="77777777" w:rsidR="006C7C72" w:rsidRPr="00F1789C" w:rsidRDefault="006C7C72" w:rsidP="00BD4E5D"/>
    <w:p w14:paraId="0E2EA78F" w14:textId="77777777" w:rsidR="006C7C72" w:rsidRPr="00C83E63" w:rsidRDefault="006C7C72" w:rsidP="00B47CD1">
      <w:pPr>
        <w:numPr>
          <w:ilvl w:val="0"/>
          <w:numId w:val="33"/>
        </w:numPr>
        <w:tabs>
          <w:tab w:val="left" w:pos="426"/>
        </w:tabs>
        <w:ind w:left="0" w:firstLine="0"/>
        <w:rPr>
          <w:b/>
          <w:bCs/>
          <w:sz w:val="28"/>
        </w:rPr>
      </w:pPr>
      <w:r w:rsidRPr="00C83E63">
        <w:rPr>
          <w:b/>
          <w:bCs/>
          <w:sz w:val="28"/>
        </w:rPr>
        <w:t>Základní údaje</w:t>
      </w:r>
      <w:r w:rsidR="003B0E34">
        <w:rPr>
          <w:b/>
          <w:bCs/>
          <w:sz w:val="28"/>
        </w:rPr>
        <w:t>:</w:t>
      </w:r>
    </w:p>
    <w:p w14:paraId="2EDED857" w14:textId="77777777" w:rsidR="00C8605E" w:rsidRDefault="00C8605E" w:rsidP="00BD4E5D">
      <w:pPr>
        <w:pStyle w:val="Zkladntextodsazen"/>
        <w:tabs>
          <w:tab w:val="left" w:pos="3780"/>
          <w:tab w:val="left" w:pos="3828"/>
        </w:tabs>
        <w:ind w:left="0"/>
      </w:pPr>
    </w:p>
    <w:p w14:paraId="361E4EB5" w14:textId="5CA026F9" w:rsidR="006C7C72" w:rsidRPr="0074650E" w:rsidRDefault="006C7C72" w:rsidP="006850AF">
      <w:pPr>
        <w:pStyle w:val="Zkladntextodsazen"/>
        <w:keepNext/>
        <w:widowControl w:val="0"/>
        <w:tabs>
          <w:tab w:val="left" w:pos="3686"/>
        </w:tabs>
        <w:ind w:left="3828" w:hanging="3828"/>
      </w:pPr>
      <w:r w:rsidRPr="00F1789C">
        <w:rPr>
          <w:bCs/>
        </w:rPr>
        <w:t>Název stavby</w:t>
      </w:r>
      <w:r w:rsidR="006850AF">
        <w:rPr>
          <w:bCs/>
        </w:rPr>
        <w:tab/>
      </w:r>
      <w:r w:rsidR="00775E5C">
        <w:t xml:space="preserve">: </w:t>
      </w:r>
      <w:proofErr w:type="spellStart"/>
      <w:r w:rsidR="002D63C1" w:rsidRPr="002D63C1">
        <w:t>Našiměřický</w:t>
      </w:r>
      <w:proofErr w:type="spellEnd"/>
      <w:r w:rsidR="002D63C1" w:rsidRPr="002D63C1">
        <w:t xml:space="preserve"> potok, Miroslavské Knínice ř.km </w:t>
      </w:r>
      <w:r w:rsidR="00140CA6">
        <w:t>9,000</w:t>
      </w:r>
      <w:r w:rsidR="002D63C1" w:rsidRPr="002D63C1">
        <w:t xml:space="preserve"> – 9,1</w:t>
      </w:r>
      <w:r w:rsidR="00140CA6">
        <w:t>60,</w:t>
      </w:r>
      <w:r w:rsidR="002D63C1" w:rsidRPr="002D63C1">
        <w:t xml:space="preserve"> </w:t>
      </w:r>
      <w:r w:rsidR="00140CA6">
        <w:t>úprava toku</w:t>
      </w:r>
    </w:p>
    <w:p w14:paraId="43BE4C12" w14:textId="77777777" w:rsidR="006C7C72" w:rsidRPr="00F1789C" w:rsidRDefault="00CF1891" w:rsidP="00BD4E5D">
      <w:pPr>
        <w:tabs>
          <w:tab w:val="left" w:pos="3686"/>
          <w:tab w:val="left" w:pos="3828"/>
        </w:tabs>
      </w:pPr>
      <w:r>
        <w:t xml:space="preserve">Vodní tok </w:t>
      </w:r>
      <w:r>
        <w:tab/>
      </w:r>
      <w:r w:rsidR="00373AE2" w:rsidRPr="00F1789C">
        <w:t>:</w:t>
      </w:r>
      <w:r w:rsidR="0089037A">
        <w:t xml:space="preserve"> </w:t>
      </w:r>
      <w:proofErr w:type="spellStart"/>
      <w:r w:rsidR="002D63C1">
        <w:t>Našiměřický</w:t>
      </w:r>
      <w:proofErr w:type="spellEnd"/>
      <w:r w:rsidR="002D63C1">
        <w:t xml:space="preserve"> potok</w:t>
      </w:r>
      <w:r w:rsidR="00037A02">
        <w:t xml:space="preserve"> IDVT 10186621</w:t>
      </w:r>
    </w:p>
    <w:p w14:paraId="767931F7" w14:textId="77777777" w:rsidR="006C7C72" w:rsidRPr="00F1789C" w:rsidRDefault="0002132D" w:rsidP="00BD4E5D">
      <w:pPr>
        <w:pStyle w:val="Zkladntextodsazen"/>
        <w:tabs>
          <w:tab w:val="left" w:pos="3686"/>
          <w:tab w:val="left" w:pos="3828"/>
        </w:tabs>
        <w:ind w:left="0"/>
      </w:pPr>
      <w:r>
        <w:t>Obec</w:t>
      </w:r>
      <w:r w:rsidR="005B7E97">
        <w:t>:</w:t>
      </w:r>
      <w:r w:rsidR="00CF1891">
        <w:tab/>
      </w:r>
      <w:r w:rsidR="00373AE2" w:rsidRPr="00F1789C">
        <w:t>:</w:t>
      </w:r>
      <w:r w:rsidR="00775E5C">
        <w:t xml:space="preserve"> </w:t>
      </w:r>
      <w:r w:rsidR="002D63C1">
        <w:t>Miroslavské Knínice</w:t>
      </w:r>
    </w:p>
    <w:p w14:paraId="227ED25C" w14:textId="77777777" w:rsidR="00CF1891" w:rsidRDefault="00CF1891" w:rsidP="00BD4E5D">
      <w:pPr>
        <w:pStyle w:val="Zkladntextodsazen"/>
        <w:tabs>
          <w:tab w:val="left" w:pos="3686"/>
          <w:tab w:val="left" w:pos="3828"/>
        </w:tabs>
        <w:ind w:left="0"/>
      </w:pPr>
      <w:r>
        <w:t>Obec s rozšířenou působností</w:t>
      </w:r>
      <w:r>
        <w:tab/>
        <w:t>:</w:t>
      </w:r>
      <w:r>
        <w:tab/>
      </w:r>
      <w:r w:rsidR="00C151EB">
        <w:t>M</w:t>
      </w:r>
      <w:r w:rsidR="002D63C1">
        <w:t>oravský Krumlov</w:t>
      </w:r>
    </w:p>
    <w:p w14:paraId="7658D030" w14:textId="77777777" w:rsidR="00CF1891" w:rsidRDefault="00CF1891" w:rsidP="00BD4E5D">
      <w:pPr>
        <w:pStyle w:val="Zkladntextodsazen"/>
        <w:tabs>
          <w:tab w:val="left" w:pos="3686"/>
          <w:tab w:val="left" w:pos="3828"/>
        </w:tabs>
        <w:ind w:left="0"/>
      </w:pPr>
      <w:r>
        <w:t>Kraj</w:t>
      </w:r>
      <w:r>
        <w:tab/>
        <w:t>:</w:t>
      </w:r>
      <w:r>
        <w:tab/>
      </w:r>
      <w:r w:rsidR="00141D46">
        <w:t>Jihomoravský</w:t>
      </w:r>
    </w:p>
    <w:p w14:paraId="4837A731" w14:textId="77777777" w:rsidR="004C4E0B" w:rsidRPr="00CF1891" w:rsidRDefault="004C4E0B" w:rsidP="00BD4E5D">
      <w:pPr>
        <w:pStyle w:val="Zkladntextodsazen"/>
        <w:tabs>
          <w:tab w:val="left" w:pos="3686"/>
          <w:tab w:val="left" w:pos="3828"/>
        </w:tabs>
        <w:ind w:left="0"/>
      </w:pPr>
      <w:r>
        <w:t>Okres</w:t>
      </w:r>
      <w:r w:rsidR="003F1137">
        <w:tab/>
      </w:r>
      <w:r w:rsidR="00243823">
        <w:t xml:space="preserve">: </w:t>
      </w:r>
      <w:r w:rsidR="002D63C1">
        <w:t>Znojmo</w:t>
      </w:r>
    </w:p>
    <w:p w14:paraId="1A15D00E" w14:textId="77777777" w:rsidR="006C7C72" w:rsidRPr="00F1789C" w:rsidRDefault="00CF1891" w:rsidP="00BD4E5D">
      <w:pPr>
        <w:tabs>
          <w:tab w:val="left" w:pos="3686"/>
          <w:tab w:val="left" w:pos="3828"/>
        </w:tabs>
      </w:pPr>
      <w:r>
        <w:t>Stupeň dokumentace</w:t>
      </w:r>
      <w:r>
        <w:tab/>
      </w:r>
      <w:r w:rsidR="00A51E13" w:rsidRPr="00F1789C">
        <w:t xml:space="preserve">: Investiční záměr </w:t>
      </w:r>
    </w:p>
    <w:p w14:paraId="51DB66FA" w14:textId="77777777" w:rsidR="006C7C72" w:rsidRPr="00F1789C" w:rsidRDefault="00243823" w:rsidP="00BD4E5D">
      <w:pPr>
        <w:pStyle w:val="Zkladntextodsazen"/>
        <w:tabs>
          <w:tab w:val="left" w:pos="3686"/>
        </w:tabs>
        <w:ind w:left="0"/>
      </w:pPr>
      <w:r>
        <w:t>Účel stavby</w:t>
      </w:r>
      <w:r>
        <w:tab/>
      </w:r>
      <w:r w:rsidR="00CF1891">
        <w:t>:</w:t>
      </w:r>
      <w:r w:rsidR="00243E15">
        <w:t xml:space="preserve"> </w:t>
      </w:r>
      <w:r w:rsidR="002D63C1">
        <w:t>Stabilizace koryta po sesuvech břehů</w:t>
      </w:r>
      <w:r w:rsidR="00243E15">
        <w:t xml:space="preserve"> </w:t>
      </w:r>
    </w:p>
    <w:p w14:paraId="690A6002" w14:textId="77777777" w:rsidR="00422DCF" w:rsidRPr="00633F95" w:rsidRDefault="003F1137" w:rsidP="00BD4E5D">
      <w:pPr>
        <w:tabs>
          <w:tab w:val="left" w:pos="3686"/>
          <w:tab w:val="left" w:pos="3960"/>
        </w:tabs>
      </w:pPr>
      <w:r>
        <w:t>Číslo stavby</w:t>
      </w:r>
      <w:r>
        <w:tab/>
      </w:r>
      <w:r w:rsidR="00C850F5">
        <w:t xml:space="preserve">: </w:t>
      </w:r>
      <w:r w:rsidR="00EA2E2E">
        <w:t>PDC</w:t>
      </w:r>
    </w:p>
    <w:p w14:paraId="4E1208BD" w14:textId="2422F2CB" w:rsidR="001B501A" w:rsidRDefault="00422DCF" w:rsidP="00BD4E5D">
      <w:pPr>
        <w:tabs>
          <w:tab w:val="left" w:pos="3686"/>
          <w:tab w:val="left" w:pos="3960"/>
        </w:tabs>
      </w:pPr>
      <w:r>
        <w:t>Název DHM</w:t>
      </w:r>
      <w:r w:rsidR="001B501A">
        <w:t xml:space="preserve"> a</w:t>
      </w:r>
      <w:r w:rsidR="001B501A" w:rsidRPr="001B501A">
        <w:t xml:space="preserve"> </w:t>
      </w:r>
      <w:r w:rsidR="001B501A">
        <w:t>Číslo DHM</w:t>
      </w:r>
      <w:r>
        <w:tab/>
        <w:t>:</w:t>
      </w:r>
      <w:r w:rsidR="004A1F9C">
        <w:t xml:space="preserve"> </w:t>
      </w:r>
      <w:r w:rsidR="00354227">
        <w:t>bez DHM</w:t>
      </w:r>
    </w:p>
    <w:p w14:paraId="24E61699" w14:textId="77777777" w:rsidR="006C7C72" w:rsidRPr="00F1789C" w:rsidRDefault="00CF1891" w:rsidP="00BD4E5D">
      <w:pPr>
        <w:tabs>
          <w:tab w:val="left" w:pos="3686"/>
          <w:tab w:val="left" w:pos="3828"/>
        </w:tabs>
      </w:pPr>
      <w:r>
        <w:t>Investor</w:t>
      </w:r>
      <w:r>
        <w:tab/>
        <w:t>:</w:t>
      </w:r>
      <w:r>
        <w:tab/>
        <w:t>P</w:t>
      </w:r>
      <w:r w:rsidR="006C7C72" w:rsidRPr="00F1789C">
        <w:t xml:space="preserve">ovodí Moravy, s.p.,                                                        </w:t>
      </w:r>
    </w:p>
    <w:p w14:paraId="29FDC08D" w14:textId="77777777" w:rsidR="00E603ED" w:rsidRPr="00F1789C" w:rsidRDefault="00E603ED" w:rsidP="00BD4E5D">
      <w:pPr>
        <w:tabs>
          <w:tab w:val="left" w:pos="3686"/>
          <w:tab w:val="left" w:pos="3828"/>
        </w:tabs>
      </w:pPr>
      <w:r>
        <w:t>Správce vodního díla</w:t>
      </w:r>
      <w:r>
        <w:tab/>
        <w:t>:</w:t>
      </w:r>
      <w:r w:rsidRPr="00F1789C">
        <w:t xml:space="preserve"> </w:t>
      </w:r>
      <w:r>
        <w:tab/>
        <w:t>P</w:t>
      </w:r>
      <w:r w:rsidRPr="00F1789C">
        <w:t>ovodí Moravy, s.p.,</w:t>
      </w:r>
      <w:r>
        <w:t xml:space="preserve"> provoz </w:t>
      </w:r>
      <w:r w:rsidR="00141D46">
        <w:t>Dolní Věstonice</w:t>
      </w:r>
      <w:r w:rsidRPr="00F1789C">
        <w:t xml:space="preserve"> </w:t>
      </w:r>
    </w:p>
    <w:p w14:paraId="06D0BA51" w14:textId="77777777" w:rsidR="00C04558" w:rsidRPr="00B71C55" w:rsidRDefault="00AB2370" w:rsidP="00BD4E5D">
      <w:pPr>
        <w:jc w:val="both"/>
        <w:rPr>
          <w:bCs/>
        </w:rPr>
      </w:pPr>
      <w:r w:rsidRPr="00F1789C">
        <w:rPr>
          <w:bCs/>
        </w:rPr>
        <w:t xml:space="preserve">       </w:t>
      </w:r>
    </w:p>
    <w:p w14:paraId="108867C8" w14:textId="1AD7C40A" w:rsidR="00B47CD1" w:rsidRPr="00C83E63" w:rsidRDefault="00B47CD1" w:rsidP="00B47CD1">
      <w:pPr>
        <w:numPr>
          <w:ilvl w:val="0"/>
          <w:numId w:val="33"/>
        </w:numPr>
        <w:ind w:left="426" w:hanging="426"/>
        <w:rPr>
          <w:b/>
          <w:bCs/>
          <w:sz w:val="28"/>
        </w:rPr>
      </w:pPr>
      <w:r w:rsidRPr="00C83E63">
        <w:rPr>
          <w:b/>
          <w:bCs/>
          <w:sz w:val="28"/>
        </w:rPr>
        <w:t>Časový plán výstavby</w:t>
      </w:r>
      <w:r w:rsidR="00B47EC2">
        <w:rPr>
          <w:b/>
          <w:bCs/>
          <w:sz w:val="28"/>
        </w:rPr>
        <w:t xml:space="preserve"> – realizace PD</w:t>
      </w:r>
      <w:r>
        <w:rPr>
          <w:b/>
          <w:bCs/>
          <w:sz w:val="28"/>
        </w:rPr>
        <w:t>:</w:t>
      </w:r>
    </w:p>
    <w:p w14:paraId="5C021987" w14:textId="77777777" w:rsidR="00B47CD1" w:rsidRPr="00F1789C" w:rsidRDefault="00B47CD1" w:rsidP="00B47CD1">
      <w:pPr>
        <w:ind w:left="426" w:hanging="426"/>
      </w:pPr>
    </w:p>
    <w:p w14:paraId="579A40E2" w14:textId="03B9395B" w:rsidR="00B47CD1" w:rsidRPr="00F1789C" w:rsidRDefault="00B47CD1" w:rsidP="00B47CD1">
      <w:pPr>
        <w:tabs>
          <w:tab w:val="left" w:pos="3686"/>
          <w:tab w:val="left" w:pos="3828"/>
        </w:tabs>
        <w:ind w:left="426"/>
      </w:pPr>
      <w:r w:rsidRPr="00F1789C">
        <w:t xml:space="preserve">Zahájení </w:t>
      </w:r>
      <w:r>
        <w:t>zpracování</w:t>
      </w:r>
      <w:r w:rsidRPr="00F1789C">
        <w:t>:</w:t>
      </w:r>
      <w:r>
        <w:tab/>
      </w:r>
      <w:r w:rsidR="005F2EEA">
        <w:t>5</w:t>
      </w:r>
      <w:r>
        <w:t>/202</w:t>
      </w:r>
      <w:r w:rsidR="00D73BCF">
        <w:t>6</w:t>
      </w:r>
      <w:r w:rsidRPr="00F1789C">
        <w:t xml:space="preserve">  </w:t>
      </w:r>
      <w:r w:rsidRPr="00F1789C">
        <w:tab/>
        <w:t xml:space="preserve"> </w:t>
      </w:r>
    </w:p>
    <w:p w14:paraId="53B80D12" w14:textId="77777777" w:rsidR="00B47CD1" w:rsidRDefault="00B47CD1" w:rsidP="00B47CD1">
      <w:pPr>
        <w:tabs>
          <w:tab w:val="left" w:pos="3686"/>
        </w:tabs>
        <w:ind w:firstLine="426"/>
      </w:pPr>
      <w:r>
        <w:t>Ukončení zpracování</w:t>
      </w:r>
      <w:r w:rsidRPr="00F1789C">
        <w:t>:</w:t>
      </w:r>
      <w:r>
        <w:tab/>
        <w:t>12/202</w:t>
      </w:r>
      <w:r w:rsidR="00D73BCF">
        <w:t>6</w:t>
      </w:r>
    </w:p>
    <w:p w14:paraId="56DA45C0" w14:textId="77777777" w:rsidR="00B47CD1" w:rsidRDefault="00B47CD1" w:rsidP="006B00A4">
      <w:pPr>
        <w:rPr>
          <w:b/>
          <w:bCs/>
          <w:sz w:val="28"/>
        </w:rPr>
      </w:pPr>
    </w:p>
    <w:p w14:paraId="0EB2CB44" w14:textId="77777777" w:rsidR="006C7C72" w:rsidRPr="00B47CD1" w:rsidRDefault="006C7C72" w:rsidP="00B47CD1">
      <w:pPr>
        <w:numPr>
          <w:ilvl w:val="0"/>
          <w:numId w:val="31"/>
        </w:numPr>
        <w:tabs>
          <w:tab w:val="clear" w:pos="720"/>
        </w:tabs>
        <w:ind w:left="426" w:hanging="426"/>
        <w:rPr>
          <w:b/>
          <w:bCs/>
          <w:sz w:val="28"/>
        </w:rPr>
      </w:pPr>
      <w:r w:rsidRPr="00B47CD1">
        <w:rPr>
          <w:b/>
          <w:bCs/>
          <w:sz w:val="28"/>
        </w:rPr>
        <w:t>Popis</w:t>
      </w:r>
      <w:r w:rsidR="00422DCF" w:rsidRPr="00B47CD1">
        <w:rPr>
          <w:b/>
          <w:bCs/>
          <w:sz w:val="28"/>
        </w:rPr>
        <w:t xml:space="preserve"> </w:t>
      </w:r>
      <w:r w:rsidR="0034395B">
        <w:rPr>
          <w:b/>
          <w:bCs/>
          <w:sz w:val="28"/>
        </w:rPr>
        <w:t>vodního díla</w:t>
      </w:r>
      <w:r w:rsidR="00E76675" w:rsidRPr="00B47CD1">
        <w:rPr>
          <w:b/>
          <w:bCs/>
          <w:sz w:val="28"/>
        </w:rPr>
        <w:t>:</w:t>
      </w:r>
    </w:p>
    <w:p w14:paraId="7C2CB47C" w14:textId="77777777" w:rsidR="003B0E34" w:rsidRPr="00965B04" w:rsidRDefault="003B0E34" w:rsidP="00BD4E5D">
      <w:pPr>
        <w:rPr>
          <w:b/>
          <w:bCs/>
          <w:sz w:val="28"/>
        </w:rPr>
      </w:pPr>
    </w:p>
    <w:p w14:paraId="5A14EF82" w14:textId="77777777" w:rsidR="00D628FB" w:rsidRDefault="0058055A" w:rsidP="0058055A">
      <w:pPr>
        <w:tabs>
          <w:tab w:val="left" w:pos="426"/>
        </w:tabs>
        <w:ind w:left="426" w:hanging="426"/>
        <w:jc w:val="both"/>
      </w:pPr>
      <w:r w:rsidRPr="00965B04">
        <w:rPr>
          <w:bCs/>
        </w:rPr>
        <w:tab/>
      </w:r>
      <w:r w:rsidR="00A352ED">
        <w:t>Místo stabilizace se nachází v intravilánu a koryto toku tvoří strž se prudkými svahy 1:1 a strmější, výška svahů je přibližně 5-8 m.</w:t>
      </w:r>
      <w:r w:rsidR="005B64D2">
        <w:t xml:space="preserve"> Koryto má ve dně </w:t>
      </w:r>
      <w:proofErr w:type="spellStart"/>
      <w:r w:rsidR="005B64D2">
        <w:t>žlabovky</w:t>
      </w:r>
      <w:proofErr w:type="spellEnd"/>
      <w:r w:rsidR="005B64D2">
        <w:t xml:space="preserve"> v délce cca 30 m a ty byly ukončeny stupněm s vývarem výšky cca 1,5m. Koryto toku spolu se </w:t>
      </w:r>
      <w:proofErr w:type="spellStart"/>
      <w:r w:rsidR="005B64D2">
        <w:t>žlabovkami</w:t>
      </w:r>
      <w:proofErr w:type="spellEnd"/>
      <w:r w:rsidR="005B64D2">
        <w:t xml:space="preserve"> za stupněm propadlo o 1,5m a voda si našla privilegovanou cestu a protéká pod levým křídlem vývaru a za vývarem vyvěrá do toku.</w:t>
      </w:r>
      <w:r w:rsidR="00432327">
        <w:t xml:space="preserve"> Podél </w:t>
      </w:r>
      <w:r w:rsidR="00CD6950">
        <w:t>toku se nachází budovy a podezdívky oplocení, které zasahují do svahů toku.</w:t>
      </w:r>
      <w:r w:rsidR="004C5974">
        <w:t xml:space="preserve"> Šířka pozemku koryta je 3</w:t>
      </w:r>
      <w:r w:rsidR="00562075">
        <w:t xml:space="preserve"> </w:t>
      </w:r>
      <w:r w:rsidR="004C5974">
        <w:t>m.</w:t>
      </w:r>
      <w:r w:rsidR="00562075">
        <w:t xml:space="preserve"> Délka úpravy je 1</w:t>
      </w:r>
      <w:r w:rsidR="00192549">
        <w:t>78</w:t>
      </w:r>
      <w:r w:rsidR="00562075">
        <w:t xml:space="preserve"> m.</w:t>
      </w:r>
      <w:r w:rsidR="00ED71B9">
        <w:t xml:space="preserve"> Jediným pramenem je artézská voda, která pramení </w:t>
      </w:r>
      <w:r w:rsidR="00140CA6">
        <w:t>u</w:t>
      </w:r>
      <w:r w:rsidR="00ED71B9">
        <w:t xml:space="preserve"> zámku Miroslavské Knínice. </w:t>
      </w:r>
      <w:r w:rsidR="00140CA6">
        <w:t>Artézská v</w:t>
      </w:r>
      <w:r w:rsidR="00ED71B9">
        <w:t>oda přitéká těsně pod mostem na levém břehu.</w:t>
      </w:r>
      <w:r w:rsidR="00140CA6">
        <w:t xml:space="preserve"> </w:t>
      </w:r>
      <w:r w:rsidR="006C64A3">
        <w:t xml:space="preserve">Šířka koryta ve dně je 1 m. </w:t>
      </w:r>
      <w:r w:rsidR="00140CA6">
        <w:t xml:space="preserve">Úprava toku </w:t>
      </w:r>
      <w:r w:rsidR="006C64A3">
        <w:t>začíná pod stupněm</w:t>
      </w:r>
      <w:r w:rsidR="00DE6D0A">
        <w:t>, kde</w:t>
      </w:r>
      <w:r w:rsidR="002D3927">
        <w:t xml:space="preserve"> navazuje na </w:t>
      </w:r>
      <w:r w:rsidR="00DE6D0A">
        <w:t>úpravu toku z roku 2019</w:t>
      </w:r>
      <w:r w:rsidR="006C64A3">
        <w:t xml:space="preserve"> a </w:t>
      </w:r>
      <w:r w:rsidR="00140CA6">
        <w:t>končí u silničního mostu.</w:t>
      </w:r>
    </w:p>
    <w:p w14:paraId="70352ECE" w14:textId="77777777" w:rsidR="0034395B" w:rsidRPr="00965B04" w:rsidRDefault="0034395B" w:rsidP="0058055A">
      <w:pPr>
        <w:tabs>
          <w:tab w:val="left" w:pos="426"/>
        </w:tabs>
        <w:ind w:left="426" w:hanging="426"/>
        <w:jc w:val="both"/>
        <w:rPr>
          <w:bCs/>
        </w:rPr>
      </w:pPr>
    </w:p>
    <w:p w14:paraId="43519A35" w14:textId="77777777" w:rsidR="0034395B" w:rsidRDefault="0034395B" w:rsidP="0034395B">
      <w:pPr>
        <w:pStyle w:val="Zkladntextodsazen3"/>
        <w:ind w:left="426"/>
      </w:pPr>
      <w:r w:rsidRPr="005B0410">
        <w:rPr>
          <w:u w:val="single"/>
        </w:rPr>
        <w:t xml:space="preserve">Předmětem projektové dokumentace </w:t>
      </w:r>
      <w:r>
        <w:rPr>
          <w:u w:val="single"/>
        </w:rPr>
        <w:t xml:space="preserve">je oprava koryta v délce 178 </w:t>
      </w:r>
      <w:r w:rsidRPr="005B0410">
        <w:rPr>
          <w:u w:val="single"/>
        </w:rPr>
        <w:t>m.</w:t>
      </w:r>
    </w:p>
    <w:p w14:paraId="2C95C962" w14:textId="77777777" w:rsidR="00DB7F61" w:rsidRDefault="00DB7F61" w:rsidP="0034395B">
      <w:pPr>
        <w:tabs>
          <w:tab w:val="left" w:pos="426"/>
        </w:tabs>
        <w:ind w:left="426" w:hanging="426"/>
        <w:rPr>
          <w:bCs/>
        </w:rPr>
      </w:pPr>
    </w:p>
    <w:p w14:paraId="095B7E2F" w14:textId="77777777" w:rsidR="0034395B" w:rsidRPr="00965B04" w:rsidRDefault="0034395B" w:rsidP="003756D0">
      <w:pPr>
        <w:tabs>
          <w:tab w:val="left" w:pos="426"/>
        </w:tabs>
        <w:ind w:left="426" w:hanging="426"/>
        <w:jc w:val="both"/>
        <w:rPr>
          <w:b/>
          <w:bCs/>
          <w:sz w:val="28"/>
        </w:rPr>
      </w:pPr>
    </w:p>
    <w:p w14:paraId="160492CA" w14:textId="77777777" w:rsidR="00BD4E5D" w:rsidRPr="00965B04" w:rsidRDefault="00BD4E5D" w:rsidP="00B47CD1">
      <w:pPr>
        <w:numPr>
          <w:ilvl w:val="0"/>
          <w:numId w:val="31"/>
        </w:numPr>
        <w:tabs>
          <w:tab w:val="clear" w:pos="720"/>
          <w:tab w:val="num" w:pos="426"/>
        </w:tabs>
        <w:ind w:left="0" w:firstLine="0"/>
        <w:rPr>
          <w:b/>
          <w:bCs/>
          <w:sz w:val="28"/>
        </w:rPr>
      </w:pPr>
      <w:r w:rsidRPr="00965B04">
        <w:rPr>
          <w:b/>
          <w:bCs/>
          <w:sz w:val="28"/>
        </w:rPr>
        <w:t>Účel stavby</w:t>
      </w:r>
    </w:p>
    <w:p w14:paraId="48800E53" w14:textId="77777777" w:rsidR="00BD4E5D" w:rsidRPr="00965B04" w:rsidRDefault="00BD4E5D" w:rsidP="00BD4E5D">
      <w:pPr>
        <w:rPr>
          <w:sz w:val="28"/>
        </w:rPr>
      </w:pPr>
    </w:p>
    <w:p w14:paraId="73B24FCE" w14:textId="77777777" w:rsidR="00BD4E5D" w:rsidRPr="00965B04" w:rsidRDefault="00A352ED" w:rsidP="0058055A">
      <w:pPr>
        <w:ind w:left="426"/>
        <w:jc w:val="both"/>
      </w:pPr>
      <w:r>
        <w:t>Účelem stavby je zabezpečení koryta a jeho svahů proti sesuvu. V začátku roku 2026 došlo ke propadu koryta za stávajíc</w:t>
      </w:r>
      <w:r w:rsidR="005B64D2">
        <w:t>ím stupněm</w:t>
      </w:r>
      <w:r w:rsidR="0041317C">
        <w:t xml:space="preserve"> a sesunu svahů na levém břehu v ř.km 9,000</w:t>
      </w:r>
      <w:r w:rsidR="00091291">
        <w:t xml:space="preserve"> na </w:t>
      </w:r>
      <w:proofErr w:type="spellStart"/>
      <w:r w:rsidR="00091291">
        <w:t>p.č</w:t>
      </w:r>
      <w:proofErr w:type="spellEnd"/>
      <w:r w:rsidR="00091291">
        <w:t>. 348 k.ú. Miroslavské Knínice.</w:t>
      </w:r>
    </w:p>
    <w:p w14:paraId="1AAC80E2" w14:textId="77777777" w:rsidR="00BD4E5D" w:rsidRPr="00965B04" w:rsidRDefault="00BD4E5D" w:rsidP="00BD4E5D">
      <w:pPr>
        <w:rPr>
          <w:b/>
          <w:bCs/>
          <w:sz w:val="28"/>
        </w:rPr>
      </w:pPr>
    </w:p>
    <w:p w14:paraId="66D91911" w14:textId="77777777" w:rsidR="006C7C72" w:rsidRPr="00965B04" w:rsidRDefault="006C7C72" w:rsidP="00B47CD1">
      <w:pPr>
        <w:numPr>
          <w:ilvl w:val="0"/>
          <w:numId w:val="31"/>
        </w:numPr>
        <w:tabs>
          <w:tab w:val="clear" w:pos="720"/>
          <w:tab w:val="num" w:pos="426"/>
        </w:tabs>
        <w:ind w:left="0" w:firstLine="0"/>
        <w:rPr>
          <w:b/>
          <w:bCs/>
          <w:sz w:val="28"/>
        </w:rPr>
      </w:pPr>
      <w:r w:rsidRPr="00965B04">
        <w:rPr>
          <w:b/>
          <w:bCs/>
          <w:sz w:val="28"/>
        </w:rPr>
        <w:t>Výchozí podklady</w:t>
      </w:r>
      <w:r w:rsidR="003B0E34" w:rsidRPr="00965B04">
        <w:rPr>
          <w:b/>
          <w:bCs/>
          <w:sz w:val="28"/>
        </w:rPr>
        <w:t>:</w:t>
      </w:r>
    </w:p>
    <w:p w14:paraId="31A39F82" w14:textId="77777777" w:rsidR="003B0E34" w:rsidRPr="00965B04" w:rsidRDefault="003B0E34" w:rsidP="00BD4E5D">
      <w:pPr>
        <w:rPr>
          <w:b/>
          <w:bCs/>
          <w:sz w:val="28"/>
        </w:rPr>
      </w:pPr>
    </w:p>
    <w:p w14:paraId="6D2AFB24" w14:textId="77777777" w:rsidR="007453A5" w:rsidRDefault="00636AC4" w:rsidP="009539E4">
      <w:pPr>
        <w:ind w:left="426"/>
      </w:pPr>
      <w:r w:rsidRPr="00965B04">
        <w:t>Projektová dokumentace</w:t>
      </w:r>
      <w:r w:rsidR="009539E4">
        <w:t xml:space="preserve"> v tomto úseku</w:t>
      </w:r>
      <w:r w:rsidRPr="00965B04">
        <w:t xml:space="preserve"> </w:t>
      </w:r>
      <w:r w:rsidR="00432327">
        <w:t>není</w:t>
      </w:r>
      <w:r w:rsidR="009539E4">
        <w:t xml:space="preserve">, </w:t>
      </w:r>
      <w:r w:rsidR="00522FEE">
        <w:t xml:space="preserve">nová </w:t>
      </w:r>
      <w:r w:rsidR="009539E4">
        <w:t>úprava navazuje na úpravu koryta:</w:t>
      </w:r>
    </w:p>
    <w:p w14:paraId="24F187C5" w14:textId="77777777" w:rsidR="009539E4" w:rsidRDefault="00522FEE" w:rsidP="009539E4">
      <w:pPr>
        <w:ind w:left="426"/>
      </w:pPr>
      <w:r w:rsidRPr="00522FEE">
        <w:t>Našiměřický potok, Miroslavské Knínice ř.km 8,930-9,00</w:t>
      </w:r>
      <w:r w:rsidR="004C35C8">
        <w:t>0</w:t>
      </w:r>
      <w:r w:rsidRPr="00522FEE">
        <w:t xml:space="preserve"> opevnění toku</w:t>
      </w:r>
      <w:r>
        <w:t>, 2019 – spis 13-17</w:t>
      </w:r>
    </w:p>
    <w:p w14:paraId="60F2556C" w14:textId="77777777" w:rsidR="00F70164" w:rsidRDefault="00F70164" w:rsidP="009539E4">
      <w:pPr>
        <w:ind w:left="426"/>
      </w:pPr>
    </w:p>
    <w:p w14:paraId="4BC40DAA" w14:textId="77777777" w:rsidR="00F70164" w:rsidRDefault="00F70164" w:rsidP="009539E4">
      <w:pPr>
        <w:ind w:left="426"/>
      </w:pPr>
    </w:p>
    <w:p w14:paraId="3B4D0F25" w14:textId="77777777" w:rsidR="00506B4D" w:rsidRDefault="00506B4D" w:rsidP="00BD4E5D">
      <w:pPr>
        <w:spacing w:after="20"/>
        <w:jc w:val="both"/>
      </w:pPr>
    </w:p>
    <w:p w14:paraId="164AD6DC" w14:textId="77777777" w:rsidR="00460662" w:rsidRPr="00965B04" w:rsidRDefault="006C7C72" w:rsidP="003F7D5C">
      <w:pPr>
        <w:numPr>
          <w:ilvl w:val="0"/>
          <w:numId w:val="31"/>
        </w:numPr>
        <w:tabs>
          <w:tab w:val="clear" w:pos="720"/>
          <w:tab w:val="num" w:pos="426"/>
        </w:tabs>
        <w:ind w:left="0" w:firstLine="0"/>
        <w:rPr>
          <w:b/>
          <w:bCs/>
          <w:sz w:val="28"/>
        </w:rPr>
      </w:pPr>
      <w:r w:rsidRPr="00965B04">
        <w:rPr>
          <w:b/>
          <w:bCs/>
          <w:sz w:val="28"/>
        </w:rPr>
        <w:t>Návrh technického řešení stavby</w:t>
      </w:r>
      <w:r w:rsidR="003B0E34" w:rsidRPr="00965B04">
        <w:rPr>
          <w:b/>
          <w:bCs/>
          <w:sz w:val="28"/>
        </w:rPr>
        <w:t>:</w:t>
      </w:r>
    </w:p>
    <w:p w14:paraId="50217649" w14:textId="77777777" w:rsidR="00E32A1E" w:rsidRPr="00965B04" w:rsidRDefault="00E32A1E" w:rsidP="00BD4E5D">
      <w:pPr>
        <w:jc w:val="both"/>
        <w:rPr>
          <w:highlight w:val="yellow"/>
        </w:rPr>
      </w:pPr>
    </w:p>
    <w:p w14:paraId="2EC3A97C" w14:textId="77777777" w:rsidR="004A6EEE" w:rsidRDefault="004A6EEE" w:rsidP="00087B82">
      <w:pPr>
        <w:numPr>
          <w:ilvl w:val="0"/>
          <w:numId w:val="38"/>
        </w:numPr>
        <w:ind w:left="426" w:hanging="426"/>
        <w:jc w:val="both"/>
      </w:pPr>
      <w:r>
        <w:t>Geodetické zaměření</w:t>
      </w:r>
    </w:p>
    <w:p w14:paraId="2349C128" w14:textId="77777777" w:rsidR="0041074E" w:rsidRDefault="0041074E" w:rsidP="00087B82">
      <w:pPr>
        <w:numPr>
          <w:ilvl w:val="0"/>
          <w:numId w:val="38"/>
        </w:numPr>
        <w:ind w:left="426" w:hanging="426"/>
        <w:jc w:val="both"/>
      </w:pPr>
      <w:r>
        <w:t xml:space="preserve">Odstranění </w:t>
      </w:r>
      <w:r w:rsidR="00F6233D">
        <w:t>nezbytně nutného porostu</w:t>
      </w:r>
    </w:p>
    <w:p w14:paraId="5F83DD77" w14:textId="77777777" w:rsidR="004F36B0" w:rsidRPr="00965B04" w:rsidRDefault="00432327" w:rsidP="00087B82">
      <w:pPr>
        <w:numPr>
          <w:ilvl w:val="0"/>
          <w:numId w:val="38"/>
        </w:numPr>
        <w:ind w:left="426" w:hanging="426"/>
        <w:jc w:val="both"/>
      </w:pPr>
      <w:r>
        <w:t>O</w:t>
      </w:r>
      <w:r w:rsidR="007579C8">
        <w:t>ds</w:t>
      </w:r>
      <w:r>
        <w:t>tranění stupně, vývaru</w:t>
      </w:r>
      <w:r w:rsidR="007579C8">
        <w:t xml:space="preserve"> a</w:t>
      </w:r>
      <w:r>
        <w:t xml:space="preserve"> žlabovek. </w:t>
      </w:r>
    </w:p>
    <w:p w14:paraId="60D41870" w14:textId="77777777" w:rsidR="000018B6" w:rsidRDefault="000018B6" w:rsidP="00087B82">
      <w:pPr>
        <w:numPr>
          <w:ilvl w:val="0"/>
          <w:numId w:val="38"/>
        </w:numPr>
        <w:ind w:left="426" w:hanging="426"/>
        <w:jc w:val="both"/>
      </w:pPr>
      <w:r>
        <w:t>Stabilizace paty svahů opěrnými zídkami</w:t>
      </w:r>
    </w:p>
    <w:p w14:paraId="43BA6458" w14:textId="77777777" w:rsidR="00367E1C" w:rsidRDefault="000018B6" w:rsidP="00087B82">
      <w:pPr>
        <w:numPr>
          <w:ilvl w:val="0"/>
          <w:numId w:val="38"/>
        </w:numPr>
        <w:ind w:left="426" w:hanging="426"/>
        <w:jc w:val="both"/>
      </w:pPr>
      <w:r>
        <w:t>Opevnění koryta v celé délce až k silničnímu mostu</w:t>
      </w:r>
    </w:p>
    <w:p w14:paraId="60A84DC5" w14:textId="77777777" w:rsidR="000018B6" w:rsidRPr="00965B04" w:rsidRDefault="000018B6" w:rsidP="000018B6">
      <w:pPr>
        <w:numPr>
          <w:ilvl w:val="0"/>
          <w:numId w:val="38"/>
        </w:numPr>
        <w:ind w:left="426" w:hanging="426"/>
        <w:jc w:val="both"/>
      </w:pPr>
      <w:r>
        <w:t>Balvanitý skluz míst</w:t>
      </w:r>
      <w:r w:rsidR="001649C9">
        <w:t>ě</w:t>
      </w:r>
      <w:r>
        <w:t xml:space="preserve"> spádového stupně </w:t>
      </w:r>
      <w:r w:rsidR="001D4A61">
        <w:t>v mírném sklonu až po</w:t>
      </w:r>
      <w:r>
        <w:t xml:space="preserve"> stávající úprav</w:t>
      </w:r>
      <w:r w:rsidR="001D4A61">
        <w:t>u</w:t>
      </w:r>
    </w:p>
    <w:p w14:paraId="33BC7B8C" w14:textId="77777777" w:rsidR="004F36B0" w:rsidRDefault="004F36B0" w:rsidP="004F36B0">
      <w:pPr>
        <w:ind w:left="426"/>
      </w:pPr>
    </w:p>
    <w:p w14:paraId="60DC82CC" w14:textId="77777777" w:rsidR="003F71E9" w:rsidRDefault="003F71E9" w:rsidP="003F7D5C">
      <w:pPr>
        <w:pStyle w:val="Nadpis1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rPr>
          <w:sz w:val="28"/>
          <w:u w:val="none"/>
        </w:rPr>
      </w:pPr>
      <w:r w:rsidRPr="006D471A">
        <w:rPr>
          <w:sz w:val="28"/>
          <w:u w:val="none"/>
        </w:rPr>
        <w:t>Po</w:t>
      </w:r>
      <w:r w:rsidR="00BD4E5D">
        <w:rPr>
          <w:sz w:val="28"/>
          <w:u w:val="none"/>
        </w:rPr>
        <w:t>žadavky na zpracování PD</w:t>
      </w:r>
      <w:r w:rsidRPr="006D471A">
        <w:rPr>
          <w:sz w:val="28"/>
          <w:u w:val="none"/>
        </w:rPr>
        <w:t>:</w:t>
      </w:r>
    </w:p>
    <w:p w14:paraId="0692BD41" w14:textId="77777777" w:rsidR="007838C2" w:rsidRPr="007838C2" w:rsidRDefault="007838C2" w:rsidP="003F7D5C">
      <w:pPr>
        <w:tabs>
          <w:tab w:val="num" w:pos="426"/>
        </w:tabs>
        <w:ind w:left="426" w:hanging="426"/>
      </w:pPr>
    </w:p>
    <w:p w14:paraId="07B3211B" w14:textId="7E09C1AD" w:rsidR="00B47EC2" w:rsidRDefault="00B47EC2" w:rsidP="00B47EC2">
      <w:pPr>
        <w:jc w:val="both"/>
      </w:pPr>
    </w:p>
    <w:p w14:paraId="66C00F77" w14:textId="71B300D4" w:rsidR="00B47EC2" w:rsidRPr="000C752E" w:rsidRDefault="00B47EC2" w:rsidP="00B47EC2">
      <w:pPr>
        <w:jc w:val="both"/>
      </w:pPr>
      <w:r w:rsidRPr="000C752E">
        <w:t>Projekt bude zpracován v rozsahu dokumentace pro stavební povolení a prováděcí dokumentace s členěním na jednotlivé objekty</w:t>
      </w:r>
      <w:r w:rsidRPr="000C752E" w:rsidDel="005E77B6">
        <w:t xml:space="preserve"> </w:t>
      </w:r>
      <w:r w:rsidRPr="000C752E">
        <w:t xml:space="preserve">včetně výkazu výměr a položkového rozpočtu. Konkrétní způsob provedení bude konzultován na výrobních výborech. </w:t>
      </w:r>
    </w:p>
    <w:p w14:paraId="711E3F5D" w14:textId="77777777" w:rsidR="00B47EC2" w:rsidRPr="000C752E" w:rsidRDefault="00B47EC2" w:rsidP="00B47EC2">
      <w:pPr>
        <w:jc w:val="both"/>
      </w:pPr>
    </w:p>
    <w:p w14:paraId="0CC9551C" w14:textId="6B4842BD" w:rsidR="00B47EC2" w:rsidRPr="000C752E" w:rsidRDefault="00B47EC2" w:rsidP="00B47EC2">
      <w:pPr>
        <w:jc w:val="both"/>
      </w:pPr>
      <w:r w:rsidRPr="000C752E">
        <w:t>Zpracovatel PD si zajistí provedení podrobného geodetického zaměření lokality (polohopis a výškopis) na podkladě aktuální mapy KN. Součástí bude i zaměření stávajících okolních objektů (</w:t>
      </w:r>
      <w:r w:rsidR="005F2EEA" w:rsidRPr="000C752E">
        <w:t xml:space="preserve">stavby, </w:t>
      </w:r>
      <w:r w:rsidRPr="000C752E">
        <w:t>stromy, příjezdové trasy apod.) v blízkosti s ohledem na provádění navrhované stavby.</w:t>
      </w:r>
    </w:p>
    <w:p w14:paraId="421F4FC4" w14:textId="77777777" w:rsidR="00B47EC2" w:rsidRPr="000C752E" w:rsidRDefault="00B47EC2" w:rsidP="00B47EC2">
      <w:pPr>
        <w:jc w:val="both"/>
      </w:pPr>
    </w:p>
    <w:p w14:paraId="4643E6B9" w14:textId="5BC21BF2" w:rsidR="00B47EC2" w:rsidRPr="000C752E" w:rsidRDefault="00B47EC2" w:rsidP="00B47EC2">
      <w:pPr>
        <w:jc w:val="both"/>
      </w:pPr>
      <w:r w:rsidRPr="000C752E">
        <w:t xml:space="preserve">V rámci PD bude nezbytné projednat příjezdy na staveniště, nutno domluvit souhlasy pro používání přilehlých komunikací s jejich majiteli, resp. nájemcem. (nejsou ve správě Povodí Moravy, </w:t>
      </w:r>
      <w:proofErr w:type="spellStart"/>
      <w:r w:rsidRPr="000C752E">
        <w:t>s.p</w:t>
      </w:r>
      <w:proofErr w:type="spellEnd"/>
      <w:r w:rsidRPr="000C752E">
        <w:t>.)</w:t>
      </w:r>
      <w:bookmarkStart w:id="0" w:name="_GoBack"/>
      <w:bookmarkEnd w:id="0"/>
    </w:p>
    <w:p w14:paraId="35F71CDA" w14:textId="77777777" w:rsidR="00B47EC2" w:rsidRPr="000C752E" w:rsidRDefault="00B47EC2" w:rsidP="00B47EC2">
      <w:pPr>
        <w:jc w:val="both"/>
      </w:pPr>
    </w:p>
    <w:p w14:paraId="641AA246" w14:textId="3627D118" w:rsidR="00B47EC2" w:rsidRPr="000C752E" w:rsidRDefault="00B47EC2" w:rsidP="00B47EC2">
      <w:pPr>
        <w:jc w:val="both"/>
      </w:pPr>
      <w:r w:rsidRPr="000C752E">
        <w:t>V případě potřeby zajištění biologického hodnocení pro zajištění výjimky z ochranných podmínek zvláště chráněných živočichů (pokud bude úřadem vyžadováno).</w:t>
      </w:r>
    </w:p>
    <w:p w14:paraId="6CD0316B" w14:textId="77777777" w:rsidR="00B47EC2" w:rsidRPr="000C752E" w:rsidRDefault="00B47EC2" w:rsidP="00B47EC2">
      <w:pPr>
        <w:jc w:val="both"/>
      </w:pPr>
    </w:p>
    <w:p w14:paraId="0A04B57C" w14:textId="14EE65CC" w:rsidR="00B47EC2" w:rsidRPr="000C752E" w:rsidRDefault="00B47EC2" w:rsidP="00B47EC2">
      <w:pPr>
        <w:jc w:val="both"/>
      </w:pPr>
      <w:r w:rsidRPr="000C752E">
        <w:t>Bude proveden návrh havarijního plánu, povodňového plánu a plánu BOZP.</w:t>
      </w:r>
    </w:p>
    <w:p w14:paraId="1D388543" w14:textId="668F2A46" w:rsidR="005F2EEA" w:rsidRPr="000C752E" w:rsidRDefault="000C752E" w:rsidP="005F2EEA">
      <w:pPr>
        <w:pStyle w:val="Normlnweb"/>
        <w:spacing w:after="62"/>
        <w:jc w:val="both"/>
        <w:rPr>
          <w:lang w:eastAsia="cs-CZ"/>
        </w:rPr>
      </w:pPr>
      <w:r w:rsidRPr="000C752E">
        <w:rPr>
          <w:lang w:eastAsia="cs-CZ"/>
        </w:rPr>
        <w:t>Provedení podrobné i</w:t>
      </w:r>
      <w:r w:rsidR="005F2EEA" w:rsidRPr="000C752E">
        <w:rPr>
          <w:lang w:eastAsia="cs-CZ"/>
        </w:rPr>
        <w:t>nventarizac</w:t>
      </w:r>
      <w:r w:rsidRPr="000C752E">
        <w:rPr>
          <w:lang w:eastAsia="cs-CZ"/>
        </w:rPr>
        <w:t>e</w:t>
      </w:r>
      <w:r w:rsidR="005F2EEA" w:rsidRPr="000C752E">
        <w:rPr>
          <w:lang w:eastAsia="cs-CZ"/>
        </w:rPr>
        <w:t xml:space="preserve"> dřevin včetně zajištění povolení kácení</w:t>
      </w:r>
      <w:r w:rsidRPr="000C752E">
        <w:rPr>
          <w:lang w:eastAsia="cs-CZ"/>
        </w:rPr>
        <w:t>.</w:t>
      </w:r>
    </w:p>
    <w:p w14:paraId="1C5D1FC0" w14:textId="2F9C885B" w:rsidR="005F2EEA" w:rsidRPr="000C752E" w:rsidRDefault="005F2EEA" w:rsidP="005F2EEA">
      <w:pPr>
        <w:pStyle w:val="Normlnweb"/>
        <w:spacing w:after="62"/>
        <w:jc w:val="both"/>
        <w:rPr>
          <w:lang w:eastAsia="cs-CZ"/>
        </w:rPr>
      </w:pPr>
      <w:r w:rsidRPr="000C752E">
        <w:rPr>
          <w:lang w:eastAsia="cs-CZ"/>
        </w:rPr>
        <w:t>Statické posouzení navrhovaného opevnění</w:t>
      </w:r>
      <w:r w:rsidR="000C752E" w:rsidRPr="000C752E">
        <w:rPr>
          <w:lang w:eastAsia="cs-CZ"/>
        </w:rPr>
        <w:t xml:space="preserve"> v případě </w:t>
      </w:r>
      <w:proofErr w:type="spellStart"/>
      <w:r w:rsidR="000C752E" w:rsidRPr="000C752E">
        <w:rPr>
          <w:lang w:eastAsia="cs-CZ"/>
        </w:rPr>
        <w:t>gabionů</w:t>
      </w:r>
      <w:proofErr w:type="spellEnd"/>
      <w:r w:rsidR="000C752E" w:rsidRPr="000C752E">
        <w:rPr>
          <w:lang w:eastAsia="cs-CZ"/>
        </w:rPr>
        <w:t xml:space="preserve"> či betonových zdí.</w:t>
      </w:r>
    </w:p>
    <w:p w14:paraId="7FFBF5C1" w14:textId="77777777" w:rsidR="00C31627" w:rsidRDefault="00C31627" w:rsidP="00B47EC2">
      <w:pPr>
        <w:jc w:val="both"/>
        <w:rPr>
          <w:rFonts w:ascii="Arial" w:hAnsi="Arial" w:cs="Arial"/>
        </w:rPr>
      </w:pPr>
    </w:p>
    <w:p w14:paraId="575804E1" w14:textId="77777777" w:rsidR="00B47EC2" w:rsidRPr="00065604" w:rsidRDefault="00B47EC2" w:rsidP="00B47EC2">
      <w:pPr>
        <w:jc w:val="both"/>
      </w:pPr>
    </w:p>
    <w:p w14:paraId="35AEC068" w14:textId="77777777" w:rsidR="0010792F" w:rsidRPr="00833ACB" w:rsidRDefault="0010792F" w:rsidP="00E531AD">
      <w:pPr>
        <w:tabs>
          <w:tab w:val="num" w:pos="426"/>
        </w:tabs>
        <w:rPr>
          <w:highlight w:val="yellow"/>
        </w:rPr>
      </w:pPr>
    </w:p>
    <w:p w14:paraId="0C1832D8" w14:textId="77777777" w:rsidR="00BD4E5D" w:rsidRDefault="00BD4E5D" w:rsidP="003F7D5C">
      <w:pPr>
        <w:pStyle w:val="Nadpis1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rPr>
          <w:color w:val="000000"/>
          <w:sz w:val="28"/>
          <w:u w:val="none"/>
        </w:rPr>
      </w:pPr>
      <w:r>
        <w:rPr>
          <w:color w:val="000000"/>
          <w:sz w:val="28"/>
          <w:u w:val="none"/>
        </w:rPr>
        <w:t>Předpokládaný finanční náklad</w:t>
      </w:r>
    </w:p>
    <w:p w14:paraId="176352E0" w14:textId="77777777" w:rsidR="00BD4E5D" w:rsidRDefault="00BD4E5D" w:rsidP="003F7D5C">
      <w:pPr>
        <w:tabs>
          <w:tab w:val="num" w:pos="426"/>
        </w:tabs>
        <w:ind w:left="426" w:hanging="426"/>
      </w:pPr>
    </w:p>
    <w:p w14:paraId="586F1D03" w14:textId="1ACCBD5F" w:rsidR="0058055A" w:rsidRDefault="0058055A" w:rsidP="0058055A">
      <w:pPr>
        <w:tabs>
          <w:tab w:val="left" w:pos="4111"/>
        </w:tabs>
        <w:ind w:left="426"/>
      </w:pPr>
      <w:r w:rsidRPr="009327EA">
        <w:t xml:space="preserve">Odhad nákladů </w:t>
      </w:r>
      <w:r>
        <w:t>na PD:</w:t>
      </w:r>
      <w:r>
        <w:tab/>
      </w:r>
      <w:r w:rsidR="00354227">
        <w:t>4</w:t>
      </w:r>
      <w:r w:rsidR="009B6494" w:rsidRPr="009B6494">
        <w:t>0</w:t>
      </w:r>
      <w:r w:rsidRPr="009B6494">
        <w:t>0</w:t>
      </w:r>
      <w:r w:rsidRPr="009B6494">
        <w:rPr>
          <w:bCs/>
        </w:rPr>
        <w:t xml:space="preserve"> 000</w:t>
      </w:r>
      <w:r w:rsidRPr="009327EA">
        <w:rPr>
          <w:bCs/>
        </w:rPr>
        <w:t xml:space="preserve"> </w:t>
      </w:r>
      <w:r w:rsidRPr="009327EA">
        <w:t>Kč</w:t>
      </w:r>
    </w:p>
    <w:p w14:paraId="39B8DA6D" w14:textId="77777777" w:rsidR="00BD4E5D" w:rsidRPr="00BD4E5D" w:rsidRDefault="00BD4E5D" w:rsidP="00E531AD">
      <w:pPr>
        <w:tabs>
          <w:tab w:val="num" w:pos="426"/>
        </w:tabs>
      </w:pPr>
    </w:p>
    <w:p w14:paraId="03A05561" w14:textId="77777777" w:rsidR="006C7C72" w:rsidRPr="009327EA" w:rsidRDefault="006C7C72" w:rsidP="003F7D5C">
      <w:pPr>
        <w:pStyle w:val="Nadpis1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rPr>
          <w:color w:val="000000"/>
          <w:sz w:val="28"/>
          <w:u w:val="none"/>
        </w:rPr>
      </w:pPr>
      <w:r w:rsidRPr="009327EA">
        <w:rPr>
          <w:color w:val="000000"/>
          <w:sz w:val="28"/>
          <w:u w:val="none"/>
        </w:rPr>
        <w:t>Zdůvodnění naléhavosti a priority navrhované akce</w:t>
      </w:r>
      <w:r w:rsidR="003B0E34" w:rsidRPr="009327EA">
        <w:rPr>
          <w:color w:val="000000"/>
          <w:sz w:val="28"/>
          <w:u w:val="none"/>
        </w:rPr>
        <w:t>:</w:t>
      </w:r>
    </w:p>
    <w:p w14:paraId="38F80C2E" w14:textId="77777777" w:rsidR="003B0E34" w:rsidRPr="00965B04" w:rsidRDefault="003B0E34" w:rsidP="003F7D5C">
      <w:pPr>
        <w:tabs>
          <w:tab w:val="num" w:pos="426"/>
        </w:tabs>
        <w:ind w:left="426" w:hanging="426"/>
        <w:rPr>
          <w:highlight w:val="yellow"/>
        </w:rPr>
      </w:pPr>
    </w:p>
    <w:p w14:paraId="1EF8256B" w14:textId="4EEB2ACE" w:rsidR="00402E9C" w:rsidRPr="009212A2" w:rsidRDefault="00CC6F61" w:rsidP="0058055A">
      <w:pPr>
        <w:ind w:left="426"/>
        <w:jc w:val="both"/>
        <w:rPr>
          <w:bCs/>
        </w:rPr>
      </w:pPr>
      <w:r>
        <w:rPr>
          <w:bCs/>
        </w:rPr>
        <w:t xml:space="preserve">Úprava má za úkol stabilizovat koryto </w:t>
      </w:r>
      <w:r w:rsidR="00852C9A">
        <w:rPr>
          <w:bCs/>
        </w:rPr>
        <w:t xml:space="preserve">jak výškově, tak směrově a zabezpečit svahy proti sesuvu. </w:t>
      </w:r>
      <w:r w:rsidR="006441C1" w:rsidRPr="009212A2">
        <w:rPr>
          <w:bCs/>
        </w:rPr>
        <w:t>Koryto toku je v dolní části toku značně zahloubeno a nachází se ve strži s prudkými břeny výšky 6-8 m. V tomto místě již eroze břehu zapříčinila propad koryt</w:t>
      </w:r>
      <w:r w:rsidR="00DC2BC2" w:rsidRPr="009212A2">
        <w:rPr>
          <w:bCs/>
        </w:rPr>
        <w:t>a</w:t>
      </w:r>
      <w:r w:rsidR="006441C1" w:rsidRPr="009212A2">
        <w:rPr>
          <w:bCs/>
        </w:rPr>
        <w:t xml:space="preserve"> v místě spádového stupně</w:t>
      </w:r>
      <w:r w:rsidR="00DC2BC2" w:rsidRPr="009212A2">
        <w:rPr>
          <w:bCs/>
        </w:rPr>
        <w:t xml:space="preserve"> a jeho nefunkčnost</w:t>
      </w:r>
      <w:r w:rsidR="006441C1" w:rsidRPr="009212A2">
        <w:rPr>
          <w:bCs/>
        </w:rPr>
        <w:t xml:space="preserve">. Výše po toku je koryto mnohem méně prudké, ale v jeho těsné blízkosti se nachází zástavba. Nemovitosti se nacházejí těsně na hraně koryta. </w:t>
      </w:r>
      <w:r w:rsidR="00791D3D" w:rsidRPr="009212A2">
        <w:rPr>
          <w:bCs/>
        </w:rPr>
        <w:t xml:space="preserve"> </w:t>
      </w:r>
      <w:r w:rsidR="007838C2" w:rsidRPr="009212A2">
        <w:rPr>
          <w:bCs/>
        </w:rPr>
        <w:t xml:space="preserve"> </w:t>
      </w:r>
    </w:p>
    <w:p w14:paraId="30C03225" w14:textId="77777777" w:rsidR="0010792F" w:rsidRPr="00C8080E" w:rsidRDefault="0010792F" w:rsidP="00E531AD">
      <w:pPr>
        <w:tabs>
          <w:tab w:val="num" w:pos="426"/>
        </w:tabs>
        <w:jc w:val="both"/>
      </w:pPr>
    </w:p>
    <w:p w14:paraId="585078BA" w14:textId="77777777" w:rsidR="004B689C" w:rsidRPr="002841B8" w:rsidRDefault="00C95A5A" w:rsidP="003F7D5C">
      <w:pPr>
        <w:pStyle w:val="Nadpis1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rPr>
          <w:sz w:val="28"/>
          <w:u w:val="none"/>
        </w:rPr>
      </w:pPr>
      <w:r>
        <w:rPr>
          <w:sz w:val="28"/>
          <w:u w:val="none"/>
        </w:rPr>
        <w:lastRenderedPageBreak/>
        <w:t xml:space="preserve"> </w:t>
      </w:r>
      <w:r w:rsidR="004B689C" w:rsidRPr="002841B8">
        <w:rPr>
          <w:sz w:val="28"/>
          <w:u w:val="none"/>
        </w:rPr>
        <w:t>Majetkové vztahy investora k</w:t>
      </w:r>
      <w:r w:rsidR="00F83522" w:rsidRPr="002841B8">
        <w:rPr>
          <w:sz w:val="28"/>
          <w:u w:val="none"/>
        </w:rPr>
        <w:t> </w:t>
      </w:r>
      <w:r w:rsidR="004B689C" w:rsidRPr="002841B8">
        <w:rPr>
          <w:sz w:val="28"/>
          <w:u w:val="none"/>
        </w:rPr>
        <w:t>pozemkům</w:t>
      </w:r>
      <w:r w:rsidR="00F83522" w:rsidRPr="002841B8">
        <w:rPr>
          <w:sz w:val="28"/>
          <w:u w:val="none"/>
        </w:rPr>
        <w:t xml:space="preserve">, </w:t>
      </w:r>
      <w:r w:rsidR="004B689C" w:rsidRPr="002841B8">
        <w:rPr>
          <w:sz w:val="28"/>
          <w:u w:val="none"/>
        </w:rPr>
        <w:t>jichž se navrhované řešení dotýká</w:t>
      </w:r>
      <w:r w:rsidR="003B0E34" w:rsidRPr="002841B8">
        <w:rPr>
          <w:sz w:val="28"/>
          <w:u w:val="none"/>
        </w:rPr>
        <w:t>:</w:t>
      </w:r>
    </w:p>
    <w:p w14:paraId="223455C2" w14:textId="77777777" w:rsidR="004347FA" w:rsidRDefault="004347FA" w:rsidP="003F7D5C">
      <w:pPr>
        <w:tabs>
          <w:tab w:val="num" w:pos="426"/>
        </w:tabs>
        <w:ind w:left="426" w:right="383" w:hanging="426"/>
        <w:jc w:val="both"/>
      </w:pPr>
    </w:p>
    <w:p w14:paraId="4CCAB351" w14:textId="77777777" w:rsidR="004347FA" w:rsidRDefault="0058055A" w:rsidP="003F7D5C">
      <w:pPr>
        <w:tabs>
          <w:tab w:val="num" w:pos="426"/>
        </w:tabs>
        <w:ind w:left="426" w:right="383" w:hanging="426"/>
        <w:jc w:val="both"/>
      </w:pPr>
      <w:r>
        <w:tab/>
      </w:r>
      <w:r w:rsidR="004347FA">
        <w:t>p. č</w:t>
      </w:r>
      <w:r w:rsidR="00432327">
        <w:t xml:space="preserve">. </w:t>
      </w:r>
      <w:r w:rsidR="009D067E">
        <w:t xml:space="preserve">748 </w:t>
      </w:r>
      <w:r w:rsidR="00281CD1">
        <w:t>v</w:t>
      </w:r>
      <w:r w:rsidR="004347FA">
        <w:t xml:space="preserve"> k.ú. </w:t>
      </w:r>
      <w:r w:rsidR="00432327">
        <w:t>Miroslavské Knínice</w:t>
      </w:r>
    </w:p>
    <w:p w14:paraId="174DFAFA" w14:textId="77777777" w:rsidR="005C74E8" w:rsidRDefault="0058055A" w:rsidP="003F7D5C">
      <w:pPr>
        <w:tabs>
          <w:tab w:val="num" w:pos="426"/>
        </w:tabs>
        <w:ind w:left="426" w:right="383" w:hanging="426"/>
        <w:jc w:val="both"/>
      </w:pPr>
      <w:r>
        <w:tab/>
      </w:r>
    </w:p>
    <w:p w14:paraId="25A2066A" w14:textId="306E7ADB" w:rsidR="00891B00" w:rsidRDefault="0058055A" w:rsidP="003F7D5C">
      <w:pPr>
        <w:pStyle w:val="Nadpis1"/>
        <w:tabs>
          <w:tab w:val="num" w:pos="426"/>
        </w:tabs>
        <w:ind w:left="426" w:hanging="426"/>
        <w:jc w:val="both"/>
        <w:rPr>
          <w:b w:val="0"/>
          <w:u w:val="none"/>
        </w:rPr>
      </w:pPr>
      <w:r>
        <w:rPr>
          <w:b w:val="0"/>
          <w:u w:val="none"/>
        </w:rPr>
        <w:tab/>
      </w:r>
      <w:r w:rsidR="00891B00" w:rsidRPr="00316E20">
        <w:rPr>
          <w:b w:val="0"/>
          <w:u w:val="none"/>
        </w:rPr>
        <w:t>Všechny pozemky</w:t>
      </w:r>
      <w:r w:rsidR="005B6B14">
        <w:rPr>
          <w:b w:val="0"/>
          <w:u w:val="none"/>
        </w:rPr>
        <w:t>,</w:t>
      </w:r>
      <w:r w:rsidR="00891B00" w:rsidRPr="00316E20">
        <w:rPr>
          <w:b w:val="0"/>
          <w:u w:val="none"/>
        </w:rPr>
        <w:t xml:space="preserve"> které budou </w:t>
      </w:r>
      <w:r w:rsidR="00027EB9">
        <w:rPr>
          <w:b w:val="0"/>
          <w:u w:val="none"/>
        </w:rPr>
        <w:t xml:space="preserve">trvale </w:t>
      </w:r>
      <w:r w:rsidR="00891B00" w:rsidRPr="00316E20">
        <w:rPr>
          <w:b w:val="0"/>
          <w:u w:val="none"/>
        </w:rPr>
        <w:t xml:space="preserve">dotčeny </w:t>
      </w:r>
      <w:r w:rsidR="00027EB9">
        <w:rPr>
          <w:b w:val="0"/>
          <w:u w:val="none"/>
        </w:rPr>
        <w:t>úpravou</w:t>
      </w:r>
      <w:r w:rsidR="00891B00">
        <w:rPr>
          <w:b w:val="0"/>
          <w:u w:val="none"/>
        </w:rPr>
        <w:t xml:space="preserve"> </w:t>
      </w:r>
      <w:r w:rsidR="00891B00" w:rsidRPr="00316E20">
        <w:rPr>
          <w:b w:val="0"/>
          <w:u w:val="none"/>
        </w:rPr>
        <w:t xml:space="preserve">jsou majetkem Povodí Moravy, s.p. </w:t>
      </w:r>
    </w:p>
    <w:p w14:paraId="196BE426" w14:textId="77777777" w:rsidR="00027EB9" w:rsidRPr="00027EB9" w:rsidRDefault="00027EB9" w:rsidP="00027EB9"/>
    <w:p w14:paraId="3D98F7FD" w14:textId="7EDD4A42" w:rsidR="00027EB9" w:rsidRPr="000C752E" w:rsidRDefault="00027EB9" w:rsidP="00027EB9">
      <w:pPr>
        <w:ind w:left="426"/>
        <w:jc w:val="both"/>
      </w:pPr>
      <w:r w:rsidRPr="000C752E">
        <w:t>V rámci PD bude nezbytné projednat příjezdy na staveniště</w:t>
      </w:r>
      <w:r>
        <w:t xml:space="preserve"> a</w:t>
      </w:r>
      <w:r w:rsidRPr="000C752E">
        <w:t xml:space="preserve"> nutno domluvit souhlasy pro používání přilehlých komunikací s jejich majiteli, resp. nájemcem. (nejsou ve správě Povodí Moravy, </w:t>
      </w:r>
      <w:proofErr w:type="spellStart"/>
      <w:r w:rsidRPr="000C752E">
        <w:t>s.p</w:t>
      </w:r>
      <w:proofErr w:type="spellEnd"/>
      <w:r w:rsidRPr="000C752E">
        <w:t>.)</w:t>
      </w:r>
    </w:p>
    <w:p w14:paraId="591D97C9" w14:textId="77777777" w:rsidR="0018079C" w:rsidRDefault="0018079C" w:rsidP="003F7D5C">
      <w:pPr>
        <w:tabs>
          <w:tab w:val="num" w:pos="426"/>
        </w:tabs>
        <w:ind w:left="426" w:hanging="426"/>
      </w:pPr>
    </w:p>
    <w:p w14:paraId="5F54D475" w14:textId="77777777" w:rsidR="00B34A67" w:rsidRDefault="00B34A67" w:rsidP="003F7D5C">
      <w:pPr>
        <w:tabs>
          <w:tab w:val="num" w:pos="426"/>
        </w:tabs>
        <w:ind w:left="426" w:hanging="426"/>
      </w:pPr>
    </w:p>
    <w:p w14:paraId="54676F8F" w14:textId="77777777" w:rsidR="00363A1F" w:rsidRDefault="00325F2A" w:rsidP="003F7D5C">
      <w:pPr>
        <w:tabs>
          <w:tab w:val="num" w:pos="426"/>
        </w:tabs>
        <w:ind w:left="426" w:hanging="426"/>
      </w:pPr>
      <w:r w:rsidRPr="00325F2A">
        <w:t xml:space="preserve">Dolní Věstonice </w:t>
      </w:r>
      <w:r w:rsidR="00F70164">
        <w:t>18</w:t>
      </w:r>
      <w:r w:rsidR="00432327">
        <w:t>.</w:t>
      </w:r>
      <w:r w:rsidR="002276EB">
        <w:t xml:space="preserve"> </w:t>
      </w:r>
      <w:r w:rsidR="00432327">
        <w:t>3</w:t>
      </w:r>
      <w:r w:rsidR="00455BFA">
        <w:t>.</w:t>
      </w:r>
      <w:r w:rsidR="0037399F">
        <w:t xml:space="preserve"> 202</w:t>
      </w:r>
      <w:r w:rsidR="0011337D">
        <w:t>6</w:t>
      </w:r>
    </w:p>
    <w:p w14:paraId="1F2F9FBC" w14:textId="77777777" w:rsidR="00480DBC" w:rsidRDefault="00480DBC" w:rsidP="00E531AD">
      <w:pPr>
        <w:tabs>
          <w:tab w:val="num" w:pos="426"/>
        </w:tabs>
      </w:pPr>
    </w:p>
    <w:p w14:paraId="010FC086" w14:textId="77777777" w:rsidR="00363A1F" w:rsidRDefault="00363A1F" w:rsidP="003F7D5C">
      <w:pPr>
        <w:tabs>
          <w:tab w:val="num" w:pos="426"/>
        </w:tabs>
        <w:ind w:left="426" w:hanging="426"/>
      </w:pPr>
      <w:r>
        <w:rPr>
          <w:b/>
        </w:rPr>
        <w:t>Vypracoval</w:t>
      </w:r>
      <w:r>
        <w:t xml:space="preserve">: </w:t>
      </w:r>
      <w:r w:rsidR="00C36FA4">
        <w:t xml:space="preserve">Ing. </w:t>
      </w:r>
      <w:r w:rsidR="00455BFA">
        <w:t>Jarmila Koubková, úsekový technik</w:t>
      </w:r>
    </w:p>
    <w:p w14:paraId="54598442" w14:textId="77777777" w:rsidR="0090172A" w:rsidRDefault="0090172A" w:rsidP="006B00A4">
      <w:pPr>
        <w:rPr>
          <w:b/>
          <w:color w:val="000000"/>
          <w:sz w:val="28"/>
        </w:rPr>
      </w:pPr>
    </w:p>
    <w:p w14:paraId="0933BEEF" w14:textId="77777777" w:rsidR="00C36FA4" w:rsidRDefault="00C36FA4" w:rsidP="00C36FA4">
      <w:pPr>
        <w:tabs>
          <w:tab w:val="left" w:pos="1276"/>
          <w:tab w:val="left" w:pos="1560"/>
        </w:tabs>
        <w:outlineLvl w:val="0"/>
      </w:pPr>
      <w:r>
        <w:rPr>
          <w:b/>
        </w:rPr>
        <w:t>Předkládá</w:t>
      </w:r>
      <w:r>
        <w:rPr>
          <w:b/>
        </w:rPr>
        <w:tab/>
      </w:r>
      <w:r w:rsidRPr="00F42C7B">
        <w:t>:</w:t>
      </w:r>
      <w:r>
        <w:rPr>
          <w:b/>
        </w:rPr>
        <w:tab/>
      </w:r>
      <w:r>
        <w:t xml:space="preserve">Jindřich </w:t>
      </w:r>
      <w:proofErr w:type="spellStart"/>
      <w:r>
        <w:t>Grufík</w:t>
      </w:r>
      <w:proofErr w:type="spellEnd"/>
      <w:r>
        <w:t xml:space="preserve">, </w:t>
      </w:r>
      <w:proofErr w:type="spellStart"/>
      <w:r>
        <w:t>DiS</w:t>
      </w:r>
      <w:proofErr w:type="spellEnd"/>
      <w:r>
        <w:t>.</w:t>
      </w:r>
    </w:p>
    <w:p w14:paraId="2130856F" w14:textId="77777777" w:rsidR="00C36FA4" w:rsidRDefault="00C36FA4" w:rsidP="00C36FA4">
      <w:pPr>
        <w:tabs>
          <w:tab w:val="left" w:pos="-4253"/>
          <w:tab w:val="left" w:pos="1276"/>
          <w:tab w:val="left" w:pos="1560"/>
        </w:tabs>
      </w:pPr>
      <w:r>
        <w:tab/>
      </w:r>
      <w:r>
        <w:tab/>
        <w:t>vedoucí provozu Dolní Věstonice</w:t>
      </w:r>
    </w:p>
    <w:p w14:paraId="5D7BA60D" w14:textId="77777777" w:rsidR="00087B82" w:rsidRDefault="00087B82" w:rsidP="006B00A4">
      <w:pPr>
        <w:rPr>
          <w:b/>
          <w:color w:val="000000"/>
          <w:sz w:val="28"/>
        </w:rPr>
      </w:pPr>
    </w:p>
    <w:p w14:paraId="6B9E196F" w14:textId="77777777" w:rsidR="00C36FA4" w:rsidRDefault="00C36FA4" w:rsidP="006B00A4">
      <w:pPr>
        <w:rPr>
          <w:b/>
          <w:color w:val="000000"/>
          <w:sz w:val="28"/>
        </w:rPr>
      </w:pPr>
    </w:p>
    <w:p w14:paraId="2B42B9ED" w14:textId="77777777" w:rsidR="00C36FA4" w:rsidRDefault="00C36FA4" w:rsidP="006B00A4">
      <w:pPr>
        <w:rPr>
          <w:b/>
          <w:color w:val="000000"/>
          <w:sz w:val="28"/>
        </w:rPr>
      </w:pPr>
    </w:p>
    <w:p w14:paraId="39E383A7" w14:textId="1611CEAC" w:rsidR="00087B82" w:rsidRDefault="00087B82" w:rsidP="006B00A4">
      <w:pPr>
        <w:rPr>
          <w:b/>
          <w:color w:val="000000"/>
          <w:sz w:val="28"/>
        </w:rPr>
      </w:pPr>
    </w:p>
    <w:p w14:paraId="44326517" w14:textId="77777777" w:rsidR="003D4051" w:rsidRDefault="003D4051" w:rsidP="006B00A4">
      <w:pPr>
        <w:rPr>
          <w:b/>
          <w:color w:val="000000"/>
          <w:sz w:val="28"/>
        </w:rPr>
      </w:pPr>
    </w:p>
    <w:p w14:paraId="683E6D3D" w14:textId="77777777" w:rsidR="004B689C" w:rsidRDefault="004B689C" w:rsidP="0058055A">
      <w:pPr>
        <w:rPr>
          <w:b/>
          <w:color w:val="000000"/>
          <w:sz w:val="28"/>
        </w:rPr>
      </w:pPr>
      <w:r w:rsidRPr="008D118E">
        <w:rPr>
          <w:b/>
          <w:color w:val="000000"/>
          <w:sz w:val="28"/>
        </w:rPr>
        <w:t>Přílohy:</w:t>
      </w:r>
      <w:r w:rsidR="006B00A4">
        <w:rPr>
          <w:b/>
          <w:color w:val="000000"/>
          <w:sz w:val="28"/>
        </w:rPr>
        <w:t xml:space="preserve"> </w:t>
      </w:r>
    </w:p>
    <w:p w14:paraId="3DF1B99E" w14:textId="77777777" w:rsidR="00C36FA4" w:rsidRPr="008D118E" w:rsidRDefault="00C36FA4" w:rsidP="00C36FA4">
      <w:pPr>
        <w:ind w:left="720" w:right="383"/>
        <w:jc w:val="both"/>
        <w:rPr>
          <w:color w:val="000000"/>
        </w:rPr>
      </w:pPr>
      <w:r w:rsidRPr="008D118E">
        <w:rPr>
          <w:color w:val="000000"/>
        </w:rPr>
        <w:t>1. Situace širších vztahů</w:t>
      </w:r>
    </w:p>
    <w:p w14:paraId="7D6AB0EB" w14:textId="77777777" w:rsidR="00C36FA4" w:rsidRPr="00B34A67" w:rsidRDefault="00C36FA4" w:rsidP="00B34A67">
      <w:pPr>
        <w:ind w:left="720" w:right="383"/>
        <w:jc w:val="both"/>
        <w:rPr>
          <w:color w:val="000000"/>
        </w:rPr>
      </w:pPr>
      <w:r>
        <w:rPr>
          <w:color w:val="000000"/>
        </w:rPr>
        <w:t>2</w:t>
      </w:r>
      <w:r w:rsidRPr="008D118E">
        <w:rPr>
          <w:color w:val="000000"/>
        </w:rPr>
        <w:t xml:space="preserve">. </w:t>
      </w:r>
      <w:r>
        <w:rPr>
          <w:color w:val="000000"/>
        </w:rPr>
        <w:t>podrobná s</w:t>
      </w:r>
      <w:r w:rsidRPr="008D118E">
        <w:rPr>
          <w:color w:val="000000"/>
        </w:rPr>
        <w:t>ituace</w:t>
      </w:r>
    </w:p>
    <w:p w14:paraId="0112355D" w14:textId="77777777" w:rsidR="004347FA" w:rsidRDefault="004347FA" w:rsidP="006B00A4">
      <w:pPr>
        <w:ind w:right="383"/>
        <w:jc w:val="both"/>
        <w:rPr>
          <w:color w:val="000000"/>
        </w:rPr>
      </w:pPr>
    </w:p>
    <w:p w14:paraId="3295EC5B" w14:textId="77777777" w:rsidR="006B00A4" w:rsidRDefault="007A772B" w:rsidP="005843AC">
      <w:pPr>
        <w:ind w:right="383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FB4D8A" wp14:editId="38DAA46A">
            <wp:extent cx="5019752" cy="3667125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74" cy="36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220C" w14:textId="77777777" w:rsidR="006B00A4" w:rsidRDefault="00C36FA4" w:rsidP="006B00A4">
      <w:pPr>
        <w:ind w:right="383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Mapa 1: </w:t>
      </w:r>
      <w:r w:rsidR="006B00A4">
        <w:rPr>
          <w:i/>
          <w:iCs/>
          <w:color w:val="000000"/>
        </w:rPr>
        <w:t>p</w:t>
      </w:r>
      <w:r w:rsidR="006B00A4" w:rsidRPr="006B00A4">
        <w:rPr>
          <w:i/>
          <w:iCs/>
          <w:color w:val="000000"/>
        </w:rPr>
        <w:t>řehledná mapa</w:t>
      </w:r>
    </w:p>
    <w:p w14:paraId="59BBF42C" w14:textId="77777777" w:rsidR="00A542E0" w:rsidRPr="006B00A4" w:rsidRDefault="00A542E0" w:rsidP="006B00A4">
      <w:pPr>
        <w:ind w:right="383"/>
        <w:jc w:val="center"/>
        <w:rPr>
          <w:i/>
          <w:iCs/>
          <w:color w:val="000000"/>
        </w:rPr>
      </w:pPr>
    </w:p>
    <w:p w14:paraId="1A931AFF" w14:textId="77777777" w:rsidR="006B00A4" w:rsidRDefault="007A772B" w:rsidP="005843AC">
      <w:pPr>
        <w:ind w:right="383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6E244F5" wp14:editId="217C4BAA">
            <wp:extent cx="5182066" cy="37236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69" cy="37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6867" w14:textId="77777777" w:rsidR="006B00A4" w:rsidRPr="006B00A4" w:rsidRDefault="00C36FA4" w:rsidP="00A542E0">
      <w:pPr>
        <w:ind w:left="426" w:right="383" w:hanging="426"/>
        <w:jc w:val="center"/>
        <w:rPr>
          <w:i/>
          <w:iCs/>
          <w:noProof/>
        </w:rPr>
      </w:pPr>
      <w:r>
        <w:rPr>
          <w:i/>
          <w:iCs/>
          <w:noProof/>
        </w:rPr>
        <w:t xml:space="preserve">Mapa 2: </w:t>
      </w:r>
      <w:r w:rsidR="006B00A4">
        <w:rPr>
          <w:i/>
          <w:iCs/>
          <w:noProof/>
        </w:rPr>
        <w:t>p</w:t>
      </w:r>
      <w:r w:rsidR="006B00A4" w:rsidRPr="006B00A4">
        <w:rPr>
          <w:i/>
          <w:iCs/>
          <w:noProof/>
        </w:rPr>
        <w:t xml:space="preserve">odrobná mapa </w:t>
      </w:r>
    </w:p>
    <w:sectPr w:rsidR="006B00A4" w:rsidRPr="006B00A4" w:rsidSect="000B4D15">
      <w:footerReference w:type="even" r:id="rId12"/>
      <w:footerReference w:type="default" r:id="rId13"/>
      <w:pgSz w:w="11906" w:h="16838"/>
      <w:pgMar w:top="1417" w:right="746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FB789" w14:textId="77777777" w:rsidR="00863518" w:rsidRDefault="00863518">
      <w:r>
        <w:separator/>
      </w:r>
    </w:p>
  </w:endnote>
  <w:endnote w:type="continuationSeparator" w:id="0">
    <w:p w14:paraId="646B80DB" w14:textId="77777777" w:rsidR="00863518" w:rsidRDefault="00863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5E168" w14:textId="77777777" w:rsidR="006760D2" w:rsidRDefault="006760D2" w:rsidP="006760D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57532FD" w14:textId="77777777" w:rsidR="006760D2" w:rsidRDefault="006760D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8216B" w14:textId="77777777" w:rsidR="006760D2" w:rsidRDefault="006760D2" w:rsidP="007B2F0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016AC">
      <w:rPr>
        <w:rStyle w:val="slostrnky"/>
        <w:noProof/>
      </w:rPr>
      <w:t>2</w:t>
    </w:r>
    <w:r>
      <w:rPr>
        <w:rStyle w:val="slostrnky"/>
      </w:rPr>
      <w:fldChar w:fldCharType="end"/>
    </w:r>
  </w:p>
  <w:p w14:paraId="0FB6F3F2" w14:textId="77777777" w:rsidR="006760D2" w:rsidRDefault="006760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A667E" w14:textId="77777777" w:rsidR="00863518" w:rsidRDefault="00863518">
      <w:r>
        <w:separator/>
      </w:r>
    </w:p>
  </w:footnote>
  <w:footnote w:type="continuationSeparator" w:id="0">
    <w:p w14:paraId="2E2599C6" w14:textId="77777777" w:rsidR="00863518" w:rsidRDefault="00863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F43"/>
    <w:multiLevelType w:val="hybridMultilevel"/>
    <w:tmpl w:val="FC1663E8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1" w:tplc="3934FC2C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2A06CC"/>
    <w:multiLevelType w:val="hybridMultilevel"/>
    <w:tmpl w:val="BC464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A350C"/>
    <w:multiLevelType w:val="hybridMultilevel"/>
    <w:tmpl w:val="D3EC82E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A407A4B"/>
    <w:multiLevelType w:val="hybridMultilevel"/>
    <w:tmpl w:val="CA523322"/>
    <w:lvl w:ilvl="0" w:tplc="A94C7AD6">
      <w:start w:val="1"/>
      <w:numFmt w:val="bullet"/>
      <w:lvlText w:val=""/>
      <w:lvlJc w:val="left"/>
      <w:pPr>
        <w:tabs>
          <w:tab w:val="num" w:pos="1275"/>
        </w:tabs>
        <w:ind w:left="1275" w:hanging="567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9325DD"/>
    <w:multiLevelType w:val="singleLevel"/>
    <w:tmpl w:val="7054CDAE"/>
    <w:lvl w:ilvl="0">
      <w:start w:val="2"/>
      <w:numFmt w:val="lowerLetter"/>
      <w:lvlText w:val="%1)"/>
      <w:lvlJc w:val="left"/>
      <w:pPr>
        <w:tabs>
          <w:tab w:val="num" w:pos="1267"/>
        </w:tabs>
        <w:ind w:left="1267" w:hanging="360"/>
      </w:pPr>
      <w:rPr>
        <w:rFonts w:hint="default"/>
        <w:b/>
      </w:rPr>
    </w:lvl>
  </w:abstractNum>
  <w:abstractNum w:abstractNumId="5" w15:restartNumberingAfterBreak="0">
    <w:nsid w:val="0EBF5842"/>
    <w:multiLevelType w:val="hybridMultilevel"/>
    <w:tmpl w:val="2D1AB7D0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0FAE4147"/>
    <w:multiLevelType w:val="hybridMultilevel"/>
    <w:tmpl w:val="2F50958E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5613AE"/>
    <w:multiLevelType w:val="hybridMultilevel"/>
    <w:tmpl w:val="BC1AAEA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C60FE76">
      <w:start w:val="8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2A91FA0"/>
    <w:multiLevelType w:val="hybridMultilevel"/>
    <w:tmpl w:val="EEFCBB3A"/>
    <w:lvl w:ilvl="0" w:tplc="FF3C64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89A7E7C"/>
    <w:multiLevelType w:val="hybridMultilevel"/>
    <w:tmpl w:val="FF667C3A"/>
    <w:lvl w:ilvl="0" w:tplc="4374405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024A0C8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0D5C34"/>
    <w:multiLevelType w:val="multilevel"/>
    <w:tmpl w:val="1A70B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547111"/>
    <w:multiLevelType w:val="hybridMultilevel"/>
    <w:tmpl w:val="A3685182"/>
    <w:lvl w:ilvl="0" w:tplc="0608A9E8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5306E1C"/>
    <w:multiLevelType w:val="hybridMultilevel"/>
    <w:tmpl w:val="1A70B8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1D7DB9"/>
    <w:multiLevelType w:val="hybridMultilevel"/>
    <w:tmpl w:val="834A1E7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3238DE"/>
    <w:multiLevelType w:val="hybridMultilevel"/>
    <w:tmpl w:val="FF9498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4E6C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347991"/>
    <w:multiLevelType w:val="hybridMultilevel"/>
    <w:tmpl w:val="3EF25AB0"/>
    <w:lvl w:ilvl="0" w:tplc="04C678C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D33A2"/>
    <w:multiLevelType w:val="hybridMultilevel"/>
    <w:tmpl w:val="25C66014"/>
    <w:lvl w:ilvl="0" w:tplc="0405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3E6D18B1"/>
    <w:multiLevelType w:val="hybridMultilevel"/>
    <w:tmpl w:val="E4A07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04558"/>
    <w:multiLevelType w:val="hybridMultilevel"/>
    <w:tmpl w:val="0D2CAE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A17ECB"/>
    <w:multiLevelType w:val="hybridMultilevel"/>
    <w:tmpl w:val="3F98150A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3609D0"/>
    <w:multiLevelType w:val="hybridMultilevel"/>
    <w:tmpl w:val="3070ABAC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F454C1C"/>
    <w:multiLevelType w:val="hybridMultilevel"/>
    <w:tmpl w:val="DE702DF8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337A7D"/>
    <w:multiLevelType w:val="hybridMultilevel"/>
    <w:tmpl w:val="B12EDB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3C6AE8"/>
    <w:multiLevelType w:val="hybridMultilevel"/>
    <w:tmpl w:val="4A3C35DE"/>
    <w:lvl w:ilvl="0" w:tplc="A94C7AD6">
      <w:start w:val="1"/>
      <w:numFmt w:val="bullet"/>
      <w:lvlText w:val=""/>
      <w:lvlJc w:val="left"/>
      <w:pPr>
        <w:tabs>
          <w:tab w:val="num" w:pos="1692"/>
        </w:tabs>
        <w:ind w:left="1692" w:hanging="567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4" w15:restartNumberingAfterBreak="0">
    <w:nsid w:val="5511254E"/>
    <w:multiLevelType w:val="hybridMultilevel"/>
    <w:tmpl w:val="C4520C78"/>
    <w:lvl w:ilvl="0" w:tplc="040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CD7E0E"/>
    <w:multiLevelType w:val="hybridMultilevel"/>
    <w:tmpl w:val="FD704968"/>
    <w:lvl w:ilvl="0" w:tplc="6010B48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BC01B8A"/>
    <w:multiLevelType w:val="hybridMultilevel"/>
    <w:tmpl w:val="6EDED4F6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7F08D9"/>
    <w:multiLevelType w:val="hybridMultilevel"/>
    <w:tmpl w:val="20CED98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5E703D53"/>
    <w:multiLevelType w:val="hybridMultilevel"/>
    <w:tmpl w:val="C20E3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40693"/>
    <w:multiLevelType w:val="hybridMultilevel"/>
    <w:tmpl w:val="91E44ACE"/>
    <w:lvl w:ilvl="0" w:tplc="040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42A6E"/>
    <w:multiLevelType w:val="hybridMultilevel"/>
    <w:tmpl w:val="E786B6F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936B07"/>
    <w:multiLevelType w:val="hybridMultilevel"/>
    <w:tmpl w:val="70C260CC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9F41A0"/>
    <w:multiLevelType w:val="hybridMultilevel"/>
    <w:tmpl w:val="9FC26F90"/>
    <w:lvl w:ilvl="0" w:tplc="0405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CC177C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E3C4356"/>
    <w:multiLevelType w:val="multilevel"/>
    <w:tmpl w:val="789EC2C0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F358CB"/>
    <w:multiLevelType w:val="multilevel"/>
    <w:tmpl w:val="0CDE02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CB4EA8"/>
    <w:multiLevelType w:val="hybridMultilevel"/>
    <w:tmpl w:val="5FF84876"/>
    <w:lvl w:ilvl="0" w:tplc="BFAEEE9C">
      <w:start w:val="3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7" w15:restartNumberingAfterBreak="0">
    <w:nsid w:val="77E14C8A"/>
    <w:multiLevelType w:val="hybridMultilevel"/>
    <w:tmpl w:val="A692C8E6"/>
    <w:lvl w:ilvl="0" w:tplc="CF8A5E6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C60FE76">
      <w:start w:val="8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78E11D29"/>
    <w:multiLevelType w:val="hybridMultilevel"/>
    <w:tmpl w:val="7BF87BEE"/>
    <w:lvl w:ilvl="0" w:tplc="1DBE65B0">
      <w:start w:val="3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9" w15:restartNumberingAfterBreak="0">
    <w:nsid w:val="7CD67773"/>
    <w:multiLevelType w:val="hybridMultilevel"/>
    <w:tmpl w:val="B5AAB2B0"/>
    <w:lvl w:ilvl="0" w:tplc="F484106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FDB58F4"/>
    <w:multiLevelType w:val="hybridMultilevel"/>
    <w:tmpl w:val="52F85112"/>
    <w:lvl w:ilvl="0" w:tplc="204A0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2"/>
  </w:num>
  <w:num w:numId="3">
    <w:abstractNumId w:val="26"/>
  </w:num>
  <w:num w:numId="4">
    <w:abstractNumId w:val="22"/>
  </w:num>
  <w:num w:numId="5">
    <w:abstractNumId w:val="16"/>
  </w:num>
  <w:num w:numId="6">
    <w:abstractNumId w:val="20"/>
  </w:num>
  <w:num w:numId="7">
    <w:abstractNumId w:val="37"/>
  </w:num>
  <w:num w:numId="8">
    <w:abstractNumId w:val="19"/>
  </w:num>
  <w:num w:numId="9">
    <w:abstractNumId w:val="23"/>
  </w:num>
  <w:num w:numId="10">
    <w:abstractNumId w:val="3"/>
  </w:num>
  <w:num w:numId="11">
    <w:abstractNumId w:val="31"/>
  </w:num>
  <w:num w:numId="12">
    <w:abstractNumId w:val="11"/>
  </w:num>
  <w:num w:numId="13">
    <w:abstractNumId w:val="15"/>
  </w:num>
  <w:num w:numId="14">
    <w:abstractNumId w:val="25"/>
  </w:num>
  <w:num w:numId="15">
    <w:abstractNumId w:val="7"/>
  </w:num>
  <w:num w:numId="16">
    <w:abstractNumId w:val="32"/>
  </w:num>
  <w:num w:numId="17">
    <w:abstractNumId w:val="4"/>
  </w:num>
  <w:num w:numId="18">
    <w:abstractNumId w:val="33"/>
  </w:num>
  <w:num w:numId="19">
    <w:abstractNumId w:val="30"/>
  </w:num>
  <w:num w:numId="20">
    <w:abstractNumId w:val="0"/>
  </w:num>
  <w:num w:numId="21">
    <w:abstractNumId w:val="35"/>
  </w:num>
  <w:num w:numId="22">
    <w:abstractNumId w:val="34"/>
  </w:num>
  <w:num w:numId="23">
    <w:abstractNumId w:val="5"/>
  </w:num>
  <w:num w:numId="24">
    <w:abstractNumId w:val="21"/>
  </w:num>
  <w:num w:numId="25">
    <w:abstractNumId w:val="9"/>
  </w:num>
  <w:num w:numId="26">
    <w:abstractNumId w:val="29"/>
  </w:num>
  <w:num w:numId="27">
    <w:abstractNumId w:val="10"/>
  </w:num>
  <w:num w:numId="28">
    <w:abstractNumId w:val="38"/>
  </w:num>
  <w:num w:numId="29">
    <w:abstractNumId w:val="36"/>
  </w:num>
  <w:num w:numId="30">
    <w:abstractNumId w:val="24"/>
  </w:num>
  <w:num w:numId="31">
    <w:abstractNumId w:val="6"/>
  </w:num>
  <w:num w:numId="32">
    <w:abstractNumId w:val="39"/>
  </w:num>
  <w:num w:numId="33">
    <w:abstractNumId w:val="17"/>
  </w:num>
  <w:num w:numId="34">
    <w:abstractNumId w:val="2"/>
  </w:num>
  <w:num w:numId="35">
    <w:abstractNumId w:val="13"/>
  </w:num>
  <w:num w:numId="36">
    <w:abstractNumId w:val="40"/>
  </w:num>
  <w:num w:numId="37">
    <w:abstractNumId w:val="28"/>
  </w:num>
  <w:num w:numId="38">
    <w:abstractNumId w:val="1"/>
  </w:num>
  <w:num w:numId="39">
    <w:abstractNumId w:val="8"/>
  </w:num>
  <w:num w:numId="40">
    <w:abstractNumId w:val="27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9E"/>
    <w:rsid w:val="000018B6"/>
    <w:rsid w:val="00001FCE"/>
    <w:rsid w:val="00011E75"/>
    <w:rsid w:val="000128B6"/>
    <w:rsid w:val="00020ED4"/>
    <w:rsid w:val="0002132D"/>
    <w:rsid w:val="0002352A"/>
    <w:rsid w:val="00027EB9"/>
    <w:rsid w:val="0003039E"/>
    <w:rsid w:val="00036657"/>
    <w:rsid w:val="00036C59"/>
    <w:rsid w:val="0003706F"/>
    <w:rsid w:val="00037A02"/>
    <w:rsid w:val="0004486F"/>
    <w:rsid w:val="00047452"/>
    <w:rsid w:val="0005069B"/>
    <w:rsid w:val="000630BC"/>
    <w:rsid w:val="000654D8"/>
    <w:rsid w:val="000719BD"/>
    <w:rsid w:val="00072856"/>
    <w:rsid w:val="00080F92"/>
    <w:rsid w:val="000835A7"/>
    <w:rsid w:val="00083C9F"/>
    <w:rsid w:val="00084C06"/>
    <w:rsid w:val="00084EB8"/>
    <w:rsid w:val="00086FB8"/>
    <w:rsid w:val="00087B82"/>
    <w:rsid w:val="00091291"/>
    <w:rsid w:val="000932D3"/>
    <w:rsid w:val="00094A0D"/>
    <w:rsid w:val="000A3539"/>
    <w:rsid w:val="000A7AC8"/>
    <w:rsid w:val="000B16F5"/>
    <w:rsid w:val="000B206A"/>
    <w:rsid w:val="000B3545"/>
    <w:rsid w:val="000B4584"/>
    <w:rsid w:val="000B4D15"/>
    <w:rsid w:val="000B71FB"/>
    <w:rsid w:val="000C0400"/>
    <w:rsid w:val="000C0AA6"/>
    <w:rsid w:val="000C752E"/>
    <w:rsid w:val="000C7AD6"/>
    <w:rsid w:val="000D1CC9"/>
    <w:rsid w:val="000D259A"/>
    <w:rsid w:val="000D28E7"/>
    <w:rsid w:val="000D4D1E"/>
    <w:rsid w:val="000D6344"/>
    <w:rsid w:val="000D68C3"/>
    <w:rsid w:val="000D6FDB"/>
    <w:rsid w:val="000E2D7B"/>
    <w:rsid w:val="000E6E22"/>
    <w:rsid w:val="000F33A8"/>
    <w:rsid w:val="000F7AA0"/>
    <w:rsid w:val="00100EDE"/>
    <w:rsid w:val="00104F49"/>
    <w:rsid w:val="0010792F"/>
    <w:rsid w:val="0011337D"/>
    <w:rsid w:val="001139B6"/>
    <w:rsid w:val="00115B67"/>
    <w:rsid w:val="001247EE"/>
    <w:rsid w:val="001275DB"/>
    <w:rsid w:val="00127CE9"/>
    <w:rsid w:val="00131C17"/>
    <w:rsid w:val="00132060"/>
    <w:rsid w:val="001330E3"/>
    <w:rsid w:val="00135F4D"/>
    <w:rsid w:val="00136C25"/>
    <w:rsid w:val="00136E6D"/>
    <w:rsid w:val="00140CA6"/>
    <w:rsid w:val="00141D46"/>
    <w:rsid w:val="001426E9"/>
    <w:rsid w:val="00145349"/>
    <w:rsid w:val="001471C5"/>
    <w:rsid w:val="00147759"/>
    <w:rsid w:val="00151FD1"/>
    <w:rsid w:val="00156A44"/>
    <w:rsid w:val="00156A5D"/>
    <w:rsid w:val="001618DD"/>
    <w:rsid w:val="001621BB"/>
    <w:rsid w:val="001649C9"/>
    <w:rsid w:val="00165425"/>
    <w:rsid w:val="00166ACB"/>
    <w:rsid w:val="001716D9"/>
    <w:rsid w:val="001725DC"/>
    <w:rsid w:val="0018079C"/>
    <w:rsid w:val="0018437C"/>
    <w:rsid w:val="0018563A"/>
    <w:rsid w:val="00192549"/>
    <w:rsid w:val="00195152"/>
    <w:rsid w:val="00195B22"/>
    <w:rsid w:val="001960D7"/>
    <w:rsid w:val="001A1160"/>
    <w:rsid w:val="001A222F"/>
    <w:rsid w:val="001A2D70"/>
    <w:rsid w:val="001A3B55"/>
    <w:rsid w:val="001A520F"/>
    <w:rsid w:val="001B501A"/>
    <w:rsid w:val="001C0C7A"/>
    <w:rsid w:val="001C1551"/>
    <w:rsid w:val="001C5D10"/>
    <w:rsid w:val="001D13C2"/>
    <w:rsid w:val="001D4A61"/>
    <w:rsid w:val="001E4628"/>
    <w:rsid w:val="001F4139"/>
    <w:rsid w:val="001F6D4B"/>
    <w:rsid w:val="001F6EC8"/>
    <w:rsid w:val="001F77F1"/>
    <w:rsid w:val="0020184C"/>
    <w:rsid w:val="002070F2"/>
    <w:rsid w:val="00207E34"/>
    <w:rsid w:val="0022033F"/>
    <w:rsid w:val="002204AA"/>
    <w:rsid w:val="002209F5"/>
    <w:rsid w:val="0022564A"/>
    <w:rsid w:val="002276EB"/>
    <w:rsid w:val="00236046"/>
    <w:rsid w:val="0024137A"/>
    <w:rsid w:val="00243430"/>
    <w:rsid w:val="00243823"/>
    <w:rsid w:val="00243E15"/>
    <w:rsid w:val="00244B8B"/>
    <w:rsid w:val="0024667D"/>
    <w:rsid w:val="002478FC"/>
    <w:rsid w:val="002479C9"/>
    <w:rsid w:val="00251DFF"/>
    <w:rsid w:val="0025248E"/>
    <w:rsid w:val="00252D0F"/>
    <w:rsid w:val="00253327"/>
    <w:rsid w:val="00253EF0"/>
    <w:rsid w:val="002547A4"/>
    <w:rsid w:val="002550E1"/>
    <w:rsid w:val="002565F1"/>
    <w:rsid w:val="00257228"/>
    <w:rsid w:val="002605E1"/>
    <w:rsid w:val="002626F9"/>
    <w:rsid w:val="0026325D"/>
    <w:rsid w:val="00270EFB"/>
    <w:rsid w:val="002728B2"/>
    <w:rsid w:val="00274FD3"/>
    <w:rsid w:val="00275031"/>
    <w:rsid w:val="0027516B"/>
    <w:rsid w:val="00275870"/>
    <w:rsid w:val="002801E1"/>
    <w:rsid w:val="00281CD1"/>
    <w:rsid w:val="002839CB"/>
    <w:rsid w:val="00283D8E"/>
    <w:rsid w:val="002841B8"/>
    <w:rsid w:val="00284DB0"/>
    <w:rsid w:val="002869B2"/>
    <w:rsid w:val="002977B8"/>
    <w:rsid w:val="002A1788"/>
    <w:rsid w:val="002A1A25"/>
    <w:rsid w:val="002A2A44"/>
    <w:rsid w:val="002A2D4F"/>
    <w:rsid w:val="002B17CB"/>
    <w:rsid w:val="002B2E37"/>
    <w:rsid w:val="002B30D9"/>
    <w:rsid w:val="002B4E74"/>
    <w:rsid w:val="002C0478"/>
    <w:rsid w:val="002C55C2"/>
    <w:rsid w:val="002C678C"/>
    <w:rsid w:val="002C7D63"/>
    <w:rsid w:val="002D1168"/>
    <w:rsid w:val="002D2A1B"/>
    <w:rsid w:val="002D2AFB"/>
    <w:rsid w:val="002D3927"/>
    <w:rsid w:val="002D411C"/>
    <w:rsid w:val="002D4DA8"/>
    <w:rsid w:val="002D63C1"/>
    <w:rsid w:val="002D774E"/>
    <w:rsid w:val="002E27D3"/>
    <w:rsid w:val="002E62AC"/>
    <w:rsid w:val="002F0F9B"/>
    <w:rsid w:val="002F111B"/>
    <w:rsid w:val="002F6F22"/>
    <w:rsid w:val="00306346"/>
    <w:rsid w:val="00311C69"/>
    <w:rsid w:val="00311E49"/>
    <w:rsid w:val="003143E7"/>
    <w:rsid w:val="00314D89"/>
    <w:rsid w:val="00315681"/>
    <w:rsid w:val="00321D89"/>
    <w:rsid w:val="00324A90"/>
    <w:rsid w:val="00325F2A"/>
    <w:rsid w:val="003269D3"/>
    <w:rsid w:val="00330201"/>
    <w:rsid w:val="00332A9D"/>
    <w:rsid w:val="00337259"/>
    <w:rsid w:val="0034251B"/>
    <w:rsid w:val="003429BB"/>
    <w:rsid w:val="0034395B"/>
    <w:rsid w:val="0034451A"/>
    <w:rsid w:val="00344969"/>
    <w:rsid w:val="00345801"/>
    <w:rsid w:val="0035204A"/>
    <w:rsid w:val="00352B0A"/>
    <w:rsid w:val="00353353"/>
    <w:rsid w:val="00354227"/>
    <w:rsid w:val="00355247"/>
    <w:rsid w:val="0035778F"/>
    <w:rsid w:val="00362EA0"/>
    <w:rsid w:val="0036322E"/>
    <w:rsid w:val="00363A1F"/>
    <w:rsid w:val="0036598E"/>
    <w:rsid w:val="00365EEB"/>
    <w:rsid w:val="00367E1C"/>
    <w:rsid w:val="0037399F"/>
    <w:rsid w:val="00373AE2"/>
    <w:rsid w:val="00373E56"/>
    <w:rsid w:val="003756D0"/>
    <w:rsid w:val="00376E1A"/>
    <w:rsid w:val="00381214"/>
    <w:rsid w:val="003822A9"/>
    <w:rsid w:val="00382C72"/>
    <w:rsid w:val="00385162"/>
    <w:rsid w:val="003859A0"/>
    <w:rsid w:val="00385A4F"/>
    <w:rsid w:val="00386D3D"/>
    <w:rsid w:val="003910F4"/>
    <w:rsid w:val="0039133B"/>
    <w:rsid w:val="00392F07"/>
    <w:rsid w:val="003A3D00"/>
    <w:rsid w:val="003B0E34"/>
    <w:rsid w:val="003B2903"/>
    <w:rsid w:val="003B566C"/>
    <w:rsid w:val="003B5805"/>
    <w:rsid w:val="003C3177"/>
    <w:rsid w:val="003C345E"/>
    <w:rsid w:val="003C7FA6"/>
    <w:rsid w:val="003D0703"/>
    <w:rsid w:val="003D262B"/>
    <w:rsid w:val="003D4051"/>
    <w:rsid w:val="003D4AC8"/>
    <w:rsid w:val="003E2153"/>
    <w:rsid w:val="003E27E5"/>
    <w:rsid w:val="003E4F4F"/>
    <w:rsid w:val="003F1137"/>
    <w:rsid w:val="003F35D3"/>
    <w:rsid w:val="003F51A1"/>
    <w:rsid w:val="003F71E9"/>
    <w:rsid w:val="003F72ED"/>
    <w:rsid w:val="003F7548"/>
    <w:rsid w:val="003F7D5C"/>
    <w:rsid w:val="00401583"/>
    <w:rsid w:val="00402E9C"/>
    <w:rsid w:val="0040313C"/>
    <w:rsid w:val="00403397"/>
    <w:rsid w:val="00404BF0"/>
    <w:rsid w:val="004074AE"/>
    <w:rsid w:val="0041074E"/>
    <w:rsid w:val="00411423"/>
    <w:rsid w:val="004126E8"/>
    <w:rsid w:val="00412DA7"/>
    <w:rsid w:val="0041317C"/>
    <w:rsid w:val="00413945"/>
    <w:rsid w:val="00414328"/>
    <w:rsid w:val="004175CB"/>
    <w:rsid w:val="00422DCF"/>
    <w:rsid w:val="00427B28"/>
    <w:rsid w:val="00432327"/>
    <w:rsid w:val="004347FA"/>
    <w:rsid w:val="00441615"/>
    <w:rsid w:val="004458DE"/>
    <w:rsid w:val="00445B7B"/>
    <w:rsid w:val="00445C56"/>
    <w:rsid w:val="00453748"/>
    <w:rsid w:val="00453FC5"/>
    <w:rsid w:val="00455BFA"/>
    <w:rsid w:val="004571A1"/>
    <w:rsid w:val="00460662"/>
    <w:rsid w:val="00460E46"/>
    <w:rsid w:val="0046134D"/>
    <w:rsid w:val="004628DE"/>
    <w:rsid w:val="00463E9B"/>
    <w:rsid w:val="00464882"/>
    <w:rsid w:val="0046539B"/>
    <w:rsid w:val="00466AFD"/>
    <w:rsid w:val="00466FE5"/>
    <w:rsid w:val="00471155"/>
    <w:rsid w:val="00473346"/>
    <w:rsid w:val="00474DF9"/>
    <w:rsid w:val="00480DBC"/>
    <w:rsid w:val="00481C46"/>
    <w:rsid w:val="00483E12"/>
    <w:rsid w:val="0048549D"/>
    <w:rsid w:val="0048746C"/>
    <w:rsid w:val="00487F4D"/>
    <w:rsid w:val="00491B3A"/>
    <w:rsid w:val="00492FFB"/>
    <w:rsid w:val="00495BC2"/>
    <w:rsid w:val="00497E6C"/>
    <w:rsid w:val="004A01CA"/>
    <w:rsid w:val="004A1F9C"/>
    <w:rsid w:val="004A4E43"/>
    <w:rsid w:val="004A6A94"/>
    <w:rsid w:val="004A6EEE"/>
    <w:rsid w:val="004B3D0A"/>
    <w:rsid w:val="004B3D78"/>
    <w:rsid w:val="004B4643"/>
    <w:rsid w:val="004B689C"/>
    <w:rsid w:val="004C2689"/>
    <w:rsid w:val="004C35C8"/>
    <w:rsid w:val="004C4E0B"/>
    <w:rsid w:val="004C5974"/>
    <w:rsid w:val="004D2F6A"/>
    <w:rsid w:val="004D3BA5"/>
    <w:rsid w:val="004D410E"/>
    <w:rsid w:val="004D78F9"/>
    <w:rsid w:val="004D7B62"/>
    <w:rsid w:val="004E335E"/>
    <w:rsid w:val="004F36B0"/>
    <w:rsid w:val="004F560C"/>
    <w:rsid w:val="00506B4D"/>
    <w:rsid w:val="00511172"/>
    <w:rsid w:val="005137FD"/>
    <w:rsid w:val="0051734F"/>
    <w:rsid w:val="0052036C"/>
    <w:rsid w:val="00522FEE"/>
    <w:rsid w:val="00524170"/>
    <w:rsid w:val="005241EB"/>
    <w:rsid w:val="0052619B"/>
    <w:rsid w:val="00531089"/>
    <w:rsid w:val="005319C0"/>
    <w:rsid w:val="005359B0"/>
    <w:rsid w:val="005479B7"/>
    <w:rsid w:val="00555426"/>
    <w:rsid w:val="00556F0A"/>
    <w:rsid w:val="005571F7"/>
    <w:rsid w:val="00557F77"/>
    <w:rsid w:val="00562075"/>
    <w:rsid w:val="0056299B"/>
    <w:rsid w:val="00564061"/>
    <w:rsid w:val="005667F8"/>
    <w:rsid w:val="005668BC"/>
    <w:rsid w:val="00567FCD"/>
    <w:rsid w:val="00570694"/>
    <w:rsid w:val="005722AD"/>
    <w:rsid w:val="005736CF"/>
    <w:rsid w:val="0057621C"/>
    <w:rsid w:val="0058055A"/>
    <w:rsid w:val="005843AC"/>
    <w:rsid w:val="00587C19"/>
    <w:rsid w:val="00590CC5"/>
    <w:rsid w:val="00593D29"/>
    <w:rsid w:val="00594D58"/>
    <w:rsid w:val="005978BE"/>
    <w:rsid w:val="005A0293"/>
    <w:rsid w:val="005A2E33"/>
    <w:rsid w:val="005A3F9B"/>
    <w:rsid w:val="005A5105"/>
    <w:rsid w:val="005B1318"/>
    <w:rsid w:val="005B184C"/>
    <w:rsid w:val="005B469A"/>
    <w:rsid w:val="005B4ED4"/>
    <w:rsid w:val="005B6386"/>
    <w:rsid w:val="005B64D2"/>
    <w:rsid w:val="005B6573"/>
    <w:rsid w:val="005B6B14"/>
    <w:rsid w:val="005B7A7F"/>
    <w:rsid w:val="005B7E97"/>
    <w:rsid w:val="005C2EB6"/>
    <w:rsid w:val="005C5F22"/>
    <w:rsid w:val="005C74E8"/>
    <w:rsid w:val="005D2156"/>
    <w:rsid w:val="005D5683"/>
    <w:rsid w:val="005E68DA"/>
    <w:rsid w:val="005F030D"/>
    <w:rsid w:val="005F06BB"/>
    <w:rsid w:val="005F2EEA"/>
    <w:rsid w:val="005F4FA0"/>
    <w:rsid w:val="005F5900"/>
    <w:rsid w:val="0060407C"/>
    <w:rsid w:val="0061772A"/>
    <w:rsid w:val="00617F4F"/>
    <w:rsid w:val="0062140D"/>
    <w:rsid w:val="006231A0"/>
    <w:rsid w:val="0062684C"/>
    <w:rsid w:val="006273F7"/>
    <w:rsid w:val="0063194E"/>
    <w:rsid w:val="00633F95"/>
    <w:rsid w:val="00634BAB"/>
    <w:rsid w:val="00636AC4"/>
    <w:rsid w:val="00637C21"/>
    <w:rsid w:val="00640EBB"/>
    <w:rsid w:val="006422E1"/>
    <w:rsid w:val="006441C1"/>
    <w:rsid w:val="006505FC"/>
    <w:rsid w:val="006651AE"/>
    <w:rsid w:val="0066561E"/>
    <w:rsid w:val="006714ED"/>
    <w:rsid w:val="006730AE"/>
    <w:rsid w:val="00675A55"/>
    <w:rsid w:val="006760D2"/>
    <w:rsid w:val="00681DC8"/>
    <w:rsid w:val="006850AF"/>
    <w:rsid w:val="0069307B"/>
    <w:rsid w:val="00693A12"/>
    <w:rsid w:val="00695F24"/>
    <w:rsid w:val="0069640F"/>
    <w:rsid w:val="00696BDB"/>
    <w:rsid w:val="006A1ABA"/>
    <w:rsid w:val="006A1ED5"/>
    <w:rsid w:val="006A1F16"/>
    <w:rsid w:val="006A4CBF"/>
    <w:rsid w:val="006A4D57"/>
    <w:rsid w:val="006A5263"/>
    <w:rsid w:val="006A5775"/>
    <w:rsid w:val="006A5961"/>
    <w:rsid w:val="006A5DFC"/>
    <w:rsid w:val="006B00A4"/>
    <w:rsid w:val="006B5647"/>
    <w:rsid w:val="006B71DC"/>
    <w:rsid w:val="006B7ECF"/>
    <w:rsid w:val="006C0325"/>
    <w:rsid w:val="006C63C3"/>
    <w:rsid w:val="006C64A3"/>
    <w:rsid w:val="006C6A88"/>
    <w:rsid w:val="006C7C72"/>
    <w:rsid w:val="006D049C"/>
    <w:rsid w:val="006D1CCB"/>
    <w:rsid w:val="006D471A"/>
    <w:rsid w:val="006D54C1"/>
    <w:rsid w:val="006D6184"/>
    <w:rsid w:val="006D7AD3"/>
    <w:rsid w:val="006E0E06"/>
    <w:rsid w:val="006E0F74"/>
    <w:rsid w:val="006E19B6"/>
    <w:rsid w:val="006E21B3"/>
    <w:rsid w:val="006E4CCC"/>
    <w:rsid w:val="006E7CEF"/>
    <w:rsid w:val="00700937"/>
    <w:rsid w:val="00701DEC"/>
    <w:rsid w:val="00702531"/>
    <w:rsid w:val="00706485"/>
    <w:rsid w:val="00706E45"/>
    <w:rsid w:val="00706F84"/>
    <w:rsid w:val="00707CB9"/>
    <w:rsid w:val="007172AE"/>
    <w:rsid w:val="007207DA"/>
    <w:rsid w:val="00722265"/>
    <w:rsid w:val="00722DE5"/>
    <w:rsid w:val="00722E66"/>
    <w:rsid w:val="00724693"/>
    <w:rsid w:val="00725992"/>
    <w:rsid w:val="00726F2B"/>
    <w:rsid w:val="00727044"/>
    <w:rsid w:val="007278FF"/>
    <w:rsid w:val="00727BC3"/>
    <w:rsid w:val="00731C5A"/>
    <w:rsid w:val="0073263C"/>
    <w:rsid w:val="00732B73"/>
    <w:rsid w:val="00732D5B"/>
    <w:rsid w:val="007345C7"/>
    <w:rsid w:val="00734668"/>
    <w:rsid w:val="00735476"/>
    <w:rsid w:val="00735AE2"/>
    <w:rsid w:val="00740C4B"/>
    <w:rsid w:val="007453A5"/>
    <w:rsid w:val="00746423"/>
    <w:rsid w:val="0074650E"/>
    <w:rsid w:val="007579C8"/>
    <w:rsid w:val="007710A8"/>
    <w:rsid w:val="00771600"/>
    <w:rsid w:val="0077247B"/>
    <w:rsid w:val="0077444A"/>
    <w:rsid w:val="0077458A"/>
    <w:rsid w:val="00774B7A"/>
    <w:rsid w:val="00775E5C"/>
    <w:rsid w:val="00781068"/>
    <w:rsid w:val="007814E7"/>
    <w:rsid w:val="007838C2"/>
    <w:rsid w:val="007847AD"/>
    <w:rsid w:val="00784DD6"/>
    <w:rsid w:val="00791D3D"/>
    <w:rsid w:val="00795505"/>
    <w:rsid w:val="007967E5"/>
    <w:rsid w:val="0079750E"/>
    <w:rsid w:val="007A2BCE"/>
    <w:rsid w:val="007A5DC4"/>
    <w:rsid w:val="007A63F8"/>
    <w:rsid w:val="007A772B"/>
    <w:rsid w:val="007B2F03"/>
    <w:rsid w:val="007C34EA"/>
    <w:rsid w:val="007C4223"/>
    <w:rsid w:val="007D17D9"/>
    <w:rsid w:val="007D2187"/>
    <w:rsid w:val="007D2D7E"/>
    <w:rsid w:val="007D48AE"/>
    <w:rsid w:val="007D5CD9"/>
    <w:rsid w:val="007D6D63"/>
    <w:rsid w:val="007E36A9"/>
    <w:rsid w:val="007E6B4F"/>
    <w:rsid w:val="007E6E75"/>
    <w:rsid w:val="007E739F"/>
    <w:rsid w:val="007F3442"/>
    <w:rsid w:val="007F412C"/>
    <w:rsid w:val="00806C65"/>
    <w:rsid w:val="00806F3B"/>
    <w:rsid w:val="00810941"/>
    <w:rsid w:val="00811AB7"/>
    <w:rsid w:val="00816BA9"/>
    <w:rsid w:val="00817FBE"/>
    <w:rsid w:val="00823296"/>
    <w:rsid w:val="00823491"/>
    <w:rsid w:val="00826290"/>
    <w:rsid w:val="00826706"/>
    <w:rsid w:val="00833ACB"/>
    <w:rsid w:val="00840279"/>
    <w:rsid w:val="0084188F"/>
    <w:rsid w:val="00843DEB"/>
    <w:rsid w:val="008447D7"/>
    <w:rsid w:val="0084757A"/>
    <w:rsid w:val="00847C37"/>
    <w:rsid w:val="00850072"/>
    <w:rsid w:val="008516B3"/>
    <w:rsid w:val="00852C9A"/>
    <w:rsid w:val="0085363C"/>
    <w:rsid w:val="00854F19"/>
    <w:rsid w:val="00855CC7"/>
    <w:rsid w:val="00863518"/>
    <w:rsid w:val="00864754"/>
    <w:rsid w:val="00866D66"/>
    <w:rsid w:val="00867738"/>
    <w:rsid w:val="00870B97"/>
    <w:rsid w:val="00871C23"/>
    <w:rsid w:val="00871EE7"/>
    <w:rsid w:val="008801E5"/>
    <w:rsid w:val="00880D60"/>
    <w:rsid w:val="00881E79"/>
    <w:rsid w:val="00884760"/>
    <w:rsid w:val="00885269"/>
    <w:rsid w:val="008870C0"/>
    <w:rsid w:val="008902AE"/>
    <w:rsid w:val="0089037A"/>
    <w:rsid w:val="00891B00"/>
    <w:rsid w:val="00892EC3"/>
    <w:rsid w:val="008A19A5"/>
    <w:rsid w:val="008A3D43"/>
    <w:rsid w:val="008A655E"/>
    <w:rsid w:val="008A687D"/>
    <w:rsid w:val="008A6DF5"/>
    <w:rsid w:val="008B0E3B"/>
    <w:rsid w:val="008B4D90"/>
    <w:rsid w:val="008B7322"/>
    <w:rsid w:val="008C06D7"/>
    <w:rsid w:val="008C2434"/>
    <w:rsid w:val="008C26A2"/>
    <w:rsid w:val="008C34B6"/>
    <w:rsid w:val="008C4B37"/>
    <w:rsid w:val="008C7CAF"/>
    <w:rsid w:val="008D1175"/>
    <w:rsid w:val="008D118E"/>
    <w:rsid w:val="008D1534"/>
    <w:rsid w:val="008D31A5"/>
    <w:rsid w:val="008D4D49"/>
    <w:rsid w:val="008D64AD"/>
    <w:rsid w:val="008E0335"/>
    <w:rsid w:val="008E1F04"/>
    <w:rsid w:val="008E6521"/>
    <w:rsid w:val="0090172A"/>
    <w:rsid w:val="009045FF"/>
    <w:rsid w:val="009126CA"/>
    <w:rsid w:val="00913127"/>
    <w:rsid w:val="0091326D"/>
    <w:rsid w:val="00915C72"/>
    <w:rsid w:val="009212A2"/>
    <w:rsid w:val="00925659"/>
    <w:rsid w:val="0092690E"/>
    <w:rsid w:val="00927A45"/>
    <w:rsid w:val="00930B57"/>
    <w:rsid w:val="00932645"/>
    <w:rsid w:val="009327EA"/>
    <w:rsid w:val="009421FD"/>
    <w:rsid w:val="00942BFF"/>
    <w:rsid w:val="00946B92"/>
    <w:rsid w:val="00952A33"/>
    <w:rsid w:val="009539E4"/>
    <w:rsid w:val="00955198"/>
    <w:rsid w:val="009567E8"/>
    <w:rsid w:val="00960496"/>
    <w:rsid w:val="00962DC9"/>
    <w:rsid w:val="00965B04"/>
    <w:rsid w:val="00967200"/>
    <w:rsid w:val="00970D9C"/>
    <w:rsid w:val="00972232"/>
    <w:rsid w:val="00975F7B"/>
    <w:rsid w:val="00980FA7"/>
    <w:rsid w:val="00985CC8"/>
    <w:rsid w:val="00985E64"/>
    <w:rsid w:val="009862FA"/>
    <w:rsid w:val="00990124"/>
    <w:rsid w:val="00990901"/>
    <w:rsid w:val="00992232"/>
    <w:rsid w:val="00993268"/>
    <w:rsid w:val="009976B7"/>
    <w:rsid w:val="00997F01"/>
    <w:rsid w:val="009A0297"/>
    <w:rsid w:val="009A463D"/>
    <w:rsid w:val="009A5478"/>
    <w:rsid w:val="009B3FD7"/>
    <w:rsid w:val="009B6225"/>
    <w:rsid w:val="009B6494"/>
    <w:rsid w:val="009C0964"/>
    <w:rsid w:val="009C0A16"/>
    <w:rsid w:val="009C2649"/>
    <w:rsid w:val="009C3473"/>
    <w:rsid w:val="009D067E"/>
    <w:rsid w:val="009D2703"/>
    <w:rsid w:val="009D44BC"/>
    <w:rsid w:val="009D52F6"/>
    <w:rsid w:val="009E3189"/>
    <w:rsid w:val="009E7A4B"/>
    <w:rsid w:val="009F2D17"/>
    <w:rsid w:val="00A0423E"/>
    <w:rsid w:val="00A056F5"/>
    <w:rsid w:val="00A0699A"/>
    <w:rsid w:val="00A1577F"/>
    <w:rsid w:val="00A15F09"/>
    <w:rsid w:val="00A15FD5"/>
    <w:rsid w:val="00A22FD7"/>
    <w:rsid w:val="00A31E25"/>
    <w:rsid w:val="00A352E9"/>
    <w:rsid w:val="00A352ED"/>
    <w:rsid w:val="00A36E11"/>
    <w:rsid w:val="00A4224A"/>
    <w:rsid w:val="00A42D1F"/>
    <w:rsid w:val="00A460F9"/>
    <w:rsid w:val="00A51E13"/>
    <w:rsid w:val="00A532EC"/>
    <w:rsid w:val="00A53BBE"/>
    <w:rsid w:val="00A542E0"/>
    <w:rsid w:val="00A56938"/>
    <w:rsid w:val="00A57E4E"/>
    <w:rsid w:val="00A60A5B"/>
    <w:rsid w:val="00A656DB"/>
    <w:rsid w:val="00A6680E"/>
    <w:rsid w:val="00A67112"/>
    <w:rsid w:val="00A734AB"/>
    <w:rsid w:val="00A747DD"/>
    <w:rsid w:val="00AA1108"/>
    <w:rsid w:val="00AA4290"/>
    <w:rsid w:val="00AB16AE"/>
    <w:rsid w:val="00AB2370"/>
    <w:rsid w:val="00AB5223"/>
    <w:rsid w:val="00AC08C7"/>
    <w:rsid w:val="00AC765E"/>
    <w:rsid w:val="00AD199B"/>
    <w:rsid w:val="00AD3B24"/>
    <w:rsid w:val="00AD6680"/>
    <w:rsid w:val="00AD6C56"/>
    <w:rsid w:val="00AE0CC2"/>
    <w:rsid w:val="00AE18F2"/>
    <w:rsid w:val="00AE63F4"/>
    <w:rsid w:val="00AE701C"/>
    <w:rsid w:val="00AF0798"/>
    <w:rsid w:val="00AF143C"/>
    <w:rsid w:val="00AF219B"/>
    <w:rsid w:val="00AF3F24"/>
    <w:rsid w:val="00B0062A"/>
    <w:rsid w:val="00B028D1"/>
    <w:rsid w:val="00B06D2C"/>
    <w:rsid w:val="00B111EA"/>
    <w:rsid w:val="00B11CFE"/>
    <w:rsid w:val="00B14217"/>
    <w:rsid w:val="00B177A8"/>
    <w:rsid w:val="00B256BA"/>
    <w:rsid w:val="00B33909"/>
    <w:rsid w:val="00B34A67"/>
    <w:rsid w:val="00B36954"/>
    <w:rsid w:val="00B41F63"/>
    <w:rsid w:val="00B47CD1"/>
    <w:rsid w:val="00B47EC2"/>
    <w:rsid w:val="00B51165"/>
    <w:rsid w:val="00B559B8"/>
    <w:rsid w:val="00B56519"/>
    <w:rsid w:val="00B57C75"/>
    <w:rsid w:val="00B64770"/>
    <w:rsid w:val="00B71C55"/>
    <w:rsid w:val="00B746B3"/>
    <w:rsid w:val="00B814B9"/>
    <w:rsid w:val="00B82687"/>
    <w:rsid w:val="00B8302A"/>
    <w:rsid w:val="00B83D99"/>
    <w:rsid w:val="00B83E23"/>
    <w:rsid w:val="00B86CB2"/>
    <w:rsid w:val="00B87283"/>
    <w:rsid w:val="00B91A94"/>
    <w:rsid w:val="00B91D42"/>
    <w:rsid w:val="00B9379F"/>
    <w:rsid w:val="00B950DF"/>
    <w:rsid w:val="00B952C1"/>
    <w:rsid w:val="00B9706E"/>
    <w:rsid w:val="00BA1747"/>
    <w:rsid w:val="00BA689E"/>
    <w:rsid w:val="00BA6C86"/>
    <w:rsid w:val="00BB1A83"/>
    <w:rsid w:val="00BB3C9C"/>
    <w:rsid w:val="00BB5E36"/>
    <w:rsid w:val="00BB7403"/>
    <w:rsid w:val="00BC12C4"/>
    <w:rsid w:val="00BC3034"/>
    <w:rsid w:val="00BC50F4"/>
    <w:rsid w:val="00BC66E2"/>
    <w:rsid w:val="00BC7AE0"/>
    <w:rsid w:val="00BD0C47"/>
    <w:rsid w:val="00BD1A45"/>
    <w:rsid w:val="00BD340F"/>
    <w:rsid w:val="00BD4B71"/>
    <w:rsid w:val="00BD4E5D"/>
    <w:rsid w:val="00BD4F4E"/>
    <w:rsid w:val="00BE6AD0"/>
    <w:rsid w:val="00BF2B5E"/>
    <w:rsid w:val="00BF5E42"/>
    <w:rsid w:val="00C00240"/>
    <w:rsid w:val="00C0138E"/>
    <w:rsid w:val="00C02578"/>
    <w:rsid w:val="00C029B0"/>
    <w:rsid w:val="00C03782"/>
    <w:rsid w:val="00C04558"/>
    <w:rsid w:val="00C07B29"/>
    <w:rsid w:val="00C11816"/>
    <w:rsid w:val="00C13627"/>
    <w:rsid w:val="00C151EB"/>
    <w:rsid w:val="00C1645E"/>
    <w:rsid w:val="00C176E5"/>
    <w:rsid w:val="00C216AA"/>
    <w:rsid w:val="00C21EA5"/>
    <w:rsid w:val="00C26077"/>
    <w:rsid w:val="00C27D69"/>
    <w:rsid w:val="00C31466"/>
    <w:rsid w:val="00C31627"/>
    <w:rsid w:val="00C31C46"/>
    <w:rsid w:val="00C33EE7"/>
    <w:rsid w:val="00C36FA4"/>
    <w:rsid w:val="00C37539"/>
    <w:rsid w:val="00C44B31"/>
    <w:rsid w:val="00C44E86"/>
    <w:rsid w:val="00C45D3B"/>
    <w:rsid w:val="00C4704E"/>
    <w:rsid w:val="00C54552"/>
    <w:rsid w:val="00C561BF"/>
    <w:rsid w:val="00C618E6"/>
    <w:rsid w:val="00C64A89"/>
    <w:rsid w:val="00C65D24"/>
    <w:rsid w:val="00C66C5A"/>
    <w:rsid w:val="00C70D38"/>
    <w:rsid w:val="00C71125"/>
    <w:rsid w:val="00C72FC6"/>
    <w:rsid w:val="00C7500C"/>
    <w:rsid w:val="00C777E8"/>
    <w:rsid w:val="00C8080E"/>
    <w:rsid w:val="00C83E63"/>
    <w:rsid w:val="00C8451E"/>
    <w:rsid w:val="00C850F5"/>
    <w:rsid w:val="00C8605E"/>
    <w:rsid w:val="00C95A5A"/>
    <w:rsid w:val="00C96BA2"/>
    <w:rsid w:val="00CA113B"/>
    <w:rsid w:val="00CC1302"/>
    <w:rsid w:val="00CC48C2"/>
    <w:rsid w:val="00CC4B51"/>
    <w:rsid w:val="00CC6F61"/>
    <w:rsid w:val="00CD15BC"/>
    <w:rsid w:val="00CD33A1"/>
    <w:rsid w:val="00CD46A3"/>
    <w:rsid w:val="00CD6950"/>
    <w:rsid w:val="00CD7D50"/>
    <w:rsid w:val="00CF1891"/>
    <w:rsid w:val="00CF4981"/>
    <w:rsid w:val="00CF6B89"/>
    <w:rsid w:val="00D016AC"/>
    <w:rsid w:val="00D035BD"/>
    <w:rsid w:val="00D1025E"/>
    <w:rsid w:val="00D10265"/>
    <w:rsid w:val="00D1055E"/>
    <w:rsid w:val="00D11D34"/>
    <w:rsid w:val="00D1227F"/>
    <w:rsid w:val="00D16E58"/>
    <w:rsid w:val="00D2063E"/>
    <w:rsid w:val="00D24181"/>
    <w:rsid w:val="00D26D04"/>
    <w:rsid w:val="00D26D5B"/>
    <w:rsid w:val="00D311D9"/>
    <w:rsid w:val="00D3129D"/>
    <w:rsid w:val="00D314E2"/>
    <w:rsid w:val="00D351BA"/>
    <w:rsid w:val="00D45669"/>
    <w:rsid w:val="00D519A8"/>
    <w:rsid w:val="00D55B19"/>
    <w:rsid w:val="00D56840"/>
    <w:rsid w:val="00D60C1F"/>
    <w:rsid w:val="00D61706"/>
    <w:rsid w:val="00D628FB"/>
    <w:rsid w:val="00D63ECD"/>
    <w:rsid w:val="00D70C0E"/>
    <w:rsid w:val="00D710A6"/>
    <w:rsid w:val="00D73BCF"/>
    <w:rsid w:val="00D756C1"/>
    <w:rsid w:val="00D82A59"/>
    <w:rsid w:val="00D84D0D"/>
    <w:rsid w:val="00D90942"/>
    <w:rsid w:val="00D925D2"/>
    <w:rsid w:val="00D94AF0"/>
    <w:rsid w:val="00D9666E"/>
    <w:rsid w:val="00D97334"/>
    <w:rsid w:val="00DA18FD"/>
    <w:rsid w:val="00DA2CEA"/>
    <w:rsid w:val="00DA76AA"/>
    <w:rsid w:val="00DB471D"/>
    <w:rsid w:val="00DB5147"/>
    <w:rsid w:val="00DB5481"/>
    <w:rsid w:val="00DB7759"/>
    <w:rsid w:val="00DB7F61"/>
    <w:rsid w:val="00DC0AE5"/>
    <w:rsid w:val="00DC2BC2"/>
    <w:rsid w:val="00DC5024"/>
    <w:rsid w:val="00DD3EFA"/>
    <w:rsid w:val="00DE1B86"/>
    <w:rsid w:val="00DE30A1"/>
    <w:rsid w:val="00DE375A"/>
    <w:rsid w:val="00DE458C"/>
    <w:rsid w:val="00DE527A"/>
    <w:rsid w:val="00DE63FC"/>
    <w:rsid w:val="00DE6D0A"/>
    <w:rsid w:val="00DE6D50"/>
    <w:rsid w:val="00DF7CB3"/>
    <w:rsid w:val="00E10CB0"/>
    <w:rsid w:val="00E200AB"/>
    <w:rsid w:val="00E22E55"/>
    <w:rsid w:val="00E23464"/>
    <w:rsid w:val="00E2369F"/>
    <w:rsid w:val="00E30BAF"/>
    <w:rsid w:val="00E32A1E"/>
    <w:rsid w:val="00E345C8"/>
    <w:rsid w:val="00E34A5A"/>
    <w:rsid w:val="00E35084"/>
    <w:rsid w:val="00E35868"/>
    <w:rsid w:val="00E37AF0"/>
    <w:rsid w:val="00E43ACA"/>
    <w:rsid w:val="00E44FC4"/>
    <w:rsid w:val="00E46507"/>
    <w:rsid w:val="00E531AD"/>
    <w:rsid w:val="00E5720E"/>
    <w:rsid w:val="00E603ED"/>
    <w:rsid w:val="00E623F0"/>
    <w:rsid w:val="00E647E6"/>
    <w:rsid w:val="00E650B7"/>
    <w:rsid w:val="00E70381"/>
    <w:rsid w:val="00E7082C"/>
    <w:rsid w:val="00E71376"/>
    <w:rsid w:val="00E7138D"/>
    <w:rsid w:val="00E74FB0"/>
    <w:rsid w:val="00E7538B"/>
    <w:rsid w:val="00E76675"/>
    <w:rsid w:val="00E85A89"/>
    <w:rsid w:val="00E91A71"/>
    <w:rsid w:val="00EA08F1"/>
    <w:rsid w:val="00EA2E2E"/>
    <w:rsid w:val="00EA38CA"/>
    <w:rsid w:val="00EA4562"/>
    <w:rsid w:val="00EA4B17"/>
    <w:rsid w:val="00EA58EE"/>
    <w:rsid w:val="00EB2058"/>
    <w:rsid w:val="00EB2E3A"/>
    <w:rsid w:val="00EB44BB"/>
    <w:rsid w:val="00EB60F8"/>
    <w:rsid w:val="00EC2465"/>
    <w:rsid w:val="00EC24A7"/>
    <w:rsid w:val="00EC2DFC"/>
    <w:rsid w:val="00EC611A"/>
    <w:rsid w:val="00ED31C5"/>
    <w:rsid w:val="00ED59D5"/>
    <w:rsid w:val="00ED71B9"/>
    <w:rsid w:val="00EE2B7B"/>
    <w:rsid w:val="00EE4BBA"/>
    <w:rsid w:val="00EE6AF4"/>
    <w:rsid w:val="00EE76E9"/>
    <w:rsid w:val="00EF01FA"/>
    <w:rsid w:val="00EF0693"/>
    <w:rsid w:val="00EF0EED"/>
    <w:rsid w:val="00EF4638"/>
    <w:rsid w:val="00EF6342"/>
    <w:rsid w:val="00EF7C78"/>
    <w:rsid w:val="00F036DC"/>
    <w:rsid w:val="00F03A05"/>
    <w:rsid w:val="00F04E2D"/>
    <w:rsid w:val="00F14F76"/>
    <w:rsid w:val="00F15BE2"/>
    <w:rsid w:val="00F1789C"/>
    <w:rsid w:val="00F2228D"/>
    <w:rsid w:val="00F223F7"/>
    <w:rsid w:val="00F22EC5"/>
    <w:rsid w:val="00F31EAA"/>
    <w:rsid w:val="00F3247D"/>
    <w:rsid w:val="00F33542"/>
    <w:rsid w:val="00F339F2"/>
    <w:rsid w:val="00F34360"/>
    <w:rsid w:val="00F34E09"/>
    <w:rsid w:val="00F3622A"/>
    <w:rsid w:val="00F37283"/>
    <w:rsid w:val="00F404D8"/>
    <w:rsid w:val="00F43315"/>
    <w:rsid w:val="00F46689"/>
    <w:rsid w:val="00F469AB"/>
    <w:rsid w:val="00F5000D"/>
    <w:rsid w:val="00F541CD"/>
    <w:rsid w:val="00F55BCF"/>
    <w:rsid w:val="00F61036"/>
    <w:rsid w:val="00F6233D"/>
    <w:rsid w:val="00F63240"/>
    <w:rsid w:val="00F637E6"/>
    <w:rsid w:val="00F63FAF"/>
    <w:rsid w:val="00F70164"/>
    <w:rsid w:val="00F71D03"/>
    <w:rsid w:val="00F7659E"/>
    <w:rsid w:val="00F77F7E"/>
    <w:rsid w:val="00F81D81"/>
    <w:rsid w:val="00F83522"/>
    <w:rsid w:val="00F85784"/>
    <w:rsid w:val="00FA11A8"/>
    <w:rsid w:val="00FA599B"/>
    <w:rsid w:val="00FA7B0E"/>
    <w:rsid w:val="00FB3CD5"/>
    <w:rsid w:val="00FB42E3"/>
    <w:rsid w:val="00FB7457"/>
    <w:rsid w:val="00FB7561"/>
    <w:rsid w:val="00FC0C54"/>
    <w:rsid w:val="00FC3B55"/>
    <w:rsid w:val="00FC3CDD"/>
    <w:rsid w:val="00FC3E51"/>
    <w:rsid w:val="00FC4416"/>
    <w:rsid w:val="00FC4A90"/>
    <w:rsid w:val="00FC5564"/>
    <w:rsid w:val="00FC5EBF"/>
    <w:rsid w:val="00FC6CAA"/>
    <w:rsid w:val="00FD1280"/>
    <w:rsid w:val="00FD18A5"/>
    <w:rsid w:val="00FD1AA5"/>
    <w:rsid w:val="00FD760A"/>
    <w:rsid w:val="00FE3FF7"/>
    <w:rsid w:val="00FE4EC1"/>
    <w:rsid w:val="00FE6A3F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6F3A25"/>
  <w15:chartTrackingRefBased/>
  <w15:docId w15:val="{90E0542F-E322-42AE-AA23-536266C4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806C65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qFormat/>
    <w:pPr>
      <w:keepNext/>
      <w:ind w:left="708"/>
      <w:outlineLvl w:val="2"/>
    </w:pPr>
    <w:rPr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360"/>
    </w:pPr>
  </w:style>
  <w:style w:type="paragraph" w:styleId="Zkladntextodsazen2">
    <w:name w:val="Body Text Indent 2"/>
    <w:basedOn w:val="Normln"/>
    <w:pPr>
      <w:ind w:left="540"/>
    </w:pPr>
  </w:style>
  <w:style w:type="paragraph" w:styleId="Zkladntextodsazen3">
    <w:name w:val="Body Text Indent 3"/>
    <w:basedOn w:val="Normln"/>
    <w:pPr>
      <w:ind w:left="708"/>
    </w:pPr>
    <w:rPr>
      <w:bCs/>
    </w:rPr>
  </w:style>
  <w:style w:type="paragraph" w:styleId="Zkladntext">
    <w:name w:val="Body Text"/>
    <w:basedOn w:val="Normln"/>
    <w:rPr>
      <w:b/>
      <w:bCs/>
      <w:sz w:val="28"/>
    </w:rPr>
  </w:style>
  <w:style w:type="paragraph" w:styleId="Rozloendokumentu">
    <w:name w:val="Document Map"/>
    <w:basedOn w:val="Normln"/>
    <w:semiHidden/>
    <w:rsid w:val="00F339F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iln">
    <w:name w:val="Strong"/>
    <w:qFormat/>
    <w:rsid w:val="002C7D63"/>
    <w:rPr>
      <w:b/>
      <w:bCs/>
    </w:rPr>
  </w:style>
  <w:style w:type="paragraph" w:styleId="Zpat">
    <w:name w:val="footer"/>
    <w:basedOn w:val="Normln"/>
    <w:rsid w:val="006760D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6760D2"/>
  </w:style>
  <w:style w:type="paragraph" w:styleId="Zhlav">
    <w:name w:val="header"/>
    <w:basedOn w:val="Normln"/>
    <w:rsid w:val="006760D2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6A5263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Normlnweb">
    <w:name w:val="Normal (Web)"/>
    <w:basedOn w:val="Normln"/>
    <w:rsid w:val="005F2EEA"/>
    <w:pPr>
      <w:spacing w:before="100" w:after="119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00244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4128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DEBE2-A875-4F9E-B883-60C9AA37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702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TECHNICKÁ  ZPRÁVA</vt:lpstr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 ZPRÁVA</dc:title>
  <dc:subject/>
  <dc:creator>Povodí Moravy, s.p.</dc:creator>
  <cp:keywords/>
  <cp:lastModifiedBy>Barák Martin</cp:lastModifiedBy>
  <cp:revision>30</cp:revision>
  <cp:lastPrinted>2014-02-04T12:01:00Z</cp:lastPrinted>
  <dcterms:created xsi:type="dcterms:W3CDTF">2026-03-05T09:30:00Z</dcterms:created>
  <dcterms:modified xsi:type="dcterms:W3CDTF">2026-03-27T11:09:00Z</dcterms:modified>
</cp:coreProperties>
</file>